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D6DDA" w14:textId="309F223B" w:rsidR="00FC1CCD" w:rsidRPr="00961DC3" w:rsidRDefault="00E71F69" w:rsidP="00E71F69">
      <w:pPr>
        <w:jc w:val="center"/>
        <w:rPr>
          <w:rFonts w:ascii="Times New Roman" w:hAnsi="Times New Roman" w:cs="Times New Roman"/>
          <w:b/>
          <w:bCs/>
          <w:sz w:val="24"/>
          <w:szCs w:val="24"/>
          <w:lang w:val="en-US"/>
        </w:rPr>
      </w:pPr>
      <w:bookmarkStart w:id="0" w:name="_Hlk206714327"/>
      <w:bookmarkEnd w:id="0"/>
      <w:r w:rsidRPr="00961DC3">
        <w:rPr>
          <w:rFonts w:ascii="Times New Roman" w:hAnsi="Times New Roman" w:cs="Times New Roman"/>
          <w:b/>
          <w:bCs/>
          <w:sz w:val="24"/>
          <w:szCs w:val="24"/>
          <w:lang w:val="en-US"/>
        </w:rPr>
        <w:t>SUPPLEMENTARY INFORMATION</w:t>
      </w:r>
    </w:p>
    <w:p w14:paraId="187AC227" w14:textId="77777777" w:rsidR="00E71F69" w:rsidRPr="00961DC3" w:rsidRDefault="00E71F69" w:rsidP="00E71F69">
      <w:pPr>
        <w:jc w:val="center"/>
        <w:rPr>
          <w:rFonts w:ascii="Times New Roman" w:hAnsi="Times New Roman" w:cs="Times New Roman"/>
          <w:sz w:val="24"/>
          <w:szCs w:val="24"/>
          <w:lang w:val="en-US"/>
        </w:rPr>
      </w:pPr>
    </w:p>
    <w:p w14:paraId="2BF13767" w14:textId="77777777" w:rsidR="00E71F69" w:rsidRPr="00E71F69" w:rsidRDefault="00E71F69" w:rsidP="00E71F69">
      <w:pPr>
        <w:spacing w:after="0" w:line="360" w:lineRule="auto"/>
        <w:jc w:val="center"/>
        <w:rPr>
          <w:rFonts w:ascii="Times New Roman" w:eastAsia="Calibri" w:hAnsi="Times New Roman" w:cs="Times New Roman"/>
          <w:b/>
          <w:bCs/>
          <w:kern w:val="0"/>
          <w:sz w:val="24"/>
          <w:szCs w:val="24"/>
          <w:lang w:val="en-US"/>
          <w14:ligatures w14:val="none"/>
        </w:rPr>
      </w:pPr>
      <w:proofErr w:type="gramStart"/>
      <w:r w:rsidRPr="00E71F69">
        <w:rPr>
          <w:rFonts w:ascii="Times New Roman" w:eastAsia="Calibri" w:hAnsi="Times New Roman" w:cs="Times New Roman"/>
          <w:b/>
          <w:bCs/>
          <w:kern w:val="0"/>
          <w:sz w:val="24"/>
          <w:szCs w:val="24"/>
          <w:lang w:val="en-US"/>
          <w14:ligatures w14:val="none"/>
        </w:rPr>
        <w:t>Earliest-diverging</w:t>
      </w:r>
      <w:proofErr w:type="gramEnd"/>
      <w:r w:rsidRPr="00E71F69">
        <w:rPr>
          <w:rFonts w:ascii="Times New Roman" w:eastAsia="Calibri" w:hAnsi="Times New Roman" w:cs="Times New Roman"/>
          <w:b/>
          <w:bCs/>
          <w:kern w:val="0"/>
          <w:sz w:val="24"/>
          <w:szCs w:val="24"/>
          <w:lang w:val="en-US"/>
          <w14:ligatures w14:val="none"/>
        </w:rPr>
        <w:t xml:space="preserve"> rhynchocephalian from Gondwana: a new </w:t>
      </w:r>
      <w:proofErr w:type="spellStart"/>
      <w:r w:rsidRPr="00E71F69">
        <w:rPr>
          <w:rFonts w:ascii="Times New Roman" w:eastAsia="Calibri" w:hAnsi="Times New Roman" w:cs="Times New Roman"/>
          <w:b/>
          <w:bCs/>
          <w:kern w:val="0"/>
          <w:sz w:val="24"/>
          <w:szCs w:val="24"/>
          <w:lang w:val="en-US"/>
          <w14:ligatures w14:val="none"/>
        </w:rPr>
        <w:t>sphenodontian</w:t>
      </w:r>
      <w:proofErr w:type="spellEnd"/>
      <w:r w:rsidRPr="00E71F69">
        <w:rPr>
          <w:rFonts w:ascii="Times New Roman" w:eastAsia="Calibri" w:hAnsi="Times New Roman" w:cs="Times New Roman"/>
          <w:b/>
          <w:bCs/>
          <w:kern w:val="0"/>
          <w:sz w:val="24"/>
          <w:szCs w:val="24"/>
          <w:lang w:val="en-US"/>
          <w14:ligatures w14:val="none"/>
        </w:rPr>
        <w:t xml:space="preserve"> from the Upper Triassic Los Colorados Formation (northwestern Argentina)</w:t>
      </w:r>
    </w:p>
    <w:p w14:paraId="5FE72430" w14:textId="77777777" w:rsidR="00E71F69" w:rsidRPr="00E71F69" w:rsidRDefault="00E71F69" w:rsidP="00E71F69">
      <w:pPr>
        <w:spacing w:after="0" w:line="360" w:lineRule="auto"/>
        <w:jc w:val="center"/>
        <w:rPr>
          <w:rFonts w:ascii="Times New Roman" w:eastAsia="Calibri" w:hAnsi="Times New Roman" w:cs="Times New Roman"/>
          <w:b/>
          <w:bCs/>
          <w:kern w:val="0"/>
          <w:sz w:val="24"/>
          <w:szCs w:val="24"/>
          <w:lang w:val="en-US"/>
          <w14:ligatures w14:val="none"/>
        </w:rPr>
      </w:pPr>
    </w:p>
    <w:p w14:paraId="41642100" w14:textId="226895EF" w:rsidR="00E71F69" w:rsidRPr="00E71F69" w:rsidRDefault="00E71F69" w:rsidP="00220632">
      <w:pPr>
        <w:spacing w:after="0" w:line="360" w:lineRule="auto"/>
        <w:ind w:left="708" w:hanging="708"/>
        <w:jc w:val="center"/>
        <w:rPr>
          <w:rFonts w:ascii="Times New Roman" w:eastAsia="Calibri" w:hAnsi="Times New Roman" w:cs="Times New Roman"/>
          <w:kern w:val="0"/>
          <w:sz w:val="24"/>
          <w:szCs w:val="24"/>
          <w14:ligatures w14:val="none"/>
        </w:rPr>
      </w:pPr>
      <w:r w:rsidRPr="00E71F69">
        <w:rPr>
          <w:rFonts w:ascii="Times New Roman" w:eastAsia="Calibri" w:hAnsi="Times New Roman" w:cs="Times New Roman"/>
          <w:kern w:val="0"/>
          <w:sz w:val="24"/>
          <w:szCs w:val="24"/>
          <w14:ligatures w14:val="none"/>
        </w:rPr>
        <w:t xml:space="preserve">L. C. GAETANO, J. C. SOTOMAYOR CHACÓN, M. </w:t>
      </w:r>
      <w:r w:rsidR="00C76A47">
        <w:rPr>
          <w:rFonts w:ascii="Times New Roman" w:eastAsia="Calibri" w:hAnsi="Times New Roman" w:cs="Times New Roman"/>
          <w:kern w:val="0"/>
          <w:sz w:val="24"/>
          <w:szCs w:val="24"/>
          <w14:ligatures w14:val="none"/>
        </w:rPr>
        <w:t>R</w:t>
      </w:r>
      <w:r w:rsidRPr="00E71F69">
        <w:rPr>
          <w:rFonts w:ascii="Times New Roman" w:eastAsia="Calibri" w:hAnsi="Times New Roman" w:cs="Times New Roman"/>
          <w:kern w:val="0"/>
          <w:sz w:val="24"/>
          <w:szCs w:val="24"/>
          <w14:ligatures w14:val="none"/>
        </w:rPr>
        <w:t>. ARCARIA, N. VEGA, J. M. LEARDI, F. D. SEOANE, and A. OTERO</w:t>
      </w:r>
    </w:p>
    <w:p w14:paraId="4AC409BB" w14:textId="77777777" w:rsidR="00E71F69" w:rsidRPr="00E71F69" w:rsidRDefault="00E71F69" w:rsidP="00E71F69">
      <w:pPr>
        <w:rPr>
          <w:rFonts w:ascii="Times New Roman" w:hAnsi="Times New Roman" w:cs="Times New Roman"/>
          <w:sz w:val="24"/>
          <w:szCs w:val="24"/>
        </w:rPr>
      </w:pPr>
    </w:p>
    <w:p w14:paraId="43375AAE" w14:textId="4DD544B3" w:rsidR="00E71F69" w:rsidRPr="0093134B" w:rsidRDefault="00E71F69" w:rsidP="0093134B">
      <w:pPr>
        <w:spacing w:after="0" w:line="360" w:lineRule="auto"/>
        <w:rPr>
          <w:rFonts w:ascii="Times New Roman" w:hAnsi="Times New Roman" w:cs="Times New Roman"/>
          <w:sz w:val="24"/>
          <w:szCs w:val="24"/>
          <w:lang w:val="en-US"/>
        </w:rPr>
      </w:pPr>
      <w:r w:rsidRPr="00C25205">
        <w:rPr>
          <w:rFonts w:ascii="Times New Roman" w:hAnsi="Times New Roman" w:cs="Times New Roman"/>
          <w:sz w:val="24"/>
          <w:szCs w:val="24"/>
          <w:lang w:val="en-US"/>
        </w:rPr>
        <w:t>INDEX</w:t>
      </w:r>
    </w:p>
    <w:p w14:paraId="52F9198B" w14:textId="2384C3A4" w:rsidR="0093134B" w:rsidRDefault="00EF6450" w:rsidP="0093134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00C25205">
        <w:rPr>
          <w:rFonts w:ascii="Times New Roman" w:hAnsi="Times New Roman" w:cs="Times New Roman"/>
          <w:sz w:val="24"/>
          <w:szCs w:val="24"/>
          <w:lang w:val="en-US"/>
        </w:rPr>
        <w:t>Geological setting</w:t>
      </w:r>
      <w:r w:rsidR="002B2B01">
        <w:rPr>
          <w:rFonts w:ascii="Times New Roman" w:hAnsi="Times New Roman" w:cs="Times New Roman"/>
          <w:sz w:val="24"/>
          <w:szCs w:val="24"/>
          <w:lang w:val="en-US"/>
        </w:rPr>
        <w:t xml:space="preserve"> ……………………………………</w:t>
      </w:r>
      <w:r w:rsidR="001176FC">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1176FC">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1176FC">
        <w:rPr>
          <w:rFonts w:ascii="Times New Roman" w:hAnsi="Times New Roman" w:cs="Times New Roman"/>
          <w:sz w:val="24"/>
          <w:szCs w:val="24"/>
          <w:lang w:val="en-US"/>
        </w:rPr>
        <w:t xml:space="preserve"> 3</w:t>
      </w:r>
    </w:p>
    <w:p w14:paraId="2C15188F" w14:textId="1F77FC93" w:rsidR="00620E0D" w:rsidRDefault="00620E0D" w:rsidP="0093134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2. Institutional abbreviations</w:t>
      </w:r>
      <w:r w:rsidR="001176FC">
        <w:rPr>
          <w:rFonts w:ascii="Times New Roman" w:hAnsi="Times New Roman" w:cs="Times New Roman"/>
          <w:sz w:val="24"/>
          <w:szCs w:val="24"/>
          <w:lang w:val="en-US"/>
        </w:rPr>
        <w:t xml:space="preserve"> </w:t>
      </w:r>
      <w:r w:rsidR="00FE2C1E">
        <w:rPr>
          <w:rFonts w:ascii="Times New Roman" w:hAnsi="Times New Roman" w:cs="Times New Roman"/>
          <w:sz w:val="24"/>
          <w:szCs w:val="24"/>
          <w:lang w:val="en-US"/>
        </w:rPr>
        <w:t>……</w:t>
      </w:r>
      <w:r w:rsidR="001176FC">
        <w:rPr>
          <w:rFonts w:ascii="Times New Roman" w:hAnsi="Times New Roman" w:cs="Times New Roman"/>
          <w:sz w:val="24"/>
          <w:szCs w:val="24"/>
          <w:lang w:val="en-US"/>
        </w:rPr>
        <w:t>…</w:t>
      </w:r>
      <w:r w:rsidR="00FE2C1E">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1176FC">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1176FC">
        <w:rPr>
          <w:rFonts w:ascii="Times New Roman" w:hAnsi="Times New Roman" w:cs="Times New Roman"/>
          <w:sz w:val="24"/>
          <w:szCs w:val="24"/>
          <w:lang w:val="en-US"/>
        </w:rPr>
        <w:t xml:space="preserve"> 4</w:t>
      </w:r>
    </w:p>
    <w:p w14:paraId="67C86C65" w14:textId="0EE07C98" w:rsidR="00C25205" w:rsidRDefault="00620E0D" w:rsidP="0093134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3</w:t>
      </w:r>
      <w:r w:rsidR="00EF6450">
        <w:rPr>
          <w:rFonts w:ascii="Times New Roman" w:hAnsi="Times New Roman" w:cs="Times New Roman"/>
          <w:sz w:val="24"/>
          <w:szCs w:val="24"/>
          <w:lang w:val="en-US"/>
        </w:rPr>
        <w:t xml:space="preserve">. </w:t>
      </w:r>
      <w:r w:rsidR="00E44D93">
        <w:rPr>
          <w:rFonts w:ascii="Times New Roman" w:hAnsi="Times New Roman" w:cs="Times New Roman"/>
          <w:sz w:val="24"/>
          <w:szCs w:val="24"/>
          <w:lang w:val="en-US"/>
        </w:rPr>
        <w:t>Comparative</w:t>
      </w:r>
      <w:r w:rsidR="00C25205">
        <w:rPr>
          <w:rFonts w:ascii="Times New Roman" w:hAnsi="Times New Roman" w:cs="Times New Roman"/>
          <w:sz w:val="24"/>
          <w:szCs w:val="24"/>
          <w:lang w:val="en-US"/>
        </w:rPr>
        <w:t xml:space="preserve"> description</w:t>
      </w:r>
      <w:r w:rsidR="001176FC">
        <w:rPr>
          <w:rFonts w:ascii="Times New Roman" w:hAnsi="Times New Roman" w:cs="Times New Roman"/>
          <w:sz w:val="24"/>
          <w:szCs w:val="24"/>
          <w:lang w:val="en-US"/>
        </w:rPr>
        <w:t xml:space="preserve"> </w:t>
      </w:r>
      <w:r w:rsidR="002B2B01">
        <w:rPr>
          <w:rFonts w:ascii="Times New Roman" w:hAnsi="Times New Roman" w:cs="Times New Roman"/>
          <w:sz w:val="24"/>
          <w:szCs w:val="24"/>
          <w:lang w:val="en-US"/>
        </w:rPr>
        <w:t>…</w:t>
      </w:r>
      <w:r w:rsidR="001176FC">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1176FC">
        <w:rPr>
          <w:rFonts w:ascii="Times New Roman" w:hAnsi="Times New Roman" w:cs="Times New Roman"/>
          <w:sz w:val="24"/>
          <w:szCs w:val="24"/>
          <w:lang w:val="en-US"/>
        </w:rPr>
        <w:t>………………</w:t>
      </w:r>
      <w:proofErr w:type="gramStart"/>
      <w:r w:rsidR="001176FC">
        <w:rPr>
          <w:rFonts w:ascii="Times New Roman" w:hAnsi="Times New Roman" w:cs="Times New Roman"/>
          <w:sz w:val="24"/>
          <w:szCs w:val="24"/>
          <w:lang w:val="en-US"/>
        </w:rPr>
        <w:t>….</w:t>
      </w:r>
      <w:r w:rsidR="002B2B01">
        <w:rPr>
          <w:rFonts w:ascii="Times New Roman" w:hAnsi="Times New Roman" w:cs="Times New Roman"/>
          <w:sz w:val="24"/>
          <w:szCs w:val="24"/>
          <w:lang w:val="en-US"/>
        </w:rPr>
        <w:t>.</w:t>
      </w:r>
      <w:proofErr w:type="gramEnd"/>
      <w:r w:rsidR="001176FC">
        <w:rPr>
          <w:rFonts w:ascii="Times New Roman" w:hAnsi="Times New Roman" w:cs="Times New Roman"/>
          <w:sz w:val="24"/>
          <w:szCs w:val="24"/>
          <w:lang w:val="en-US"/>
        </w:rPr>
        <w:t xml:space="preserve"> 4</w:t>
      </w:r>
    </w:p>
    <w:p w14:paraId="04C8B5D0" w14:textId="6FE00B53" w:rsidR="00C25205" w:rsidRDefault="00620E0D" w:rsidP="0093134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00EF6450">
        <w:rPr>
          <w:rFonts w:ascii="Times New Roman" w:hAnsi="Times New Roman" w:cs="Times New Roman"/>
          <w:sz w:val="24"/>
          <w:szCs w:val="24"/>
          <w:lang w:val="en-US"/>
        </w:rPr>
        <w:t xml:space="preserve">. </w:t>
      </w:r>
      <w:r w:rsidR="00C25205">
        <w:rPr>
          <w:rFonts w:ascii="Times New Roman" w:hAnsi="Times New Roman" w:cs="Times New Roman"/>
          <w:sz w:val="24"/>
          <w:szCs w:val="24"/>
          <w:lang w:val="en-US"/>
        </w:rPr>
        <w:t xml:space="preserve">Phylogenetic analyses </w:t>
      </w:r>
      <w:r w:rsidR="002B2B01">
        <w:rPr>
          <w:rFonts w:ascii="Times New Roman" w:hAnsi="Times New Roman" w:cs="Times New Roman"/>
          <w:sz w:val="24"/>
          <w:szCs w:val="24"/>
          <w:lang w:val="en-US"/>
        </w:rPr>
        <w:t>…………………………………………</w:t>
      </w:r>
      <w:r w:rsidR="001176FC">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1176FC">
        <w:rPr>
          <w:rFonts w:ascii="Times New Roman" w:hAnsi="Times New Roman" w:cs="Times New Roman"/>
          <w:sz w:val="24"/>
          <w:szCs w:val="24"/>
          <w:lang w:val="en-US"/>
        </w:rPr>
        <w:t xml:space="preserve"> 2</w:t>
      </w:r>
      <w:r w:rsidR="00FE2C1E">
        <w:rPr>
          <w:rFonts w:ascii="Times New Roman" w:hAnsi="Times New Roman" w:cs="Times New Roman"/>
          <w:sz w:val="24"/>
          <w:szCs w:val="24"/>
          <w:lang w:val="en-US"/>
        </w:rPr>
        <w:t>1</w:t>
      </w:r>
    </w:p>
    <w:p w14:paraId="63A8E383" w14:textId="195937EF" w:rsidR="002B2B01" w:rsidRDefault="00620E0D" w:rsidP="002B2B01">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00D81EAB">
        <w:rPr>
          <w:rFonts w:ascii="Times New Roman" w:hAnsi="Times New Roman" w:cs="Times New Roman"/>
          <w:sz w:val="24"/>
          <w:szCs w:val="24"/>
          <w:lang w:val="en-US"/>
        </w:rPr>
        <w:t>. Synapomorphy list</w:t>
      </w:r>
      <w:r w:rsidR="002B2B01">
        <w:rPr>
          <w:rFonts w:ascii="Times New Roman" w:hAnsi="Times New Roman" w:cs="Times New Roman"/>
          <w:sz w:val="24"/>
          <w:szCs w:val="24"/>
          <w:lang w:val="en-US"/>
        </w:rPr>
        <w:t xml:space="preserve"> …………………………………………</w:t>
      </w:r>
      <w:r w:rsidR="001176FC">
        <w:rPr>
          <w:rFonts w:ascii="Times New Roman" w:hAnsi="Times New Roman" w:cs="Times New Roman"/>
          <w:sz w:val="24"/>
          <w:szCs w:val="24"/>
          <w:lang w:val="en-US"/>
        </w:rPr>
        <w:t>………………………. 3</w:t>
      </w:r>
      <w:r w:rsidR="00FE2C1E">
        <w:rPr>
          <w:rFonts w:ascii="Times New Roman" w:hAnsi="Times New Roman" w:cs="Times New Roman"/>
          <w:sz w:val="24"/>
          <w:szCs w:val="24"/>
          <w:lang w:val="en-US"/>
        </w:rPr>
        <w:t>3</w:t>
      </w:r>
    </w:p>
    <w:p w14:paraId="0D3A8C13" w14:textId="25996864" w:rsidR="00C25205" w:rsidRDefault="00620E0D" w:rsidP="0093134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6</w:t>
      </w:r>
      <w:r w:rsidR="00D81EAB">
        <w:rPr>
          <w:rFonts w:ascii="Times New Roman" w:hAnsi="Times New Roman" w:cs="Times New Roman"/>
          <w:sz w:val="24"/>
          <w:szCs w:val="24"/>
          <w:lang w:val="en-US"/>
        </w:rPr>
        <w:t xml:space="preserve">. </w:t>
      </w:r>
      <w:r w:rsidR="00C25205">
        <w:rPr>
          <w:rFonts w:ascii="Times New Roman" w:hAnsi="Times New Roman" w:cs="Times New Roman"/>
          <w:sz w:val="24"/>
          <w:szCs w:val="24"/>
          <w:lang w:val="en-US"/>
        </w:rPr>
        <w:t>Biogeographic analyses</w:t>
      </w:r>
      <w:r w:rsidR="002B2B01">
        <w:rPr>
          <w:rFonts w:ascii="Times New Roman" w:hAnsi="Times New Roman" w:cs="Times New Roman"/>
          <w:sz w:val="24"/>
          <w:szCs w:val="24"/>
          <w:lang w:val="en-US"/>
        </w:rPr>
        <w:t xml:space="preserve"> …………………………………………</w:t>
      </w:r>
      <w:r w:rsidR="001176FC">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1176FC">
        <w:rPr>
          <w:rFonts w:ascii="Times New Roman" w:hAnsi="Times New Roman" w:cs="Times New Roman"/>
          <w:sz w:val="24"/>
          <w:szCs w:val="24"/>
          <w:lang w:val="en-US"/>
        </w:rPr>
        <w:t xml:space="preserve"> </w:t>
      </w:r>
      <w:r w:rsidR="00FE2C1E">
        <w:rPr>
          <w:rFonts w:ascii="Times New Roman" w:hAnsi="Times New Roman" w:cs="Times New Roman"/>
          <w:sz w:val="24"/>
          <w:szCs w:val="24"/>
          <w:lang w:val="en-US"/>
        </w:rPr>
        <w:t>39</w:t>
      </w:r>
    </w:p>
    <w:p w14:paraId="16DC8F9C" w14:textId="2409ACDD" w:rsidR="00C25205" w:rsidRDefault="00620E0D" w:rsidP="0093134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7</w:t>
      </w:r>
      <w:r w:rsidR="00D81EAB">
        <w:rPr>
          <w:rFonts w:ascii="Times New Roman" w:hAnsi="Times New Roman" w:cs="Times New Roman"/>
          <w:sz w:val="24"/>
          <w:szCs w:val="24"/>
          <w:lang w:val="en-US"/>
        </w:rPr>
        <w:t xml:space="preserve">. </w:t>
      </w:r>
      <w:r w:rsidR="00C25205">
        <w:rPr>
          <w:rFonts w:ascii="Times New Roman" w:hAnsi="Times New Roman" w:cs="Times New Roman"/>
          <w:sz w:val="24"/>
          <w:szCs w:val="24"/>
          <w:lang w:val="en-US"/>
        </w:rPr>
        <w:t>Morphological disparity analyses</w:t>
      </w:r>
      <w:r w:rsidR="002B2B01">
        <w:rPr>
          <w:rFonts w:ascii="Times New Roman" w:hAnsi="Times New Roman" w:cs="Times New Roman"/>
          <w:sz w:val="24"/>
          <w:szCs w:val="24"/>
          <w:lang w:val="en-US"/>
        </w:rPr>
        <w:t>…………………………………………</w:t>
      </w:r>
      <w:r w:rsidR="001176FC">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1176FC">
        <w:rPr>
          <w:rFonts w:ascii="Times New Roman" w:hAnsi="Times New Roman" w:cs="Times New Roman"/>
          <w:sz w:val="24"/>
          <w:szCs w:val="24"/>
          <w:lang w:val="en-US"/>
        </w:rPr>
        <w:t xml:space="preserve"> 4</w:t>
      </w:r>
      <w:r w:rsidR="002D72CE">
        <w:rPr>
          <w:rFonts w:ascii="Times New Roman" w:hAnsi="Times New Roman" w:cs="Times New Roman"/>
          <w:sz w:val="24"/>
          <w:szCs w:val="24"/>
          <w:lang w:val="en-US"/>
        </w:rPr>
        <w:t>8</w:t>
      </w:r>
    </w:p>
    <w:p w14:paraId="5792B897" w14:textId="22F7317D" w:rsidR="00D81EAB" w:rsidRDefault="00620E0D" w:rsidP="0093134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8</w:t>
      </w:r>
      <w:r w:rsidR="00D81EAB">
        <w:rPr>
          <w:rFonts w:ascii="Times New Roman" w:hAnsi="Times New Roman" w:cs="Times New Roman"/>
          <w:sz w:val="24"/>
          <w:szCs w:val="24"/>
          <w:lang w:val="en-US"/>
        </w:rPr>
        <w:t>. References</w:t>
      </w:r>
      <w:r w:rsidR="002B2B01">
        <w:rPr>
          <w:rFonts w:ascii="Times New Roman" w:hAnsi="Times New Roman" w:cs="Times New Roman"/>
          <w:sz w:val="24"/>
          <w:szCs w:val="24"/>
          <w:lang w:val="en-US"/>
        </w:rPr>
        <w:t xml:space="preserve"> …………………………………………</w:t>
      </w:r>
      <w:r w:rsidR="001176FC">
        <w:rPr>
          <w:rFonts w:ascii="Times New Roman" w:hAnsi="Times New Roman" w:cs="Times New Roman"/>
          <w:sz w:val="24"/>
          <w:szCs w:val="24"/>
          <w:lang w:val="en-US"/>
        </w:rPr>
        <w:t xml:space="preserve">………………………………. </w:t>
      </w:r>
      <w:r w:rsidR="00FE2C1E">
        <w:rPr>
          <w:rFonts w:ascii="Times New Roman" w:hAnsi="Times New Roman" w:cs="Times New Roman"/>
          <w:sz w:val="24"/>
          <w:szCs w:val="24"/>
          <w:lang w:val="en-US"/>
        </w:rPr>
        <w:t>5</w:t>
      </w:r>
      <w:r w:rsidR="002D72CE">
        <w:rPr>
          <w:rFonts w:ascii="Times New Roman" w:hAnsi="Times New Roman" w:cs="Times New Roman"/>
          <w:sz w:val="24"/>
          <w:szCs w:val="24"/>
          <w:lang w:val="en-US"/>
        </w:rPr>
        <w:t>2</w:t>
      </w:r>
    </w:p>
    <w:p w14:paraId="061764A6" w14:textId="77777777" w:rsidR="00003471" w:rsidRPr="00C76A47" w:rsidRDefault="00003471" w:rsidP="00003471">
      <w:pPr>
        <w:spacing w:after="0" w:line="360" w:lineRule="auto"/>
        <w:rPr>
          <w:rFonts w:ascii="Times New Roman" w:hAnsi="Times New Roman" w:cs="Times New Roman"/>
          <w:sz w:val="24"/>
          <w:szCs w:val="24"/>
          <w:lang w:val="en-US"/>
        </w:rPr>
      </w:pPr>
    </w:p>
    <w:p w14:paraId="4A7CE23C" w14:textId="2672935C" w:rsidR="00003471" w:rsidRPr="00003471" w:rsidRDefault="00003471" w:rsidP="00003471">
      <w:pPr>
        <w:spacing w:after="0" w:line="360" w:lineRule="auto"/>
        <w:rPr>
          <w:rFonts w:ascii="Times New Roman" w:hAnsi="Times New Roman" w:cs="Times New Roman"/>
          <w:sz w:val="24"/>
          <w:szCs w:val="24"/>
          <w:lang w:val="en-US"/>
        </w:rPr>
      </w:pPr>
      <w:r w:rsidRPr="00003471">
        <w:rPr>
          <w:rFonts w:ascii="Times New Roman" w:hAnsi="Times New Roman" w:cs="Times New Roman"/>
          <w:sz w:val="24"/>
          <w:szCs w:val="24"/>
          <w:lang w:val="en-US"/>
        </w:rPr>
        <w:t xml:space="preserve">FIGURES AND TABLES INDEX </w:t>
      </w:r>
    </w:p>
    <w:p w14:paraId="33FFFEE6" w14:textId="2A9BA68F" w:rsidR="00003471" w:rsidRPr="00003471" w:rsidRDefault="00003471" w:rsidP="005B59CF">
      <w:pPr>
        <w:spacing w:after="0" w:line="360" w:lineRule="auto"/>
        <w:rPr>
          <w:rFonts w:ascii="Times New Roman" w:hAnsi="Times New Roman" w:cs="Times New Roman"/>
          <w:sz w:val="24"/>
          <w:szCs w:val="24"/>
          <w:lang w:val="en-US"/>
        </w:rPr>
      </w:pPr>
      <w:r w:rsidRPr="00F73097">
        <w:rPr>
          <w:rFonts w:ascii="Times New Roman" w:hAnsi="Times New Roman" w:cs="Times New Roman"/>
          <w:sz w:val="24"/>
          <w:szCs w:val="24"/>
          <w:lang w:val="en-US"/>
        </w:rPr>
        <w:t xml:space="preserve">Figure S1. Geographic location of Los Colorados Formation fossiliferous outcrops, showing the type locality of </w:t>
      </w:r>
      <w:proofErr w:type="spellStart"/>
      <w:r w:rsidRPr="00F73097">
        <w:rPr>
          <w:rFonts w:ascii="Times New Roman" w:hAnsi="Times New Roman" w:cs="Times New Roman"/>
          <w:i/>
          <w:iCs/>
          <w:sz w:val="24"/>
          <w:szCs w:val="24"/>
          <w:lang w:val="en-GB"/>
        </w:rPr>
        <w:t>Coloradosphenodon</w:t>
      </w:r>
      <w:proofErr w:type="spellEnd"/>
      <w:r w:rsidRPr="00F73097">
        <w:rPr>
          <w:rFonts w:ascii="Times New Roman" w:hAnsi="Times New Roman" w:cs="Times New Roman"/>
          <w:i/>
          <w:iCs/>
          <w:sz w:val="24"/>
          <w:szCs w:val="24"/>
          <w:lang w:val="en-GB"/>
        </w:rPr>
        <w:t xml:space="preserve"> </w:t>
      </w:r>
      <w:proofErr w:type="spellStart"/>
      <w:r w:rsidRPr="00F73097">
        <w:rPr>
          <w:rFonts w:ascii="Times New Roman" w:hAnsi="Times New Roman" w:cs="Times New Roman"/>
          <w:i/>
          <w:iCs/>
          <w:sz w:val="24"/>
          <w:szCs w:val="24"/>
          <w:lang w:val="en-GB"/>
        </w:rPr>
        <w:t>lahni</w:t>
      </w:r>
      <w:proofErr w:type="spellEnd"/>
      <w:r w:rsidRPr="00F73097">
        <w:rPr>
          <w:rFonts w:ascii="Times New Roman" w:hAnsi="Times New Roman" w:cs="Times New Roman"/>
          <w:iCs/>
          <w:sz w:val="24"/>
          <w:szCs w:val="24"/>
          <w:lang w:val="en-GB"/>
        </w:rPr>
        <w:t>.</w:t>
      </w:r>
      <w:r w:rsidR="002B2B01">
        <w:rPr>
          <w:rFonts w:ascii="Times New Roman" w:hAnsi="Times New Roman" w:cs="Times New Roman"/>
          <w:iCs/>
          <w:sz w:val="24"/>
          <w:szCs w:val="24"/>
          <w:lang w:val="en-GB"/>
        </w:rPr>
        <w:t xml:space="preserve"> </w:t>
      </w:r>
      <w:r w:rsidR="002B2B01">
        <w:rPr>
          <w:rFonts w:ascii="Times New Roman" w:hAnsi="Times New Roman" w:cs="Times New Roman"/>
          <w:sz w:val="24"/>
          <w:szCs w:val="24"/>
          <w:lang w:val="en-US"/>
        </w:rPr>
        <w:t>………………………</w:t>
      </w:r>
      <w:r w:rsidR="001176FC">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1176FC">
        <w:rPr>
          <w:rFonts w:ascii="Times New Roman" w:hAnsi="Times New Roman" w:cs="Times New Roman"/>
          <w:sz w:val="24"/>
          <w:szCs w:val="24"/>
          <w:lang w:val="en-US"/>
        </w:rPr>
        <w:t xml:space="preserve"> 3</w:t>
      </w:r>
    </w:p>
    <w:p w14:paraId="26A53C5F" w14:textId="277B98C0" w:rsidR="00245E9A" w:rsidRDefault="00245E9A" w:rsidP="005B59CF">
      <w:pPr>
        <w:rPr>
          <w:rFonts w:ascii="Times New Roman" w:hAnsi="Times New Roman" w:cs="Times New Roman"/>
          <w:sz w:val="24"/>
          <w:szCs w:val="24"/>
          <w:lang w:val="en-GB"/>
        </w:rPr>
      </w:pPr>
      <w:r w:rsidRPr="00F73097">
        <w:rPr>
          <w:rFonts w:ascii="Times New Roman" w:hAnsi="Times New Roman" w:cs="Times New Roman"/>
          <w:sz w:val="24"/>
          <w:szCs w:val="24"/>
          <w:lang w:val="en-US"/>
        </w:rPr>
        <w:t>Figure S</w:t>
      </w:r>
      <w:r>
        <w:rPr>
          <w:rFonts w:ascii="Times New Roman" w:hAnsi="Times New Roman" w:cs="Times New Roman"/>
          <w:sz w:val="24"/>
          <w:szCs w:val="24"/>
          <w:lang w:val="en-US"/>
        </w:rPr>
        <w:t>2</w:t>
      </w:r>
      <w:r w:rsidRPr="00F73097">
        <w:rPr>
          <w:rFonts w:ascii="Times New Roman" w:hAnsi="Times New Roman" w:cs="Times New Roman"/>
          <w:sz w:val="24"/>
          <w:szCs w:val="24"/>
          <w:lang w:val="en-US"/>
        </w:rPr>
        <w:t>.</w:t>
      </w:r>
      <w:r w:rsidR="001176FC">
        <w:rPr>
          <w:rFonts w:ascii="Times New Roman" w:hAnsi="Times New Roman" w:cs="Times New Roman"/>
          <w:sz w:val="24"/>
          <w:szCs w:val="24"/>
          <w:lang w:val="en-US"/>
        </w:rPr>
        <w:t xml:space="preserve"> Anatomical details of the skull and lower jaw of </w:t>
      </w:r>
      <w:proofErr w:type="spellStart"/>
      <w:r w:rsidR="001176FC" w:rsidRPr="001176FC">
        <w:rPr>
          <w:rFonts w:ascii="Times New Roman" w:hAnsi="Times New Roman" w:cs="Times New Roman"/>
          <w:i/>
          <w:iCs/>
          <w:sz w:val="24"/>
          <w:szCs w:val="24"/>
          <w:lang w:val="en-US"/>
        </w:rPr>
        <w:t>Coloradosphenodon</w:t>
      </w:r>
      <w:proofErr w:type="spellEnd"/>
      <w:r w:rsidR="001176FC" w:rsidRPr="001176FC">
        <w:rPr>
          <w:rFonts w:ascii="Times New Roman" w:hAnsi="Times New Roman" w:cs="Times New Roman"/>
          <w:i/>
          <w:iCs/>
          <w:sz w:val="24"/>
          <w:szCs w:val="24"/>
          <w:lang w:val="en-US"/>
        </w:rPr>
        <w:t xml:space="preserve"> </w:t>
      </w:r>
      <w:proofErr w:type="spellStart"/>
      <w:r w:rsidR="001176FC" w:rsidRPr="001176FC">
        <w:rPr>
          <w:rFonts w:ascii="Times New Roman" w:hAnsi="Times New Roman" w:cs="Times New Roman"/>
          <w:i/>
          <w:iCs/>
          <w:sz w:val="24"/>
          <w:szCs w:val="24"/>
          <w:lang w:val="en-US"/>
        </w:rPr>
        <w:t>lahni</w:t>
      </w:r>
      <w:proofErr w:type="spellEnd"/>
      <w:r w:rsidR="00E33371">
        <w:rPr>
          <w:rFonts w:ascii="Times New Roman" w:hAnsi="Times New Roman" w:cs="Times New Roman"/>
          <w:i/>
          <w:iCs/>
          <w:sz w:val="24"/>
          <w:szCs w:val="24"/>
          <w:lang w:val="en-US"/>
        </w:rPr>
        <w:t xml:space="preserve"> </w:t>
      </w:r>
      <w:r w:rsidR="00E33371">
        <w:rPr>
          <w:rFonts w:ascii="Times New Roman" w:hAnsi="Times New Roman" w:cs="Times New Roman"/>
          <w:sz w:val="24"/>
          <w:szCs w:val="24"/>
          <w:lang w:val="en-US"/>
        </w:rPr>
        <w:t>…………………………………………………………………………</w:t>
      </w:r>
      <w:r w:rsidR="001176FC">
        <w:rPr>
          <w:rFonts w:ascii="Times New Roman" w:hAnsi="Times New Roman" w:cs="Times New Roman"/>
          <w:sz w:val="24"/>
          <w:szCs w:val="24"/>
          <w:lang w:val="en-US"/>
        </w:rPr>
        <w:t>……………</w:t>
      </w:r>
      <w:proofErr w:type="gramStart"/>
      <w:r w:rsidR="001176FC">
        <w:rPr>
          <w:rFonts w:ascii="Times New Roman" w:hAnsi="Times New Roman" w:cs="Times New Roman"/>
          <w:sz w:val="24"/>
          <w:szCs w:val="24"/>
          <w:lang w:val="en-US"/>
        </w:rPr>
        <w:t>…</w:t>
      </w:r>
      <w:r w:rsidR="00E33371">
        <w:rPr>
          <w:rFonts w:ascii="Times New Roman" w:hAnsi="Times New Roman" w:cs="Times New Roman"/>
          <w:sz w:val="24"/>
          <w:szCs w:val="24"/>
          <w:lang w:val="en-US"/>
        </w:rPr>
        <w:t>.</w:t>
      </w:r>
      <w:r w:rsidR="001176FC">
        <w:rPr>
          <w:rFonts w:ascii="Times New Roman" w:hAnsi="Times New Roman" w:cs="Times New Roman"/>
          <w:sz w:val="24"/>
          <w:szCs w:val="24"/>
          <w:lang w:val="en-US"/>
        </w:rPr>
        <w:t>.</w:t>
      </w:r>
      <w:proofErr w:type="gramEnd"/>
      <w:r w:rsidR="00E33371">
        <w:rPr>
          <w:rFonts w:ascii="Times New Roman" w:hAnsi="Times New Roman" w:cs="Times New Roman"/>
          <w:sz w:val="24"/>
          <w:szCs w:val="24"/>
          <w:lang w:val="en-US"/>
        </w:rPr>
        <w:t xml:space="preserve"> </w:t>
      </w:r>
      <w:r w:rsidR="00FE2C1E">
        <w:rPr>
          <w:rFonts w:ascii="Times New Roman" w:hAnsi="Times New Roman" w:cs="Times New Roman"/>
          <w:sz w:val="24"/>
          <w:szCs w:val="24"/>
          <w:lang w:val="en-US"/>
        </w:rPr>
        <w:t>7</w:t>
      </w:r>
    </w:p>
    <w:p w14:paraId="0DF91984" w14:textId="4D2A3885" w:rsidR="00245E9A" w:rsidRPr="00E33371" w:rsidRDefault="00245E9A" w:rsidP="005B59CF">
      <w:pPr>
        <w:rPr>
          <w:rFonts w:ascii="Times New Roman" w:hAnsi="Times New Roman" w:cs="Times New Roman"/>
          <w:sz w:val="24"/>
          <w:szCs w:val="24"/>
          <w:lang w:val="en-US"/>
        </w:rPr>
      </w:pPr>
      <w:r w:rsidRPr="00F73097">
        <w:rPr>
          <w:rFonts w:ascii="Times New Roman" w:hAnsi="Times New Roman" w:cs="Times New Roman"/>
          <w:sz w:val="24"/>
          <w:szCs w:val="24"/>
          <w:lang w:val="en-US"/>
        </w:rPr>
        <w:t>Figure S</w:t>
      </w:r>
      <w:r>
        <w:rPr>
          <w:rFonts w:ascii="Times New Roman" w:hAnsi="Times New Roman" w:cs="Times New Roman"/>
          <w:sz w:val="24"/>
          <w:szCs w:val="24"/>
          <w:lang w:val="en-US"/>
        </w:rPr>
        <w:t>3</w:t>
      </w:r>
      <w:r w:rsidRPr="00F73097">
        <w:rPr>
          <w:rFonts w:ascii="Times New Roman" w:hAnsi="Times New Roman" w:cs="Times New Roman"/>
          <w:sz w:val="24"/>
          <w:szCs w:val="24"/>
          <w:lang w:val="en-US"/>
        </w:rPr>
        <w:t>.</w:t>
      </w:r>
      <w:r w:rsidR="001176FC" w:rsidRPr="001176FC">
        <w:rPr>
          <w:rFonts w:ascii="Times New Roman" w:hAnsi="Times New Roman" w:cs="Times New Roman"/>
          <w:sz w:val="24"/>
          <w:szCs w:val="24"/>
          <w:lang w:val="en-US"/>
        </w:rPr>
        <w:t xml:space="preserve"> </w:t>
      </w:r>
      <w:r w:rsidR="001176FC">
        <w:rPr>
          <w:rFonts w:ascii="Times New Roman" w:hAnsi="Times New Roman" w:cs="Times New Roman"/>
          <w:sz w:val="24"/>
          <w:szCs w:val="24"/>
          <w:lang w:val="en-US"/>
        </w:rPr>
        <w:t xml:space="preserve">Anatomical details of the dentition of </w:t>
      </w:r>
      <w:proofErr w:type="spellStart"/>
      <w:r w:rsidR="001176FC" w:rsidRPr="001176FC">
        <w:rPr>
          <w:rFonts w:ascii="Times New Roman" w:hAnsi="Times New Roman" w:cs="Times New Roman"/>
          <w:i/>
          <w:iCs/>
          <w:sz w:val="24"/>
          <w:szCs w:val="24"/>
          <w:lang w:val="en-US"/>
        </w:rPr>
        <w:t>Coloradosphenodon</w:t>
      </w:r>
      <w:proofErr w:type="spellEnd"/>
      <w:r w:rsidR="001176FC" w:rsidRPr="001176FC">
        <w:rPr>
          <w:rFonts w:ascii="Times New Roman" w:hAnsi="Times New Roman" w:cs="Times New Roman"/>
          <w:i/>
          <w:iCs/>
          <w:sz w:val="24"/>
          <w:szCs w:val="24"/>
          <w:lang w:val="en-US"/>
        </w:rPr>
        <w:t xml:space="preserve"> </w:t>
      </w:r>
      <w:proofErr w:type="spellStart"/>
      <w:r w:rsidR="001176FC" w:rsidRPr="001176FC">
        <w:rPr>
          <w:rFonts w:ascii="Times New Roman" w:hAnsi="Times New Roman" w:cs="Times New Roman"/>
          <w:i/>
          <w:iCs/>
          <w:sz w:val="24"/>
          <w:szCs w:val="24"/>
          <w:lang w:val="en-US"/>
        </w:rPr>
        <w:t>lahni</w:t>
      </w:r>
      <w:proofErr w:type="spellEnd"/>
      <w:r w:rsidR="001176FC">
        <w:rPr>
          <w:rFonts w:ascii="Times New Roman" w:hAnsi="Times New Roman" w:cs="Times New Roman"/>
          <w:sz w:val="24"/>
          <w:szCs w:val="24"/>
          <w:lang w:val="en-US"/>
        </w:rPr>
        <w:t>………</w:t>
      </w:r>
      <w:r w:rsidR="00E33371">
        <w:rPr>
          <w:rFonts w:ascii="Times New Roman" w:hAnsi="Times New Roman" w:cs="Times New Roman"/>
          <w:sz w:val="24"/>
          <w:szCs w:val="24"/>
          <w:lang w:val="en-US"/>
        </w:rPr>
        <w:t xml:space="preserve">.... </w:t>
      </w:r>
      <w:r w:rsidR="001176FC">
        <w:rPr>
          <w:rFonts w:ascii="Times New Roman" w:hAnsi="Times New Roman" w:cs="Times New Roman"/>
          <w:sz w:val="24"/>
          <w:szCs w:val="24"/>
          <w:lang w:val="en-US"/>
        </w:rPr>
        <w:t>1</w:t>
      </w:r>
      <w:r w:rsidR="00FE2C1E">
        <w:rPr>
          <w:rFonts w:ascii="Times New Roman" w:hAnsi="Times New Roman" w:cs="Times New Roman"/>
          <w:sz w:val="24"/>
          <w:szCs w:val="24"/>
          <w:lang w:val="en-US"/>
        </w:rPr>
        <w:t>0</w:t>
      </w:r>
    </w:p>
    <w:p w14:paraId="6DEFD9BF" w14:textId="5DD8C850" w:rsidR="001176FC" w:rsidRDefault="00245E9A" w:rsidP="001176FC">
      <w:pPr>
        <w:rPr>
          <w:rFonts w:ascii="Times New Roman" w:hAnsi="Times New Roman" w:cs="Times New Roman"/>
          <w:sz w:val="24"/>
          <w:szCs w:val="24"/>
          <w:lang w:val="en-GB"/>
        </w:rPr>
      </w:pPr>
      <w:r w:rsidRPr="00F73097">
        <w:rPr>
          <w:rFonts w:ascii="Times New Roman" w:hAnsi="Times New Roman" w:cs="Times New Roman"/>
          <w:sz w:val="24"/>
          <w:szCs w:val="24"/>
          <w:lang w:val="en-US"/>
        </w:rPr>
        <w:t>Figure S</w:t>
      </w:r>
      <w:r>
        <w:rPr>
          <w:rFonts w:ascii="Times New Roman" w:hAnsi="Times New Roman" w:cs="Times New Roman"/>
          <w:sz w:val="24"/>
          <w:szCs w:val="24"/>
          <w:lang w:val="en-US"/>
        </w:rPr>
        <w:t>4</w:t>
      </w:r>
      <w:r w:rsidRPr="00F73097">
        <w:rPr>
          <w:rFonts w:ascii="Times New Roman" w:hAnsi="Times New Roman" w:cs="Times New Roman"/>
          <w:sz w:val="24"/>
          <w:szCs w:val="24"/>
          <w:lang w:val="en-US"/>
        </w:rPr>
        <w:t>.</w:t>
      </w:r>
      <w:r w:rsidR="001176FC">
        <w:rPr>
          <w:rFonts w:ascii="Times New Roman" w:hAnsi="Times New Roman" w:cs="Times New Roman"/>
          <w:sz w:val="24"/>
          <w:szCs w:val="24"/>
          <w:lang w:val="en-US"/>
        </w:rPr>
        <w:t xml:space="preserve"> Anatomical details of the palatine of </w:t>
      </w:r>
      <w:proofErr w:type="spellStart"/>
      <w:r w:rsidR="001176FC" w:rsidRPr="001176FC">
        <w:rPr>
          <w:rFonts w:ascii="Times New Roman" w:hAnsi="Times New Roman" w:cs="Times New Roman"/>
          <w:i/>
          <w:iCs/>
          <w:sz w:val="24"/>
          <w:szCs w:val="24"/>
          <w:lang w:val="en-US"/>
        </w:rPr>
        <w:t>Coloradosphenodon</w:t>
      </w:r>
      <w:proofErr w:type="spellEnd"/>
      <w:r w:rsidR="001176FC" w:rsidRPr="001176FC">
        <w:rPr>
          <w:rFonts w:ascii="Times New Roman" w:hAnsi="Times New Roman" w:cs="Times New Roman"/>
          <w:i/>
          <w:iCs/>
          <w:sz w:val="24"/>
          <w:szCs w:val="24"/>
          <w:lang w:val="en-US"/>
        </w:rPr>
        <w:t xml:space="preserve"> </w:t>
      </w:r>
      <w:proofErr w:type="spellStart"/>
      <w:r w:rsidR="001176FC" w:rsidRPr="001176FC">
        <w:rPr>
          <w:rFonts w:ascii="Times New Roman" w:hAnsi="Times New Roman" w:cs="Times New Roman"/>
          <w:i/>
          <w:iCs/>
          <w:sz w:val="24"/>
          <w:szCs w:val="24"/>
          <w:lang w:val="en-US"/>
        </w:rPr>
        <w:t>lahni</w:t>
      </w:r>
      <w:proofErr w:type="spellEnd"/>
      <w:r w:rsidR="001176FC">
        <w:rPr>
          <w:rFonts w:ascii="Times New Roman" w:hAnsi="Times New Roman" w:cs="Times New Roman"/>
          <w:i/>
          <w:iCs/>
          <w:sz w:val="24"/>
          <w:szCs w:val="24"/>
          <w:lang w:val="en-US"/>
        </w:rPr>
        <w:t xml:space="preserve"> </w:t>
      </w:r>
      <w:r w:rsidR="001176FC">
        <w:rPr>
          <w:rFonts w:ascii="Times New Roman" w:hAnsi="Times New Roman" w:cs="Times New Roman"/>
          <w:sz w:val="24"/>
          <w:szCs w:val="24"/>
          <w:lang w:val="en-US"/>
        </w:rPr>
        <w:t>………</w:t>
      </w:r>
      <w:r w:rsidR="00E33371">
        <w:rPr>
          <w:rFonts w:ascii="Times New Roman" w:hAnsi="Times New Roman" w:cs="Times New Roman"/>
          <w:sz w:val="24"/>
          <w:szCs w:val="24"/>
          <w:lang w:val="en-US"/>
        </w:rPr>
        <w:t>…</w:t>
      </w:r>
      <w:r w:rsidR="001176FC">
        <w:rPr>
          <w:rFonts w:ascii="Times New Roman" w:hAnsi="Times New Roman" w:cs="Times New Roman"/>
          <w:sz w:val="24"/>
          <w:szCs w:val="24"/>
          <w:lang w:val="en-US"/>
        </w:rPr>
        <w:t>.</w:t>
      </w:r>
      <w:r w:rsidR="00E33371">
        <w:rPr>
          <w:rFonts w:ascii="Times New Roman" w:hAnsi="Times New Roman" w:cs="Times New Roman"/>
          <w:sz w:val="24"/>
          <w:szCs w:val="24"/>
          <w:lang w:val="en-US"/>
        </w:rPr>
        <w:t xml:space="preserve"> </w:t>
      </w:r>
      <w:r w:rsidR="001176FC">
        <w:rPr>
          <w:rFonts w:ascii="Times New Roman" w:hAnsi="Times New Roman" w:cs="Times New Roman"/>
          <w:sz w:val="24"/>
          <w:szCs w:val="24"/>
          <w:lang w:val="en-US"/>
        </w:rPr>
        <w:t>1</w:t>
      </w:r>
      <w:r w:rsidR="00FE2C1E">
        <w:rPr>
          <w:rFonts w:ascii="Times New Roman" w:hAnsi="Times New Roman" w:cs="Times New Roman"/>
          <w:sz w:val="24"/>
          <w:szCs w:val="24"/>
          <w:lang w:val="en-US"/>
        </w:rPr>
        <w:t>4</w:t>
      </w:r>
    </w:p>
    <w:p w14:paraId="0B08E364" w14:textId="2EEE5D26" w:rsidR="005B59CF" w:rsidRPr="00F73097" w:rsidRDefault="005B59CF" w:rsidP="005B59CF">
      <w:pPr>
        <w:rPr>
          <w:rFonts w:ascii="Times New Roman" w:hAnsi="Times New Roman" w:cs="Times New Roman"/>
          <w:sz w:val="24"/>
          <w:szCs w:val="24"/>
          <w:lang w:val="en-GB"/>
        </w:rPr>
      </w:pPr>
      <w:r w:rsidRPr="00F73097">
        <w:rPr>
          <w:rFonts w:ascii="Times New Roman" w:hAnsi="Times New Roman" w:cs="Times New Roman"/>
          <w:sz w:val="24"/>
          <w:szCs w:val="24"/>
          <w:lang w:val="en-GB"/>
        </w:rPr>
        <w:t>Figure S</w:t>
      </w:r>
      <w:r w:rsidR="00245E9A">
        <w:rPr>
          <w:rFonts w:ascii="Times New Roman" w:hAnsi="Times New Roman" w:cs="Times New Roman"/>
          <w:sz w:val="24"/>
          <w:szCs w:val="24"/>
          <w:lang w:val="en-GB"/>
        </w:rPr>
        <w:t>5</w:t>
      </w:r>
      <w:r w:rsidRPr="00F73097">
        <w:rPr>
          <w:rFonts w:ascii="Times New Roman" w:hAnsi="Times New Roman" w:cs="Times New Roman"/>
          <w:sz w:val="24"/>
          <w:szCs w:val="24"/>
          <w:lang w:val="en-GB"/>
        </w:rPr>
        <w:t>. Strict consensus of 288 MPTs (L= 717) using an equally weighted parsimony analysis</w:t>
      </w:r>
      <w:r w:rsidR="002B2B01">
        <w:rPr>
          <w:rFonts w:ascii="Times New Roman" w:hAnsi="Times New Roman" w:cs="Times New Roman"/>
          <w:sz w:val="24"/>
          <w:szCs w:val="24"/>
          <w:lang w:val="en-GB"/>
        </w:rPr>
        <w:t xml:space="preserve"> </w:t>
      </w:r>
      <w:r w:rsidR="00E33371">
        <w:rPr>
          <w:rFonts w:ascii="Times New Roman" w:hAnsi="Times New Roman" w:cs="Times New Roman"/>
          <w:sz w:val="24"/>
          <w:szCs w:val="24"/>
          <w:lang w:val="en-GB"/>
        </w:rPr>
        <w:t>…………………………………………………………</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 xml:space="preserve"> </w:t>
      </w:r>
      <w:r w:rsidR="001176FC">
        <w:rPr>
          <w:rFonts w:ascii="Times New Roman" w:hAnsi="Times New Roman" w:cs="Times New Roman"/>
          <w:sz w:val="24"/>
          <w:szCs w:val="24"/>
          <w:lang w:val="en-US"/>
        </w:rPr>
        <w:t>2</w:t>
      </w:r>
      <w:r w:rsidR="00FE2C1E">
        <w:rPr>
          <w:rFonts w:ascii="Times New Roman" w:hAnsi="Times New Roman" w:cs="Times New Roman"/>
          <w:sz w:val="24"/>
          <w:szCs w:val="24"/>
          <w:lang w:val="en-US"/>
        </w:rPr>
        <w:t>1</w:t>
      </w:r>
    </w:p>
    <w:p w14:paraId="0CDD55F9" w14:textId="6515607D" w:rsidR="005B59CF" w:rsidRPr="00F73097" w:rsidRDefault="005B59CF" w:rsidP="005B59CF">
      <w:pPr>
        <w:rPr>
          <w:rFonts w:ascii="Times New Roman" w:hAnsi="Times New Roman" w:cs="Times New Roman"/>
          <w:sz w:val="24"/>
          <w:szCs w:val="24"/>
          <w:lang w:val="en-GB"/>
        </w:rPr>
      </w:pPr>
      <w:r w:rsidRPr="00F73097">
        <w:rPr>
          <w:rFonts w:ascii="Times New Roman" w:hAnsi="Times New Roman" w:cs="Times New Roman"/>
          <w:sz w:val="24"/>
          <w:szCs w:val="24"/>
          <w:lang w:val="en-GB"/>
        </w:rPr>
        <w:t>Figure S</w:t>
      </w:r>
      <w:r w:rsidR="00245E9A">
        <w:rPr>
          <w:rFonts w:ascii="Times New Roman" w:hAnsi="Times New Roman" w:cs="Times New Roman"/>
          <w:sz w:val="24"/>
          <w:szCs w:val="24"/>
          <w:lang w:val="en-GB"/>
        </w:rPr>
        <w:t>6</w:t>
      </w:r>
      <w:r w:rsidRPr="00F73097">
        <w:rPr>
          <w:rFonts w:ascii="Times New Roman" w:hAnsi="Times New Roman" w:cs="Times New Roman"/>
          <w:sz w:val="24"/>
          <w:szCs w:val="24"/>
          <w:lang w:val="en-GB"/>
        </w:rPr>
        <w:t>. Strict consensus of 288 MPTs (L= 717) using an equally weighted parsimony analysis ignoring the alternative positions of unstable taxa</w:t>
      </w:r>
      <w:r w:rsidR="002B2B01" w:rsidRPr="002B2B01">
        <w:rPr>
          <w:rFonts w:ascii="Times New Roman" w:hAnsi="Times New Roman" w:cs="Times New Roman"/>
          <w:sz w:val="24"/>
          <w:szCs w:val="24"/>
          <w:lang w:val="en-US"/>
        </w:rPr>
        <w:t xml:space="preserve"> </w:t>
      </w:r>
      <w:r w:rsidR="002B2B01">
        <w:rPr>
          <w:rFonts w:ascii="Times New Roman" w:hAnsi="Times New Roman" w:cs="Times New Roman"/>
          <w:sz w:val="24"/>
          <w:szCs w:val="24"/>
          <w:lang w:val="en-US"/>
        </w:rPr>
        <w:t>…………………</w:t>
      </w:r>
      <w:proofErr w:type="gramStart"/>
      <w:r w:rsidR="00E33371">
        <w:rPr>
          <w:rFonts w:ascii="Times New Roman" w:hAnsi="Times New Roman" w:cs="Times New Roman"/>
          <w:sz w:val="24"/>
          <w:szCs w:val="24"/>
          <w:lang w:val="en-US"/>
        </w:rPr>
        <w:t>…..</w:t>
      </w:r>
      <w:proofErr w:type="gramEnd"/>
      <w:r w:rsidR="00E33371">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 xml:space="preserve"> </w:t>
      </w:r>
      <w:r w:rsidR="001176FC">
        <w:rPr>
          <w:rFonts w:ascii="Times New Roman" w:hAnsi="Times New Roman" w:cs="Times New Roman"/>
          <w:sz w:val="24"/>
          <w:szCs w:val="24"/>
          <w:lang w:val="en-US"/>
        </w:rPr>
        <w:t>2</w:t>
      </w:r>
      <w:r w:rsidR="00FE2C1E">
        <w:rPr>
          <w:rFonts w:ascii="Times New Roman" w:hAnsi="Times New Roman" w:cs="Times New Roman"/>
          <w:sz w:val="24"/>
          <w:szCs w:val="24"/>
          <w:lang w:val="en-US"/>
        </w:rPr>
        <w:t>2</w:t>
      </w:r>
    </w:p>
    <w:p w14:paraId="06D0B5C7" w14:textId="567AC978" w:rsidR="005B59CF" w:rsidRPr="00F73097" w:rsidRDefault="005B59CF" w:rsidP="005B59CF">
      <w:pPr>
        <w:rPr>
          <w:rFonts w:ascii="Times New Roman" w:hAnsi="Times New Roman" w:cs="Times New Roman"/>
          <w:sz w:val="24"/>
          <w:szCs w:val="24"/>
          <w:lang w:val="en-GB"/>
        </w:rPr>
      </w:pPr>
      <w:r w:rsidRPr="00F73097">
        <w:rPr>
          <w:rFonts w:ascii="Times New Roman" w:hAnsi="Times New Roman" w:cs="Times New Roman"/>
          <w:sz w:val="24"/>
          <w:szCs w:val="24"/>
          <w:lang w:val="en-GB"/>
        </w:rPr>
        <w:t>Figure S</w:t>
      </w:r>
      <w:r w:rsidR="00245E9A">
        <w:rPr>
          <w:rFonts w:ascii="Times New Roman" w:hAnsi="Times New Roman" w:cs="Times New Roman"/>
          <w:sz w:val="24"/>
          <w:szCs w:val="24"/>
          <w:lang w:val="en-GB"/>
        </w:rPr>
        <w:t>7</w:t>
      </w:r>
      <w:r w:rsidRPr="00F73097">
        <w:rPr>
          <w:rFonts w:ascii="Times New Roman" w:hAnsi="Times New Roman" w:cs="Times New Roman"/>
          <w:sz w:val="24"/>
          <w:szCs w:val="24"/>
          <w:lang w:val="en-GB"/>
        </w:rPr>
        <w:t>. Bremer supports</w:t>
      </w:r>
      <w:r w:rsidR="002B2B01" w:rsidRPr="002B2B01">
        <w:rPr>
          <w:rFonts w:ascii="Times New Roman" w:hAnsi="Times New Roman" w:cs="Times New Roman"/>
          <w:sz w:val="24"/>
          <w:szCs w:val="24"/>
          <w:lang w:val="en-US"/>
        </w:rPr>
        <w:t xml:space="preserve"> </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 xml:space="preserve"> </w:t>
      </w:r>
      <w:r w:rsidR="001176FC">
        <w:rPr>
          <w:rFonts w:ascii="Times New Roman" w:hAnsi="Times New Roman" w:cs="Times New Roman"/>
          <w:sz w:val="24"/>
          <w:szCs w:val="24"/>
          <w:lang w:val="en-US"/>
        </w:rPr>
        <w:t>2</w:t>
      </w:r>
      <w:r w:rsidR="00FE2C1E">
        <w:rPr>
          <w:rFonts w:ascii="Times New Roman" w:hAnsi="Times New Roman" w:cs="Times New Roman"/>
          <w:sz w:val="24"/>
          <w:szCs w:val="24"/>
          <w:lang w:val="en-US"/>
        </w:rPr>
        <w:t>3</w:t>
      </w:r>
    </w:p>
    <w:p w14:paraId="7E6128A8" w14:textId="0F4B0883" w:rsidR="005B59CF" w:rsidRPr="00F73097" w:rsidRDefault="005B59CF" w:rsidP="005B59CF">
      <w:pPr>
        <w:rPr>
          <w:rFonts w:ascii="Times New Roman" w:hAnsi="Times New Roman" w:cs="Times New Roman"/>
          <w:sz w:val="24"/>
          <w:szCs w:val="24"/>
          <w:lang w:val="en-GB"/>
        </w:rPr>
      </w:pPr>
      <w:r w:rsidRPr="00F73097">
        <w:rPr>
          <w:rFonts w:ascii="Times New Roman" w:hAnsi="Times New Roman" w:cs="Times New Roman"/>
          <w:sz w:val="24"/>
          <w:szCs w:val="24"/>
          <w:lang w:val="en-GB"/>
        </w:rPr>
        <w:t>Figure S</w:t>
      </w:r>
      <w:r w:rsidR="00245E9A">
        <w:rPr>
          <w:rFonts w:ascii="Times New Roman" w:hAnsi="Times New Roman" w:cs="Times New Roman"/>
          <w:sz w:val="24"/>
          <w:szCs w:val="24"/>
          <w:lang w:val="en-GB"/>
        </w:rPr>
        <w:t>8</w:t>
      </w:r>
      <w:r w:rsidRPr="00F73097">
        <w:rPr>
          <w:rFonts w:ascii="Times New Roman" w:hAnsi="Times New Roman" w:cs="Times New Roman"/>
          <w:sz w:val="24"/>
          <w:szCs w:val="24"/>
          <w:lang w:val="en-GB"/>
        </w:rPr>
        <w:t>. Bootstrap supports</w:t>
      </w:r>
      <w:r w:rsidR="002B2B01" w:rsidRPr="002B2B01">
        <w:rPr>
          <w:rFonts w:ascii="Times New Roman" w:hAnsi="Times New Roman" w:cs="Times New Roman"/>
          <w:sz w:val="24"/>
          <w:szCs w:val="24"/>
          <w:lang w:val="en-US"/>
        </w:rPr>
        <w:t xml:space="preserve"> </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w:t>
      </w:r>
      <w:proofErr w:type="gramStart"/>
      <w:r w:rsidR="00E33371">
        <w:rPr>
          <w:rFonts w:ascii="Times New Roman" w:hAnsi="Times New Roman" w:cs="Times New Roman"/>
          <w:sz w:val="24"/>
          <w:szCs w:val="24"/>
          <w:lang w:val="en-US"/>
        </w:rPr>
        <w:t>…..</w:t>
      </w:r>
      <w:proofErr w:type="gramEnd"/>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 xml:space="preserve"> </w:t>
      </w:r>
      <w:r w:rsidR="001176FC">
        <w:rPr>
          <w:rFonts w:ascii="Times New Roman" w:hAnsi="Times New Roman" w:cs="Times New Roman"/>
          <w:sz w:val="24"/>
          <w:szCs w:val="24"/>
          <w:lang w:val="en-US"/>
        </w:rPr>
        <w:t>2</w:t>
      </w:r>
      <w:r w:rsidR="00FE2C1E">
        <w:rPr>
          <w:rFonts w:ascii="Times New Roman" w:hAnsi="Times New Roman" w:cs="Times New Roman"/>
          <w:sz w:val="24"/>
          <w:szCs w:val="24"/>
          <w:lang w:val="en-US"/>
        </w:rPr>
        <w:t>4</w:t>
      </w:r>
    </w:p>
    <w:p w14:paraId="66A4A1EA" w14:textId="2417A600" w:rsidR="005B59CF" w:rsidRPr="00F73097" w:rsidRDefault="005B59CF" w:rsidP="005B59CF">
      <w:pPr>
        <w:rPr>
          <w:rFonts w:ascii="Times New Roman" w:hAnsi="Times New Roman" w:cs="Times New Roman"/>
          <w:sz w:val="24"/>
          <w:szCs w:val="24"/>
          <w:lang w:val="en-GB"/>
        </w:rPr>
      </w:pPr>
      <w:r w:rsidRPr="00F73097">
        <w:rPr>
          <w:rFonts w:ascii="Times New Roman" w:hAnsi="Times New Roman" w:cs="Times New Roman"/>
          <w:sz w:val="24"/>
          <w:szCs w:val="24"/>
          <w:lang w:val="en-GB"/>
        </w:rPr>
        <w:t>Figure S</w:t>
      </w:r>
      <w:r w:rsidR="00245E9A">
        <w:rPr>
          <w:rFonts w:ascii="Times New Roman" w:hAnsi="Times New Roman" w:cs="Times New Roman"/>
          <w:sz w:val="24"/>
          <w:szCs w:val="24"/>
          <w:lang w:val="en-GB"/>
        </w:rPr>
        <w:t>9</w:t>
      </w:r>
      <w:r w:rsidRPr="00F73097">
        <w:rPr>
          <w:rFonts w:ascii="Times New Roman" w:hAnsi="Times New Roman" w:cs="Times New Roman"/>
          <w:sz w:val="24"/>
          <w:szCs w:val="24"/>
          <w:lang w:val="en-GB"/>
        </w:rPr>
        <w:t>. Jack</w:t>
      </w:r>
      <w:r w:rsidR="00B16287">
        <w:rPr>
          <w:rFonts w:ascii="Times New Roman" w:hAnsi="Times New Roman" w:cs="Times New Roman"/>
          <w:sz w:val="24"/>
          <w:szCs w:val="24"/>
          <w:lang w:val="en-GB"/>
        </w:rPr>
        <w:t>k</w:t>
      </w:r>
      <w:r w:rsidRPr="00F73097">
        <w:rPr>
          <w:rFonts w:ascii="Times New Roman" w:hAnsi="Times New Roman" w:cs="Times New Roman"/>
          <w:sz w:val="24"/>
          <w:szCs w:val="24"/>
          <w:lang w:val="en-GB"/>
        </w:rPr>
        <w:t>nife supports</w:t>
      </w:r>
      <w:r w:rsidR="002B2B01" w:rsidRPr="002B2B01">
        <w:rPr>
          <w:rFonts w:ascii="Times New Roman" w:hAnsi="Times New Roman" w:cs="Times New Roman"/>
          <w:sz w:val="24"/>
          <w:szCs w:val="24"/>
          <w:lang w:val="en-US"/>
        </w:rPr>
        <w:t xml:space="preserve"> </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 xml:space="preserve"> </w:t>
      </w:r>
      <w:r w:rsidR="001176FC">
        <w:rPr>
          <w:rFonts w:ascii="Times New Roman" w:hAnsi="Times New Roman" w:cs="Times New Roman"/>
          <w:sz w:val="24"/>
          <w:szCs w:val="24"/>
          <w:lang w:val="en-US"/>
        </w:rPr>
        <w:t>2</w:t>
      </w:r>
      <w:r w:rsidR="00FE2C1E">
        <w:rPr>
          <w:rFonts w:ascii="Times New Roman" w:hAnsi="Times New Roman" w:cs="Times New Roman"/>
          <w:sz w:val="24"/>
          <w:szCs w:val="24"/>
          <w:lang w:val="en-US"/>
        </w:rPr>
        <w:t>5</w:t>
      </w:r>
    </w:p>
    <w:p w14:paraId="5BD3C52E" w14:textId="7B78486E" w:rsidR="005B59CF" w:rsidRPr="00F73097" w:rsidRDefault="005B59CF" w:rsidP="005B59CF">
      <w:pPr>
        <w:rPr>
          <w:rFonts w:ascii="Times New Roman" w:hAnsi="Times New Roman" w:cs="Times New Roman"/>
          <w:sz w:val="24"/>
          <w:szCs w:val="24"/>
          <w:lang w:val="en-GB"/>
        </w:rPr>
      </w:pPr>
      <w:r w:rsidRPr="00F73097">
        <w:rPr>
          <w:rFonts w:ascii="Times New Roman" w:hAnsi="Times New Roman" w:cs="Times New Roman"/>
          <w:sz w:val="24"/>
          <w:szCs w:val="24"/>
          <w:lang w:val="en-GB"/>
        </w:rPr>
        <w:t>Figure S</w:t>
      </w:r>
      <w:r w:rsidR="00245E9A">
        <w:rPr>
          <w:rFonts w:ascii="Times New Roman" w:hAnsi="Times New Roman" w:cs="Times New Roman"/>
          <w:sz w:val="24"/>
          <w:szCs w:val="24"/>
          <w:lang w:val="en-GB"/>
        </w:rPr>
        <w:t>10</w:t>
      </w:r>
      <w:r w:rsidRPr="00F73097">
        <w:rPr>
          <w:rFonts w:ascii="Times New Roman" w:hAnsi="Times New Roman" w:cs="Times New Roman"/>
          <w:sz w:val="24"/>
          <w:szCs w:val="24"/>
          <w:lang w:val="en-GB"/>
        </w:rPr>
        <w:t>. MPT obtained with the implied weighting protocol (k= 3)</w:t>
      </w:r>
      <w:r w:rsidR="00E33371">
        <w:rPr>
          <w:rFonts w:ascii="Times New Roman" w:hAnsi="Times New Roman" w:cs="Times New Roman"/>
          <w:sz w:val="24"/>
          <w:szCs w:val="24"/>
          <w:lang w:val="en-GB"/>
        </w:rPr>
        <w:t xml:space="preserve"> </w:t>
      </w:r>
      <w:r w:rsidR="002B2B01">
        <w:rPr>
          <w:rFonts w:ascii="Times New Roman" w:hAnsi="Times New Roman" w:cs="Times New Roman"/>
          <w:sz w:val="24"/>
          <w:szCs w:val="24"/>
          <w:lang w:val="en-US"/>
        </w:rPr>
        <w:t>…………</w:t>
      </w:r>
      <w:proofErr w:type="gramStart"/>
      <w:r w:rsidR="00E33371">
        <w:rPr>
          <w:rFonts w:ascii="Times New Roman" w:hAnsi="Times New Roman" w:cs="Times New Roman"/>
          <w:sz w:val="24"/>
          <w:szCs w:val="24"/>
          <w:lang w:val="en-US"/>
        </w:rPr>
        <w:t>….</w:t>
      </w:r>
      <w:r w:rsidR="002B2B01">
        <w:rPr>
          <w:rFonts w:ascii="Times New Roman" w:hAnsi="Times New Roman" w:cs="Times New Roman"/>
          <w:sz w:val="24"/>
          <w:szCs w:val="24"/>
          <w:lang w:val="en-US"/>
        </w:rPr>
        <w:t>.</w:t>
      </w:r>
      <w:proofErr w:type="gramEnd"/>
      <w:r w:rsidR="00E33371">
        <w:rPr>
          <w:rFonts w:ascii="Times New Roman" w:hAnsi="Times New Roman" w:cs="Times New Roman"/>
          <w:sz w:val="24"/>
          <w:szCs w:val="24"/>
          <w:lang w:val="en-US"/>
        </w:rPr>
        <w:t xml:space="preserve"> </w:t>
      </w:r>
      <w:r w:rsidR="001176FC">
        <w:rPr>
          <w:rFonts w:ascii="Times New Roman" w:hAnsi="Times New Roman" w:cs="Times New Roman"/>
          <w:sz w:val="24"/>
          <w:szCs w:val="24"/>
          <w:lang w:val="en-US"/>
        </w:rPr>
        <w:t>2</w:t>
      </w:r>
      <w:r w:rsidR="00FE2C1E">
        <w:rPr>
          <w:rFonts w:ascii="Times New Roman" w:hAnsi="Times New Roman" w:cs="Times New Roman"/>
          <w:sz w:val="24"/>
          <w:szCs w:val="24"/>
          <w:lang w:val="en-US"/>
        </w:rPr>
        <w:t>6</w:t>
      </w:r>
    </w:p>
    <w:p w14:paraId="52288CDF" w14:textId="4D9B5C0E" w:rsidR="005B59CF" w:rsidRPr="00F73097" w:rsidRDefault="005B59CF" w:rsidP="005B59CF">
      <w:pPr>
        <w:rPr>
          <w:rFonts w:ascii="Times New Roman" w:hAnsi="Times New Roman" w:cs="Times New Roman"/>
          <w:sz w:val="24"/>
          <w:szCs w:val="24"/>
          <w:lang w:val="en-GB"/>
        </w:rPr>
      </w:pPr>
      <w:r w:rsidRPr="00F73097">
        <w:rPr>
          <w:rFonts w:ascii="Times New Roman" w:hAnsi="Times New Roman" w:cs="Times New Roman"/>
          <w:sz w:val="24"/>
          <w:szCs w:val="24"/>
          <w:lang w:val="en-GB"/>
        </w:rPr>
        <w:lastRenderedPageBreak/>
        <w:t>Figure S</w:t>
      </w:r>
      <w:r w:rsidR="00245E9A">
        <w:rPr>
          <w:rFonts w:ascii="Times New Roman" w:hAnsi="Times New Roman" w:cs="Times New Roman"/>
          <w:sz w:val="24"/>
          <w:szCs w:val="24"/>
          <w:lang w:val="en-GB"/>
        </w:rPr>
        <w:t>11</w:t>
      </w:r>
      <w:r w:rsidRPr="00F73097">
        <w:rPr>
          <w:rFonts w:ascii="Times New Roman" w:hAnsi="Times New Roman" w:cs="Times New Roman"/>
          <w:sz w:val="24"/>
          <w:szCs w:val="24"/>
          <w:lang w:val="en-GB"/>
        </w:rPr>
        <w:t>. Strict consensus of 3 MPTs (obtained with the implied weighting protocol (k= 6)</w:t>
      </w:r>
      <w:r w:rsidR="002B2B01" w:rsidRPr="002B2B01">
        <w:rPr>
          <w:rFonts w:ascii="Times New Roman" w:hAnsi="Times New Roman" w:cs="Times New Roman"/>
          <w:sz w:val="24"/>
          <w:szCs w:val="24"/>
          <w:lang w:val="en-US"/>
        </w:rPr>
        <w:t xml:space="preserve"> </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 xml:space="preserve"> </w:t>
      </w:r>
      <w:r w:rsidR="001176FC">
        <w:rPr>
          <w:rFonts w:ascii="Times New Roman" w:hAnsi="Times New Roman" w:cs="Times New Roman"/>
          <w:sz w:val="24"/>
          <w:szCs w:val="24"/>
          <w:lang w:val="en-US"/>
        </w:rPr>
        <w:t>2</w:t>
      </w:r>
      <w:r w:rsidR="00FE2C1E">
        <w:rPr>
          <w:rFonts w:ascii="Times New Roman" w:hAnsi="Times New Roman" w:cs="Times New Roman"/>
          <w:sz w:val="24"/>
          <w:szCs w:val="24"/>
          <w:lang w:val="en-US"/>
        </w:rPr>
        <w:t>7</w:t>
      </w:r>
    </w:p>
    <w:p w14:paraId="5C12458A" w14:textId="6C1B6B28" w:rsidR="005B59CF" w:rsidRPr="00F73097" w:rsidRDefault="005B59CF" w:rsidP="005B59CF">
      <w:pPr>
        <w:rPr>
          <w:rFonts w:ascii="Times New Roman" w:hAnsi="Times New Roman" w:cs="Times New Roman"/>
          <w:sz w:val="24"/>
          <w:szCs w:val="24"/>
          <w:lang w:val="en-GB"/>
        </w:rPr>
      </w:pPr>
      <w:r w:rsidRPr="00F73097">
        <w:rPr>
          <w:rFonts w:ascii="Times New Roman" w:hAnsi="Times New Roman" w:cs="Times New Roman"/>
          <w:sz w:val="24"/>
          <w:szCs w:val="24"/>
          <w:lang w:val="en-GB"/>
        </w:rPr>
        <w:t>Figure S</w:t>
      </w:r>
      <w:r w:rsidR="00245E9A">
        <w:rPr>
          <w:rFonts w:ascii="Times New Roman" w:hAnsi="Times New Roman" w:cs="Times New Roman"/>
          <w:sz w:val="24"/>
          <w:szCs w:val="24"/>
          <w:lang w:val="en-GB"/>
        </w:rPr>
        <w:t>12</w:t>
      </w:r>
      <w:r w:rsidRPr="00F73097">
        <w:rPr>
          <w:rFonts w:ascii="Times New Roman" w:hAnsi="Times New Roman" w:cs="Times New Roman"/>
          <w:sz w:val="24"/>
          <w:szCs w:val="24"/>
          <w:lang w:val="en-GB"/>
        </w:rPr>
        <w:t>. Strict consensus of 3 MPTs obtained with the implied weighting protocol (k= 9)</w:t>
      </w:r>
      <w:r w:rsidR="002B2B01" w:rsidRPr="002B2B01">
        <w:rPr>
          <w:rFonts w:ascii="Times New Roman" w:hAnsi="Times New Roman" w:cs="Times New Roman"/>
          <w:sz w:val="24"/>
          <w:szCs w:val="24"/>
          <w:lang w:val="en-US"/>
        </w:rPr>
        <w:t xml:space="preserve"> </w:t>
      </w:r>
      <w:r w:rsidR="00E33371">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 xml:space="preserve"> </w:t>
      </w:r>
      <w:r w:rsidR="001176FC">
        <w:rPr>
          <w:rFonts w:ascii="Times New Roman" w:hAnsi="Times New Roman" w:cs="Times New Roman"/>
          <w:sz w:val="24"/>
          <w:szCs w:val="24"/>
          <w:lang w:val="en-US"/>
        </w:rPr>
        <w:t>2</w:t>
      </w:r>
      <w:r w:rsidR="00FE2C1E">
        <w:rPr>
          <w:rFonts w:ascii="Times New Roman" w:hAnsi="Times New Roman" w:cs="Times New Roman"/>
          <w:sz w:val="24"/>
          <w:szCs w:val="24"/>
          <w:lang w:val="en-US"/>
        </w:rPr>
        <w:t>8</w:t>
      </w:r>
    </w:p>
    <w:p w14:paraId="70F707E3" w14:textId="2B0BCC18" w:rsidR="005B59CF" w:rsidRPr="00F73097" w:rsidRDefault="005B59CF" w:rsidP="005B59CF">
      <w:pPr>
        <w:rPr>
          <w:rFonts w:ascii="Times New Roman" w:hAnsi="Times New Roman" w:cs="Times New Roman"/>
          <w:sz w:val="24"/>
          <w:szCs w:val="24"/>
          <w:lang w:val="en-GB"/>
        </w:rPr>
      </w:pPr>
      <w:r w:rsidRPr="00F73097">
        <w:rPr>
          <w:rFonts w:ascii="Times New Roman" w:hAnsi="Times New Roman" w:cs="Times New Roman"/>
          <w:sz w:val="24"/>
          <w:szCs w:val="24"/>
          <w:lang w:val="en-GB"/>
        </w:rPr>
        <w:t>Figure S1</w:t>
      </w:r>
      <w:r w:rsidR="00245E9A">
        <w:rPr>
          <w:rFonts w:ascii="Times New Roman" w:hAnsi="Times New Roman" w:cs="Times New Roman"/>
          <w:sz w:val="24"/>
          <w:szCs w:val="24"/>
          <w:lang w:val="en-GB"/>
        </w:rPr>
        <w:t>3</w:t>
      </w:r>
      <w:r w:rsidRPr="00F73097">
        <w:rPr>
          <w:rFonts w:ascii="Times New Roman" w:hAnsi="Times New Roman" w:cs="Times New Roman"/>
          <w:sz w:val="24"/>
          <w:szCs w:val="24"/>
          <w:lang w:val="en-GB"/>
        </w:rPr>
        <w:t>. Strict consensus of 3 MPTs obtained with the implied weighting protocol (k= 12)</w:t>
      </w:r>
      <w:r w:rsidR="002B2B01" w:rsidRPr="002B2B01">
        <w:rPr>
          <w:rFonts w:ascii="Times New Roman" w:hAnsi="Times New Roman" w:cs="Times New Roman"/>
          <w:sz w:val="24"/>
          <w:szCs w:val="24"/>
          <w:lang w:val="en-US"/>
        </w:rPr>
        <w:t xml:space="preserve"> </w:t>
      </w:r>
      <w:r w:rsidR="00E33371">
        <w:rPr>
          <w:rFonts w:ascii="Times New Roman" w:hAnsi="Times New Roman" w:cs="Times New Roman"/>
          <w:sz w:val="24"/>
          <w:szCs w:val="24"/>
          <w:lang w:val="en-US"/>
        </w:rPr>
        <w:t>……………………………………………………</w:t>
      </w:r>
      <w:proofErr w:type="gramStart"/>
      <w:r w:rsidR="00E33371">
        <w:rPr>
          <w:rFonts w:ascii="Times New Roman" w:hAnsi="Times New Roman" w:cs="Times New Roman"/>
          <w:sz w:val="24"/>
          <w:szCs w:val="24"/>
          <w:lang w:val="en-US"/>
        </w:rPr>
        <w:t>…..</w:t>
      </w:r>
      <w:proofErr w:type="gramEnd"/>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 xml:space="preserve"> </w:t>
      </w:r>
      <w:r w:rsidR="00FE2C1E">
        <w:rPr>
          <w:rFonts w:ascii="Times New Roman" w:hAnsi="Times New Roman" w:cs="Times New Roman"/>
          <w:sz w:val="24"/>
          <w:szCs w:val="24"/>
          <w:lang w:val="en-US"/>
        </w:rPr>
        <w:t>29</w:t>
      </w:r>
    </w:p>
    <w:p w14:paraId="73E5AC45" w14:textId="273AB704" w:rsidR="005B59CF" w:rsidRPr="00F73097" w:rsidRDefault="005B59CF" w:rsidP="005B59CF">
      <w:pPr>
        <w:rPr>
          <w:rFonts w:ascii="Times New Roman" w:hAnsi="Times New Roman" w:cs="Times New Roman"/>
          <w:sz w:val="24"/>
          <w:szCs w:val="24"/>
          <w:lang w:val="en-GB"/>
        </w:rPr>
      </w:pPr>
      <w:r w:rsidRPr="00F73097">
        <w:rPr>
          <w:rFonts w:ascii="Times New Roman" w:hAnsi="Times New Roman" w:cs="Times New Roman"/>
          <w:sz w:val="24"/>
          <w:szCs w:val="24"/>
          <w:lang w:val="en-GB"/>
        </w:rPr>
        <w:t>Figure S1</w:t>
      </w:r>
      <w:r w:rsidR="00245E9A">
        <w:rPr>
          <w:rFonts w:ascii="Times New Roman" w:hAnsi="Times New Roman" w:cs="Times New Roman"/>
          <w:sz w:val="24"/>
          <w:szCs w:val="24"/>
          <w:lang w:val="en-GB"/>
        </w:rPr>
        <w:t>4</w:t>
      </w:r>
      <w:r w:rsidRPr="00F73097">
        <w:rPr>
          <w:rFonts w:ascii="Times New Roman" w:hAnsi="Times New Roman" w:cs="Times New Roman"/>
          <w:sz w:val="24"/>
          <w:szCs w:val="24"/>
          <w:lang w:val="en-GB"/>
        </w:rPr>
        <w:t>. Strict consensus of 3 MPTs obtained with the implied weighting protocol (k= 15)</w:t>
      </w:r>
      <w:r w:rsidR="002B2B01" w:rsidRPr="002B2B01">
        <w:rPr>
          <w:rFonts w:ascii="Times New Roman" w:hAnsi="Times New Roman" w:cs="Times New Roman"/>
          <w:sz w:val="24"/>
          <w:szCs w:val="24"/>
          <w:lang w:val="en-US"/>
        </w:rPr>
        <w:t xml:space="preserve"> </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 xml:space="preserve"> </w:t>
      </w:r>
      <w:r w:rsidR="00FE2C1E">
        <w:rPr>
          <w:rFonts w:ascii="Times New Roman" w:hAnsi="Times New Roman" w:cs="Times New Roman"/>
          <w:sz w:val="24"/>
          <w:szCs w:val="24"/>
          <w:lang w:val="en-US"/>
        </w:rPr>
        <w:t>30</w:t>
      </w:r>
    </w:p>
    <w:p w14:paraId="1644B33E" w14:textId="1A4D86EF" w:rsidR="005B59CF" w:rsidRPr="00F73097" w:rsidRDefault="005B59CF" w:rsidP="005B59CF">
      <w:pPr>
        <w:rPr>
          <w:rFonts w:ascii="Times New Roman" w:hAnsi="Times New Roman" w:cs="Times New Roman"/>
          <w:sz w:val="24"/>
          <w:szCs w:val="24"/>
          <w:lang w:val="en-GB"/>
        </w:rPr>
      </w:pPr>
      <w:r w:rsidRPr="00F73097">
        <w:rPr>
          <w:rFonts w:ascii="Times New Roman" w:hAnsi="Times New Roman" w:cs="Times New Roman"/>
          <w:sz w:val="24"/>
          <w:szCs w:val="24"/>
          <w:lang w:val="en-GB"/>
        </w:rPr>
        <w:t>Figure S1</w:t>
      </w:r>
      <w:r w:rsidR="00245E9A">
        <w:rPr>
          <w:rFonts w:ascii="Times New Roman" w:hAnsi="Times New Roman" w:cs="Times New Roman"/>
          <w:sz w:val="24"/>
          <w:szCs w:val="24"/>
          <w:lang w:val="en-GB"/>
        </w:rPr>
        <w:t>5</w:t>
      </w:r>
      <w:r w:rsidRPr="00F73097">
        <w:rPr>
          <w:rFonts w:ascii="Times New Roman" w:hAnsi="Times New Roman" w:cs="Times New Roman"/>
          <w:sz w:val="24"/>
          <w:szCs w:val="24"/>
          <w:lang w:val="en-GB"/>
        </w:rPr>
        <w:t>. Strict consensus of 18 MPTs obtained with the implied weighting protocol (k= 25)</w:t>
      </w:r>
      <w:r w:rsidR="00E33371">
        <w:rPr>
          <w:rFonts w:ascii="Times New Roman" w:hAnsi="Times New Roman" w:cs="Times New Roman"/>
          <w:sz w:val="24"/>
          <w:szCs w:val="24"/>
          <w:lang w:val="en-GB"/>
        </w:rPr>
        <w:t xml:space="preserve"> </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 xml:space="preserve"> </w:t>
      </w:r>
      <w:r w:rsidR="002B2B01">
        <w:rPr>
          <w:rFonts w:ascii="Times New Roman" w:hAnsi="Times New Roman" w:cs="Times New Roman"/>
          <w:sz w:val="24"/>
          <w:szCs w:val="24"/>
          <w:lang w:val="en-US"/>
        </w:rPr>
        <w:t>3</w:t>
      </w:r>
      <w:r w:rsidR="00FE2C1E">
        <w:rPr>
          <w:rFonts w:ascii="Times New Roman" w:hAnsi="Times New Roman" w:cs="Times New Roman"/>
          <w:sz w:val="24"/>
          <w:szCs w:val="24"/>
          <w:lang w:val="en-US"/>
        </w:rPr>
        <w:t>1</w:t>
      </w:r>
    </w:p>
    <w:p w14:paraId="621B081C" w14:textId="0D7E15BE" w:rsidR="005B59CF" w:rsidRPr="00F73097" w:rsidRDefault="005B59CF" w:rsidP="005B59CF">
      <w:pPr>
        <w:rPr>
          <w:rFonts w:ascii="Times New Roman" w:hAnsi="Times New Roman" w:cs="Times New Roman"/>
          <w:sz w:val="24"/>
          <w:szCs w:val="24"/>
          <w:lang w:val="en-GB"/>
        </w:rPr>
      </w:pPr>
      <w:r w:rsidRPr="00F73097">
        <w:rPr>
          <w:rFonts w:ascii="Times New Roman" w:hAnsi="Times New Roman" w:cs="Times New Roman"/>
          <w:sz w:val="24"/>
          <w:szCs w:val="24"/>
          <w:lang w:val="en-GB"/>
        </w:rPr>
        <w:t>Figure S1</w:t>
      </w:r>
      <w:r w:rsidR="00245E9A">
        <w:rPr>
          <w:rFonts w:ascii="Times New Roman" w:hAnsi="Times New Roman" w:cs="Times New Roman"/>
          <w:sz w:val="24"/>
          <w:szCs w:val="24"/>
          <w:lang w:val="en-GB"/>
        </w:rPr>
        <w:t>6</w:t>
      </w:r>
      <w:r w:rsidRPr="00F73097">
        <w:rPr>
          <w:rFonts w:ascii="Times New Roman" w:hAnsi="Times New Roman" w:cs="Times New Roman"/>
          <w:sz w:val="24"/>
          <w:szCs w:val="24"/>
          <w:lang w:val="en-GB"/>
        </w:rPr>
        <w:t>. Common synapomorphies plotted on the strict consensus including all taxa</w:t>
      </w:r>
      <w:r w:rsidR="002B2B01" w:rsidRPr="002B2B01">
        <w:rPr>
          <w:rFonts w:ascii="Times New Roman" w:hAnsi="Times New Roman" w:cs="Times New Roman"/>
          <w:sz w:val="24"/>
          <w:szCs w:val="24"/>
          <w:lang w:val="en-US"/>
        </w:rPr>
        <w:t xml:space="preserve"> </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 xml:space="preserve"> </w:t>
      </w:r>
      <w:r w:rsidR="002B2B01">
        <w:rPr>
          <w:rFonts w:ascii="Times New Roman" w:hAnsi="Times New Roman" w:cs="Times New Roman"/>
          <w:sz w:val="24"/>
          <w:szCs w:val="24"/>
          <w:lang w:val="en-US"/>
        </w:rPr>
        <w:t>3</w:t>
      </w:r>
      <w:r w:rsidR="00FE2C1E">
        <w:rPr>
          <w:rFonts w:ascii="Times New Roman" w:hAnsi="Times New Roman" w:cs="Times New Roman"/>
          <w:sz w:val="24"/>
          <w:szCs w:val="24"/>
          <w:lang w:val="en-US"/>
        </w:rPr>
        <w:t>2</w:t>
      </w:r>
    </w:p>
    <w:p w14:paraId="0240E2EB" w14:textId="6CD1E80B" w:rsidR="005B59CF" w:rsidRPr="00F73097" w:rsidRDefault="005B59CF" w:rsidP="005B59CF">
      <w:pPr>
        <w:rPr>
          <w:rFonts w:ascii="Times New Roman" w:hAnsi="Times New Roman" w:cs="Times New Roman"/>
          <w:sz w:val="24"/>
          <w:szCs w:val="24"/>
          <w:lang w:val="en-GB"/>
        </w:rPr>
      </w:pPr>
      <w:r w:rsidRPr="00F73097">
        <w:rPr>
          <w:rFonts w:ascii="Times New Roman" w:hAnsi="Times New Roman" w:cs="Times New Roman"/>
          <w:sz w:val="24"/>
          <w:szCs w:val="24"/>
          <w:lang w:val="en-GB"/>
        </w:rPr>
        <w:t>Figure S1</w:t>
      </w:r>
      <w:r w:rsidR="00245E9A">
        <w:rPr>
          <w:rFonts w:ascii="Times New Roman" w:hAnsi="Times New Roman" w:cs="Times New Roman"/>
          <w:sz w:val="24"/>
          <w:szCs w:val="24"/>
          <w:lang w:val="en-GB"/>
        </w:rPr>
        <w:t>7</w:t>
      </w:r>
      <w:r w:rsidRPr="00F73097">
        <w:rPr>
          <w:rFonts w:ascii="Times New Roman" w:hAnsi="Times New Roman" w:cs="Times New Roman"/>
          <w:sz w:val="24"/>
          <w:szCs w:val="24"/>
          <w:lang w:val="en-GB"/>
        </w:rPr>
        <w:t xml:space="preserve">. Reference tree for the ambiguous synapomorphy </w:t>
      </w:r>
      <w:proofErr w:type="gramStart"/>
      <w:r w:rsidRPr="00F73097">
        <w:rPr>
          <w:rFonts w:ascii="Times New Roman" w:hAnsi="Times New Roman" w:cs="Times New Roman"/>
          <w:sz w:val="24"/>
          <w:szCs w:val="24"/>
          <w:lang w:val="en-GB"/>
        </w:rPr>
        <w:t>mapping</w:t>
      </w:r>
      <w:r w:rsidR="00E33371">
        <w:rPr>
          <w:rFonts w:ascii="Times New Roman" w:hAnsi="Times New Roman" w:cs="Times New Roman"/>
          <w:sz w:val="24"/>
          <w:szCs w:val="24"/>
          <w:lang w:val="en-GB"/>
        </w:rPr>
        <w:t xml:space="preserve"> </w:t>
      </w:r>
      <w:r w:rsidR="00E33371">
        <w:rPr>
          <w:rFonts w:ascii="Times New Roman" w:hAnsi="Times New Roman" w:cs="Times New Roman"/>
          <w:sz w:val="24"/>
          <w:szCs w:val="24"/>
          <w:lang w:val="en-US"/>
        </w:rPr>
        <w:t>.</w:t>
      </w:r>
      <w:proofErr w:type="gramEnd"/>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 xml:space="preserve"> </w:t>
      </w:r>
      <w:r w:rsidR="002B2B01">
        <w:rPr>
          <w:rFonts w:ascii="Times New Roman" w:hAnsi="Times New Roman" w:cs="Times New Roman"/>
          <w:sz w:val="24"/>
          <w:szCs w:val="24"/>
          <w:lang w:val="en-US"/>
        </w:rPr>
        <w:t>3</w:t>
      </w:r>
      <w:r w:rsidR="00FE2C1E">
        <w:rPr>
          <w:rFonts w:ascii="Times New Roman" w:hAnsi="Times New Roman" w:cs="Times New Roman"/>
          <w:sz w:val="24"/>
          <w:szCs w:val="24"/>
          <w:lang w:val="en-US"/>
        </w:rPr>
        <w:t>3</w:t>
      </w:r>
    </w:p>
    <w:p w14:paraId="1FA0CB5E" w14:textId="50F184EF" w:rsidR="005B59CF" w:rsidRPr="00F73097" w:rsidRDefault="005B59CF" w:rsidP="005B59CF">
      <w:pPr>
        <w:rPr>
          <w:rFonts w:ascii="Times New Roman" w:hAnsi="Times New Roman" w:cs="Times New Roman"/>
          <w:sz w:val="24"/>
          <w:szCs w:val="24"/>
          <w:lang w:val="en-US"/>
        </w:rPr>
      </w:pPr>
      <w:r w:rsidRPr="00F73097">
        <w:rPr>
          <w:rFonts w:ascii="Times New Roman" w:hAnsi="Times New Roman" w:cs="Times New Roman"/>
          <w:sz w:val="24"/>
          <w:szCs w:val="24"/>
          <w:lang w:val="en-US"/>
        </w:rPr>
        <w:t>Figure S1</w:t>
      </w:r>
      <w:r w:rsidR="00245E9A">
        <w:rPr>
          <w:rFonts w:ascii="Times New Roman" w:hAnsi="Times New Roman" w:cs="Times New Roman"/>
          <w:sz w:val="24"/>
          <w:szCs w:val="24"/>
          <w:lang w:val="en-US"/>
        </w:rPr>
        <w:t>8</w:t>
      </w:r>
      <w:r w:rsidRPr="00F73097">
        <w:rPr>
          <w:rFonts w:ascii="Times New Roman" w:hAnsi="Times New Roman" w:cs="Times New Roman"/>
          <w:sz w:val="24"/>
          <w:szCs w:val="24"/>
          <w:lang w:val="en-US"/>
        </w:rPr>
        <w:t>. Result of the DEC+J analysis in RASP</w:t>
      </w:r>
      <w:r w:rsidR="002B2B01" w:rsidRPr="002B2B01">
        <w:rPr>
          <w:rFonts w:ascii="Times New Roman" w:hAnsi="Times New Roman" w:cs="Times New Roman"/>
          <w:sz w:val="24"/>
          <w:szCs w:val="24"/>
          <w:lang w:val="en-US"/>
        </w:rPr>
        <w:t xml:space="preserve"> </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 xml:space="preserve"> </w:t>
      </w:r>
      <w:r w:rsidR="001176FC">
        <w:rPr>
          <w:rFonts w:ascii="Times New Roman" w:hAnsi="Times New Roman" w:cs="Times New Roman"/>
          <w:sz w:val="24"/>
          <w:szCs w:val="24"/>
          <w:lang w:val="en-US"/>
        </w:rPr>
        <w:t>4</w:t>
      </w:r>
      <w:r w:rsidR="002D72CE">
        <w:rPr>
          <w:rFonts w:ascii="Times New Roman" w:hAnsi="Times New Roman" w:cs="Times New Roman"/>
          <w:sz w:val="24"/>
          <w:szCs w:val="24"/>
          <w:lang w:val="en-US"/>
        </w:rPr>
        <w:t>4</w:t>
      </w:r>
    </w:p>
    <w:p w14:paraId="1DF82A57" w14:textId="0D52AF5D" w:rsidR="005B59CF" w:rsidRPr="00F73097" w:rsidRDefault="005B59CF" w:rsidP="005B59CF">
      <w:pPr>
        <w:rPr>
          <w:rFonts w:ascii="Times New Roman" w:hAnsi="Times New Roman" w:cs="Times New Roman"/>
          <w:sz w:val="24"/>
          <w:szCs w:val="24"/>
          <w:lang w:val="en-US"/>
        </w:rPr>
      </w:pPr>
      <w:r w:rsidRPr="00F73097">
        <w:rPr>
          <w:rFonts w:ascii="Times New Roman" w:hAnsi="Times New Roman" w:cs="Times New Roman"/>
          <w:sz w:val="24"/>
          <w:szCs w:val="24"/>
          <w:lang w:val="en-GB"/>
        </w:rPr>
        <w:t>Figure S1</w:t>
      </w:r>
      <w:r w:rsidR="00245E9A">
        <w:rPr>
          <w:rFonts w:ascii="Times New Roman" w:hAnsi="Times New Roman" w:cs="Times New Roman"/>
          <w:sz w:val="24"/>
          <w:szCs w:val="24"/>
          <w:lang w:val="en-GB"/>
        </w:rPr>
        <w:t>9</w:t>
      </w:r>
      <w:r w:rsidRPr="00F73097">
        <w:rPr>
          <w:rFonts w:ascii="Times New Roman" w:hAnsi="Times New Roman" w:cs="Times New Roman"/>
          <w:sz w:val="24"/>
          <w:szCs w:val="24"/>
          <w:lang w:val="en-GB"/>
        </w:rPr>
        <w:t xml:space="preserve">. Results of the BAYAREALIKE+J and DIVALIKE+J </w:t>
      </w:r>
      <w:r w:rsidRPr="00F73097">
        <w:rPr>
          <w:rFonts w:ascii="Times New Roman" w:hAnsi="Times New Roman" w:cs="Times New Roman"/>
          <w:sz w:val="24"/>
          <w:szCs w:val="24"/>
          <w:lang w:val="en-US"/>
        </w:rPr>
        <w:t>analyses in RASP</w:t>
      </w:r>
      <w:r w:rsidR="002B2B01" w:rsidRPr="002B2B01">
        <w:rPr>
          <w:rFonts w:ascii="Times New Roman" w:hAnsi="Times New Roman" w:cs="Times New Roman"/>
          <w:sz w:val="24"/>
          <w:szCs w:val="24"/>
          <w:lang w:val="en-US"/>
        </w:rPr>
        <w:t xml:space="preserve"> </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 xml:space="preserve"> </w:t>
      </w:r>
      <w:r w:rsidR="001176FC">
        <w:rPr>
          <w:rFonts w:ascii="Times New Roman" w:hAnsi="Times New Roman" w:cs="Times New Roman"/>
          <w:sz w:val="24"/>
          <w:szCs w:val="24"/>
          <w:lang w:val="en-US"/>
        </w:rPr>
        <w:t>4</w:t>
      </w:r>
      <w:r w:rsidR="002D72CE">
        <w:rPr>
          <w:rFonts w:ascii="Times New Roman" w:hAnsi="Times New Roman" w:cs="Times New Roman"/>
          <w:sz w:val="24"/>
          <w:szCs w:val="24"/>
          <w:lang w:val="en-US"/>
        </w:rPr>
        <w:t>5</w:t>
      </w:r>
    </w:p>
    <w:p w14:paraId="6E5BC67F" w14:textId="7BA12829" w:rsidR="005B59CF" w:rsidRPr="00F73097" w:rsidRDefault="005B59CF" w:rsidP="005B59CF">
      <w:pPr>
        <w:rPr>
          <w:rFonts w:ascii="Times New Roman" w:hAnsi="Times New Roman" w:cs="Times New Roman"/>
          <w:sz w:val="24"/>
          <w:szCs w:val="24"/>
          <w:lang w:val="en-GB"/>
        </w:rPr>
      </w:pPr>
      <w:r w:rsidRPr="00F73097">
        <w:rPr>
          <w:rFonts w:ascii="Times New Roman" w:hAnsi="Times New Roman" w:cs="Times New Roman"/>
          <w:sz w:val="24"/>
          <w:szCs w:val="24"/>
          <w:lang w:val="en-US"/>
        </w:rPr>
        <w:t>Figure S</w:t>
      </w:r>
      <w:r w:rsidR="00245E9A">
        <w:rPr>
          <w:rFonts w:ascii="Times New Roman" w:hAnsi="Times New Roman" w:cs="Times New Roman"/>
          <w:sz w:val="24"/>
          <w:szCs w:val="24"/>
          <w:lang w:val="en-US"/>
        </w:rPr>
        <w:t>20</w:t>
      </w:r>
      <w:r w:rsidRPr="00F73097">
        <w:rPr>
          <w:rFonts w:ascii="Times New Roman" w:hAnsi="Times New Roman" w:cs="Times New Roman"/>
          <w:sz w:val="24"/>
          <w:szCs w:val="24"/>
          <w:lang w:val="en-US"/>
        </w:rPr>
        <w:t>. Result of the BBM analysis in RASP</w:t>
      </w:r>
      <w:r w:rsidR="002B2B01" w:rsidRPr="002B2B01">
        <w:rPr>
          <w:rFonts w:ascii="Times New Roman" w:hAnsi="Times New Roman" w:cs="Times New Roman"/>
          <w:sz w:val="24"/>
          <w:szCs w:val="24"/>
          <w:lang w:val="en-US"/>
        </w:rPr>
        <w:t xml:space="preserve"> </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 xml:space="preserve"> </w:t>
      </w:r>
      <w:r w:rsidR="001176FC">
        <w:rPr>
          <w:rFonts w:ascii="Times New Roman" w:hAnsi="Times New Roman" w:cs="Times New Roman"/>
          <w:sz w:val="24"/>
          <w:szCs w:val="24"/>
          <w:lang w:val="en-US"/>
        </w:rPr>
        <w:t>4</w:t>
      </w:r>
      <w:r w:rsidR="002D72CE">
        <w:rPr>
          <w:rFonts w:ascii="Times New Roman" w:hAnsi="Times New Roman" w:cs="Times New Roman"/>
          <w:sz w:val="24"/>
          <w:szCs w:val="24"/>
          <w:lang w:val="en-US"/>
        </w:rPr>
        <w:t>6</w:t>
      </w:r>
    </w:p>
    <w:p w14:paraId="21491524" w14:textId="2D84DEF8" w:rsidR="00D30264" w:rsidRPr="00F73097" w:rsidRDefault="00D30264" w:rsidP="00D30264">
      <w:pPr>
        <w:rPr>
          <w:rFonts w:ascii="Times New Roman" w:hAnsi="Times New Roman" w:cs="Times New Roman"/>
          <w:sz w:val="24"/>
          <w:szCs w:val="24"/>
          <w:lang w:val="en-GB"/>
        </w:rPr>
      </w:pPr>
      <w:r w:rsidRPr="002D72CE">
        <w:rPr>
          <w:rFonts w:ascii="Times New Roman" w:hAnsi="Times New Roman" w:cs="Times New Roman"/>
          <w:sz w:val="24"/>
          <w:szCs w:val="24"/>
          <w:lang w:val="en-GB"/>
        </w:rPr>
        <w:t xml:space="preserve">Figure S21. </w:t>
      </w:r>
      <w:r w:rsidRPr="002D72CE">
        <w:rPr>
          <w:rFonts w:ascii="Times New Roman" w:hAnsi="Times New Roman" w:cs="Times New Roman"/>
          <w:sz w:val="24"/>
          <w:szCs w:val="24"/>
          <w:lang w:val="en-US"/>
        </w:rPr>
        <w:t xml:space="preserve">Result of the DEC+J analysis in RASP including </w:t>
      </w:r>
      <w:proofErr w:type="spellStart"/>
      <w:r w:rsidRPr="002D72CE">
        <w:rPr>
          <w:rFonts w:ascii="Times New Roman" w:hAnsi="Times New Roman" w:cs="Times New Roman"/>
          <w:i/>
          <w:iCs/>
          <w:sz w:val="24"/>
          <w:szCs w:val="24"/>
          <w:lang w:val="en-GB"/>
        </w:rPr>
        <w:t>Taytalura</w:t>
      </w:r>
      <w:proofErr w:type="spellEnd"/>
      <w:r w:rsidRPr="002D72CE">
        <w:rPr>
          <w:rFonts w:ascii="Times New Roman" w:hAnsi="Times New Roman" w:cs="Times New Roman"/>
          <w:i/>
          <w:iCs/>
          <w:sz w:val="24"/>
          <w:szCs w:val="24"/>
          <w:lang w:val="en-GB"/>
        </w:rPr>
        <w:t xml:space="preserve"> </w:t>
      </w:r>
      <w:proofErr w:type="spellStart"/>
      <w:r w:rsidRPr="002D72CE">
        <w:rPr>
          <w:rFonts w:ascii="Times New Roman" w:hAnsi="Times New Roman" w:cs="Times New Roman"/>
          <w:i/>
          <w:iCs/>
          <w:sz w:val="24"/>
          <w:szCs w:val="24"/>
          <w:lang w:val="en-GB"/>
        </w:rPr>
        <w:t>alcoberi</w:t>
      </w:r>
      <w:proofErr w:type="spellEnd"/>
      <w:r w:rsidRPr="002D72CE">
        <w:rPr>
          <w:rFonts w:ascii="Times New Roman" w:hAnsi="Times New Roman" w:cs="Times New Roman"/>
          <w:sz w:val="24"/>
          <w:szCs w:val="24"/>
          <w:lang w:val="en-GB"/>
        </w:rPr>
        <w:t xml:space="preserve"> …..</w:t>
      </w:r>
      <w:r w:rsidRPr="002D72CE">
        <w:rPr>
          <w:rFonts w:ascii="Times New Roman" w:hAnsi="Times New Roman" w:cs="Times New Roman"/>
          <w:sz w:val="24"/>
          <w:szCs w:val="24"/>
          <w:lang w:val="en-US"/>
        </w:rPr>
        <w:t>. 4</w:t>
      </w:r>
      <w:r w:rsidR="002D72CE">
        <w:rPr>
          <w:rFonts w:ascii="Times New Roman" w:hAnsi="Times New Roman" w:cs="Times New Roman"/>
          <w:sz w:val="24"/>
          <w:szCs w:val="24"/>
          <w:lang w:val="en-US"/>
        </w:rPr>
        <w:t>7</w:t>
      </w:r>
    </w:p>
    <w:p w14:paraId="5EF53CFE" w14:textId="5B20BFE1" w:rsidR="00E512A8" w:rsidRPr="00F73097" w:rsidRDefault="00E512A8" w:rsidP="00E512A8">
      <w:pPr>
        <w:rPr>
          <w:rFonts w:ascii="Times New Roman" w:hAnsi="Times New Roman" w:cs="Times New Roman"/>
          <w:sz w:val="24"/>
          <w:szCs w:val="24"/>
          <w:lang w:val="en-GB"/>
        </w:rPr>
      </w:pPr>
      <w:r w:rsidRPr="00F73097">
        <w:rPr>
          <w:rFonts w:ascii="Times New Roman" w:hAnsi="Times New Roman" w:cs="Times New Roman"/>
          <w:sz w:val="24"/>
          <w:szCs w:val="24"/>
          <w:lang w:val="en-GB"/>
        </w:rPr>
        <w:t>Figure S</w:t>
      </w:r>
      <w:r w:rsidR="00245E9A">
        <w:rPr>
          <w:rFonts w:ascii="Times New Roman" w:hAnsi="Times New Roman" w:cs="Times New Roman"/>
          <w:sz w:val="24"/>
          <w:szCs w:val="24"/>
          <w:lang w:val="en-GB"/>
        </w:rPr>
        <w:t>2</w:t>
      </w:r>
      <w:r w:rsidR="00D30264">
        <w:rPr>
          <w:rFonts w:ascii="Times New Roman" w:hAnsi="Times New Roman" w:cs="Times New Roman"/>
          <w:sz w:val="24"/>
          <w:szCs w:val="24"/>
          <w:lang w:val="en-GB"/>
        </w:rPr>
        <w:t>2</w:t>
      </w:r>
      <w:r w:rsidRPr="00F73097">
        <w:rPr>
          <w:rFonts w:ascii="Times New Roman" w:hAnsi="Times New Roman" w:cs="Times New Roman"/>
          <w:sz w:val="24"/>
          <w:szCs w:val="24"/>
          <w:lang w:val="en-GB"/>
        </w:rPr>
        <w:t>. Morphological disparity analysis (WMPD) considering all cranial characters from the phylogenetic data matrix</w:t>
      </w:r>
      <w:r w:rsidR="002B2B01">
        <w:rPr>
          <w:rFonts w:ascii="Times New Roman" w:hAnsi="Times New Roman" w:cs="Times New Roman"/>
          <w:sz w:val="24"/>
          <w:szCs w:val="24"/>
          <w:lang w:val="en-GB"/>
        </w:rPr>
        <w:t xml:space="preserve"> </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 xml:space="preserve"> </w:t>
      </w:r>
      <w:r w:rsidR="001176FC">
        <w:rPr>
          <w:rFonts w:ascii="Times New Roman" w:hAnsi="Times New Roman" w:cs="Times New Roman"/>
          <w:sz w:val="24"/>
          <w:szCs w:val="24"/>
          <w:lang w:val="en-US"/>
        </w:rPr>
        <w:t>4</w:t>
      </w:r>
      <w:r w:rsidR="002D72CE">
        <w:rPr>
          <w:rFonts w:ascii="Times New Roman" w:hAnsi="Times New Roman" w:cs="Times New Roman"/>
          <w:sz w:val="24"/>
          <w:szCs w:val="24"/>
          <w:lang w:val="en-US"/>
        </w:rPr>
        <w:t>8</w:t>
      </w:r>
    </w:p>
    <w:p w14:paraId="14332B3D" w14:textId="0F2ED810" w:rsidR="00E512A8" w:rsidRPr="00F73097" w:rsidRDefault="00E512A8" w:rsidP="00E512A8">
      <w:pPr>
        <w:rPr>
          <w:rFonts w:ascii="Times New Roman" w:hAnsi="Times New Roman" w:cs="Times New Roman"/>
          <w:sz w:val="24"/>
          <w:szCs w:val="24"/>
          <w:lang w:val="en-GB"/>
        </w:rPr>
      </w:pPr>
      <w:r w:rsidRPr="00F73097">
        <w:rPr>
          <w:rFonts w:ascii="Times New Roman" w:hAnsi="Times New Roman" w:cs="Times New Roman"/>
          <w:sz w:val="24"/>
          <w:szCs w:val="24"/>
          <w:lang w:val="en-GB"/>
        </w:rPr>
        <w:t>Figure S</w:t>
      </w:r>
      <w:r w:rsidR="00245E9A">
        <w:rPr>
          <w:rFonts w:ascii="Times New Roman" w:hAnsi="Times New Roman" w:cs="Times New Roman"/>
          <w:sz w:val="24"/>
          <w:szCs w:val="24"/>
          <w:lang w:val="en-GB"/>
        </w:rPr>
        <w:t>2</w:t>
      </w:r>
      <w:r w:rsidR="00D30264">
        <w:rPr>
          <w:rFonts w:ascii="Times New Roman" w:hAnsi="Times New Roman" w:cs="Times New Roman"/>
          <w:sz w:val="24"/>
          <w:szCs w:val="24"/>
          <w:lang w:val="en-GB"/>
        </w:rPr>
        <w:t>3</w:t>
      </w:r>
      <w:r w:rsidRPr="00F73097">
        <w:rPr>
          <w:rFonts w:ascii="Times New Roman" w:hAnsi="Times New Roman" w:cs="Times New Roman"/>
          <w:sz w:val="24"/>
          <w:szCs w:val="24"/>
          <w:lang w:val="en-GB"/>
        </w:rPr>
        <w:t>. Morphological disparity analyses (WMPD) considering only lower and upper marginal dentition characters from the phylogenetic data matrix</w:t>
      </w:r>
      <w:r w:rsidR="00E33371">
        <w:rPr>
          <w:rFonts w:ascii="Times New Roman" w:hAnsi="Times New Roman" w:cs="Times New Roman"/>
          <w:sz w:val="24"/>
          <w:szCs w:val="24"/>
          <w:lang w:val="en-GB"/>
        </w:rPr>
        <w:t xml:space="preserve"> </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w:t>
      </w:r>
      <w:r w:rsidR="001176FC">
        <w:rPr>
          <w:rFonts w:ascii="Times New Roman" w:hAnsi="Times New Roman" w:cs="Times New Roman"/>
          <w:sz w:val="24"/>
          <w:szCs w:val="24"/>
          <w:lang w:val="en-US"/>
        </w:rPr>
        <w:t>4</w:t>
      </w:r>
      <w:r w:rsidR="002D72CE">
        <w:rPr>
          <w:rFonts w:ascii="Times New Roman" w:hAnsi="Times New Roman" w:cs="Times New Roman"/>
          <w:sz w:val="24"/>
          <w:szCs w:val="24"/>
          <w:lang w:val="en-US"/>
        </w:rPr>
        <w:t>8</w:t>
      </w:r>
    </w:p>
    <w:p w14:paraId="6C11AD09" w14:textId="55EE5C8A" w:rsidR="00E512A8" w:rsidRPr="00F73097" w:rsidRDefault="00E512A8" w:rsidP="00E512A8">
      <w:pPr>
        <w:rPr>
          <w:rFonts w:ascii="Times New Roman" w:hAnsi="Times New Roman" w:cs="Times New Roman"/>
          <w:sz w:val="24"/>
          <w:szCs w:val="24"/>
          <w:lang w:val="en-GB"/>
        </w:rPr>
      </w:pPr>
      <w:r w:rsidRPr="00F73097">
        <w:rPr>
          <w:rFonts w:ascii="Times New Roman" w:hAnsi="Times New Roman" w:cs="Times New Roman"/>
          <w:sz w:val="24"/>
          <w:szCs w:val="24"/>
          <w:lang w:val="en-GB"/>
        </w:rPr>
        <w:t>Figure S2</w:t>
      </w:r>
      <w:r w:rsidR="00D30264">
        <w:rPr>
          <w:rFonts w:ascii="Times New Roman" w:hAnsi="Times New Roman" w:cs="Times New Roman"/>
          <w:sz w:val="24"/>
          <w:szCs w:val="24"/>
          <w:lang w:val="en-GB"/>
        </w:rPr>
        <w:t>4</w:t>
      </w:r>
      <w:r w:rsidRPr="00F73097">
        <w:rPr>
          <w:rFonts w:ascii="Times New Roman" w:hAnsi="Times New Roman" w:cs="Times New Roman"/>
          <w:sz w:val="24"/>
          <w:szCs w:val="24"/>
          <w:lang w:val="en-GB"/>
        </w:rPr>
        <w:t>. Morphological disparity analyses (WMPD) considering only lower jaw characters from the phylogenetic data matrix</w:t>
      </w:r>
      <w:r w:rsidR="002B2B01" w:rsidRPr="002B2B01">
        <w:rPr>
          <w:rFonts w:ascii="Times New Roman" w:hAnsi="Times New Roman" w:cs="Times New Roman"/>
          <w:sz w:val="24"/>
          <w:szCs w:val="24"/>
          <w:lang w:val="en-US"/>
        </w:rPr>
        <w:t xml:space="preserve"> </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 xml:space="preserve"> </w:t>
      </w:r>
      <w:r w:rsidR="001176FC">
        <w:rPr>
          <w:rFonts w:ascii="Times New Roman" w:hAnsi="Times New Roman" w:cs="Times New Roman"/>
          <w:sz w:val="24"/>
          <w:szCs w:val="24"/>
          <w:lang w:val="en-US"/>
        </w:rPr>
        <w:t>4</w:t>
      </w:r>
      <w:r w:rsidR="002D72CE">
        <w:rPr>
          <w:rFonts w:ascii="Times New Roman" w:hAnsi="Times New Roman" w:cs="Times New Roman"/>
          <w:sz w:val="24"/>
          <w:szCs w:val="24"/>
          <w:lang w:val="en-US"/>
        </w:rPr>
        <w:t>9</w:t>
      </w:r>
    </w:p>
    <w:p w14:paraId="05C9CFE3" w14:textId="6825442F" w:rsidR="00E512A8" w:rsidRPr="00F73097" w:rsidRDefault="00E512A8" w:rsidP="00E512A8">
      <w:pPr>
        <w:rPr>
          <w:rFonts w:ascii="Times New Roman" w:hAnsi="Times New Roman" w:cs="Times New Roman"/>
          <w:sz w:val="24"/>
          <w:szCs w:val="24"/>
          <w:lang w:val="en-GB"/>
        </w:rPr>
      </w:pPr>
      <w:r w:rsidRPr="00F73097">
        <w:rPr>
          <w:rFonts w:ascii="Times New Roman" w:hAnsi="Times New Roman" w:cs="Times New Roman"/>
          <w:sz w:val="24"/>
          <w:szCs w:val="24"/>
          <w:lang w:val="en-GB"/>
        </w:rPr>
        <w:t>Figure S2</w:t>
      </w:r>
      <w:r w:rsidR="00D30264">
        <w:rPr>
          <w:rFonts w:ascii="Times New Roman" w:hAnsi="Times New Roman" w:cs="Times New Roman"/>
          <w:sz w:val="24"/>
          <w:szCs w:val="24"/>
          <w:lang w:val="en-GB"/>
        </w:rPr>
        <w:t>5</w:t>
      </w:r>
      <w:r w:rsidRPr="00F73097">
        <w:rPr>
          <w:rFonts w:ascii="Times New Roman" w:hAnsi="Times New Roman" w:cs="Times New Roman"/>
          <w:sz w:val="24"/>
          <w:szCs w:val="24"/>
          <w:lang w:val="en-GB"/>
        </w:rPr>
        <w:t>. Morphological disparity analyses (WMPD) considering only lower jaw plus mandibular teeth characters from the phylogenetic data matrix</w:t>
      </w:r>
      <w:r w:rsidR="00E33371">
        <w:rPr>
          <w:rFonts w:ascii="Times New Roman" w:hAnsi="Times New Roman" w:cs="Times New Roman"/>
          <w:sz w:val="24"/>
          <w:szCs w:val="24"/>
          <w:lang w:val="en-GB"/>
        </w:rPr>
        <w:t xml:space="preserve"> </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2D72CE">
        <w:rPr>
          <w:rFonts w:ascii="Times New Roman" w:hAnsi="Times New Roman" w:cs="Times New Roman"/>
          <w:sz w:val="24"/>
          <w:szCs w:val="24"/>
          <w:lang w:val="en-US"/>
        </w:rPr>
        <w:t>50</w:t>
      </w:r>
    </w:p>
    <w:p w14:paraId="7704F4E0" w14:textId="0F6274B5" w:rsidR="00E512A8" w:rsidRPr="00F73097" w:rsidRDefault="00E512A8" w:rsidP="00E512A8">
      <w:pPr>
        <w:rPr>
          <w:rFonts w:ascii="Times New Roman" w:hAnsi="Times New Roman" w:cs="Times New Roman"/>
          <w:sz w:val="24"/>
          <w:szCs w:val="24"/>
          <w:lang w:val="en-GB"/>
        </w:rPr>
      </w:pPr>
      <w:r w:rsidRPr="00F73097">
        <w:rPr>
          <w:rFonts w:ascii="Times New Roman" w:hAnsi="Times New Roman" w:cs="Times New Roman"/>
          <w:sz w:val="24"/>
          <w:szCs w:val="24"/>
          <w:lang w:val="en-GB"/>
        </w:rPr>
        <w:t>Figure S2</w:t>
      </w:r>
      <w:r w:rsidR="00D30264">
        <w:rPr>
          <w:rFonts w:ascii="Times New Roman" w:hAnsi="Times New Roman" w:cs="Times New Roman"/>
          <w:sz w:val="24"/>
          <w:szCs w:val="24"/>
          <w:lang w:val="en-GB"/>
        </w:rPr>
        <w:t>6</w:t>
      </w:r>
      <w:r w:rsidRPr="00F73097">
        <w:rPr>
          <w:rFonts w:ascii="Times New Roman" w:hAnsi="Times New Roman" w:cs="Times New Roman"/>
          <w:sz w:val="24"/>
          <w:szCs w:val="24"/>
          <w:lang w:val="en-GB"/>
        </w:rPr>
        <w:t>. Morphological disparity analyses (WMPD) considering only cranial characters from the phylogenetic data matrix</w:t>
      </w:r>
      <w:r w:rsidR="002B2B01" w:rsidRPr="002B2B01">
        <w:rPr>
          <w:rFonts w:ascii="Times New Roman" w:hAnsi="Times New Roman" w:cs="Times New Roman"/>
          <w:sz w:val="24"/>
          <w:szCs w:val="24"/>
          <w:lang w:val="en-US"/>
        </w:rPr>
        <w:t xml:space="preserve"> </w:t>
      </w:r>
      <w:r w:rsidR="00E33371">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 xml:space="preserve"> </w:t>
      </w:r>
      <w:r w:rsidR="002D72CE">
        <w:rPr>
          <w:rFonts w:ascii="Times New Roman" w:hAnsi="Times New Roman" w:cs="Times New Roman"/>
          <w:sz w:val="24"/>
          <w:szCs w:val="24"/>
          <w:lang w:val="en-US"/>
        </w:rPr>
        <w:t>51</w:t>
      </w:r>
    </w:p>
    <w:p w14:paraId="1B51BE32" w14:textId="325A5DE6" w:rsidR="00E512A8" w:rsidRPr="00F73097" w:rsidRDefault="00E512A8" w:rsidP="00E512A8">
      <w:pPr>
        <w:rPr>
          <w:rFonts w:ascii="Times New Roman" w:hAnsi="Times New Roman" w:cs="Times New Roman"/>
          <w:sz w:val="24"/>
          <w:szCs w:val="24"/>
          <w:lang w:val="en-GB"/>
        </w:rPr>
      </w:pPr>
      <w:r w:rsidRPr="00F73097">
        <w:rPr>
          <w:rFonts w:ascii="Times New Roman" w:hAnsi="Times New Roman" w:cs="Times New Roman"/>
          <w:sz w:val="24"/>
          <w:szCs w:val="24"/>
          <w:lang w:val="en-GB"/>
        </w:rPr>
        <w:t>Figure S2</w:t>
      </w:r>
      <w:r w:rsidR="00D30264">
        <w:rPr>
          <w:rFonts w:ascii="Times New Roman" w:hAnsi="Times New Roman" w:cs="Times New Roman"/>
          <w:sz w:val="24"/>
          <w:szCs w:val="24"/>
          <w:lang w:val="en-GB"/>
        </w:rPr>
        <w:t>7</w:t>
      </w:r>
      <w:r w:rsidRPr="00F73097">
        <w:rPr>
          <w:rFonts w:ascii="Times New Roman" w:hAnsi="Times New Roman" w:cs="Times New Roman"/>
          <w:sz w:val="24"/>
          <w:szCs w:val="24"/>
          <w:lang w:val="en-GB"/>
        </w:rPr>
        <w:t>. Morphological disparity analyses (WMPD) considering only cranial plus upper dentition characters from the phylogenetic data matrix</w:t>
      </w:r>
      <w:r w:rsidR="002B2B01" w:rsidRPr="002B2B01">
        <w:rPr>
          <w:rFonts w:ascii="Times New Roman" w:hAnsi="Times New Roman" w:cs="Times New Roman"/>
          <w:sz w:val="24"/>
          <w:szCs w:val="24"/>
          <w:lang w:val="en-US"/>
        </w:rPr>
        <w:t xml:space="preserve"> </w:t>
      </w:r>
      <w:r w:rsidR="002B2B01">
        <w:rPr>
          <w:rFonts w:ascii="Times New Roman" w:hAnsi="Times New Roman" w:cs="Times New Roman"/>
          <w:sz w:val="24"/>
          <w:szCs w:val="24"/>
          <w:lang w:val="en-US"/>
        </w:rPr>
        <w:t>……………………</w:t>
      </w:r>
      <w:proofErr w:type="gramStart"/>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w:t>
      </w:r>
      <w:proofErr w:type="gramEnd"/>
      <w:r w:rsidR="00E33371">
        <w:rPr>
          <w:rFonts w:ascii="Times New Roman" w:hAnsi="Times New Roman" w:cs="Times New Roman"/>
          <w:sz w:val="24"/>
          <w:szCs w:val="24"/>
          <w:lang w:val="en-US"/>
        </w:rPr>
        <w:t xml:space="preserve"> </w:t>
      </w:r>
      <w:r w:rsidR="00FE2C1E">
        <w:rPr>
          <w:rFonts w:ascii="Times New Roman" w:hAnsi="Times New Roman" w:cs="Times New Roman"/>
          <w:sz w:val="24"/>
          <w:szCs w:val="24"/>
          <w:lang w:val="en-US"/>
        </w:rPr>
        <w:t>5</w:t>
      </w:r>
      <w:r w:rsidR="002D72CE">
        <w:rPr>
          <w:rFonts w:ascii="Times New Roman" w:hAnsi="Times New Roman" w:cs="Times New Roman"/>
          <w:sz w:val="24"/>
          <w:szCs w:val="24"/>
          <w:lang w:val="en-US"/>
        </w:rPr>
        <w:t>2</w:t>
      </w:r>
    </w:p>
    <w:p w14:paraId="7480A1A5" w14:textId="12E157A2" w:rsidR="00903A18" w:rsidRDefault="00903A18" w:rsidP="00903A18">
      <w:pPr>
        <w:spacing w:after="0" w:line="360" w:lineRule="auto"/>
        <w:jc w:val="both"/>
        <w:rPr>
          <w:rFonts w:ascii="Times New Roman" w:hAnsi="Times New Roman" w:cs="Times New Roman"/>
          <w:sz w:val="24"/>
          <w:szCs w:val="24"/>
          <w:lang w:val="en-GB"/>
        </w:rPr>
      </w:pPr>
      <w:r w:rsidRPr="00F73097">
        <w:rPr>
          <w:rFonts w:ascii="Times New Roman" w:hAnsi="Times New Roman" w:cs="Times New Roman"/>
          <w:sz w:val="24"/>
          <w:szCs w:val="24"/>
          <w:lang w:val="en-GB"/>
        </w:rPr>
        <w:t>Table S</w:t>
      </w:r>
      <w:r>
        <w:rPr>
          <w:rFonts w:ascii="Times New Roman" w:hAnsi="Times New Roman" w:cs="Times New Roman"/>
          <w:sz w:val="24"/>
          <w:szCs w:val="24"/>
          <w:lang w:val="en-GB"/>
        </w:rPr>
        <w:t>1</w:t>
      </w:r>
      <w:r w:rsidRPr="00F73097">
        <w:rPr>
          <w:rFonts w:ascii="Times New Roman" w:hAnsi="Times New Roman" w:cs="Times New Roman"/>
          <w:sz w:val="24"/>
          <w:szCs w:val="24"/>
          <w:lang w:val="en-GB"/>
        </w:rPr>
        <w:t xml:space="preserve">. </w:t>
      </w:r>
      <w:r w:rsidRPr="00297144">
        <w:rPr>
          <w:rFonts w:ascii="Times New Roman" w:hAnsi="Times New Roman" w:cs="Times New Roman"/>
          <w:sz w:val="24"/>
          <w:szCs w:val="24"/>
          <w:lang w:val="en-US"/>
        </w:rPr>
        <w:t>Main references employed for comparisons</w:t>
      </w:r>
      <w:r w:rsidR="002B2B01" w:rsidRPr="002B2B01">
        <w:rPr>
          <w:rFonts w:ascii="Times New Roman" w:hAnsi="Times New Roman" w:cs="Times New Roman"/>
          <w:sz w:val="24"/>
          <w:szCs w:val="24"/>
          <w:lang w:val="en-US"/>
        </w:rPr>
        <w:t xml:space="preserve"> </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 xml:space="preserve"> </w:t>
      </w:r>
      <w:r w:rsidR="001176FC">
        <w:rPr>
          <w:rFonts w:ascii="Times New Roman" w:hAnsi="Times New Roman" w:cs="Times New Roman"/>
          <w:sz w:val="24"/>
          <w:szCs w:val="24"/>
          <w:lang w:val="en-US"/>
        </w:rPr>
        <w:t>5</w:t>
      </w:r>
    </w:p>
    <w:p w14:paraId="7F982A94" w14:textId="185738C1" w:rsidR="005B59CF" w:rsidRDefault="005B59CF" w:rsidP="005B59CF">
      <w:pPr>
        <w:spacing w:after="0" w:line="360" w:lineRule="auto"/>
        <w:jc w:val="both"/>
        <w:rPr>
          <w:rFonts w:ascii="Times New Roman" w:hAnsi="Times New Roman" w:cs="Times New Roman"/>
          <w:sz w:val="24"/>
          <w:szCs w:val="24"/>
          <w:lang w:val="en-GB"/>
        </w:rPr>
      </w:pPr>
      <w:r w:rsidRPr="00F73097">
        <w:rPr>
          <w:rFonts w:ascii="Times New Roman" w:hAnsi="Times New Roman" w:cs="Times New Roman"/>
          <w:sz w:val="24"/>
          <w:szCs w:val="24"/>
          <w:lang w:val="en-GB"/>
        </w:rPr>
        <w:t>Table S</w:t>
      </w:r>
      <w:r w:rsidR="00A353F3">
        <w:rPr>
          <w:rFonts w:ascii="Times New Roman" w:hAnsi="Times New Roman" w:cs="Times New Roman"/>
          <w:sz w:val="24"/>
          <w:szCs w:val="24"/>
          <w:lang w:val="en-GB"/>
        </w:rPr>
        <w:t>2</w:t>
      </w:r>
      <w:r w:rsidRPr="00F73097">
        <w:rPr>
          <w:rFonts w:ascii="Times New Roman" w:hAnsi="Times New Roman" w:cs="Times New Roman"/>
          <w:sz w:val="24"/>
          <w:szCs w:val="24"/>
          <w:lang w:val="en-GB"/>
        </w:rPr>
        <w:t>. Dentary</w:t>
      </w:r>
      <w:r>
        <w:rPr>
          <w:rFonts w:ascii="Times New Roman" w:hAnsi="Times New Roman" w:cs="Times New Roman"/>
          <w:sz w:val="24"/>
          <w:szCs w:val="24"/>
          <w:lang w:val="en-GB"/>
        </w:rPr>
        <w:t xml:space="preserve"> measurements of selected </w:t>
      </w:r>
      <w:proofErr w:type="spellStart"/>
      <w:r>
        <w:rPr>
          <w:rFonts w:ascii="Times New Roman" w:hAnsi="Times New Roman" w:cs="Times New Roman"/>
          <w:sz w:val="24"/>
          <w:szCs w:val="24"/>
          <w:lang w:val="en-GB"/>
        </w:rPr>
        <w:t>sphenodontians</w:t>
      </w:r>
      <w:proofErr w:type="spellEnd"/>
      <w:r w:rsidR="002B2B01" w:rsidRPr="002B2B01">
        <w:rPr>
          <w:rFonts w:ascii="Times New Roman" w:hAnsi="Times New Roman" w:cs="Times New Roman"/>
          <w:sz w:val="24"/>
          <w:szCs w:val="24"/>
          <w:lang w:val="en-US"/>
        </w:rPr>
        <w:t xml:space="preserve"> </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w:t>
      </w:r>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 xml:space="preserve"> </w:t>
      </w:r>
      <w:r w:rsidR="001176FC">
        <w:rPr>
          <w:rFonts w:ascii="Times New Roman" w:hAnsi="Times New Roman" w:cs="Times New Roman"/>
          <w:sz w:val="24"/>
          <w:szCs w:val="24"/>
          <w:lang w:val="en-US"/>
        </w:rPr>
        <w:t>1</w:t>
      </w:r>
      <w:r w:rsidR="00FE2C1E">
        <w:rPr>
          <w:rFonts w:ascii="Times New Roman" w:hAnsi="Times New Roman" w:cs="Times New Roman"/>
          <w:sz w:val="24"/>
          <w:szCs w:val="24"/>
          <w:lang w:val="en-US"/>
        </w:rPr>
        <w:t>8</w:t>
      </w:r>
    </w:p>
    <w:p w14:paraId="1F28FC2D" w14:textId="385F38FC" w:rsidR="00DC1989" w:rsidRDefault="00DC1989" w:rsidP="005B59CF">
      <w:pPr>
        <w:spacing w:after="0" w:line="360" w:lineRule="auto"/>
        <w:jc w:val="both"/>
        <w:rPr>
          <w:rFonts w:ascii="Times New Roman" w:hAnsi="Times New Roman" w:cs="Times New Roman"/>
          <w:sz w:val="24"/>
          <w:szCs w:val="24"/>
          <w:lang w:val="en-GB"/>
        </w:rPr>
      </w:pPr>
      <w:r w:rsidRPr="00DC1989">
        <w:rPr>
          <w:rFonts w:ascii="Times New Roman" w:hAnsi="Times New Roman" w:cs="Times New Roman"/>
          <w:sz w:val="24"/>
          <w:szCs w:val="24"/>
          <w:lang w:val="en-US"/>
        </w:rPr>
        <w:t>T</w:t>
      </w:r>
      <w:r>
        <w:rPr>
          <w:rFonts w:ascii="Times New Roman" w:hAnsi="Times New Roman" w:cs="Times New Roman"/>
          <w:sz w:val="24"/>
          <w:szCs w:val="24"/>
          <w:lang w:val="en-US"/>
        </w:rPr>
        <w:t>able</w:t>
      </w:r>
      <w:r w:rsidRPr="00DC1989">
        <w:rPr>
          <w:rFonts w:ascii="Times New Roman" w:hAnsi="Times New Roman" w:cs="Times New Roman"/>
          <w:sz w:val="24"/>
          <w:szCs w:val="24"/>
          <w:lang w:val="en-US"/>
        </w:rPr>
        <w:t xml:space="preserve"> S3</w:t>
      </w:r>
      <w:r w:rsidRPr="006D7B41">
        <w:rPr>
          <w:rFonts w:ascii="Times New Roman" w:hAnsi="Times New Roman" w:cs="Times New Roman"/>
          <w:sz w:val="24"/>
          <w:szCs w:val="24"/>
          <w:lang w:val="en-US"/>
        </w:rPr>
        <w:t xml:space="preserve">. </w:t>
      </w:r>
      <w:r w:rsidRPr="00616449">
        <w:rPr>
          <w:rFonts w:ascii="Times New Roman" w:hAnsi="Times New Roman" w:cs="Times New Roman"/>
          <w:sz w:val="24"/>
          <w:szCs w:val="24"/>
          <w:lang w:val="en-US"/>
        </w:rPr>
        <w:t>Event matrix, event route, and probability for each node obtained by DEC+J analysis</w:t>
      </w:r>
      <w:r>
        <w:rPr>
          <w:rFonts w:ascii="Times New Roman" w:hAnsi="Times New Roman" w:cs="Times New Roman"/>
          <w:sz w:val="24"/>
          <w:szCs w:val="24"/>
          <w:lang w:val="en-US"/>
        </w:rPr>
        <w:t xml:space="preserve"> in RASP</w:t>
      </w:r>
      <w:r w:rsidR="002B2B01" w:rsidRPr="002B2B01">
        <w:rPr>
          <w:rFonts w:ascii="Times New Roman" w:hAnsi="Times New Roman" w:cs="Times New Roman"/>
          <w:sz w:val="24"/>
          <w:szCs w:val="24"/>
          <w:lang w:val="en-US"/>
        </w:rPr>
        <w:t xml:space="preserve"> </w:t>
      </w:r>
      <w:r w:rsidR="00E33371">
        <w:rPr>
          <w:rFonts w:ascii="Times New Roman" w:hAnsi="Times New Roman" w:cs="Times New Roman"/>
          <w:sz w:val="24"/>
          <w:szCs w:val="24"/>
          <w:lang w:val="en-US"/>
        </w:rPr>
        <w:t>……………………………………………</w:t>
      </w:r>
      <w:proofErr w:type="gramStart"/>
      <w:r w:rsidR="00E33371">
        <w:rPr>
          <w:rFonts w:ascii="Times New Roman" w:hAnsi="Times New Roman" w:cs="Times New Roman"/>
          <w:sz w:val="24"/>
          <w:szCs w:val="24"/>
          <w:lang w:val="en-US"/>
        </w:rPr>
        <w:t>…..</w:t>
      </w:r>
      <w:proofErr w:type="gramEnd"/>
      <w:r w:rsidR="002B2B01">
        <w:rPr>
          <w:rFonts w:ascii="Times New Roman" w:hAnsi="Times New Roman" w:cs="Times New Roman"/>
          <w:sz w:val="24"/>
          <w:szCs w:val="24"/>
          <w:lang w:val="en-US"/>
        </w:rPr>
        <w:t>…………………….</w:t>
      </w:r>
      <w:r w:rsidR="00E33371">
        <w:rPr>
          <w:rFonts w:ascii="Times New Roman" w:hAnsi="Times New Roman" w:cs="Times New Roman"/>
          <w:sz w:val="24"/>
          <w:szCs w:val="24"/>
          <w:lang w:val="en-US"/>
        </w:rPr>
        <w:t xml:space="preserve"> </w:t>
      </w:r>
      <w:r w:rsidR="00FE2C1E">
        <w:rPr>
          <w:rFonts w:ascii="Times New Roman" w:hAnsi="Times New Roman" w:cs="Times New Roman"/>
          <w:sz w:val="24"/>
          <w:szCs w:val="24"/>
          <w:lang w:val="en-US"/>
        </w:rPr>
        <w:t>39</w:t>
      </w:r>
    </w:p>
    <w:p w14:paraId="0D58954B" w14:textId="77777777" w:rsidR="005B59CF" w:rsidRDefault="005B59CF" w:rsidP="0093134B">
      <w:pPr>
        <w:spacing w:after="0" w:line="360" w:lineRule="auto"/>
        <w:rPr>
          <w:rFonts w:ascii="Times New Roman" w:hAnsi="Times New Roman" w:cs="Times New Roman"/>
          <w:b/>
          <w:bCs/>
          <w:sz w:val="24"/>
          <w:szCs w:val="24"/>
          <w:lang w:val="en-GB"/>
        </w:rPr>
      </w:pPr>
    </w:p>
    <w:p w14:paraId="19B8F021" w14:textId="77777777" w:rsidR="00E33371" w:rsidRDefault="00E33371" w:rsidP="0093134B">
      <w:pPr>
        <w:spacing w:after="0" w:line="360" w:lineRule="auto"/>
        <w:rPr>
          <w:rFonts w:ascii="Times New Roman" w:hAnsi="Times New Roman" w:cs="Times New Roman"/>
          <w:b/>
          <w:bCs/>
          <w:sz w:val="24"/>
          <w:szCs w:val="24"/>
          <w:lang w:val="en-GB"/>
        </w:rPr>
      </w:pPr>
    </w:p>
    <w:p w14:paraId="4116BE88" w14:textId="0BA67EBB" w:rsidR="0093134B" w:rsidRPr="0093134B" w:rsidRDefault="00D81EAB" w:rsidP="0093134B">
      <w:pPr>
        <w:spacing w:after="0" w:line="36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 xml:space="preserve">1. </w:t>
      </w:r>
      <w:r w:rsidR="0093134B" w:rsidRPr="0093134B">
        <w:rPr>
          <w:rFonts w:ascii="Times New Roman" w:hAnsi="Times New Roman" w:cs="Times New Roman"/>
          <w:b/>
          <w:bCs/>
          <w:sz w:val="24"/>
          <w:szCs w:val="24"/>
          <w:lang w:val="en-GB"/>
        </w:rPr>
        <w:t>Geological setting</w:t>
      </w:r>
    </w:p>
    <w:p w14:paraId="2098351C" w14:textId="7CB8FC36" w:rsidR="0093134B" w:rsidRPr="0093134B" w:rsidRDefault="0093134B" w:rsidP="0093134B">
      <w:pPr>
        <w:spacing w:after="0" w:line="360" w:lineRule="auto"/>
        <w:ind w:firstLine="426"/>
        <w:rPr>
          <w:rFonts w:ascii="Times New Roman" w:hAnsi="Times New Roman" w:cs="Times New Roman"/>
          <w:sz w:val="24"/>
          <w:szCs w:val="24"/>
          <w:lang w:val="en-GB"/>
        </w:rPr>
      </w:pPr>
      <w:r w:rsidRPr="00215200">
        <w:rPr>
          <w:rFonts w:ascii="Times New Roman" w:hAnsi="Times New Roman" w:cs="Times New Roman"/>
          <w:sz w:val="24"/>
          <w:szCs w:val="24"/>
          <w:lang w:val="en-GB"/>
        </w:rPr>
        <w:t xml:space="preserve">The Norian Los Colorados Formation (Kent et al., 2014; </w:t>
      </w:r>
      <w:proofErr w:type="spellStart"/>
      <w:r w:rsidRPr="00215200">
        <w:rPr>
          <w:rFonts w:ascii="Times New Roman" w:hAnsi="Times New Roman" w:cs="Times New Roman"/>
          <w:sz w:val="24"/>
          <w:szCs w:val="24"/>
          <w:lang w:val="en-GB"/>
        </w:rPr>
        <w:t>Desojo</w:t>
      </w:r>
      <w:proofErr w:type="spellEnd"/>
      <w:r w:rsidRPr="00215200">
        <w:rPr>
          <w:rFonts w:ascii="Times New Roman" w:hAnsi="Times New Roman" w:cs="Times New Roman"/>
          <w:sz w:val="24"/>
          <w:szCs w:val="24"/>
          <w:lang w:val="en-GB"/>
        </w:rPr>
        <w:t xml:space="preserve"> et al., 2020), located in the Ischigualasto-Villa Unión Basin, Argentina </w:t>
      </w:r>
      <w:r w:rsidR="00903A18" w:rsidRPr="00215200">
        <w:rPr>
          <w:rFonts w:ascii="Times New Roman" w:hAnsi="Times New Roman" w:cs="Times New Roman"/>
          <w:sz w:val="24"/>
          <w:szCs w:val="24"/>
          <w:lang w:val="en-GB"/>
        </w:rPr>
        <w:t xml:space="preserve">(Fig. </w:t>
      </w:r>
      <w:r w:rsidR="00903A18" w:rsidRPr="00903A18">
        <w:rPr>
          <w:rFonts w:ascii="Times New Roman" w:hAnsi="Times New Roman" w:cs="Times New Roman"/>
          <w:sz w:val="24"/>
          <w:szCs w:val="24"/>
          <w:lang w:val="en-US"/>
        </w:rPr>
        <w:t>S1</w:t>
      </w:r>
      <w:r w:rsidR="00903A18">
        <w:rPr>
          <w:rFonts w:ascii="Times New Roman" w:hAnsi="Times New Roman" w:cs="Times New Roman"/>
          <w:sz w:val="24"/>
          <w:szCs w:val="24"/>
          <w:lang w:val="en-US"/>
        </w:rPr>
        <w:t xml:space="preserve"> a-b</w:t>
      </w:r>
      <w:r w:rsidR="00903A18" w:rsidRPr="00903A18">
        <w:rPr>
          <w:rFonts w:ascii="Times New Roman" w:hAnsi="Times New Roman" w:cs="Times New Roman"/>
          <w:sz w:val="24"/>
          <w:szCs w:val="24"/>
          <w:lang w:val="en-US"/>
        </w:rPr>
        <w:t xml:space="preserve">) </w:t>
      </w:r>
      <w:r w:rsidRPr="0093134B">
        <w:rPr>
          <w:rFonts w:ascii="Times New Roman" w:hAnsi="Times New Roman" w:cs="Times New Roman"/>
          <w:sz w:val="24"/>
          <w:szCs w:val="24"/>
          <w:lang w:val="en-GB"/>
        </w:rPr>
        <w:t xml:space="preserve">(Caselli et al., 2001), represents the last </w:t>
      </w:r>
      <w:proofErr w:type="spellStart"/>
      <w:r w:rsidRPr="0093134B">
        <w:rPr>
          <w:rFonts w:ascii="Times New Roman" w:hAnsi="Times New Roman" w:cs="Times New Roman"/>
          <w:sz w:val="24"/>
          <w:szCs w:val="24"/>
          <w:lang w:val="en-GB"/>
        </w:rPr>
        <w:t>postrift</w:t>
      </w:r>
      <w:proofErr w:type="spellEnd"/>
      <w:r w:rsidRPr="0093134B">
        <w:rPr>
          <w:rFonts w:ascii="Times New Roman" w:hAnsi="Times New Roman" w:cs="Times New Roman"/>
          <w:sz w:val="24"/>
          <w:szCs w:val="24"/>
          <w:lang w:val="en-GB"/>
        </w:rPr>
        <w:t xml:space="preserve"> stage (Milana and Alcober, 1994; Santi </w:t>
      </w:r>
      <w:proofErr w:type="spellStart"/>
      <w:r w:rsidRPr="0093134B">
        <w:rPr>
          <w:rFonts w:ascii="Times New Roman" w:hAnsi="Times New Roman" w:cs="Times New Roman"/>
          <w:sz w:val="24"/>
          <w:szCs w:val="24"/>
          <w:lang w:val="en-GB"/>
        </w:rPr>
        <w:t>Malnis</w:t>
      </w:r>
      <w:proofErr w:type="spellEnd"/>
      <w:r w:rsidRPr="0093134B">
        <w:rPr>
          <w:rFonts w:ascii="Times New Roman" w:hAnsi="Times New Roman" w:cs="Times New Roman"/>
          <w:sz w:val="24"/>
          <w:szCs w:val="24"/>
          <w:lang w:val="en-GB"/>
        </w:rPr>
        <w:t xml:space="preserve"> et al., 2020) of a major rift event occurred between the Middle and Late Triassic (Milana and Alcober, 1994). The 600 to 1000 meters-thick unit is composed by fluvial deposits that changes toward the upper levels, from a meandering system at the base, followed by braided channels flanked by wide floodplains, to a transversal distributive fluvial system at the top of the unit (Santi </w:t>
      </w:r>
      <w:proofErr w:type="spellStart"/>
      <w:r w:rsidRPr="0093134B">
        <w:rPr>
          <w:rFonts w:ascii="Times New Roman" w:hAnsi="Times New Roman" w:cs="Times New Roman"/>
          <w:sz w:val="24"/>
          <w:szCs w:val="24"/>
          <w:lang w:val="en-GB"/>
        </w:rPr>
        <w:t>Malnis</w:t>
      </w:r>
      <w:proofErr w:type="spellEnd"/>
      <w:r w:rsidRPr="0093134B">
        <w:rPr>
          <w:rFonts w:ascii="Times New Roman" w:hAnsi="Times New Roman" w:cs="Times New Roman"/>
          <w:sz w:val="24"/>
          <w:szCs w:val="24"/>
          <w:lang w:val="en-GB"/>
        </w:rPr>
        <w:t xml:space="preserve"> et al., 2020).</w:t>
      </w:r>
    </w:p>
    <w:p w14:paraId="53CA2563" w14:textId="0D7236C7" w:rsidR="00903A18" w:rsidRDefault="006447C7" w:rsidP="006447C7">
      <w:pPr>
        <w:spacing w:after="0" w:line="360" w:lineRule="auto"/>
        <w:jc w:val="center"/>
        <w:rPr>
          <w:rFonts w:ascii="Times New Roman" w:hAnsi="Times New Roman" w:cs="Times New Roman"/>
          <w:sz w:val="24"/>
          <w:szCs w:val="24"/>
          <w:lang w:val="en-GB"/>
        </w:rPr>
      </w:pPr>
      <w:r>
        <w:rPr>
          <w:rFonts w:ascii="Times New Roman" w:hAnsi="Times New Roman" w:cs="Times New Roman"/>
          <w:noProof/>
          <w:sz w:val="24"/>
          <w:szCs w:val="24"/>
          <w:lang w:val="en-GB"/>
        </w:rPr>
        <w:drawing>
          <wp:inline distT="0" distB="0" distL="0" distR="0" wp14:anchorId="71AC1D06" wp14:editId="662F5803">
            <wp:extent cx="5400040" cy="4839335"/>
            <wp:effectExtent l="0" t="0" r="0" b="0"/>
            <wp:docPr id="2075662012" name="Imagen 2" descr="Un dibuj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662012" name="Imagen 2" descr="Un dibujo de una persona&#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4839335"/>
                    </a:xfrm>
                    <a:prstGeom prst="rect">
                      <a:avLst/>
                    </a:prstGeom>
                  </pic:spPr>
                </pic:pic>
              </a:graphicData>
            </a:graphic>
          </wp:inline>
        </w:drawing>
      </w:r>
    </w:p>
    <w:p w14:paraId="20801F4D" w14:textId="1EEC3163" w:rsidR="00903A18" w:rsidRPr="00957746" w:rsidRDefault="00903A18" w:rsidP="00903A18">
      <w:pPr>
        <w:spacing w:after="0" w:line="360" w:lineRule="auto"/>
        <w:jc w:val="center"/>
        <w:rPr>
          <w:rFonts w:ascii="Times New Roman" w:hAnsi="Times New Roman" w:cs="Times New Roman"/>
          <w:sz w:val="20"/>
          <w:szCs w:val="20"/>
          <w:lang w:val="en-US"/>
        </w:rPr>
      </w:pPr>
      <w:r w:rsidRPr="0072073F">
        <w:rPr>
          <w:rFonts w:ascii="Times New Roman" w:hAnsi="Times New Roman" w:cs="Times New Roman"/>
          <w:b/>
          <w:bCs/>
          <w:sz w:val="24"/>
          <w:szCs w:val="24"/>
          <w:lang w:val="en-US"/>
        </w:rPr>
        <w:t>F</w:t>
      </w:r>
      <w:r w:rsidRPr="0072073F">
        <w:rPr>
          <w:rFonts w:ascii="Times New Roman" w:hAnsi="Times New Roman" w:cs="Times New Roman"/>
          <w:b/>
          <w:bCs/>
          <w:sz w:val="20"/>
          <w:szCs w:val="20"/>
          <w:lang w:val="en-US"/>
        </w:rPr>
        <w:t>igure S1</w:t>
      </w:r>
      <w:r w:rsidRPr="0072073F">
        <w:rPr>
          <w:rFonts w:ascii="Times New Roman" w:hAnsi="Times New Roman" w:cs="Times New Roman"/>
          <w:sz w:val="20"/>
          <w:szCs w:val="20"/>
          <w:lang w:val="en-US"/>
        </w:rPr>
        <w:t xml:space="preserve">. </w:t>
      </w:r>
      <w:r w:rsidRPr="00B1100A">
        <w:rPr>
          <w:rFonts w:ascii="Times New Roman" w:hAnsi="Times New Roman" w:cs="Times New Roman"/>
          <w:sz w:val="20"/>
          <w:szCs w:val="20"/>
          <w:lang w:val="en-US"/>
        </w:rPr>
        <w:t xml:space="preserve">Geographic location </w:t>
      </w:r>
      <w:r w:rsidRPr="0072073F">
        <w:rPr>
          <w:rFonts w:ascii="Times New Roman" w:hAnsi="Times New Roman" w:cs="Times New Roman"/>
          <w:sz w:val="20"/>
          <w:szCs w:val="20"/>
          <w:lang w:val="en-US"/>
        </w:rPr>
        <w:t xml:space="preserve">of Los Colorados Formation fossiliferous outcrops, showing the type locality of </w:t>
      </w:r>
      <w:proofErr w:type="spellStart"/>
      <w:r w:rsidRPr="0072073F">
        <w:rPr>
          <w:rFonts w:ascii="Times New Roman" w:hAnsi="Times New Roman" w:cs="Times New Roman"/>
          <w:i/>
          <w:iCs/>
          <w:sz w:val="20"/>
          <w:szCs w:val="20"/>
          <w:lang w:val="en-GB"/>
        </w:rPr>
        <w:t>Coloradosphenodon</w:t>
      </w:r>
      <w:proofErr w:type="spellEnd"/>
      <w:r w:rsidRPr="0072073F">
        <w:rPr>
          <w:rFonts w:ascii="Times New Roman" w:hAnsi="Times New Roman" w:cs="Times New Roman"/>
          <w:i/>
          <w:iCs/>
          <w:sz w:val="20"/>
          <w:szCs w:val="20"/>
          <w:lang w:val="en-GB"/>
        </w:rPr>
        <w:t xml:space="preserve"> </w:t>
      </w:r>
      <w:proofErr w:type="spellStart"/>
      <w:r w:rsidRPr="0072073F">
        <w:rPr>
          <w:rFonts w:ascii="Times New Roman" w:hAnsi="Times New Roman" w:cs="Times New Roman"/>
          <w:i/>
          <w:iCs/>
          <w:sz w:val="20"/>
          <w:szCs w:val="20"/>
          <w:lang w:val="en-GB"/>
        </w:rPr>
        <w:t>lahni</w:t>
      </w:r>
      <w:proofErr w:type="spellEnd"/>
      <w:r w:rsidRPr="0072073F">
        <w:rPr>
          <w:rFonts w:ascii="Times New Roman" w:hAnsi="Times New Roman" w:cs="Times New Roman"/>
          <w:iCs/>
          <w:sz w:val="20"/>
          <w:szCs w:val="20"/>
          <w:lang w:val="en-GB"/>
        </w:rPr>
        <w:t xml:space="preserve">. </w:t>
      </w:r>
      <w:r w:rsidR="006447C7">
        <w:rPr>
          <w:rFonts w:ascii="Times New Roman" w:hAnsi="Times New Roman" w:cs="Times New Roman"/>
          <w:b/>
          <w:iCs/>
          <w:sz w:val="20"/>
          <w:szCs w:val="20"/>
          <w:lang w:val="en-GB"/>
        </w:rPr>
        <w:t>a</w:t>
      </w:r>
      <w:r w:rsidRPr="0072073F">
        <w:rPr>
          <w:rFonts w:ascii="Times New Roman" w:hAnsi="Times New Roman" w:cs="Times New Roman"/>
          <w:b/>
          <w:iCs/>
          <w:sz w:val="20"/>
          <w:szCs w:val="20"/>
          <w:lang w:val="en-GB"/>
        </w:rPr>
        <w:t>.</w:t>
      </w:r>
      <w:r w:rsidRPr="0072073F">
        <w:rPr>
          <w:rFonts w:ascii="Times New Roman" w:hAnsi="Times New Roman" w:cs="Times New Roman"/>
          <w:iCs/>
          <w:sz w:val="20"/>
          <w:szCs w:val="20"/>
          <w:lang w:val="en-GB"/>
        </w:rPr>
        <w:t xml:space="preserve"> </w:t>
      </w:r>
      <w:r w:rsidRPr="00B1100A">
        <w:rPr>
          <w:rFonts w:ascii="Times New Roman" w:hAnsi="Times New Roman" w:cs="Times New Roman"/>
          <w:iCs/>
          <w:sz w:val="20"/>
          <w:szCs w:val="20"/>
          <w:lang w:val="en-GB"/>
        </w:rPr>
        <w:t>Argentinean map</w:t>
      </w:r>
      <w:r w:rsidRPr="0072073F">
        <w:rPr>
          <w:rFonts w:ascii="Times New Roman" w:hAnsi="Times New Roman" w:cs="Times New Roman"/>
          <w:sz w:val="20"/>
          <w:szCs w:val="20"/>
          <w:lang w:val="en-US"/>
        </w:rPr>
        <w:t xml:space="preserve">. </w:t>
      </w:r>
      <w:r w:rsidR="006447C7">
        <w:rPr>
          <w:rFonts w:ascii="Times New Roman" w:hAnsi="Times New Roman" w:cs="Times New Roman"/>
          <w:b/>
          <w:sz w:val="20"/>
          <w:szCs w:val="20"/>
          <w:lang w:val="en-US"/>
        </w:rPr>
        <w:t>b</w:t>
      </w:r>
      <w:r w:rsidRPr="0072073F">
        <w:rPr>
          <w:rFonts w:ascii="Times New Roman" w:hAnsi="Times New Roman" w:cs="Times New Roman"/>
          <w:b/>
          <w:sz w:val="20"/>
          <w:szCs w:val="20"/>
          <w:lang w:val="en-US"/>
        </w:rPr>
        <w:t xml:space="preserve">. </w:t>
      </w:r>
      <w:r w:rsidRPr="0072073F">
        <w:rPr>
          <w:rFonts w:ascii="Times New Roman" w:hAnsi="Times New Roman" w:cs="Times New Roman"/>
          <w:sz w:val="20"/>
          <w:szCs w:val="20"/>
          <w:lang w:val="en-US"/>
        </w:rPr>
        <w:t xml:space="preserve">Satellite image of </w:t>
      </w:r>
      <w:r w:rsidRPr="00B1100A">
        <w:rPr>
          <w:rFonts w:ascii="Times New Roman" w:hAnsi="Times New Roman" w:cs="Times New Roman"/>
          <w:sz w:val="20"/>
          <w:szCs w:val="20"/>
          <w:lang w:val="en-US"/>
        </w:rPr>
        <w:t xml:space="preserve">north-western Argentina depicting the study area (yellow line rectangle) </w:t>
      </w:r>
      <w:r>
        <w:rPr>
          <w:rFonts w:ascii="Times New Roman" w:hAnsi="Times New Roman" w:cs="Times New Roman"/>
          <w:sz w:val="20"/>
          <w:szCs w:val="20"/>
          <w:lang w:val="en-US"/>
        </w:rPr>
        <w:t xml:space="preserve">at the </w:t>
      </w:r>
      <w:proofErr w:type="spellStart"/>
      <w:r w:rsidRPr="0072073F">
        <w:rPr>
          <w:rFonts w:ascii="Times New Roman" w:hAnsi="Times New Roman" w:cs="Times New Roman"/>
          <w:sz w:val="20"/>
          <w:szCs w:val="20"/>
          <w:lang w:val="en-US"/>
        </w:rPr>
        <w:t>Talampaya</w:t>
      </w:r>
      <w:proofErr w:type="spellEnd"/>
      <w:r w:rsidRPr="0072073F">
        <w:rPr>
          <w:rFonts w:ascii="Times New Roman" w:hAnsi="Times New Roman" w:cs="Times New Roman"/>
          <w:sz w:val="20"/>
          <w:szCs w:val="20"/>
          <w:lang w:val="en-US"/>
        </w:rPr>
        <w:t xml:space="preserve"> National Park, La Rioja Province. </w:t>
      </w:r>
      <w:r w:rsidR="006447C7">
        <w:rPr>
          <w:rFonts w:ascii="Times New Roman" w:hAnsi="Times New Roman" w:cs="Times New Roman"/>
          <w:b/>
          <w:sz w:val="20"/>
          <w:szCs w:val="20"/>
          <w:lang w:val="en-US"/>
        </w:rPr>
        <w:t>c</w:t>
      </w:r>
      <w:r w:rsidRPr="0072073F">
        <w:rPr>
          <w:rFonts w:ascii="Times New Roman" w:hAnsi="Times New Roman" w:cs="Times New Roman"/>
          <w:b/>
          <w:sz w:val="20"/>
          <w:szCs w:val="20"/>
          <w:lang w:val="en-US"/>
        </w:rPr>
        <w:t>.</w:t>
      </w:r>
      <w:r w:rsidRPr="0072073F">
        <w:rPr>
          <w:rFonts w:ascii="Times New Roman" w:hAnsi="Times New Roman" w:cs="Times New Roman"/>
          <w:sz w:val="20"/>
          <w:szCs w:val="20"/>
          <w:lang w:val="en-US"/>
        </w:rPr>
        <w:t xml:space="preserve"> Satellite image</w:t>
      </w:r>
      <w:r>
        <w:rPr>
          <w:rFonts w:ascii="Times New Roman" w:hAnsi="Times New Roman" w:cs="Times New Roman"/>
          <w:sz w:val="20"/>
          <w:szCs w:val="20"/>
          <w:lang w:val="en-US"/>
        </w:rPr>
        <w:t xml:space="preserve"> depicting the outcrops of </w:t>
      </w:r>
      <w:r w:rsidRPr="0072073F">
        <w:rPr>
          <w:rFonts w:ascii="Times New Roman" w:hAnsi="Times New Roman" w:cs="Times New Roman"/>
          <w:sz w:val="20"/>
          <w:szCs w:val="20"/>
          <w:lang w:val="en-US"/>
        </w:rPr>
        <w:t>‘La Esquina’ locality</w:t>
      </w:r>
      <w:r>
        <w:rPr>
          <w:rFonts w:ascii="Times New Roman" w:hAnsi="Times New Roman" w:cs="Times New Roman"/>
          <w:sz w:val="20"/>
          <w:szCs w:val="20"/>
          <w:lang w:val="en-US"/>
        </w:rPr>
        <w:t xml:space="preserve"> where</w:t>
      </w:r>
      <w:r w:rsidRPr="0072073F">
        <w:rPr>
          <w:rFonts w:ascii="Times New Roman" w:hAnsi="Times New Roman" w:cs="Times New Roman"/>
          <w:sz w:val="20"/>
          <w:szCs w:val="20"/>
          <w:lang w:val="en-US"/>
        </w:rPr>
        <w:t xml:space="preserve"> the remains of </w:t>
      </w:r>
      <w:proofErr w:type="spellStart"/>
      <w:r w:rsidRPr="0072073F">
        <w:rPr>
          <w:rFonts w:ascii="Times New Roman" w:hAnsi="Times New Roman" w:cs="Times New Roman"/>
          <w:i/>
          <w:iCs/>
          <w:sz w:val="20"/>
          <w:szCs w:val="20"/>
          <w:lang w:val="en-GB"/>
        </w:rPr>
        <w:t>Coloradosphenodon</w:t>
      </w:r>
      <w:proofErr w:type="spellEnd"/>
      <w:r w:rsidRPr="0072073F">
        <w:rPr>
          <w:rFonts w:ascii="Times New Roman" w:hAnsi="Times New Roman" w:cs="Times New Roman"/>
          <w:i/>
          <w:iCs/>
          <w:sz w:val="20"/>
          <w:szCs w:val="20"/>
          <w:lang w:val="en-GB"/>
        </w:rPr>
        <w:t xml:space="preserve"> </w:t>
      </w:r>
      <w:proofErr w:type="spellStart"/>
      <w:r w:rsidRPr="0072073F">
        <w:rPr>
          <w:rFonts w:ascii="Times New Roman" w:hAnsi="Times New Roman" w:cs="Times New Roman"/>
          <w:i/>
          <w:iCs/>
          <w:sz w:val="20"/>
          <w:szCs w:val="20"/>
          <w:lang w:val="en-GB"/>
        </w:rPr>
        <w:t>lahni</w:t>
      </w:r>
      <w:proofErr w:type="spellEnd"/>
      <w:r w:rsidRPr="0072073F">
        <w:rPr>
          <w:rFonts w:ascii="Times New Roman" w:hAnsi="Times New Roman" w:cs="Times New Roman"/>
          <w:iCs/>
          <w:sz w:val="20"/>
          <w:szCs w:val="20"/>
          <w:lang w:val="en-GB"/>
        </w:rPr>
        <w:t xml:space="preserve"> were recovered (yellow star). Figure modified from Gaetano et al., 2022. </w:t>
      </w:r>
      <w:r w:rsidRPr="0072073F">
        <w:rPr>
          <w:rFonts w:ascii="Times New Roman" w:hAnsi="Times New Roman" w:cs="Times New Roman"/>
          <w:iCs/>
          <w:sz w:val="20"/>
          <w:szCs w:val="20"/>
          <w:lang w:val="en-US"/>
        </w:rPr>
        <w:t xml:space="preserve">Map drawn with Adobe Illustrator CC 18 (https://www.adobe.com/products/illustrator. html). </w:t>
      </w:r>
      <w:r w:rsidRPr="00957746">
        <w:rPr>
          <w:rFonts w:ascii="Times New Roman" w:hAnsi="Times New Roman" w:cs="Times New Roman"/>
          <w:iCs/>
          <w:sz w:val="20"/>
          <w:szCs w:val="20"/>
          <w:lang w:val="en-US"/>
        </w:rPr>
        <w:t>Satellite images from Google Earth, accessed August 2025.</w:t>
      </w:r>
    </w:p>
    <w:p w14:paraId="351F0F46" w14:textId="466FF652" w:rsidR="00903A18" w:rsidRDefault="00903A18" w:rsidP="00D636A9">
      <w:pPr>
        <w:spacing w:after="0" w:line="360" w:lineRule="auto"/>
        <w:rPr>
          <w:rFonts w:ascii="Times New Roman" w:hAnsi="Times New Roman" w:cs="Times New Roman"/>
          <w:sz w:val="24"/>
          <w:szCs w:val="24"/>
          <w:lang w:val="en-GB"/>
        </w:rPr>
      </w:pPr>
    </w:p>
    <w:p w14:paraId="2834AB6C" w14:textId="639D6552" w:rsidR="00E71F69" w:rsidRDefault="0093134B" w:rsidP="00D636A9">
      <w:pPr>
        <w:spacing w:after="0" w:line="360" w:lineRule="auto"/>
        <w:rPr>
          <w:rFonts w:ascii="Times New Roman" w:hAnsi="Times New Roman" w:cs="Times New Roman"/>
          <w:sz w:val="24"/>
          <w:szCs w:val="24"/>
          <w:lang w:val="en-GB"/>
        </w:rPr>
      </w:pPr>
      <w:r w:rsidRPr="0093134B">
        <w:rPr>
          <w:rFonts w:ascii="Times New Roman" w:hAnsi="Times New Roman" w:cs="Times New Roman"/>
          <w:sz w:val="24"/>
          <w:szCs w:val="24"/>
          <w:lang w:val="en-GB"/>
        </w:rPr>
        <w:t xml:space="preserve">The paleontological relevance of </w:t>
      </w:r>
      <w:r>
        <w:rPr>
          <w:rFonts w:ascii="Times New Roman" w:hAnsi="Times New Roman" w:cs="Times New Roman"/>
          <w:sz w:val="24"/>
          <w:szCs w:val="24"/>
          <w:lang w:val="en-GB"/>
        </w:rPr>
        <w:t>t</w:t>
      </w:r>
      <w:r w:rsidRPr="0093134B">
        <w:rPr>
          <w:rFonts w:ascii="Times New Roman" w:hAnsi="Times New Roman" w:cs="Times New Roman"/>
          <w:sz w:val="24"/>
          <w:szCs w:val="24"/>
          <w:lang w:val="en-GB"/>
        </w:rPr>
        <w:t xml:space="preserve">he Los Colorados Formation </w:t>
      </w:r>
      <w:r>
        <w:rPr>
          <w:rFonts w:ascii="Times New Roman" w:hAnsi="Times New Roman" w:cs="Times New Roman"/>
          <w:sz w:val="24"/>
          <w:szCs w:val="24"/>
          <w:lang w:val="en-GB"/>
        </w:rPr>
        <w:t>is derived from its</w:t>
      </w:r>
      <w:r w:rsidRPr="0093134B">
        <w:rPr>
          <w:rFonts w:ascii="Times New Roman" w:hAnsi="Times New Roman" w:cs="Times New Roman"/>
          <w:sz w:val="24"/>
          <w:szCs w:val="24"/>
          <w:lang w:val="en-GB"/>
        </w:rPr>
        <w:t xml:space="preserve"> exceptional tetrapod fossil record</w:t>
      </w:r>
      <w:r>
        <w:rPr>
          <w:rFonts w:ascii="Times New Roman" w:hAnsi="Times New Roman" w:cs="Times New Roman"/>
          <w:sz w:val="24"/>
          <w:szCs w:val="24"/>
          <w:lang w:val="en-GB"/>
        </w:rPr>
        <w:t xml:space="preserve"> </w:t>
      </w:r>
      <w:r w:rsidRPr="0093134B">
        <w:rPr>
          <w:rFonts w:ascii="Times New Roman" w:hAnsi="Times New Roman" w:cs="Times New Roman"/>
          <w:sz w:val="24"/>
          <w:szCs w:val="24"/>
          <w:lang w:val="en-GB"/>
        </w:rPr>
        <w:t>(</w:t>
      </w:r>
      <w:proofErr w:type="spellStart"/>
      <w:r w:rsidRPr="0093134B">
        <w:rPr>
          <w:rFonts w:ascii="Times New Roman" w:hAnsi="Times New Roman" w:cs="Times New Roman"/>
          <w:sz w:val="24"/>
          <w:szCs w:val="24"/>
          <w:lang w:val="en-GB"/>
        </w:rPr>
        <w:t>Arcucci</w:t>
      </w:r>
      <w:proofErr w:type="spellEnd"/>
      <w:r w:rsidRPr="0093134B">
        <w:rPr>
          <w:rFonts w:ascii="Times New Roman" w:hAnsi="Times New Roman" w:cs="Times New Roman"/>
          <w:sz w:val="24"/>
          <w:szCs w:val="24"/>
          <w:lang w:val="en-GB"/>
        </w:rPr>
        <w:t xml:space="preserve"> et al., </w:t>
      </w:r>
      <w:r w:rsidR="003C19AB">
        <w:rPr>
          <w:rFonts w:ascii="Times New Roman" w:hAnsi="Times New Roman" w:cs="Times New Roman"/>
          <w:sz w:val="24"/>
          <w:szCs w:val="24"/>
          <w:lang w:val="en-GB"/>
        </w:rPr>
        <w:t>200</w:t>
      </w:r>
      <w:r w:rsidRPr="0093134B">
        <w:rPr>
          <w:rFonts w:ascii="Times New Roman" w:hAnsi="Times New Roman" w:cs="Times New Roman"/>
          <w:sz w:val="24"/>
          <w:szCs w:val="24"/>
          <w:lang w:val="en-GB"/>
        </w:rPr>
        <w:t xml:space="preserve">4), </w:t>
      </w:r>
      <w:r>
        <w:rPr>
          <w:rFonts w:ascii="Times New Roman" w:hAnsi="Times New Roman" w:cs="Times New Roman"/>
          <w:sz w:val="24"/>
          <w:szCs w:val="24"/>
          <w:lang w:val="en-GB"/>
        </w:rPr>
        <w:t xml:space="preserve">which contributes to the otherwise scarce knowledge of Norian faunal assemblages (e.g., Gaetano et al., 2022). </w:t>
      </w:r>
      <w:r w:rsidRPr="0093134B">
        <w:rPr>
          <w:rFonts w:ascii="Times New Roman" w:hAnsi="Times New Roman" w:cs="Times New Roman"/>
          <w:sz w:val="24"/>
          <w:szCs w:val="24"/>
          <w:lang w:val="en-GB"/>
        </w:rPr>
        <w:t xml:space="preserve">The </w:t>
      </w:r>
      <w:r>
        <w:rPr>
          <w:rFonts w:ascii="Times New Roman" w:hAnsi="Times New Roman" w:cs="Times New Roman"/>
          <w:sz w:val="24"/>
          <w:szCs w:val="24"/>
          <w:lang w:val="en-GB"/>
        </w:rPr>
        <w:t xml:space="preserve">highest </w:t>
      </w:r>
      <w:r w:rsidRPr="0093134B">
        <w:rPr>
          <w:rFonts w:ascii="Times New Roman" w:hAnsi="Times New Roman" w:cs="Times New Roman"/>
          <w:sz w:val="24"/>
          <w:szCs w:val="24"/>
          <w:lang w:val="en-GB"/>
        </w:rPr>
        <w:t>diversity</w:t>
      </w:r>
      <w:r>
        <w:rPr>
          <w:rFonts w:ascii="Times New Roman" w:hAnsi="Times New Roman" w:cs="Times New Roman"/>
          <w:sz w:val="24"/>
          <w:szCs w:val="24"/>
          <w:lang w:val="en-GB"/>
        </w:rPr>
        <w:t xml:space="preserve"> and abundance</w:t>
      </w:r>
      <w:r w:rsidRPr="0093134B">
        <w:rPr>
          <w:rFonts w:ascii="Times New Roman" w:hAnsi="Times New Roman" w:cs="Times New Roman"/>
          <w:sz w:val="24"/>
          <w:szCs w:val="24"/>
          <w:lang w:val="en-GB"/>
        </w:rPr>
        <w:t xml:space="preserve"> </w:t>
      </w:r>
      <w:r w:rsidR="00011294">
        <w:rPr>
          <w:rFonts w:ascii="Times New Roman" w:hAnsi="Times New Roman" w:cs="Times New Roman"/>
          <w:sz w:val="24"/>
          <w:szCs w:val="24"/>
          <w:lang w:val="en-GB"/>
        </w:rPr>
        <w:t>are</w:t>
      </w:r>
      <w:r w:rsidRPr="0093134B">
        <w:rPr>
          <w:rFonts w:ascii="Times New Roman" w:hAnsi="Times New Roman" w:cs="Times New Roman"/>
          <w:sz w:val="24"/>
          <w:szCs w:val="24"/>
          <w:lang w:val="en-GB"/>
        </w:rPr>
        <w:t xml:space="preserve"> found at the top of the </w:t>
      </w:r>
      <w:r>
        <w:rPr>
          <w:rFonts w:ascii="Times New Roman" w:hAnsi="Times New Roman" w:cs="Times New Roman"/>
          <w:sz w:val="24"/>
          <w:szCs w:val="24"/>
          <w:lang w:val="en-GB"/>
        </w:rPr>
        <w:t>f</w:t>
      </w:r>
      <w:r w:rsidRPr="0093134B">
        <w:rPr>
          <w:rFonts w:ascii="Times New Roman" w:hAnsi="Times New Roman" w:cs="Times New Roman"/>
          <w:sz w:val="24"/>
          <w:szCs w:val="24"/>
          <w:lang w:val="en-GB"/>
        </w:rPr>
        <w:t xml:space="preserve">ormation, </w:t>
      </w:r>
      <w:r w:rsidR="00E27562">
        <w:rPr>
          <w:rFonts w:ascii="Times New Roman" w:hAnsi="Times New Roman" w:cs="Times New Roman"/>
          <w:sz w:val="24"/>
          <w:szCs w:val="24"/>
          <w:lang w:val="en-GB"/>
        </w:rPr>
        <w:t xml:space="preserve">particularly </w:t>
      </w:r>
      <w:r w:rsidRPr="0093134B">
        <w:rPr>
          <w:rFonts w:ascii="Times New Roman" w:hAnsi="Times New Roman" w:cs="Times New Roman"/>
          <w:sz w:val="24"/>
          <w:szCs w:val="24"/>
          <w:lang w:val="en-GB"/>
        </w:rPr>
        <w:t xml:space="preserve">at the “La Esquina” </w:t>
      </w:r>
      <w:r>
        <w:rPr>
          <w:rFonts w:ascii="Times New Roman" w:hAnsi="Times New Roman" w:cs="Times New Roman"/>
          <w:sz w:val="24"/>
          <w:szCs w:val="24"/>
          <w:lang w:val="en-GB"/>
        </w:rPr>
        <w:t>l</w:t>
      </w:r>
      <w:r w:rsidRPr="0093134B">
        <w:rPr>
          <w:rFonts w:ascii="Times New Roman" w:hAnsi="Times New Roman" w:cs="Times New Roman"/>
          <w:sz w:val="24"/>
          <w:szCs w:val="24"/>
          <w:lang w:val="en-GB"/>
        </w:rPr>
        <w:t>ocality</w:t>
      </w:r>
      <w:r>
        <w:rPr>
          <w:rFonts w:ascii="Times New Roman" w:hAnsi="Times New Roman" w:cs="Times New Roman"/>
          <w:sz w:val="24"/>
          <w:szCs w:val="24"/>
          <w:lang w:val="en-GB"/>
        </w:rPr>
        <w:t xml:space="preserve"> at</w:t>
      </w:r>
      <w:r w:rsidRPr="0093134B">
        <w:rPr>
          <w:rFonts w:ascii="Times New Roman" w:hAnsi="Times New Roman" w:cs="Times New Roman"/>
          <w:sz w:val="24"/>
          <w:szCs w:val="24"/>
          <w:lang w:val="en-GB"/>
        </w:rPr>
        <w:t xml:space="preserve"> the </w:t>
      </w:r>
      <w:proofErr w:type="spellStart"/>
      <w:r w:rsidRPr="0093134B">
        <w:rPr>
          <w:rFonts w:ascii="Times New Roman" w:hAnsi="Times New Roman" w:cs="Times New Roman"/>
          <w:sz w:val="24"/>
          <w:szCs w:val="24"/>
          <w:lang w:val="en-GB"/>
        </w:rPr>
        <w:t>Talampaya</w:t>
      </w:r>
      <w:proofErr w:type="spellEnd"/>
      <w:r w:rsidRPr="0093134B">
        <w:rPr>
          <w:rFonts w:ascii="Times New Roman" w:hAnsi="Times New Roman" w:cs="Times New Roman"/>
          <w:sz w:val="24"/>
          <w:szCs w:val="24"/>
          <w:lang w:val="en-GB"/>
        </w:rPr>
        <w:t xml:space="preserve"> National Park (La Rioja Province, Argentina)</w:t>
      </w:r>
      <w:r w:rsidR="00903A18">
        <w:rPr>
          <w:rFonts w:ascii="Times New Roman" w:hAnsi="Times New Roman" w:cs="Times New Roman"/>
          <w:sz w:val="24"/>
          <w:szCs w:val="24"/>
          <w:lang w:val="en-GB"/>
        </w:rPr>
        <w:t xml:space="preserve"> </w:t>
      </w:r>
      <w:r w:rsidR="00903A18" w:rsidRPr="00903A18">
        <w:rPr>
          <w:rFonts w:ascii="Times New Roman" w:hAnsi="Times New Roman" w:cs="Times New Roman"/>
          <w:sz w:val="24"/>
          <w:szCs w:val="24"/>
          <w:lang w:val="en-US"/>
        </w:rPr>
        <w:t>(Fig. S1</w:t>
      </w:r>
      <w:r w:rsidR="00903A18">
        <w:rPr>
          <w:rFonts w:ascii="Times New Roman" w:hAnsi="Times New Roman" w:cs="Times New Roman"/>
          <w:sz w:val="24"/>
          <w:szCs w:val="24"/>
          <w:lang w:val="en-US"/>
        </w:rPr>
        <w:t xml:space="preserve"> c</w:t>
      </w:r>
      <w:r w:rsidR="00903A18" w:rsidRPr="00903A18">
        <w:rPr>
          <w:rFonts w:ascii="Times New Roman" w:hAnsi="Times New Roman" w:cs="Times New Roman"/>
          <w:sz w:val="24"/>
          <w:szCs w:val="24"/>
          <w:lang w:val="en-US"/>
        </w:rPr>
        <w:t>)</w:t>
      </w:r>
      <w:r w:rsidRPr="0093134B">
        <w:rPr>
          <w:rFonts w:ascii="Times New Roman" w:hAnsi="Times New Roman" w:cs="Times New Roman"/>
          <w:sz w:val="24"/>
          <w:szCs w:val="24"/>
          <w:lang w:val="en-GB"/>
        </w:rPr>
        <w:t xml:space="preserve">. </w:t>
      </w:r>
      <w:r>
        <w:rPr>
          <w:rFonts w:ascii="Times New Roman" w:hAnsi="Times New Roman" w:cs="Times New Roman"/>
          <w:sz w:val="24"/>
          <w:szCs w:val="24"/>
          <w:lang w:val="en-GB"/>
        </w:rPr>
        <w:t>The upper faunal assemblage, represented in the upper third of the unit, is d</w:t>
      </w:r>
      <w:r w:rsidRPr="0093134B">
        <w:rPr>
          <w:rFonts w:ascii="Times New Roman" w:hAnsi="Times New Roman" w:cs="Times New Roman"/>
          <w:sz w:val="24"/>
          <w:szCs w:val="24"/>
          <w:lang w:val="en-GB"/>
        </w:rPr>
        <w:t xml:space="preserve">ominated by archosaurs (Bonaparte, 1981; </w:t>
      </w:r>
      <w:proofErr w:type="spellStart"/>
      <w:r w:rsidRPr="0093134B">
        <w:rPr>
          <w:rFonts w:ascii="Times New Roman" w:hAnsi="Times New Roman" w:cs="Times New Roman"/>
          <w:sz w:val="24"/>
          <w:szCs w:val="24"/>
          <w:lang w:val="en-GB"/>
        </w:rPr>
        <w:t>Desojo</w:t>
      </w:r>
      <w:proofErr w:type="spellEnd"/>
      <w:r w:rsidRPr="0093134B">
        <w:rPr>
          <w:rFonts w:ascii="Times New Roman" w:hAnsi="Times New Roman" w:cs="Times New Roman"/>
          <w:sz w:val="24"/>
          <w:szCs w:val="24"/>
          <w:lang w:val="en-GB"/>
        </w:rPr>
        <w:t xml:space="preserve"> and Báez, 2005; </w:t>
      </w:r>
      <w:proofErr w:type="spellStart"/>
      <w:r w:rsidRPr="0093134B">
        <w:rPr>
          <w:rFonts w:ascii="Times New Roman" w:hAnsi="Times New Roman" w:cs="Times New Roman"/>
          <w:sz w:val="24"/>
          <w:szCs w:val="24"/>
          <w:lang w:val="en-GB"/>
        </w:rPr>
        <w:t>Ezcurra</w:t>
      </w:r>
      <w:proofErr w:type="spellEnd"/>
      <w:r w:rsidRPr="0093134B">
        <w:rPr>
          <w:rFonts w:ascii="Times New Roman" w:hAnsi="Times New Roman" w:cs="Times New Roman"/>
          <w:sz w:val="24"/>
          <w:szCs w:val="24"/>
          <w:lang w:val="en-GB"/>
        </w:rPr>
        <w:t xml:space="preserve">, 2017; Leardi et al., 2020; von </w:t>
      </w:r>
      <w:proofErr w:type="spellStart"/>
      <w:r w:rsidRPr="0093134B">
        <w:rPr>
          <w:rFonts w:ascii="Times New Roman" w:hAnsi="Times New Roman" w:cs="Times New Roman"/>
          <w:sz w:val="24"/>
          <w:szCs w:val="24"/>
          <w:lang w:val="en-GB"/>
        </w:rPr>
        <w:t>Baczko</w:t>
      </w:r>
      <w:proofErr w:type="spellEnd"/>
      <w:r w:rsidRPr="0093134B">
        <w:rPr>
          <w:rFonts w:ascii="Times New Roman" w:hAnsi="Times New Roman" w:cs="Times New Roman"/>
          <w:sz w:val="24"/>
          <w:szCs w:val="24"/>
          <w:lang w:val="en-GB"/>
        </w:rPr>
        <w:t xml:space="preserve"> et al., 2020; Pol et al., 2021)</w:t>
      </w:r>
      <w:r>
        <w:rPr>
          <w:rFonts w:ascii="Times New Roman" w:hAnsi="Times New Roman" w:cs="Times New Roman"/>
          <w:sz w:val="24"/>
          <w:szCs w:val="24"/>
          <w:lang w:val="en-GB"/>
        </w:rPr>
        <w:t xml:space="preserve"> but</w:t>
      </w:r>
      <w:r w:rsidRPr="0093134B">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also </w:t>
      </w:r>
      <w:r w:rsidRPr="0093134B">
        <w:rPr>
          <w:rFonts w:ascii="Times New Roman" w:hAnsi="Times New Roman" w:cs="Times New Roman"/>
          <w:sz w:val="24"/>
          <w:szCs w:val="24"/>
          <w:lang w:val="en-GB"/>
        </w:rPr>
        <w:t xml:space="preserve">includes representatives of </w:t>
      </w:r>
      <w:proofErr w:type="spellStart"/>
      <w:r>
        <w:rPr>
          <w:rFonts w:ascii="Times New Roman" w:hAnsi="Times New Roman" w:cs="Times New Roman"/>
          <w:sz w:val="24"/>
          <w:szCs w:val="24"/>
          <w:lang w:val="en-GB"/>
        </w:rPr>
        <w:t>Cynodontia</w:t>
      </w:r>
      <w:proofErr w:type="spellEnd"/>
      <w:r>
        <w:rPr>
          <w:rFonts w:ascii="Times New Roman" w:hAnsi="Times New Roman" w:cs="Times New Roman"/>
          <w:sz w:val="24"/>
          <w:szCs w:val="24"/>
          <w:lang w:val="en-GB"/>
        </w:rPr>
        <w:t>,</w:t>
      </w:r>
      <w:r w:rsidRPr="0093134B">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w:t>
      </w:r>
      <w:r w:rsidRPr="0093134B">
        <w:rPr>
          <w:rFonts w:ascii="Times New Roman" w:hAnsi="Times New Roman" w:cs="Times New Roman"/>
          <w:sz w:val="24"/>
          <w:szCs w:val="24"/>
          <w:lang w:val="en-GB"/>
        </w:rPr>
        <w:t>hynchocephalia</w:t>
      </w:r>
      <w:proofErr w:type="spellEnd"/>
      <w:r>
        <w:rPr>
          <w:rFonts w:ascii="Times New Roman" w:hAnsi="Times New Roman" w:cs="Times New Roman"/>
          <w:sz w:val="24"/>
          <w:szCs w:val="24"/>
          <w:lang w:val="en-GB"/>
        </w:rPr>
        <w:t xml:space="preserve">, and </w:t>
      </w:r>
      <w:proofErr w:type="spellStart"/>
      <w:r>
        <w:rPr>
          <w:rFonts w:ascii="Times New Roman" w:hAnsi="Times New Roman" w:cs="Times New Roman"/>
          <w:sz w:val="24"/>
          <w:szCs w:val="24"/>
          <w:lang w:val="en-GB"/>
        </w:rPr>
        <w:t>Testudinata</w:t>
      </w:r>
      <w:proofErr w:type="spellEnd"/>
      <w:r w:rsidRPr="0093134B">
        <w:rPr>
          <w:rFonts w:ascii="Times New Roman" w:hAnsi="Times New Roman" w:cs="Times New Roman"/>
          <w:sz w:val="24"/>
          <w:szCs w:val="24"/>
          <w:lang w:val="en-GB"/>
        </w:rPr>
        <w:t xml:space="preserve"> (e.g. </w:t>
      </w:r>
      <w:r>
        <w:rPr>
          <w:rFonts w:ascii="Times New Roman" w:hAnsi="Times New Roman" w:cs="Times New Roman"/>
          <w:sz w:val="24"/>
          <w:szCs w:val="24"/>
          <w:lang w:val="en-GB"/>
        </w:rPr>
        <w:t xml:space="preserve">Bonaparte, 1980; </w:t>
      </w:r>
      <w:r w:rsidRPr="0093134B">
        <w:rPr>
          <w:rFonts w:ascii="Times New Roman" w:hAnsi="Times New Roman" w:cs="Times New Roman"/>
          <w:sz w:val="24"/>
          <w:szCs w:val="24"/>
          <w:lang w:val="en-GB"/>
        </w:rPr>
        <w:t>Rougier et al., 1995; Martínez et al., 2015; Gaetano et al., 2022). Since 2014</w:t>
      </w:r>
      <w:r>
        <w:rPr>
          <w:rFonts w:ascii="Times New Roman" w:hAnsi="Times New Roman" w:cs="Times New Roman"/>
          <w:sz w:val="24"/>
          <w:szCs w:val="24"/>
          <w:lang w:val="en-GB"/>
        </w:rPr>
        <w:t>,</w:t>
      </w:r>
      <w:r w:rsidRPr="0093134B">
        <w:rPr>
          <w:rFonts w:ascii="Times New Roman" w:hAnsi="Times New Roman" w:cs="Times New Roman"/>
          <w:sz w:val="24"/>
          <w:szCs w:val="24"/>
          <w:lang w:val="en-GB"/>
        </w:rPr>
        <w:t xml:space="preserve"> new explorations</w:t>
      </w:r>
      <w:r>
        <w:rPr>
          <w:rFonts w:ascii="Times New Roman" w:hAnsi="Times New Roman" w:cs="Times New Roman"/>
          <w:sz w:val="24"/>
          <w:szCs w:val="24"/>
          <w:lang w:val="en-GB"/>
        </w:rPr>
        <w:t xml:space="preserve"> led by our team </w:t>
      </w:r>
      <w:r w:rsidRPr="0093134B">
        <w:rPr>
          <w:rFonts w:ascii="Times New Roman" w:hAnsi="Times New Roman" w:cs="Times New Roman"/>
          <w:sz w:val="24"/>
          <w:szCs w:val="24"/>
          <w:lang w:val="en-GB"/>
        </w:rPr>
        <w:t>have contributed with new findings, expanding the record of the faunal diversity of this formation.</w:t>
      </w:r>
    </w:p>
    <w:p w14:paraId="485A2E66" w14:textId="77777777" w:rsidR="00903A18" w:rsidRPr="0093134B" w:rsidRDefault="00903A18" w:rsidP="00D636A9">
      <w:pPr>
        <w:spacing w:after="0" w:line="360" w:lineRule="auto"/>
        <w:rPr>
          <w:rFonts w:ascii="Times New Roman" w:hAnsi="Times New Roman" w:cs="Times New Roman"/>
          <w:sz w:val="24"/>
          <w:szCs w:val="24"/>
          <w:lang w:val="en-GB"/>
        </w:rPr>
      </w:pPr>
    </w:p>
    <w:p w14:paraId="016328A1" w14:textId="5B01136A" w:rsidR="00011294" w:rsidRPr="004A2006" w:rsidRDefault="00011294" w:rsidP="00011294">
      <w:pPr>
        <w:spacing w:after="0" w:line="360" w:lineRule="auto"/>
        <w:rPr>
          <w:rFonts w:ascii="Times New Roman" w:hAnsi="Times New Roman" w:cs="Times New Roman"/>
          <w:b/>
          <w:bCs/>
          <w:sz w:val="24"/>
          <w:szCs w:val="24"/>
          <w:lang w:val="en-GB"/>
        </w:rPr>
      </w:pPr>
      <w:r w:rsidRPr="004A2006">
        <w:rPr>
          <w:rFonts w:ascii="Times New Roman" w:hAnsi="Times New Roman" w:cs="Times New Roman"/>
          <w:b/>
          <w:bCs/>
          <w:sz w:val="24"/>
          <w:szCs w:val="24"/>
          <w:lang w:val="en-GB"/>
        </w:rPr>
        <w:t>2. Institutional abbreviations</w:t>
      </w:r>
    </w:p>
    <w:p w14:paraId="40A003F1" w14:textId="065E860F" w:rsidR="00716B94" w:rsidRPr="004A2006" w:rsidRDefault="00716B94" w:rsidP="0005727A">
      <w:pPr>
        <w:spacing w:after="0" w:line="360" w:lineRule="auto"/>
        <w:rPr>
          <w:rFonts w:ascii="Times New Roman" w:hAnsi="Times New Roman" w:cs="Times New Roman"/>
          <w:sz w:val="24"/>
          <w:szCs w:val="24"/>
          <w:lang w:val="en-GB"/>
        </w:rPr>
      </w:pPr>
      <w:r w:rsidRPr="004A2006">
        <w:rPr>
          <w:rFonts w:ascii="Times New Roman" w:hAnsi="Times New Roman" w:cs="Times New Roman"/>
          <w:b/>
          <w:bCs/>
          <w:sz w:val="24"/>
          <w:szCs w:val="24"/>
          <w:lang w:val="en-GB"/>
        </w:rPr>
        <w:t>AUP</w:t>
      </w:r>
      <w:r w:rsidR="007420ED" w:rsidRPr="004A2006">
        <w:rPr>
          <w:rFonts w:ascii="Times New Roman" w:hAnsi="Times New Roman" w:cs="Times New Roman"/>
          <w:sz w:val="24"/>
          <w:szCs w:val="24"/>
          <w:lang w:val="en-GB"/>
        </w:rPr>
        <w:t xml:space="preserve">, Aberdeen University, Scotland, UK; </w:t>
      </w:r>
      <w:r w:rsidRPr="004A2006">
        <w:rPr>
          <w:rFonts w:ascii="Times New Roman" w:hAnsi="Times New Roman" w:cs="Times New Roman"/>
          <w:b/>
          <w:bCs/>
          <w:sz w:val="24"/>
          <w:szCs w:val="24"/>
          <w:lang w:val="en-GB"/>
        </w:rPr>
        <w:t>IVPP-V</w:t>
      </w:r>
      <w:r w:rsidRPr="004A2006">
        <w:rPr>
          <w:rFonts w:ascii="Times New Roman" w:hAnsi="Times New Roman" w:cs="Times New Roman"/>
          <w:sz w:val="24"/>
          <w:szCs w:val="24"/>
          <w:lang w:val="en-GB"/>
        </w:rPr>
        <w:t xml:space="preserve">, Institute of Vertebrate Paleontology and Paleoanthropology, Academia Sinica, Beijing, China; </w:t>
      </w:r>
      <w:r w:rsidRPr="004A2006">
        <w:rPr>
          <w:rFonts w:ascii="Times New Roman" w:hAnsi="Times New Roman" w:cs="Times New Roman"/>
          <w:b/>
          <w:bCs/>
          <w:sz w:val="24"/>
          <w:szCs w:val="24"/>
          <w:lang w:val="en-GB"/>
        </w:rPr>
        <w:t>MCN-PV</w:t>
      </w:r>
      <w:r w:rsidRPr="004A2006">
        <w:rPr>
          <w:rFonts w:ascii="Times New Roman" w:hAnsi="Times New Roman" w:cs="Times New Roman"/>
          <w:sz w:val="24"/>
          <w:szCs w:val="24"/>
          <w:lang w:val="en-GB"/>
        </w:rPr>
        <w:t xml:space="preserve">, Coleção de Paleovertebrados do Museu de Ciências Naturais da Fundação Zoobotânica do Rio Grande do Sul, Porto Alegre, Brazil; </w:t>
      </w:r>
      <w:r w:rsidRPr="004A2006">
        <w:rPr>
          <w:rFonts w:ascii="Times New Roman" w:hAnsi="Times New Roman" w:cs="Times New Roman"/>
          <w:b/>
          <w:bCs/>
          <w:sz w:val="24"/>
          <w:szCs w:val="24"/>
          <w:lang w:val="en-GB"/>
        </w:rPr>
        <w:t>NHMUK-PV-R</w:t>
      </w:r>
      <w:r w:rsidRPr="004A2006">
        <w:rPr>
          <w:rFonts w:ascii="Times New Roman" w:hAnsi="Times New Roman" w:cs="Times New Roman"/>
          <w:sz w:val="24"/>
          <w:szCs w:val="24"/>
          <w:lang w:val="en-GB"/>
        </w:rPr>
        <w:t xml:space="preserve">, Palaeovertebrate Collection, Natural History Museum, London, UK; </w:t>
      </w:r>
      <w:r w:rsidRPr="004A2006">
        <w:rPr>
          <w:rFonts w:ascii="Times New Roman" w:hAnsi="Times New Roman" w:cs="Times New Roman"/>
          <w:b/>
          <w:bCs/>
          <w:sz w:val="24"/>
          <w:szCs w:val="24"/>
          <w:lang w:val="en-GB"/>
        </w:rPr>
        <w:t>NSM</w:t>
      </w:r>
      <w:r w:rsidRPr="004A2006">
        <w:rPr>
          <w:rFonts w:ascii="Times New Roman" w:hAnsi="Times New Roman" w:cs="Times New Roman"/>
          <w:sz w:val="24"/>
          <w:szCs w:val="24"/>
          <w:lang w:val="en-GB"/>
        </w:rPr>
        <w:t xml:space="preserve">, Nova Scotia Museum, Halifax, Nova Scotia, Canada; </w:t>
      </w:r>
      <w:r w:rsidRPr="004A2006">
        <w:rPr>
          <w:rFonts w:ascii="Times New Roman" w:hAnsi="Times New Roman" w:cs="Times New Roman"/>
          <w:b/>
          <w:bCs/>
          <w:sz w:val="24"/>
          <w:szCs w:val="24"/>
          <w:lang w:val="en-GB"/>
        </w:rPr>
        <w:t>PULR-V</w:t>
      </w:r>
      <w:r w:rsidRPr="004A2006">
        <w:rPr>
          <w:rFonts w:ascii="Times New Roman" w:hAnsi="Times New Roman" w:cs="Times New Roman"/>
          <w:sz w:val="24"/>
          <w:szCs w:val="24"/>
          <w:lang w:val="en-GB"/>
        </w:rPr>
        <w:t xml:space="preserve">, Museo de Ciencias Naturales, Universidad Nacional de La Rioja, La Rioja, Argentina; </w:t>
      </w:r>
      <w:r w:rsidRPr="004A2006">
        <w:rPr>
          <w:rFonts w:ascii="Times New Roman" w:hAnsi="Times New Roman" w:cs="Times New Roman"/>
          <w:b/>
          <w:bCs/>
          <w:sz w:val="24"/>
          <w:szCs w:val="24"/>
          <w:lang w:val="en-GB"/>
        </w:rPr>
        <w:t>PVL</w:t>
      </w:r>
      <w:r w:rsidRPr="004A2006">
        <w:rPr>
          <w:rFonts w:ascii="Times New Roman" w:hAnsi="Times New Roman" w:cs="Times New Roman"/>
          <w:sz w:val="24"/>
          <w:szCs w:val="24"/>
          <w:lang w:val="en-GB"/>
        </w:rPr>
        <w:t xml:space="preserve">, Paleontología de Vertebrados, Fundación Miguel Lillo, Tucumán, Argentina; </w:t>
      </w:r>
      <w:r w:rsidRPr="004A2006">
        <w:rPr>
          <w:rFonts w:ascii="Times New Roman" w:hAnsi="Times New Roman" w:cs="Times New Roman"/>
          <w:b/>
          <w:bCs/>
          <w:sz w:val="24"/>
          <w:szCs w:val="24"/>
          <w:lang w:val="en-GB"/>
        </w:rPr>
        <w:t>SAM-K</w:t>
      </w:r>
      <w:r w:rsidRPr="004A2006">
        <w:rPr>
          <w:rFonts w:ascii="Times New Roman" w:hAnsi="Times New Roman" w:cs="Times New Roman"/>
          <w:sz w:val="24"/>
          <w:szCs w:val="24"/>
          <w:lang w:val="en-GB"/>
        </w:rPr>
        <w:t xml:space="preserve">, Iziko South African Museum, Cape Town, South Africa; </w:t>
      </w:r>
      <w:r w:rsidRPr="004A2006">
        <w:rPr>
          <w:rFonts w:ascii="Times New Roman" w:hAnsi="Times New Roman" w:cs="Times New Roman"/>
          <w:b/>
          <w:bCs/>
          <w:sz w:val="24"/>
          <w:szCs w:val="24"/>
          <w:lang w:val="en-GB"/>
        </w:rPr>
        <w:t>UFRGS-PV</w:t>
      </w:r>
      <w:r w:rsidRPr="004A2006">
        <w:rPr>
          <w:rFonts w:ascii="Times New Roman" w:hAnsi="Times New Roman" w:cs="Times New Roman"/>
          <w:sz w:val="24"/>
          <w:szCs w:val="24"/>
          <w:lang w:val="en-GB"/>
        </w:rPr>
        <w:t xml:space="preserve">, Paleovertebrate Collection, Universidade Federal do Rio Grande do Sul, Porto Alegre, Rio Grande do Sul, Brazil; </w:t>
      </w:r>
      <w:r w:rsidRPr="004A2006">
        <w:rPr>
          <w:rFonts w:ascii="Times New Roman" w:hAnsi="Times New Roman" w:cs="Times New Roman"/>
          <w:b/>
          <w:bCs/>
          <w:sz w:val="24"/>
          <w:szCs w:val="24"/>
          <w:lang w:val="en-GB"/>
        </w:rPr>
        <w:t>UFSM-PV</w:t>
      </w:r>
      <w:r w:rsidRPr="004A2006">
        <w:rPr>
          <w:rFonts w:ascii="Times New Roman" w:hAnsi="Times New Roman" w:cs="Times New Roman"/>
          <w:sz w:val="24"/>
          <w:szCs w:val="24"/>
          <w:lang w:val="en-GB"/>
        </w:rPr>
        <w:t>, Paleovertebrate Collection, Universidade Federal de Santa Maria, Rio Grande do Sul, Brazil.</w:t>
      </w:r>
    </w:p>
    <w:p w14:paraId="36592082" w14:textId="77777777" w:rsidR="00011294" w:rsidRPr="004A2006" w:rsidRDefault="00011294" w:rsidP="0093134B">
      <w:pPr>
        <w:spacing w:after="0" w:line="360" w:lineRule="auto"/>
        <w:rPr>
          <w:rFonts w:ascii="Times New Roman" w:hAnsi="Times New Roman" w:cs="Times New Roman"/>
          <w:b/>
          <w:bCs/>
          <w:sz w:val="24"/>
          <w:szCs w:val="24"/>
          <w:lang w:val="en-GB"/>
        </w:rPr>
      </w:pPr>
    </w:p>
    <w:p w14:paraId="2FF7AA1C" w14:textId="02479C05" w:rsidR="00E71F69" w:rsidRPr="00D753F6" w:rsidRDefault="00620E0D" w:rsidP="0093134B">
      <w:pPr>
        <w:spacing w:after="0"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3</w:t>
      </w:r>
      <w:r w:rsidR="00D81EAB" w:rsidRPr="00D753F6">
        <w:rPr>
          <w:rFonts w:ascii="Times New Roman" w:hAnsi="Times New Roman" w:cs="Times New Roman"/>
          <w:b/>
          <w:bCs/>
          <w:sz w:val="24"/>
          <w:szCs w:val="24"/>
          <w:lang w:val="en-US"/>
        </w:rPr>
        <w:t xml:space="preserve">. </w:t>
      </w:r>
      <w:r w:rsidR="00E71F69" w:rsidRPr="00D753F6">
        <w:rPr>
          <w:rFonts w:ascii="Times New Roman" w:hAnsi="Times New Roman" w:cs="Times New Roman"/>
          <w:b/>
          <w:bCs/>
          <w:sz w:val="24"/>
          <w:szCs w:val="24"/>
          <w:lang w:val="en-US"/>
        </w:rPr>
        <w:t>Comparative description</w:t>
      </w:r>
    </w:p>
    <w:p w14:paraId="3AE3D9E8" w14:textId="7A9048E3" w:rsidR="00E71F69" w:rsidRDefault="00E71F69" w:rsidP="00C00491">
      <w:pPr>
        <w:spacing w:after="0" w:line="360" w:lineRule="auto"/>
        <w:ind w:firstLine="426"/>
        <w:jc w:val="both"/>
        <w:rPr>
          <w:rFonts w:ascii="Times New Roman" w:hAnsi="Times New Roman" w:cs="Times New Roman"/>
          <w:sz w:val="24"/>
          <w:szCs w:val="24"/>
          <w:lang w:val="en-GB"/>
        </w:rPr>
      </w:pPr>
      <w:r w:rsidRPr="004601D8">
        <w:rPr>
          <w:rFonts w:ascii="Times New Roman" w:hAnsi="Times New Roman" w:cs="Times New Roman"/>
          <w:sz w:val="24"/>
          <w:szCs w:val="24"/>
          <w:lang w:val="en-GB"/>
        </w:rPr>
        <w:t xml:space="preserve">We describe herein the anatomy of </w:t>
      </w:r>
      <w:proofErr w:type="spellStart"/>
      <w:r w:rsidRPr="004601D8">
        <w:rPr>
          <w:rFonts w:ascii="Times New Roman" w:hAnsi="Times New Roman" w:cs="Times New Roman"/>
          <w:i/>
          <w:iCs/>
          <w:sz w:val="24"/>
          <w:szCs w:val="24"/>
          <w:lang w:val="en-GB"/>
        </w:rPr>
        <w:t>Coloradosphenodon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lahni</w:t>
      </w:r>
      <w:proofErr w:type="spellEnd"/>
      <w:r w:rsidRPr="004601D8">
        <w:rPr>
          <w:rFonts w:ascii="Times New Roman" w:hAnsi="Times New Roman" w:cs="Times New Roman"/>
          <w:sz w:val="24"/>
          <w:szCs w:val="24"/>
          <w:lang w:val="en-GB"/>
        </w:rPr>
        <w:t xml:space="preserve"> in a comparative framework with relevant taxa, mostly from the Triassic but also considering some Jurassic species when deemed pertinent.</w:t>
      </w:r>
      <w:r w:rsidR="009045C0">
        <w:rPr>
          <w:rFonts w:ascii="Times New Roman" w:hAnsi="Times New Roman" w:cs="Times New Roman"/>
          <w:sz w:val="24"/>
          <w:szCs w:val="24"/>
          <w:lang w:val="en-GB"/>
        </w:rPr>
        <w:t xml:space="preserve"> </w:t>
      </w:r>
      <w:r w:rsidR="00C00491">
        <w:rPr>
          <w:rFonts w:ascii="Times New Roman" w:hAnsi="Times New Roman" w:cs="Times New Roman"/>
          <w:sz w:val="24"/>
          <w:szCs w:val="24"/>
          <w:lang w:val="en-GB"/>
        </w:rPr>
        <w:t xml:space="preserve">Comparisons between </w:t>
      </w:r>
      <w:proofErr w:type="spellStart"/>
      <w:r w:rsidR="00C00491" w:rsidRPr="004601D8">
        <w:rPr>
          <w:rFonts w:ascii="Times New Roman" w:hAnsi="Times New Roman" w:cs="Times New Roman"/>
          <w:i/>
          <w:iCs/>
          <w:sz w:val="24"/>
          <w:szCs w:val="24"/>
          <w:lang w:val="en-GB"/>
        </w:rPr>
        <w:t>Coloradosphenodon</w:t>
      </w:r>
      <w:proofErr w:type="spellEnd"/>
      <w:r w:rsidR="00C00491" w:rsidRPr="004601D8">
        <w:rPr>
          <w:rFonts w:ascii="Times New Roman" w:hAnsi="Times New Roman" w:cs="Times New Roman"/>
          <w:i/>
          <w:iCs/>
          <w:sz w:val="24"/>
          <w:szCs w:val="24"/>
          <w:lang w:val="en-GB"/>
        </w:rPr>
        <w:t xml:space="preserve"> </w:t>
      </w:r>
      <w:proofErr w:type="spellStart"/>
      <w:r w:rsidR="00C00491" w:rsidRPr="004601D8">
        <w:rPr>
          <w:rFonts w:ascii="Times New Roman" w:hAnsi="Times New Roman" w:cs="Times New Roman"/>
          <w:i/>
          <w:iCs/>
          <w:sz w:val="24"/>
          <w:szCs w:val="24"/>
          <w:lang w:val="en-GB"/>
        </w:rPr>
        <w:t>lahni</w:t>
      </w:r>
      <w:proofErr w:type="spellEnd"/>
      <w:r w:rsidR="00C00491" w:rsidRPr="004601D8">
        <w:rPr>
          <w:rFonts w:ascii="Times New Roman" w:hAnsi="Times New Roman" w:cs="Times New Roman"/>
          <w:sz w:val="24"/>
          <w:szCs w:val="24"/>
          <w:lang w:val="en-GB"/>
        </w:rPr>
        <w:t xml:space="preserve"> </w:t>
      </w:r>
      <w:r w:rsidR="00C00491">
        <w:rPr>
          <w:rFonts w:ascii="Times New Roman" w:hAnsi="Times New Roman" w:cs="Times New Roman"/>
          <w:sz w:val="24"/>
          <w:szCs w:val="24"/>
          <w:lang w:val="en-GB"/>
        </w:rPr>
        <w:t xml:space="preserve">and </w:t>
      </w:r>
      <w:r w:rsidR="00C00491" w:rsidRPr="00C00491">
        <w:rPr>
          <w:rFonts w:ascii="Times New Roman" w:hAnsi="Times New Roman" w:cs="Times New Roman"/>
          <w:sz w:val="24"/>
          <w:szCs w:val="24"/>
          <w:lang w:val="en-GB"/>
        </w:rPr>
        <w:t xml:space="preserve">the modern </w:t>
      </w:r>
      <w:r w:rsidR="00C00491" w:rsidRPr="00C00491">
        <w:rPr>
          <w:rFonts w:ascii="Times New Roman" w:hAnsi="Times New Roman" w:cs="Times New Roman"/>
          <w:i/>
          <w:iCs/>
          <w:sz w:val="24"/>
          <w:szCs w:val="24"/>
          <w:lang w:val="en-GB"/>
        </w:rPr>
        <w:t>Sphenodon</w:t>
      </w:r>
      <w:r w:rsidR="00C00491">
        <w:rPr>
          <w:rFonts w:ascii="Times New Roman" w:hAnsi="Times New Roman" w:cs="Times New Roman"/>
          <w:i/>
          <w:iCs/>
          <w:sz w:val="24"/>
          <w:szCs w:val="24"/>
          <w:lang w:val="en-GB"/>
        </w:rPr>
        <w:t xml:space="preserve"> </w:t>
      </w:r>
      <w:r w:rsidR="00C00491">
        <w:rPr>
          <w:rFonts w:ascii="Times New Roman" w:hAnsi="Times New Roman" w:cs="Times New Roman"/>
          <w:sz w:val="24"/>
          <w:szCs w:val="24"/>
          <w:lang w:val="en-GB"/>
        </w:rPr>
        <w:t xml:space="preserve">have not been included because they differ in </w:t>
      </w:r>
      <w:r w:rsidR="00C00491" w:rsidRPr="00C00491">
        <w:rPr>
          <w:rFonts w:ascii="Times New Roman" w:hAnsi="Times New Roman" w:cs="Times New Roman"/>
          <w:sz w:val="24"/>
          <w:szCs w:val="24"/>
          <w:lang w:val="en-GB"/>
        </w:rPr>
        <w:t>many characters of the teeth and skull bones</w:t>
      </w:r>
      <w:r w:rsidR="00C00491">
        <w:rPr>
          <w:rFonts w:ascii="Times New Roman" w:hAnsi="Times New Roman" w:cs="Times New Roman"/>
          <w:sz w:val="24"/>
          <w:szCs w:val="24"/>
          <w:lang w:val="en-GB"/>
        </w:rPr>
        <w:t>.</w:t>
      </w:r>
      <w:r w:rsidR="00C00491" w:rsidRPr="00C00491">
        <w:rPr>
          <w:rFonts w:ascii="Times New Roman" w:hAnsi="Times New Roman" w:cs="Times New Roman"/>
          <w:sz w:val="24"/>
          <w:szCs w:val="24"/>
          <w:lang w:val="en-GB"/>
        </w:rPr>
        <w:t xml:space="preserve"> </w:t>
      </w:r>
      <w:r w:rsidR="009045C0">
        <w:rPr>
          <w:rFonts w:ascii="Times New Roman" w:hAnsi="Times New Roman" w:cs="Times New Roman"/>
          <w:sz w:val="24"/>
          <w:szCs w:val="24"/>
          <w:lang w:val="en-GB"/>
        </w:rPr>
        <w:t>Main references employed for comparisons are summarized in Table S1.</w:t>
      </w:r>
      <w:r w:rsidRPr="004601D8">
        <w:rPr>
          <w:rFonts w:ascii="Times New Roman" w:hAnsi="Times New Roman" w:cs="Times New Roman"/>
          <w:sz w:val="24"/>
          <w:szCs w:val="24"/>
          <w:lang w:val="en-GB"/>
        </w:rPr>
        <w:t xml:space="preserve"> The skull and lower jaws of </w:t>
      </w:r>
      <w:proofErr w:type="spellStart"/>
      <w:r w:rsidRPr="004601D8">
        <w:rPr>
          <w:rFonts w:ascii="Times New Roman" w:hAnsi="Times New Roman" w:cs="Times New Roman"/>
          <w:i/>
          <w:iCs/>
          <w:sz w:val="24"/>
          <w:szCs w:val="24"/>
          <w:lang w:val="en-GB"/>
        </w:rPr>
        <w:t>Coloradosphenodon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lahni</w:t>
      </w:r>
      <w:proofErr w:type="spellEnd"/>
      <w:r w:rsidRPr="004601D8">
        <w:rPr>
          <w:rFonts w:ascii="Times New Roman" w:hAnsi="Times New Roman" w:cs="Times New Roman"/>
          <w:sz w:val="24"/>
          <w:szCs w:val="24"/>
          <w:lang w:val="en-GB"/>
        </w:rPr>
        <w:t xml:space="preserve"> are only partially </w:t>
      </w:r>
      <w:r w:rsidRPr="004601D8">
        <w:rPr>
          <w:rFonts w:ascii="Times New Roman" w:hAnsi="Times New Roman" w:cs="Times New Roman"/>
          <w:sz w:val="24"/>
          <w:szCs w:val="24"/>
          <w:lang w:val="en-GB"/>
        </w:rPr>
        <w:lastRenderedPageBreak/>
        <w:t>preserved. The anteorbital region is</w:t>
      </w:r>
      <w:r w:rsidR="00B00092">
        <w:rPr>
          <w:rFonts w:ascii="Times New Roman" w:hAnsi="Times New Roman" w:cs="Times New Roman"/>
          <w:sz w:val="24"/>
          <w:szCs w:val="24"/>
          <w:lang w:val="en-GB"/>
        </w:rPr>
        <w:t xml:space="preserve"> approximately</w:t>
      </w:r>
      <w:r w:rsidRPr="004601D8">
        <w:rPr>
          <w:rFonts w:ascii="Times New Roman" w:hAnsi="Times New Roman" w:cs="Times New Roman"/>
          <w:sz w:val="24"/>
          <w:szCs w:val="24"/>
          <w:lang w:val="en-GB"/>
        </w:rPr>
        <w:t xml:space="preserve"> 6 mm long and the horizontal ramus of the dentary from </w:t>
      </w:r>
      <w:r w:rsidR="00B00092">
        <w:rPr>
          <w:rFonts w:ascii="Times New Roman" w:hAnsi="Times New Roman" w:cs="Times New Roman"/>
          <w:sz w:val="24"/>
          <w:szCs w:val="24"/>
          <w:lang w:val="en-GB"/>
        </w:rPr>
        <w:t xml:space="preserve">the anterior tip of the </w:t>
      </w:r>
      <w:r w:rsidRPr="004601D8">
        <w:rPr>
          <w:rFonts w:ascii="Times New Roman" w:hAnsi="Times New Roman" w:cs="Times New Roman"/>
          <w:sz w:val="24"/>
          <w:szCs w:val="24"/>
          <w:lang w:val="en-GB"/>
        </w:rPr>
        <w:t>symphysis to the beginning of the coronoid process measures 1</w:t>
      </w:r>
      <w:r w:rsidR="00B00092">
        <w:rPr>
          <w:rFonts w:ascii="Times New Roman" w:hAnsi="Times New Roman" w:cs="Times New Roman"/>
          <w:sz w:val="24"/>
          <w:szCs w:val="24"/>
          <w:lang w:val="en-GB"/>
        </w:rPr>
        <w:t>3</w:t>
      </w:r>
      <w:r w:rsidRPr="004601D8">
        <w:rPr>
          <w:rFonts w:ascii="Times New Roman" w:hAnsi="Times New Roman" w:cs="Times New Roman"/>
          <w:sz w:val="24"/>
          <w:szCs w:val="24"/>
          <w:lang w:val="en-GB"/>
        </w:rPr>
        <w:t>.</w:t>
      </w:r>
      <w:r w:rsidR="00B00092">
        <w:rPr>
          <w:rFonts w:ascii="Times New Roman" w:hAnsi="Times New Roman" w:cs="Times New Roman"/>
          <w:sz w:val="24"/>
          <w:szCs w:val="24"/>
          <w:lang w:val="en-GB"/>
        </w:rPr>
        <w:t>2</w:t>
      </w:r>
      <w:r w:rsidRPr="004601D8">
        <w:rPr>
          <w:rFonts w:ascii="Times New Roman" w:hAnsi="Times New Roman" w:cs="Times New Roman"/>
          <w:sz w:val="24"/>
          <w:szCs w:val="24"/>
          <w:lang w:val="en-GB"/>
        </w:rPr>
        <w:t xml:space="preserve"> mm. This makes </w:t>
      </w:r>
      <w:proofErr w:type="spellStart"/>
      <w:r w:rsidRPr="004601D8">
        <w:rPr>
          <w:rFonts w:ascii="Times New Roman" w:hAnsi="Times New Roman" w:cs="Times New Roman"/>
          <w:i/>
          <w:iCs/>
          <w:sz w:val="24"/>
          <w:szCs w:val="24"/>
          <w:lang w:val="en-GB"/>
        </w:rPr>
        <w:t>Coloradosphenodon</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lahni</w:t>
      </w:r>
      <w:proofErr w:type="spellEnd"/>
      <w:r w:rsidRPr="004601D8">
        <w:rPr>
          <w:rFonts w:ascii="Times New Roman" w:hAnsi="Times New Roman" w:cs="Times New Roman"/>
          <w:sz w:val="24"/>
          <w:szCs w:val="24"/>
          <w:lang w:val="en-GB"/>
        </w:rPr>
        <w:t xml:space="preserve"> notably smaller than </w:t>
      </w:r>
      <w:proofErr w:type="spellStart"/>
      <w:r w:rsidRPr="004601D8">
        <w:rPr>
          <w:rFonts w:ascii="Times New Roman" w:hAnsi="Times New Roman" w:cs="Times New Roman"/>
          <w:i/>
          <w:iCs/>
          <w:sz w:val="24"/>
          <w:szCs w:val="24"/>
          <w:lang w:val="en-GB"/>
        </w:rPr>
        <w:t>Sphenotitan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leyesi</w:t>
      </w:r>
      <w:proofErr w:type="spellEnd"/>
      <w:r w:rsidRPr="004601D8">
        <w:rPr>
          <w:rFonts w:ascii="Times New Roman" w:hAnsi="Times New Roman" w:cs="Times New Roman"/>
          <w:sz w:val="24"/>
          <w:szCs w:val="24"/>
          <w:lang w:val="en-GB"/>
        </w:rPr>
        <w:t xml:space="preserve"> from the Quebrada del Barro Formation (</w:t>
      </w:r>
      <w:proofErr w:type="spellStart"/>
      <w:r w:rsidRPr="004601D8">
        <w:rPr>
          <w:rFonts w:ascii="Times New Roman" w:hAnsi="Times New Roman" w:cs="Times New Roman"/>
          <w:sz w:val="24"/>
          <w:szCs w:val="24"/>
          <w:lang w:val="en-GB"/>
        </w:rPr>
        <w:t>Marayes</w:t>
      </w:r>
      <w:proofErr w:type="spellEnd"/>
      <w:r w:rsidRPr="004601D8">
        <w:rPr>
          <w:rFonts w:ascii="Times New Roman" w:hAnsi="Times New Roman" w:cs="Times New Roman"/>
          <w:sz w:val="24"/>
          <w:szCs w:val="24"/>
          <w:lang w:val="en-GB"/>
        </w:rPr>
        <w:t xml:space="preserve">-El Carrizal Basin; Martínez et al., 2013). Compared with the three </w:t>
      </w:r>
      <w:proofErr w:type="spellStart"/>
      <w:r w:rsidRPr="004601D8">
        <w:rPr>
          <w:rFonts w:ascii="Times New Roman" w:hAnsi="Times New Roman" w:cs="Times New Roman"/>
          <w:sz w:val="24"/>
          <w:szCs w:val="24"/>
          <w:lang w:val="en-GB"/>
        </w:rPr>
        <w:t>sphenodontian</w:t>
      </w:r>
      <w:proofErr w:type="spellEnd"/>
      <w:r w:rsidRPr="004601D8">
        <w:rPr>
          <w:rFonts w:ascii="Times New Roman" w:hAnsi="Times New Roman" w:cs="Times New Roman"/>
          <w:sz w:val="24"/>
          <w:szCs w:val="24"/>
          <w:lang w:val="en-GB"/>
        </w:rPr>
        <w:t xml:space="preserve"> species from the </w:t>
      </w:r>
      <w:proofErr w:type="spellStart"/>
      <w:r w:rsidRPr="004601D8">
        <w:rPr>
          <w:rFonts w:ascii="Times New Roman" w:hAnsi="Times New Roman" w:cs="Times New Roman"/>
          <w:i/>
          <w:iCs/>
          <w:sz w:val="24"/>
          <w:szCs w:val="24"/>
          <w:lang w:val="en-GB"/>
        </w:rPr>
        <w:t>Riograndia</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sz w:val="24"/>
          <w:szCs w:val="24"/>
          <w:lang w:val="en-GB"/>
        </w:rPr>
        <w:t>A</w:t>
      </w:r>
      <w:r>
        <w:rPr>
          <w:rFonts w:ascii="Times New Roman" w:hAnsi="Times New Roman" w:cs="Times New Roman"/>
          <w:sz w:val="24"/>
          <w:szCs w:val="24"/>
          <w:lang w:val="en-GB"/>
        </w:rPr>
        <w:t>semblage</w:t>
      </w:r>
      <w:proofErr w:type="spellEnd"/>
      <w:r>
        <w:rPr>
          <w:rFonts w:ascii="Times New Roman" w:hAnsi="Times New Roman" w:cs="Times New Roman"/>
          <w:sz w:val="24"/>
          <w:szCs w:val="24"/>
          <w:lang w:val="en-GB"/>
        </w:rPr>
        <w:t xml:space="preserve"> Zone</w:t>
      </w:r>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Coloradosphenodon</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lahni</w:t>
      </w:r>
      <w:proofErr w:type="spellEnd"/>
      <w:r w:rsidRPr="004601D8">
        <w:rPr>
          <w:rFonts w:ascii="Times New Roman" w:hAnsi="Times New Roman" w:cs="Times New Roman"/>
          <w:sz w:val="24"/>
          <w:szCs w:val="24"/>
          <w:lang w:val="en-GB"/>
        </w:rPr>
        <w:t xml:space="preserve"> is only slightly larger than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brasiliensis</w:t>
      </w:r>
      <w:proofErr w:type="spellEnd"/>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and</w:t>
      </w:r>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Microsphenodon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bonapartei</w:t>
      </w:r>
      <w:proofErr w:type="spellEnd"/>
      <w:r w:rsidRPr="004601D8">
        <w:rPr>
          <w:rFonts w:ascii="Times New Roman" w:hAnsi="Times New Roman" w:cs="Times New Roman"/>
          <w:sz w:val="24"/>
          <w:szCs w:val="24"/>
          <w:lang w:val="en-GB"/>
        </w:rPr>
        <w:t xml:space="preserve"> whereas </w:t>
      </w:r>
      <w:proofErr w:type="spellStart"/>
      <w:r w:rsidRPr="004601D8">
        <w:rPr>
          <w:rFonts w:ascii="Times New Roman" w:hAnsi="Times New Roman" w:cs="Times New Roman"/>
          <w:i/>
          <w:iCs/>
          <w:sz w:val="24"/>
          <w:szCs w:val="24"/>
          <w:lang w:val="en-GB"/>
        </w:rPr>
        <w:t>Lanceirosphenodon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ferigoloi</w:t>
      </w:r>
      <w:proofErr w:type="spellEnd"/>
      <w:r w:rsidRPr="004601D8">
        <w:rPr>
          <w:rFonts w:ascii="Times New Roman" w:hAnsi="Times New Roman" w:cs="Times New Roman"/>
          <w:sz w:val="24"/>
          <w:szCs w:val="24"/>
          <w:lang w:val="en-GB"/>
        </w:rPr>
        <w:t xml:space="preserve"> is a much smaller form (Bonaparte and Sues, 2006; </w:t>
      </w:r>
      <w:r w:rsidR="00C36004" w:rsidRPr="00C36004">
        <w:rPr>
          <w:rFonts w:ascii="Times New Roman" w:hAnsi="Times New Roman" w:cs="Times New Roman"/>
          <w:sz w:val="24"/>
          <w:szCs w:val="24"/>
          <w:lang w:val="en-GB"/>
        </w:rPr>
        <w:t>Romo de Vivar Martínez et al., 2020</w:t>
      </w:r>
      <w:r w:rsidRPr="004601D8">
        <w:rPr>
          <w:rFonts w:ascii="Times New Roman" w:hAnsi="Times New Roman" w:cs="Times New Roman"/>
          <w:sz w:val="24"/>
          <w:szCs w:val="24"/>
          <w:lang w:val="en-GB"/>
        </w:rPr>
        <w:t xml:space="preserve">; Chambi-Trowell et al., 2021). </w:t>
      </w:r>
    </w:p>
    <w:p w14:paraId="0759761D" w14:textId="77777777" w:rsidR="002D72CE" w:rsidRDefault="002D72CE" w:rsidP="00C00491">
      <w:pPr>
        <w:spacing w:after="0" w:line="360" w:lineRule="auto"/>
        <w:ind w:firstLine="426"/>
        <w:jc w:val="both"/>
        <w:rPr>
          <w:rFonts w:ascii="Times New Roman" w:hAnsi="Times New Roman" w:cs="Times New Roman"/>
          <w:sz w:val="24"/>
          <w:szCs w:val="24"/>
          <w:lang w:val="en-GB"/>
        </w:rPr>
      </w:pPr>
    </w:p>
    <w:p w14:paraId="3580AF86" w14:textId="1A6FF5CC" w:rsidR="009045C0" w:rsidRPr="00297144" w:rsidRDefault="009045C0" w:rsidP="009045C0">
      <w:pPr>
        <w:rPr>
          <w:rFonts w:ascii="Times New Roman" w:hAnsi="Times New Roman" w:cs="Times New Roman"/>
          <w:lang w:val="en-US"/>
        </w:rPr>
      </w:pPr>
      <w:r w:rsidRPr="0077731B">
        <w:rPr>
          <w:rFonts w:ascii="Times New Roman" w:hAnsi="Times New Roman" w:cs="Times New Roman"/>
          <w:b/>
          <w:bCs/>
          <w:sz w:val="24"/>
          <w:szCs w:val="24"/>
          <w:lang w:val="en-US"/>
        </w:rPr>
        <w:t>T</w:t>
      </w:r>
      <w:r>
        <w:rPr>
          <w:rFonts w:ascii="Times New Roman" w:hAnsi="Times New Roman" w:cs="Times New Roman"/>
          <w:b/>
          <w:bCs/>
          <w:sz w:val="24"/>
          <w:szCs w:val="24"/>
          <w:lang w:val="en-US"/>
        </w:rPr>
        <w:t>able</w:t>
      </w:r>
      <w:r w:rsidRPr="0077731B">
        <w:rPr>
          <w:rFonts w:ascii="Times New Roman" w:hAnsi="Times New Roman" w:cs="Times New Roman"/>
          <w:b/>
          <w:bCs/>
          <w:sz w:val="24"/>
          <w:szCs w:val="24"/>
          <w:lang w:val="en-US"/>
        </w:rPr>
        <w:t xml:space="preserve"> S</w:t>
      </w:r>
      <w:r>
        <w:rPr>
          <w:rFonts w:ascii="Times New Roman" w:hAnsi="Times New Roman" w:cs="Times New Roman"/>
          <w:b/>
          <w:bCs/>
          <w:sz w:val="24"/>
          <w:szCs w:val="24"/>
          <w:lang w:val="en-US"/>
        </w:rPr>
        <w:t>1</w:t>
      </w:r>
      <w:r w:rsidRPr="0077731B">
        <w:rPr>
          <w:rFonts w:ascii="Times New Roman" w:hAnsi="Times New Roman" w:cs="Times New Roman"/>
          <w:b/>
          <w:bCs/>
          <w:sz w:val="24"/>
          <w:szCs w:val="24"/>
          <w:lang w:val="en-US"/>
        </w:rPr>
        <w:t>.</w:t>
      </w:r>
      <w:r w:rsidRPr="00616449">
        <w:rPr>
          <w:rFonts w:ascii="Times New Roman" w:hAnsi="Times New Roman" w:cs="Times New Roman"/>
          <w:sz w:val="24"/>
          <w:szCs w:val="24"/>
          <w:lang w:val="en-US"/>
        </w:rPr>
        <w:t xml:space="preserve"> </w:t>
      </w:r>
      <w:r w:rsidRPr="00297144">
        <w:rPr>
          <w:rFonts w:ascii="Times New Roman" w:hAnsi="Times New Roman" w:cs="Times New Roman"/>
          <w:sz w:val="24"/>
          <w:szCs w:val="24"/>
          <w:lang w:val="en-US"/>
        </w:rPr>
        <w:t>Main references employed for comparisons.</w:t>
      </w:r>
    </w:p>
    <w:tbl>
      <w:tblPr>
        <w:tblStyle w:val="Tablaconcuadrcula"/>
        <w:tblW w:w="8504" w:type="dxa"/>
        <w:tblLook w:val="04A0" w:firstRow="1" w:lastRow="0" w:firstColumn="1" w:lastColumn="0" w:noHBand="0" w:noVBand="1"/>
      </w:tblPr>
      <w:tblGrid>
        <w:gridCol w:w="3119"/>
        <w:gridCol w:w="3544"/>
        <w:gridCol w:w="1841"/>
      </w:tblGrid>
      <w:tr w:rsidR="009045C0" w:rsidRPr="00F0716B" w14:paraId="5EE62641" w14:textId="77777777" w:rsidTr="00EF51C0">
        <w:trPr>
          <w:trHeight w:val="642"/>
        </w:trPr>
        <w:tc>
          <w:tcPr>
            <w:tcW w:w="3119" w:type="dxa"/>
            <w:tcBorders>
              <w:top w:val="single" w:sz="4" w:space="0" w:color="auto"/>
              <w:left w:val="nil"/>
              <w:bottom w:val="nil"/>
              <w:right w:val="nil"/>
            </w:tcBorders>
            <w:vAlign w:val="center"/>
          </w:tcPr>
          <w:p w14:paraId="24DA680C" w14:textId="77777777" w:rsidR="009045C0" w:rsidRPr="009045C0" w:rsidRDefault="009045C0" w:rsidP="0070112C">
            <w:pPr>
              <w:jc w:val="center"/>
              <w:rPr>
                <w:rFonts w:ascii="Times New Roman" w:hAnsi="Times New Roman" w:cs="Times New Roman"/>
              </w:rPr>
            </w:pPr>
            <w:r w:rsidRPr="009045C0">
              <w:rPr>
                <w:rFonts w:ascii="Times New Roman" w:hAnsi="Times New Roman" w:cs="Times New Roman"/>
              </w:rPr>
              <w:t>Taxon</w:t>
            </w:r>
          </w:p>
        </w:tc>
        <w:tc>
          <w:tcPr>
            <w:tcW w:w="3544" w:type="dxa"/>
            <w:tcBorders>
              <w:top w:val="single" w:sz="4" w:space="0" w:color="auto"/>
              <w:left w:val="nil"/>
              <w:right w:val="nil"/>
            </w:tcBorders>
            <w:vAlign w:val="center"/>
          </w:tcPr>
          <w:p w14:paraId="69D648F5" w14:textId="77777777" w:rsidR="009045C0" w:rsidRPr="009045C0" w:rsidRDefault="009045C0" w:rsidP="0070112C">
            <w:pPr>
              <w:jc w:val="center"/>
              <w:rPr>
                <w:rFonts w:ascii="Times New Roman" w:hAnsi="Times New Roman" w:cs="Times New Roman"/>
              </w:rPr>
            </w:pPr>
            <w:r w:rsidRPr="009045C0">
              <w:rPr>
                <w:rFonts w:ascii="Times New Roman" w:hAnsi="Times New Roman" w:cs="Times New Roman"/>
              </w:rPr>
              <w:t>Reference</w:t>
            </w:r>
          </w:p>
        </w:tc>
        <w:tc>
          <w:tcPr>
            <w:tcW w:w="1841" w:type="dxa"/>
            <w:tcBorders>
              <w:left w:val="nil"/>
              <w:right w:val="nil"/>
            </w:tcBorders>
            <w:vAlign w:val="center"/>
          </w:tcPr>
          <w:p w14:paraId="5CB9CC79" w14:textId="77777777" w:rsidR="009045C0" w:rsidRPr="009045C0" w:rsidRDefault="009045C0" w:rsidP="0070112C">
            <w:pPr>
              <w:jc w:val="center"/>
              <w:rPr>
                <w:rFonts w:ascii="Times New Roman" w:hAnsi="Times New Roman" w:cs="Times New Roman"/>
              </w:rPr>
            </w:pPr>
            <w:proofErr w:type="spellStart"/>
            <w:r w:rsidRPr="009045C0">
              <w:rPr>
                <w:rFonts w:ascii="Times New Roman" w:hAnsi="Times New Roman" w:cs="Times New Roman"/>
              </w:rPr>
              <w:t>Observations</w:t>
            </w:r>
            <w:proofErr w:type="spellEnd"/>
          </w:p>
        </w:tc>
      </w:tr>
      <w:tr w:rsidR="009045C0" w:rsidRPr="00F0716B" w14:paraId="2C832E76" w14:textId="77777777" w:rsidTr="00EF51C0">
        <w:tc>
          <w:tcPr>
            <w:tcW w:w="3119" w:type="dxa"/>
            <w:tcBorders>
              <w:top w:val="single" w:sz="4" w:space="0" w:color="auto"/>
              <w:left w:val="nil"/>
              <w:bottom w:val="nil"/>
              <w:right w:val="nil"/>
            </w:tcBorders>
          </w:tcPr>
          <w:p w14:paraId="3E5685D2"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t>Diphydontosaurus</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i/>
                <w:iCs/>
                <w:color w:val="000000"/>
              </w:rPr>
              <w:t>avonis</w:t>
            </w:r>
            <w:proofErr w:type="spellEnd"/>
          </w:p>
        </w:tc>
        <w:tc>
          <w:tcPr>
            <w:tcW w:w="3544" w:type="dxa"/>
            <w:tcBorders>
              <w:top w:val="single" w:sz="4" w:space="0" w:color="auto"/>
              <w:left w:val="nil"/>
              <w:bottom w:val="nil"/>
              <w:right w:val="nil"/>
            </w:tcBorders>
          </w:tcPr>
          <w:p w14:paraId="1858ACF2" w14:textId="77777777" w:rsidR="009045C0" w:rsidRPr="009045C0" w:rsidRDefault="009045C0" w:rsidP="0070112C">
            <w:pPr>
              <w:rPr>
                <w:rFonts w:ascii="Times New Roman" w:hAnsi="Times New Roman" w:cs="Times New Roman"/>
              </w:rPr>
            </w:pPr>
            <w:r w:rsidRPr="009045C0">
              <w:rPr>
                <w:rFonts w:ascii="Times New Roman" w:hAnsi="Times New Roman" w:cs="Times New Roman"/>
                <w:color w:val="000000"/>
              </w:rPr>
              <w:t xml:space="preserve">Whiteside, 1986; </w:t>
            </w:r>
            <w:proofErr w:type="spellStart"/>
            <w:r w:rsidRPr="009045C0">
              <w:rPr>
                <w:rFonts w:ascii="Times New Roman" w:hAnsi="Times New Roman" w:cs="Times New Roman"/>
                <w:color w:val="000000"/>
              </w:rPr>
              <w:t>Foffa</w:t>
            </w:r>
            <w:proofErr w:type="spellEnd"/>
            <w:r w:rsidRPr="009045C0">
              <w:rPr>
                <w:rFonts w:ascii="Times New Roman" w:hAnsi="Times New Roman" w:cs="Times New Roman"/>
                <w:color w:val="000000"/>
              </w:rPr>
              <w:t xml:space="preserve"> et al., 2014</w:t>
            </w:r>
          </w:p>
        </w:tc>
        <w:tc>
          <w:tcPr>
            <w:tcW w:w="1841" w:type="dxa"/>
            <w:tcBorders>
              <w:top w:val="single" w:sz="4" w:space="0" w:color="auto"/>
              <w:left w:val="nil"/>
              <w:bottom w:val="nil"/>
              <w:right w:val="nil"/>
            </w:tcBorders>
          </w:tcPr>
          <w:p w14:paraId="1CEF89B9" w14:textId="77777777" w:rsidR="009045C0" w:rsidRPr="009045C0" w:rsidRDefault="009045C0" w:rsidP="0070112C">
            <w:pPr>
              <w:jc w:val="center"/>
              <w:rPr>
                <w:rFonts w:ascii="Times New Roman" w:hAnsi="Times New Roman" w:cs="Times New Roman"/>
              </w:rPr>
            </w:pPr>
            <w:r w:rsidRPr="009045C0">
              <w:rPr>
                <w:rFonts w:ascii="Times New Roman" w:hAnsi="Times New Roman" w:cs="Times New Roman"/>
                <w:color w:val="000000"/>
              </w:rPr>
              <w:t>Early-diverging</w:t>
            </w:r>
          </w:p>
        </w:tc>
      </w:tr>
      <w:tr w:rsidR="009045C0" w:rsidRPr="00F0716B" w14:paraId="18C91AB4" w14:textId="77777777" w:rsidTr="00EF51C0">
        <w:tc>
          <w:tcPr>
            <w:tcW w:w="3119" w:type="dxa"/>
            <w:tcBorders>
              <w:top w:val="nil"/>
              <w:left w:val="nil"/>
              <w:bottom w:val="nil"/>
              <w:right w:val="nil"/>
            </w:tcBorders>
          </w:tcPr>
          <w:p w14:paraId="3F9A3DCF"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t>Gephyrosaurus</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i/>
                <w:iCs/>
                <w:color w:val="000000"/>
              </w:rPr>
              <w:t>bridensis</w:t>
            </w:r>
            <w:proofErr w:type="spellEnd"/>
          </w:p>
        </w:tc>
        <w:tc>
          <w:tcPr>
            <w:tcW w:w="3544" w:type="dxa"/>
            <w:tcBorders>
              <w:top w:val="nil"/>
              <w:left w:val="nil"/>
              <w:bottom w:val="nil"/>
              <w:right w:val="nil"/>
            </w:tcBorders>
          </w:tcPr>
          <w:p w14:paraId="1B41F8FB" w14:textId="77777777" w:rsidR="009045C0" w:rsidRPr="009045C0" w:rsidRDefault="009045C0" w:rsidP="0070112C">
            <w:pPr>
              <w:rPr>
                <w:rFonts w:ascii="Times New Roman" w:hAnsi="Times New Roman" w:cs="Times New Roman"/>
              </w:rPr>
            </w:pPr>
            <w:r w:rsidRPr="009045C0">
              <w:rPr>
                <w:rFonts w:ascii="Times New Roman" w:hAnsi="Times New Roman" w:cs="Times New Roman"/>
                <w:color w:val="000000"/>
              </w:rPr>
              <w:t>Evans, 1980</w:t>
            </w:r>
          </w:p>
        </w:tc>
        <w:tc>
          <w:tcPr>
            <w:tcW w:w="1841" w:type="dxa"/>
            <w:tcBorders>
              <w:top w:val="nil"/>
              <w:left w:val="nil"/>
              <w:bottom w:val="nil"/>
              <w:right w:val="nil"/>
            </w:tcBorders>
          </w:tcPr>
          <w:p w14:paraId="4CF9734C" w14:textId="77777777" w:rsidR="009045C0" w:rsidRPr="009045C0" w:rsidRDefault="009045C0" w:rsidP="0070112C">
            <w:pPr>
              <w:jc w:val="center"/>
              <w:rPr>
                <w:rFonts w:ascii="Times New Roman" w:hAnsi="Times New Roman" w:cs="Times New Roman"/>
              </w:rPr>
            </w:pPr>
            <w:r w:rsidRPr="009045C0">
              <w:rPr>
                <w:rFonts w:ascii="Times New Roman" w:hAnsi="Times New Roman" w:cs="Times New Roman"/>
                <w:color w:val="000000"/>
              </w:rPr>
              <w:t>Early-diverging</w:t>
            </w:r>
          </w:p>
        </w:tc>
      </w:tr>
      <w:tr w:rsidR="009045C0" w:rsidRPr="00F0716B" w14:paraId="7DBAD1EA" w14:textId="77777777" w:rsidTr="00EF51C0">
        <w:tc>
          <w:tcPr>
            <w:tcW w:w="3119" w:type="dxa"/>
            <w:tcBorders>
              <w:top w:val="nil"/>
              <w:left w:val="nil"/>
              <w:bottom w:val="nil"/>
              <w:right w:val="nil"/>
            </w:tcBorders>
          </w:tcPr>
          <w:p w14:paraId="76123B09"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t>Microsphenodon</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i/>
                <w:iCs/>
                <w:color w:val="000000"/>
              </w:rPr>
              <w:t>bonapartei</w:t>
            </w:r>
            <w:proofErr w:type="spellEnd"/>
          </w:p>
        </w:tc>
        <w:tc>
          <w:tcPr>
            <w:tcW w:w="3544" w:type="dxa"/>
            <w:tcBorders>
              <w:top w:val="nil"/>
              <w:left w:val="nil"/>
              <w:bottom w:val="nil"/>
              <w:right w:val="nil"/>
            </w:tcBorders>
          </w:tcPr>
          <w:p w14:paraId="346FCBB2" w14:textId="77777777" w:rsidR="009045C0" w:rsidRPr="009045C0" w:rsidRDefault="009045C0" w:rsidP="0070112C">
            <w:pPr>
              <w:rPr>
                <w:rFonts w:ascii="Times New Roman" w:hAnsi="Times New Roman" w:cs="Times New Roman"/>
              </w:rPr>
            </w:pPr>
            <w:r w:rsidRPr="009045C0">
              <w:rPr>
                <w:rFonts w:ascii="Times New Roman" w:hAnsi="Times New Roman" w:cs="Times New Roman"/>
                <w:color w:val="000000"/>
              </w:rPr>
              <w:t>Chambi-Trowell et al., 2021</w:t>
            </w:r>
          </w:p>
        </w:tc>
        <w:tc>
          <w:tcPr>
            <w:tcW w:w="1841" w:type="dxa"/>
            <w:tcBorders>
              <w:top w:val="nil"/>
              <w:left w:val="nil"/>
              <w:bottom w:val="nil"/>
              <w:right w:val="nil"/>
            </w:tcBorders>
          </w:tcPr>
          <w:p w14:paraId="3FE63638" w14:textId="77777777" w:rsidR="009045C0" w:rsidRPr="009045C0" w:rsidRDefault="009045C0" w:rsidP="0070112C">
            <w:pPr>
              <w:jc w:val="center"/>
              <w:rPr>
                <w:rFonts w:ascii="Times New Roman" w:hAnsi="Times New Roman" w:cs="Times New Roman"/>
              </w:rPr>
            </w:pPr>
            <w:r w:rsidRPr="009045C0">
              <w:rPr>
                <w:rFonts w:ascii="Times New Roman" w:hAnsi="Times New Roman" w:cs="Times New Roman"/>
                <w:color w:val="000000"/>
              </w:rPr>
              <w:t>Early-diverging</w:t>
            </w:r>
          </w:p>
        </w:tc>
      </w:tr>
      <w:tr w:rsidR="009045C0" w:rsidRPr="002563C5" w14:paraId="5C0C3969" w14:textId="77777777" w:rsidTr="00EF51C0">
        <w:tc>
          <w:tcPr>
            <w:tcW w:w="3119" w:type="dxa"/>
            <w:tcBorders>
              <w:top w:val="nil"/>
              <w:left w:val="nil"/>
              <w:bottom w:val="nil"/>
              <w:right w:val="nil"/>
            </w:tcBorders>
          </w:tcPr>
          <w:p w14:paraId="0313FA78"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t>Parvosaurus</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i/>
                <w:iCs/>
                <w:color w:val="000000"/>
              </w:rPr>
              <w:t>harudensis</w:t>
            </w:r>
            <w:proofErr w:type="spellEnd"/>
            <w:r w:rsidRPr="009045C0">
              <w:rPr>
                <w:rFonts w:ascii="Times New Roman" w:hAnsi="Times New Roman" w:cs="Times New Roman"/>
                <w:i/>
                <w:iCs/>
                <w:color w:val="000000"/>
              </w:rPr>
              <w:t xml:space="preserve"> </w:t>
            </w:r>
          </w:p>
        </w:tc>
        <w:tc>
          <w:tcPr>
            <w:tcW w:w="3544" w:type="dxa"/>
            <w:tcBorders>
              <w:top w:val="nil"/>
              <w:left w:val="nil"/>
              <w:bottom w:val="nil"/>
              <w:right w:val="nil"/>
            </w:tcBorders>
          </w:tcPr>
          <w:p w14:paraId="307C75D5" w14:textId="49C53548" w:rsidR="009045C0" w:rsidRPr="009045C0" w:rsidRDefault="009045C0" w:rsidP="0070112C">
            <w:pPr>
              <w:rPr>
                <w:rFonts w:ascii="Times New Roman" w:hAnsi="Times New Roman" w:cs="Times New Roman"/>
                <w:lang w:val="fr-FR"/>
              </w:rPr>
            </w:pPr>
            <w:proofErr w:type="spellStart"/>
            <w:r w:rsidRPr="009045C0">
              <w:rPr>
                <w:rFonts w:ascii="Times New Roman" w:hAnsi="Times New Roman" w:cs="Times New Roman"/>
                <w:color w:val="000000"/>
              </w:rPr>
              <w:t>Freisem</w:t>
            </w:r>
            <w:proofErr w:type="spellEnd"/>
            <w:r w:rsidRPr="009045C0">
              <w:rPr>
                <w:rFonts w:ascii="Times New Roman" w:hAnsi="Times New Roman" w:cs="Times New Roman"/>
                <w:color w:val="000000"/>
              </w:rPr>
              <w:t xml:space="preserve"> et al.</w:t>
            </w:r>
            <w:r w:rsidR="00B45AD5">
              <w:rPr>
                <w:rFonts w:ascii="Times New Roman" w:hAnsi="Times New Roman" w:cs="Times New Roman"/>
                <w:color w:val="000000"/>
              </w:rPr>
              <w:t>,</w:t>
            </w:r>
            <w:r w:rsidRPr="009045C0">
              <w:rPr>
                <w:rFonts w:ascii="Times New Roman" w:hAnsi="Times New Roman" w:cs="Times New Roman"/>
                <w:color w:val="000000"/>
              </w:rPr>
              <w:t xml:space="preserve"> 2024</w:t>
            </w:r>
          </w:p>
        </w:tc>
        <w:tc>
          <w:tcPr>
            <w:tcW w:w="1841" w:type="dxa"/>
            <w:tcBorders>
              <w:top w:val="nil"/>
              <w:left w:val="nil"/>
              <w:bottom w:val="nil"/>
              <w:right w:val="nil"/>
            </w:tcBorders>
          </w:tcPr>
          <w:p w14:paraId="31C1349D" w14:textId="77777777" w:rsidR="009045C0" w:rsidRPr="009045C0" w:rsidRDefault="009045C0" w:rsidP="0070112C">
            <w:pPr>
              <w:jc w:val="center"/>
              <w:rPr>
                <w:rFonts w:ascii="Times New Roman" w:hAnsi="Times New Roman" w:cs="Times New Roman"/>
              </w:rPr>
            </w:pPr>
            <w:r w:rsidRPr="009045C0">
              <w:rPr>
                <w:rFonts w:ascii="Times New Roman" w:hAnsi="Times New Roman" w:cs="Times New Roman"/>
                <w:color w:val="000000"/>
              </w:rPr>
              <w:t>Early-diverging</w:t>
            </w:r>
          </w:p>
        </w:tc>
      </w:tr>
      <w:tr w:rsidR="009045C0" w:rsidRPr="00F0716B" w14:paraId="4BEDF21E" w14:textId="77777777" w:rsidTr="00EF51C0">
        <w:tc>
          <w:tcPr>
            <w:tcW w:w="3119" w:type="dxa"/>
            <w:tcBorders>
              <w:top w:val="nil"/>
              <w:left w:val="nil"/>
              <w:bottom w:val="nil"/>
              <w:right w:val="nil"/>
            </w:tcBorders>
          </w:tcPr>
          <w:p w14:paraId="5C034AD5"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t>Planocephalosaurus</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i/>
                <w:iCs/>
                <w:color w:val="000000"/>
              </w:rPr>
              <w:t>robinsonae</w:t>
            </w:r>
            <w:proofErr w:type="spellEnd"/>
          </w:p>
        </w:tc>
        <w:tc>
          <w:tcPr>
            <w:tcW w:w="3544" w:type="dxa"/>
            <w:tcBorders>
              <w:top w:val="nil"/>
              <w:left w:val="nil"/>
              <w:bottom w:val="nil"/>
              <w:right w:val="nil"/>
            </w:tcBorders>
          </w:tcPr>
          <w:p w14:paraId="055AB77B" w14:textId="77777777" w:rsidR="009045C0" w:rsidRPr="009045C0" w:rsidRDefault="009045C0" w:rsidP="0070112C">
            <w:pPr>
              <w:rPr>
                <w:rFonts w:ascii="Times New Roman" w:hAnsi="Times New Roman" w:cs="Times New Roman"/>
              </w:rPr>
            </w:pPr>
            <w:r w:rsidRPr="009045C0">
              <w:rPr>
                <w:rFonts w:ascii="Times New Roman" w:hAnsi="Times New Roman" w:cs="Times New Roman"/>
                <w:color w:val="000000"/>
              </w:rPr>
              <w:t>Fraser, 1982</w:t>
            </w:r>
          </w:p>
        </w:tc>
        <w:tc>
          <w:tcPr>
            <w:tcW w:w="1841" w:type="dxa"/>
            <w:tcBorders>
              <w:top w:val="nil"/>
              <w:left w:val="nil"/>
              <w:bottom w:val="nil"/>
              <w:right w:val="nil"/>
            </w:tcBorders>
          </w:tcPr>
          <w:p w14:paraId="043DA4F5" w14:textId="77777777" w:rsidR="009045C0" w:rsidRPr="009045C0" w:rsidRDefault="009045C0" w:rsidP="0070112C">
            <w:pPr>
              <w:jc w:val="center"/>
              <w:rPr>
                <w:rFonts w:ascii="Times New Roman" w:hAnsi="Times New Roman" w:cs="Times New Roman"/>
              </w:rPr>
            </w:pPr>
            <w:r w:rsidRPr="009045C0">
              <w:rPr>
                <w:rFonts w:ascii="Times New Roman" w:hAnsi="Times New Roman" w:cs="Times New Roman"/>
                <w:color w:val="000000"/>
              </w:rPr>
              <w:t>Early-diverging</w:t>
            </w:r>
          </w:p>
        </w:tc>
      </w:tr>
      <w:tr w:rsidR="009045C0" w:rsidRPr="00F0716B" w14:paraId="2E39D53C" w14:textId="77777777" w:rsidTr="00EF51C0">
        <w:tc>
          <w:tcPr>
            <w:tcW w:w="3119" w:type="dxa"/>
            <w:tcBorders>
              <w:top w:val="nil"/>
              <w:left w:val="nil"/>
              <w:bottom w:val="nil"/>
              <w:right w:val="nil"/>
            </w:tcBorders>
          </w:tcPr>
          <w:p w14:paraId="026E3BB3"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t>Polysphenodon</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i/>
                <w:iCs/>
                <w:color w:val="000000"/>
              </w:rPr>
              <w:t>mulleri</w:t>
            </w:r>
            <w:proofErr w:type="spellEnd"/>
          </w:p>
        </w:tc>
        <w:tc>
          <w:tcPr>
            <w:tcW w:w="3544" w:type="dxa"/>
            <w:tcBorders>
              <w:top w:val="nil"/>
              <w:left w:val="nil"/>
              <w:bottom w:val="nil"/>
              <w:right w:val="nil"/>
            </w:tcBorders>
          </w:tcPr>
          <w:p w14:paraId="59F4EA7D" w14:textId="77777777" w:rsidR="009045C0" w:rsidRPr="009045C0" w:rsidRDefault="009045C0" w:rsidP="0070112C">
            <w:pPr>
              <w:rPr>
                <w:rFonts w:ascii="Times New Roman" w:hAnsi="Times New Roman" w:cs="Times New Roman"/>
              </w:rPr>
            </w:pPr>
            <w:r w:rsidRPr="009045C0">
              <w:rPr>
                <w:rFonts w:ascii="Times New Roman" w:hAnsi="Times New Roman" w:cs="Times New Roman"/>
                <w:color w:val="000000"/>
              </w:rPr>
              <w:t>Fraser and Benton, 1989</w:t>
            </w:r>
          </w:p>
        </w:tc>
        <w:tc>
          <w:tcPr>
            <w:tcW w:w="1841" w:type="dxa"/>
            <w:tcBorders>
              <w:top w:val="nil"/>
              <w:left w:val="nil"/>
              <w:bottom w:val="nil"/>
              <w:right w:val="nil"/>
            </w:tcBorders>
          </w:tcPr>
          <w:p w14:paraId="23D49A8D" w14:textId="77777777" w:rsidR="009045C0" w:rsidRPr="009045C0" w:rsidRDefault="009045C0" w:rsidP="0070112C">
            <w:pPr>
              <w:jc w:val="center"/>
              <w:rPr>
                <w:rFonts w:ascii="Times New Roman" w:hAnsi="Times New Roman" w:cs="Times New Roman"/>
              </w:rPr>
            </w:pPr>
            <w:r w:rsidRPr="009045C0">
              <w:rPr>
                <w:rFonts w:ascii="Times New Roman" w:hAnsi="Times New Roman" w:cs="Times New Roman"/>
                <w:color w:val="000000"/>
              </w:rPr>
              <w:t>Early-diverging</w:t>
            </w:r>
          </w:p>
        </w:tc>
      </w:tr>
      <w:tr w:rsidR="009045C0" w:rsidRPr="002563C5" w14:paraId="1A37A14B" w14:textId="77777777" w:rsidTr="00EF51C0">
        <w:tc>
          <w:tcPr>
            <w:tcW w:w="3119" w:type="dxa"/>
            <w:tcBorders>
              <w:top w:val="nil"/>
              <w:left w:val="nil"/>
              <w:bottom w:val="nil"/>
              <w:right w:val="nil"/>
            </w:tcBorders>
          </w:tcPr>
          <w:p w14:paraId="7BB6399B"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t>Wirtembergia</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i/>
                <w:iCs/>
                <w:color w:val="000000"/>
              </w:rPr>
              <w:t>hauboldae</w:t>
            </w:r>
            <w:proofErr w:type="spellEnd"/>
          </w:p>
        </w:tc>
        <w:tc>
          <w:tcPr>
            <w:tcW w:w="3544" w:type="dxa"/>
            <w:tcBorders>
              <w:top w:val="nil"/>
              <w:left w:val="nil"/>
              <w:bottom w:val="nil"/>
              <w:right w:val="nil"/>
            </w:tcBorders>
          </w:tcPr>
          <w:p w14:paraId="18CCF535" w14:textId="77777777" w:rsidR="009045C0" w:rsidRPr="009045C0" w:rsidRDefault="009045C0" w:rsidP="0070112C">
            <w:pPr>
              <w:rPr>
                <w:rFonts w:ascii="Times New Roman" w:hAnsi="Times New Roman" w:cs="Times New Roman"/>
                <w:lang w:val="fr-FR"/>
              </w:rPr>
            </w:pPr>
            <w:r w:rsidRPr="00B16287">
              <w:rPr>
                <w:rFonts w:ascii="Times New Roman" w:hAnsi="Times New Roman" w:cs="Times New Roman"/>
                <w:color w:val="000000"/>
                <w:lang w:val="en-US"/>
              </w:rPr>
              <w:t>Jones et al., 2013; Sues and Schoch, 2023</w:t>
            </w:r>
          </w:p>
        </w:tc>
        <w:tc>
          <w:tcPr>
            <w:tcW w:w="1841" w:type="dxa"/>
            <w:tcBorders>
              <w:top w:val="nil"/>
              <w:left w:val="nil"/>
              <w:bottom w:val="nil"/>
              <w:right w:val="nil"/>
            </w:tcBorders>
          </w:tcPr>
          <w:p w14:paraId="09E7BC83" w14:textId="77777777" w:rsidR="009045C0" w:rsidRPr="009045C0" w:rsidRDefault="009045C0" w:rsidP="0070112C">
            <w:pPr>
              <w:jc w:val="center"/>
              <w:rPr>
                <w:rFonts w:ascii="Times New Roman" w:hAnsi="Times New Roman" w:cs="Times New Roman"/>
              </w:rPr>
            </w:pPr>
            <w:r w:rsidRPr="009045C0">
              <w:rPr>
                <w:rFonts w:ascii="Times New Roman" w:hAnsi="Times New Roman" w:cs="Times New Roman"/>
                <w:color w:val="000000"/>
              </w:rPr>
              <w:t>Early-diverging</w:t>
            </w:r>
          </w:p>
        </w:tc>
      </w:tr>
      <w:tr w:rsidR="0034657E" w:rsidRPr="00F0716B" w14:paraId="5414B255" w14:textId="77777777" w:rsidTr="00EF51C0">
        <w:tc>
          <w:tcPr>
            <w:tcW w:w="3119" w:type="dxa"/>
            <w:tcBorders>
              <w:top w:val="nil"/>
              <w:left w:val="nil"/>
              <w:bottom w:val="nil"/>
              <w:right w:val="nil"/>
            </w:tcBorders>
          </w:tcPr>
          <w:p w14:paraId="0C3B562A" w14:textId="37526EB3" w:rsidR="0034657E" w:rsidRPr="009045C0" w:rsidRDefault="0034657E" w:rsidP="0070112C">
            <w:pPr>
              <w:spacing w:line="360" w:lineRule="auto"/>
              <w:rPr>
                <w:rFonts w:ascii="Times New Roman" w:hAnsi="Times New Roman" w:cs="Times New Roman"/>
                <w:i/>
                <w:iCs/>
                <w:color w:val="000000"/>
              </w:rPr>
            </w:pPr>
            <w:proofErr w:type="spellStart"/>
            <w:r w:rsidRPr="0034657E">
              <w:rPr>
                <w:rFonts w:ascii="Times New Roman" w:hAnsi="Times New Roman" w:cs="Times New Roman"/>
                <w:i/>
                <w:iCs/>
                <w:color w:val="000000"/>
              </w:rPr>
              <w:t>Opisthiamimus</w:t>
            </w:r>
            <w:proofErr w:type="spellEnd"/>
            <w:r w:rsidRPr="0034657E">
              <w:rPr>
                <w:rFonts w:ascii="Times New Roman" w:hAnsi="Times New Roman" w:cs="Times New Roman"/>
                <w:i/>
                <w:iCs/>
                <w:color w:val="000000"/>
              </w:rPr>
              <w:t xml:space="preserve"> </w:t>
            </w:r>
            <w:proofErr w:type="spellStart"/>
            <w:r w:rsidRPr="0034657E">
              <w:rPr>
                <w:rFonts w:ascii="Times New Roman" w:hAnsi="Times New Roman" w:cs="Times New Roman"/>
                <w:i/>
                <w:iCs/>
                <w:color w:val="000000"/>
              </w:rPr>
              <w:t>gregory</w:t>
            </w:r>
            <w:proofErr w:type="spellEnd"/>
          </w:p>
        </w:tc>
        <w:tc>
          <w:tcPr>
            <w:tcW w:w="3544" w:type="dxa"/>
            <w:tcBorders>
              <w:top w:val="nil"/>
              <w:left w:val="nil"/>
              <w:bottom w:val="nil"/>
              <w:right w:val="nil"/>
            </w:tcBorders>
          </w:tcPr>
          <w:p w14:paraId="5B65492C" w14:textId="55C4BC43" w:rsidR="0034657E" w:rsidRPr="009045C0" w:rsidRDefault="0034657E" w:rsidP="0070112C">
            <w:pPr>
              <w:rPr>
                <w:rFonts w:ascii="Times New Roman" w:hAnsi="Times New Roman" w:cs="Times New Roman"/>
                <w:color w:val="000000"/>
              </w:rPr>
            </w:pPr>
            <w:r>
              <w:rPr>
                <w:rFonts w:ascii="Times New Roman" w:hAnsi="Times New Roman" w:cs="Times New Roman"/>
                <w:color w:val="000000"/>
              </w:rPr>
              <w:t>DeMar et al., 2022</w:t>
            </w:r>
          </w:p>
        </w:tc>
        <w:tc>
          <w:tcPr>
            <w:tcW w:w="1841" w:type="dxa"/>
            <w:tcBorders>
              <w:top w:val="nil"/>
              <w:left w:val="nil"/>
              <w:bottom w:val="nil"/>
              <w:right w:val="nil"/>
            </w:tcBorders>
          </w:tcPr>
          <w:p w14:paraId="57B4F480" w14:textId="2304ACFC" w:rsidR="0034657E" w:rsidRPr="009045C0" w:rsidRDefault="003C2DB4" w:rsidP="0070112C">
            <w:pPr>
              <w:jc w:val="center"/>
              <w:rPr>
                <w:rFonts w:ascii="Times New Roman" w:hAnsi="Times New Roman" w:cs="Times New Roman"/>
                <w:color w:val="000000"/>
              </w:rPr>
            </w:pPr>
            <w:r>
              <w:rPr>
                <w:rFonts w:ascii="Times New Roman" w:hAnsi="Times New Roman" w:cs="Times New Roman"/>
                <w:color w:val="000000"/>
              </w:rPr>
              <w:t>Early-diverging</w:t>
            </w:r>
          </w:p>
        </w:tc>
      </w:tr>
      <w:tr w:rsidR="009045C0" w:rsidRPr="00F0716B" w14:paraId="400F2AAF" w14:textId="77777777" w:rsidTr="00EF51C0">
        <w:tc>
          <w:tcPr>
            <w:tcW w:w="3119" w:type="dxa"/>
            <w:tcBorders>
              <w:top w:val="nil"/>
              <w:left w:val="nil"/>
              <w:bottom w:val="nil"/>
              <w:right w:val="nil"/>
            </w:tcBorders>
          </w:tcPr>
          <w:p w14:paraId="63337A75"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t>Brachyrhinodon</w:t>
            </w:r>
            <w:proofErr w:type="spellEnd"/>
            <w:r w:rsidRPr="009045C0">
              <w:rPr>
                <w:rFonts w:ascii="Times New Roman" w:hAnsi="Times New Roman" w:cs="Times New Roman"/>
                <w:i/>
                <w:iCs/>
                <w:color w:val="000000"/>
              </w:rPr>
              <w:t xml:space="preserve"> taylori</w:t>
            </w:r>
          </w:p>
        </w:tc>
        <w:tc>
          <w:tcPr>
            <w:tcW w:w="3544" w:type="dxa"/>
            <w:tcBorders>
              <w:top w:val="nil"/>
              <w:left w:val="nil"/>
              <w:bottom w:val="nil"/>
              <w:right w:val="nil"/>
            </w:tcBorders>
          </w:tcPr>
          <w:p w14:paraId="48EDCDE5" w14:textId="77777777" w:rsidR="009045C0" w:rsidRPr="009045C0" w:rsidRDefault="009045C0" w:rsidP="0070112C">
            <w:pPr>
              <w:rPr>
                <w:rFonts w:ascii="Times New Roman" w:hAnsi="Times New Roman" w:cs="Times New Roman"/>
              </w:rPr>
            </w:pPr>
            <w:r w:rsidRPr="009045C0">
              <w:rPr>
                <w:rFonts w:ascii="Times New Roman" w:hAnsi="Times New Roman" w:cs="Times New Roman"/>
                <w:color w:val="000000"/>
              </w:rPr>
              <w:t>Fraser and Benton, 1989</w:t>
            </w:r>
          </w:p>
        </w:tc>
        <w:tc>
          <w:tcPr>
            <w:tcW w:w="1841" w:type="dxa"/>
            <w:tcBorders>
              <w:top w:val="nil"/>
              <w:left w:val="nil"/>
              <w:bottom w:val="nil"/>
              <w:right w:val="nil"/>
            </w:tcBorders>
          </w:tcPr>
          <w:p w14:paraId="6600998A" w14:textId="77777777" w:rsidR="009045C0" w:rsidRPr="009045C0" w:rsidRDefault="009045C0" w:rsidP="0070112C">
            <w:pPr>
              <w:jc w:val="center"/>
              <w:rPr>
                <w:rFonts w:ascii="Times New Roman" w:hAnsi="Times New Roman" w:cs="Times New Roman"/>
              </w:rPr>
            </w:pPr>
            <w:proofErr w:type="spellStart"/>
            <w:r w:rsidRPr="009045C0">
              <w:rPr>
                <w:rFonts w:ascii="Times New Roman" w:hAnsi="Times New Roman" w:cs="Times New Roman"/>
                <w:color w:val="000000"/>
              </w:rPr>
              <w:t>Clevosauridae</w:t>
            </w:r>
            <w:proofErr w:type="spellEnd"/>
          </w:p>
        </w:tc>
      </w:tr>
      <w:tr w:rsidR="009045C0" w:rsidRPr="00F0716B" w14:paraId="31ED1983" w14:textId="77777777" w:rsidTr="00EF51C0">
        <w:tc>
          <w:tcPr>
            <w:tcW w:w="3119" w:type="dxa"/>
            <w:tcBorders>
              <w:top w:val="nil"/>
              <w:left w:val="nil"/>
              <w:bottom w:val="nil"/>
              <w:right w:val="nil"/>
            </w:tcBorders>
          </w:tcPr>
          <w:p w14:paraId="20E55677"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t>Clevosaurus</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i/>
                <w:iCs/>
                <w:color w:val="000000"/>
              </w:rPr>
              <w:t>bairdi</w:t>
            </w:r>
            <w:proofErr w:type="spellEnd"/>
          </w:p>
        </w:tc>
        <w:tc>
          <w:tcPr>
            <w:tcW w:w="3544" w:type="dxa"/>
            <w:tcBorders>
              <w:top w:val="nil"/>
              <w:left w:val="nil"/>
              <w:bottom w:val="nil"/>
              <w:right w:val="nil"/>
            </w:tcBorders>
          </w:tcPr>
          <w:p w14:paraId="1932D35F" w14:textId="77777777" w:rsidR="009045C0" w:rsidRPr="009045C0" w:rsidRDefault="009045C0" w:rsidP="0070112C">
            <w:pPr>
              <w:rPr>
                <w:rFonts w:ascii="Times New Roman" w:hAnsi="Times New Roman" w:cs="Times New Roman"/>
              </w:rPr>
            </w:pPr>
            <w:r w:rsidRPr="009045C0">
              <w:rPr>
                <w:rFonts w:ascii="Times New Roman" w:hAnsi="Times New Roman" w:cs="Times New Roman"/>
                <w:color w:val="000000"/>
              </w:rPr>
              <w:t>Sues et al., 1994</w:t>
            </w:r>
          </w:p>
        </w:tc>
        <w:tc>
          <w:tcPr>
            <w:tcW w:w="1841" w:type="dxa"/>
            <w:tcBorders>
              <w:top w:val="nil"/>
              <w:left w:val="nil"/>
              <w:bottom w:val="nil"/>
              <w:right w:val="nil"/>
            </w:tcBorders>
          </w:tcPr>
          <w:p w14:paraId="4DE3A992" w14:textId="77777777" w:rsidR="009045C0" w:rsidRPr="009045C0" w:rsidRDefault="009045C0" w:rsidP="0070112C">
            <w:pPr>
              <w:jc w:val="center"/>
              <w:rPr>
                <w:rFonts w:ascii="Times New Roman" w:hAnsi="Times New Roman" w:cs="Times New Roman"/>
              </w:rPr>
            </w:pPr>
            <w:proofErr w:type="spellStart"/>
            <w:r w:rsidRPr="009045C0">
              <w:rPr>
                <w:rFonts w:ascii="Times New Roman" w:hAnsi="Times New Roman" w:cs="Times New Roman"/>
                <w:color w:val="000000"/>
              </w:rPr>
              <w:t>Clevosauridae</w:t>
            </w:r>
            <w:proofErr w:type="spellEnd"/>
          </w:p>
        </w:tc>
      </w:tr>
      <w:tr w:rsidR="009045C0" w:rsidRPr="00F0716B" w14:paraId="1BF75A07" w14:textId="77777777" w:rsidTr="00EF51C0">
        <w:tc>
          <w:tcPr>
            <w:tcW w:w="3119" w:type="dxa"/>
            <w:tcBorders>
              <w:top w:val="nil"/>
              <w:left w:val="nil"/>
              <w:bottom w:val="nil"/>
              <w:right w:val="nil"/>
            </w:tcBorders>
          </w:tcPr>
          <w:p w14:paraId="6FF87766"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t>Clevosaurus</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i/>
                <w:iCs/>
                <w:color w:val="000000"/>
              </w:rPr>
              <w:t>brasiliensis</w:t>
            </w:r>
            <w:proofErr w:type="spellEnd"/>
          </w:p>
        </w:tc>
        <w:tc>
          <w:tcPr>
            <w:tcW w:w="3544" w:type="dxa"/>
            <w:tcBorders>
              <w:top w:val="nil"/>
              <w:left w:val="nil"/>
              <w:bottom w:val="nil"/>
              <w:right w:val="nil"/>
            </w:tcBorders>
          </w:tcPr>
          <w:p w14:paraId="2A0988D4" w14:textId="77777777" w:rsidR="009045C0" w:rsidRPr="009045C0" w:rsidRDefault="009045C0" w:rsidP="0070112C">
            <w:pPr>
              <w:rPr>
                <w:rFonts w:ascii="Times New Roman" w:hAnsi="Times New Roman" w:cs="Times New Roman"/>
              </w:rPr>
            </w:pPr>
            <w:r w:rsidRPr="009045C0">
              <w:rPr>
                <w:rFonts w:ascii="Times New Roman" w:hAnsi="Times New Roman" w:cs="Times New Roman"/>
                <w:color w:val="000000"/>
              </w:rPr>
              <w:t xml:space="preserve">Bonaparte and Sues, 2006; </w:t>
            </w:r>
            <w:proofErr w:type="spellStart"/>
            <w:r w:rsidRPr="009045C0">
              <w:rPr>
                <w:rFonts w:ascii="Times New Roman" w:hAnsi="Times New Roman" w:cs="Times New Roman"/>
                <w:color w:val="000000"/>
              </w:rPr>
              <w:t>Hsiou</w:t>
            </w:r>
            <w:proofErr w:type="spellEnd"/>
            <w:r w:rsidRPr="009045C0">
              <w:rPr>
                <w:rFonts w:ascii="Times New Roman" w:hAnsi="Times New Roman" w:cs="Times New Roman"/>
                <w:color w:val="000000"/>
              </w:rPr>
              <w:t xml:space="preserve"> et al., 2015; Romo de Vivar Martínez and Soares, 2015; Chambi-Trowell et al., 2021</w:t>
            </w:r>
          </w:p>
        </w:tc>
        <w:tc>
          <w:tcPr>
            <w:tcW w:w="1841" w:type="dxa"/>
            <w:tcBorders>
              <w:top w:val="nil"/>
              <w:left w:val="nil"/>
              <w:bottom w:val="nil"/>
              <w:right w:val="nil"/>
            </w:tcBorders>
          </w:tcPr>
          <w:p w14:paraId="4AD301C2" w14:textId="77777777" w:rsidR="009045C0" w:rsidRPr="009045C0" w:rsidRDefault="009045C0" w:rsidP="0070112C">
            <w:pPr>
              <w:jc w:val="center"/>
              <w:rPr>
                <w:rFonts w:ascii="Times New Roman" w:hAnsi="Times New Roman" w:cs="Times New Roman"/>
              </w:rPr>
            </w:pPr>
            <w:proofErr w:type="spellStart"/>
            <w:r w:rsidRPr="009045C0">
              <w:rPr>
                <w:rFonts w:ascii="Times New Roman" w:hAnsi="Times New Roman" w:cs="Times New Roman"/>
                <w:color w:val="000000"/>
              </w:rPr>
              <w:t>Clevosauridae</w:t>
            </w:r>
            <w:proofErr w:type="spellEnd"/>
          </w:p>
        </w:tc>
      </w:tr>
      <w:tr w:rsidR="009045C0" w:rsidRPr="005577C2" w14:paraId="24725C1D" w14:textId="77777777" w:rsidTr="00EF51C0">
        <w:tc>
          <w:tcPr>
            <w:tcW w:w="3119" w:type="dxa"/>
            <w:tcBorders>
              <w:top w:val="nil"/>
              <w:left w:val="nil"/>
              <w:bottom w:val="nil"/>
              <w:right w:val="nil"/>
            </w:tcBorders>
          </w:tcPr>
          <w:p w14:paraId="7B457D41"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t>Clevosaurus</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i/>
                <w:iCs/>
                <w:color w:val="000000"/>
              </w:rPr>
              <w:t>cambrica</w:t>
            </w:r>
            <w:proofErr w:type="spellEnd"/>
          </w:p>
        </w:tc>
        <w:tc>
          <w:tcPr>
            <w:tcW w:w="3544" w:type="dxa"/>
            <w:tcBorders>
              <w:top w:val="nil"/>
              <w:left w:val="nil"/>
              <w:bottom w:val="nil"/>
              <w:right w:val="nil"/>
            </w:tcBorders>
          </w:tcPr>
          <w:p w14:paraId="33E32817" w14:textId="25F98FAB" w:rsidR="009045C0" w:rsidRPr="009045C0" w:rsidRDefault="009045C0" w:rsidP="0070112C">
            <w:pPr>
              <w:rPr>
                <w:rFonts w:ascii="Times New Roman" w:hAnsi="Times New Roman" w:cs="Times New Roman"/>
                <w:lang w:val="fr-FR"/>
              </w:rPr>
            </w:pPr>
            <w:r w:rsidRPr="009045C0">
              <w:rPr>
                <w:rFonts w:ascii="Times New Roman" w:hAnsi="Times New Roman" w:cs="Times New Roman"/>
                <w:color w:val="000000"/>
                <w:lang w:val="fr-FR"/>
              </w:rPr>
              <w:t xml:space="preserve">Keeble et al., </w:t>
            </w:r>
            <w:proofErr w:type="gramStart"/>
            <w:r w:rsidRPr="009045C0">
              <w:rPr>
                <w:rFonts w:ascii="Times New Roman" w:hAnsi="Times New Roman" w:cs="Times New Roman"/>
                <w:color w:val="000000"/>
                <w:lang w:val="fr-FR"/>
              </w:rPr>
              <w:t>2018;</w:t>
            </w:r>
            <w:proofErr w:type="gramEnd"/>
            <w:r w:rsidRPr="009045C0">
              <w:rPr>
                <w:rFonts w:ascii="Times New Roman" w:hAnsi="Times New Roman" w:cs="Times New Roman"/>
                <w:color w:val="000000"/>
                <w:lang w:val="fr-FR"/>
              </w:rPr>
              <w:t xml:space="preserve"> Chambi-Trowell et al.</w:t>
            </w:r>
            <w:r w:rsidR="00B45AD5">
              <w:rPr>
                <w:rFonts w:ascii="Times New Roman" w:hAnsi="Times New Roman" w:cs="Times New Roman"/>
                <w:color w:val="000000"/>
                <w:lang w:val="fr-FR"/>
              </w:rPr>
              <w:t>,</w:t>
            </w:r>
            <w:r w:rsidRPr="009045C0">
              <w:rPr>
                <w:rFonts w:ascii="Times New Roman" w:hAnsi="Times New Roman" w:cs="Times New Roman"/>
                <w:color w:val="000000"/>
                <w:lang w:val="fr-FR"/>
              </w:rPr>
              <w:t xml:space="preserve"> 2019, 2020</w:t>
            </w:r>
          </w:p>
        </w:tc>
        <w:tc>
          <w:tcPr>
            <w:tcW w:w="1841" w:type="dxa"/>
            <w:tcBorders>
              <w:top w:val="nil"/>
              <w:left w:val="nil"/>
              <w:bottom w:val="nil"/>
              <w:right w:val="nil"/>
            </w:tcBorders>
          </w:tcPr>
          <w:p w14:paraId="2C85CF67" w14:textId="77777777" w:rsidR="009045C0" w:rsidRPr="009045C0" w:rsidRDefault="009045C0" w:rsidP="0070112C">
            <w:pPr>
              <w:jc w:val="center"/>
              <w:rPr>
                <w:rFonts w:ascii="Times New Roman" w:hAnsi="Times New Roman" w:cs="Times New Roman"/>
                <w:lang w:val="fr-FR"/>
              </w:rPr>
            </w:pPr>
            <w:proofErr w:type="spellStart"/>
            <w:r w:rsidRPr="009045C0">
              <w:rPr>
                <w:rFonts w:ascii="Times New Roman" w:hAnsi="Times New Roman" w:cs="Times New Roman"/>
                <w:color w:val="000000"/>
              </w:rPr>
              <w:t>Clevosauridae</w:t>
            </w:r>
            <w:proofErr w:type="spellEnd"/>
          </w:p>
        </w:tc>
      </w:tr>
      <w:tr w:rsidR="009045C0" w:rsidRPr="00F0716B" w14:paraId="2F816548" w14:textId="77777777" w:rsidTr="00EF51C0">
        <w:tc>
          <w:tcPr>
            <w:tcW w:w="3119" w:type="dxa"/>
            <w:tcBorders>
              <w:top w:val="nil"/>
              <w:left w:val="nil"/>
              <w:bottom w:val="nil"/>
              <w:right w:val="nil"/>
            </w:tcBorders>
          </w:tcPr>
          <w:p w14:paraId="52449921"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t>Clevosaurus</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i/>
                <w:iCs/>
                <w:color w:val="000000"/>
              </w:rPr>
              <w:t>convallis</w:t>
            </w:r>
            <w:proofErr w:type="spellEnd"/>
          </w:p>
        </w:tc>
        <w:tc>
          <w:tcPr>
            <w:tcW w:w="3544" w:type="dxa"/>
            <w:tcBorders>
              <w:top w:val="nil"/>
              <w:left w:val="nil"/>
              <w:bottom w:val="nil"/>
              <w:right w:val="nil"/>
            </w:tcBorders>
          </w:tcPr>
          <w:p w14:paraId="2CB3639A" w14:textId="77777777" w:rsidR="009045C0" w:rsidRPr="009045C0" w:rsidRDefault="009045C0" w:rsidP="0070112C">
            <w:pPr>
              <w:rPr>
                <w:rFonts w:ascii="Times New Roman" w:hAnsi="Times New Roman" w:cs="Times New Roman"/>
              </w:rPr>
            </w:pPr>
            <w:proofErr w:type="spellStart"/>
            <w:r w:rsidRPr="009045C0">
              <w:rPr>
                <w:rFonts w:ascii="Times New Roman" w:hAnsi="Times New Roman" w:cs="Times New Roman"/>
                <w:color w:val="000000"/>
              </w:rPr>
              <w:t>Säilä</w:t>
            </w:r>
            <w:proofErr w:type="spellEnd"/>
            <w:r w:rsidRPr="009045C0">
              <w:rPr>
                <w:rFonts w:ascii="Times New Roman" w:hAnsi="Times New Roman" w:cs="Times New Roman"/>
                <w:color w:val="000000"/>
              </w:rPr>
              <w:t>, 2005</w:t>
            </w:r>
          </w:p>
        </w:tc>
        <w:tc>
          <w:tcPr>
            <w:tcW w:w="1841" w:type="dxa"/>
            <w:tcBorders>
              <w:top w:val="nil"/>
              <w:left w:val="nil"/>
              <w:bottom w:val="nil"/>
              <w:right w:val="nil"/>
            </w:tcBorders>
          </w:tcPr>
          <w:p w14:paraId="7900D1E6" w14:textId="77777777" w:rsidR="009045C0" w:rsidRPr="009045C0" w:rsidRDefault="009045C0" w:rsidP="0070112C">
            <w:pPr>
              <w:jc w:val="center"/>
              <w:rPr>
                <w:rFonts w:ascii="Times New Roman" w:hAnsi="Times New Roman" w:cs="Times New Roman"/>
              </w:rPr>
            </w:pPr>
            <w:proofErr w:type="spellStart"/>
            <w:r w:rsidRPr="009045C0">
              <w:rPr>
                <w:rFonts w:ascii="Times New Roman" w:hAnsi="Times New Roman" w:cs="Times New Roman"/>
                <w:color w:val="000000"/>
              </w:rPr>
              <w:t>Clevosauridae</w:t>
            </w:r>
            <w:proofErr w:type="spellEnd"/>
          </w:p>
        </w:tc>
      </w:tr>
      <w:tr w:rsidR="009045C0" w:rsidRPr="00F0716B" w14:paraId="56C02311" w14:textId="77777777" w:rsidTr="00EF51C0">
        <w:tc>
          <w:tcPr>
            <w:tcW w:w="3119" w:type="dxa"/>
            <w:tcBorders>
              <w:top w:val="nil"/>
              <w:left w:val="nil"/>
              <w:bottom w:val="nil"/>
              <w:right w:val="nil"/>
            </w:tcBorders>
          </w:tcPr>
          <w:p w14:paraId="12175765"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t>Clevosaurus</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i/>
                <w:iCs/>
                <w:color w:val="000000"/>
              </w:rPr>
              <w:t>hadroprodon</w:t>
            </w:r>
            <w:proofErr w:type="spellEnd"/>
          </w:p>
        </w:tc>
        <w:tc>
          <w:tcPr>
            <w:tcW w:w="3544" w:type="dxa"/>
            <w:tcBorders>
              <w:top w:val="nil"/>
              <w:left w:val="nil"/>
              <w:bottom w:val="nil"/>
              <w:right w:val="nil"/>
            </w:tcBorders>
          </w:tcPr>
          <w:p w14:paraId="2480882C" w14:textId="77777777" w:rsidR="009045C0" w:rsidRPr="009045C0" w:rsidRDefault="009045C0" w:rsidP="0070112C">
            <w:pPr>
              <w:rPr>
                <w:rFonts w:ascii="Times New Roman" w:hAnsi="Times New Roman" w:cs="Times New Roman"/>
              </w:rPr>
            </w:pPr>
            <w:proofErr w:type="spellStart"/>
            <w:r w:rsidRPr="009045C0">
              <w:rPr>
                <w:rFonts w:ascii="Times New Roman" w:hAnsi="Times New Roman" w:cs="Times New Roman"/>
                <w:color w:val="000000"/>
              </w:rPr>
              <w:t>Hsiou</w:t>
            </w:r>
            <w:proofErr w:type="spellEnd"/>
            <w:r w:rsidRPr="009045C0">
              <w:rPr>
                <w:rFonts w:ascii="Times New Roman" w:hAnsi="Times New Roman" w:cs="Times New Roman"/>
                <w:color w:val="000000"/>
              </w:rPr>
              <w:t xml:space="preserve"> et al., 2019</w:t>
            </w:r>
          </w:p>
        </w:tc>
        <w:tc>
          <w:tcPr>
            <w:tcW w:w="1841" w:type="dxa"/>
            <w:tcBorders>
              <w:top w:val="nil"/>
              <w:left w:val="nil"/>
              <w:bottom w:val="nil"/>
              <w:right w:val="nil"/>
            </w:tcBorders>
          </w:tcPr>
          <w:p w14:paraId="71F4C896" w14:textId="77777777" w:rsidR="009045C0" w:rsidRPr="009045C0" w:rsidRDefault="009045C0" w:rsidP="0070112C">
            <w:pPr>
              <w:jc w:val="center"/>
              <w:rPr>
                <w:rFonts w:ascii="Times New Roman" w:hAnsi="Times New Roman" w:cs="Times New Roman"/>
              </w:rPr>
            </w:pPr>
            <w:proofErr w:type="spellStart"/>
            <w:r w:rsidRPr="009045C0">
              <w:rPr>
                <w:rFonts w:ascii="Times New Roman" w:hAnsi="Times New Roman" w:cs="Times New Roman"/>
                <w:color w:val="000000"/>
              </w:rPr>
              <w:t>Clevosauridae</w:t>
            </w:r>
            <w:proofErr w:type="spellEnd"/>
          </w:p>
        </w:tc>
      </w:tr>
      <w:tr w:rsidR="009045C0" w:rsidRPr="005577C2" w14:paraId="418A74DD" w14:textId="77777777" w:rsidTr="00EF51C0">
        <w:tc>
          <w:tcPr>
            <w:tcW w:w="3119" w:type="dxa"/>
            <w:tcBorders>
              <w:top w:val="nil"/>
              <w:left w:val="nil"/>
              <w:bottom w:val="nil"/>
              <w:right w:val="nil"/>
            </w:tcBorders>
          </w:tcPr>
          <w:p w14:paraId="240E37B1"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t>Clevosaurus</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i/>
                <w:iCs/>
                <w:color w:val="000000"/>
              </w:rPr>
              <w:t>hudsoni</w:t>
            </w:r>
            <w:proofErr w:type="spellEnd"/>
            <w:r w:rsidRPr="009045C0">
              <w:rPr>
                <w:rFonts w:ascii="Times New Roman" w:hAnsi="Times New Roman" w:cs="Times New Roman"/>
                <w:i/>
                <w:iCs/>
                <w:color w:val="000000"/>
              </w:rPr>
              <w:t xml:space="preserve"> </w:t>
            </w:r>
          </w:p>
        </w:tc>
        <w:tc>
          <w:tcPr>
            <w:tcW w:w="3544" w:type="dxa"/>
            <w:tcBorders>
              <w:top w:val="nil"/>
              <w:left w:val="nil"/>
              <w:bottom w:val="nil"/>
              <w:right w:val="nil"/>
            </w:tcBorders>
          </w:tcPr>
          <w:p w14:paraId="507B4616" w14:textId="49B48854" w:rsidR="009045C0" w:rsidRPr="009045C0" w:rsidRDefault="009045C0" w:rsidP="0070112C">
            <w:pPr>
              <w:rPr>
                <w:rFonts w:ascii="Times New Roman" w:hAnsi="Times New Roman" w:cs="Times New Roman"/>
                <w:lang w:val="fr-FR"/>
              </w:rPr>
            </w:pPr>
            <w:r w:rsidRPr="009045C0">
              <w:rPr>
                <w:rFonts w:ascii="Times New Roman" w:hAnsi="Times New Roman" w:cs="Times New Roman"/>
                <w:color w:val="000000"/>
                <w:lang w:val="fr-FR"/>
              </w:rPr>
              <w:t xml:space="preserve">Robinson, </w:t>
            </w:r>
            <w:proofErr w:type="gramStart"/>
            <w:r w:rsidRPr="009045C0">
              <w:rPr>
                <w:rFonts w:ascii="Times New Roman" w:hAnsi="Times New Roman" w:cs="Times New Roman"/>
                <w:color w:val="000000"/>
                <w:lang w:val="fr-FR"/>
              </w:rPr>
              <w:t>1973;</w:t>
            </w:r>
            <w:proofErr w:type="gramEnd"/>
            <w:r w:rsidRPr="009045C0">
              <w:rPr>
                <w:rFonts w:ascii="Times New Roman" w:hAnsi="Times New Roman" w:cs="Times New Roman"/>
                <w:color w:val="000000"/>
                <w:lang w:val="fr-FR"/>
              </w:rPr>
              <w:t xml:space="preserve"> Fraser, </w:t>
            </w:r>
            <w:proofErr w:type="gramStart"/>
            <w:r w:rsidRPr="009045C0">
              <w:rPr>
                <w:rFonts w:ascii="Times New Roman" w:hAnsi="Times New Roman" w:cs="Times New Roman"/>
                <w:color w:val="000000"/>
                <w:lang w:val="fr-FR"/>
              </w:rPr>
              <w:t>1988;</w:t>
            </w:r>
            <w:proofErr w:type="gramEnd"/>
            <w:r w:rsidRPr="009045C0">
              <w:rPr>
                <w:rFonts w:ascii="Times New Roman" w:hAnsi="Times New Roman" w:cs="Times New Roman"/>
                <w:color w:val="000000"/>
                <w:lang w:val="fr-FR"/>
              </w:rPr>
              <w:t xml:space="preserve"> O’Brien et al.</w:t>
            </w:r>
            <w:r w:rsidR="00B45AD5">
              <w:rPr>
                <w:rFonts w:ascii="Times New Roman" w:hAnsi="Times New Roman" w:cs="Times New Roman"/>
                <w:color w:val="000000"/>
                <w:lang w:val="fr-FR"/>
              </w:rPr>
              <w:t>,</w:t>
            </w:r>
            <w:r w:rsidRPr="009045C0">
              <w:rPr>
                <w:rFonts w:ascii="Times New Roman" w:hAnsi="Times New Roman" w:cs="Times New Roman"/>
                <w:color w:val="000000"/>
                <w:lang w:val="fr-FR"/>
              </w:rPr>
              <w:t xml:space="preserve"> </w:t>
            </w:r>
            <w:proofErr w:type="gramStart"/>
            <w:r w:rsidRPr="009045C0">
              <w:rPr>
                <w:rFonts w:ascii="Times New Roman" w:hAnsi="Times New Roman" w:cs="Times New Roman"/>
                <w:color w:val="000000"/>
                <w:lang w:val="fr-FR"/>
              </w:rPr>
              <w:t>2018;</w:t>
            </w:r>
            <w:proofErr w:type="gramEnd"/>
            <w:r w:rsidRPr="009045C0">
              <w:rPr>
                <w:rFonts w:ascii="Times New Roman" w:hAnsi="Times New Roman" w:cs="Times New Roman"/>
                <w:color w:val="000000"/>
                <w:lang w:val="fr-FR"/>
              </w:rPr>
              <w:t xml:space="preserve"> Chambi-Trowell et al., 2019, 2020</w:t>
            </w:r>
          </w:p>
        </w:tc>
        <w:tc>
          <w:tcPr>
            <w:tcW w:w="1841" w:type="dxa"/>
            <w:tcBorders>
              <w:top w:val="nil"/>
              <w:left w:val="nil"/>
              <w:bottom w:val="nil"/>
              <w:right w:val="nil"/>
            </w:tcBorders>
          </w:tcPr>
          <w:p w14:paraId="243C8A18" w14:textId="77777777" w:rsidR="009045C0" w:rsidRPr="009045C0" w:rsidRDefault="009045C0" w:rsidP="0070112C">
            <w:pPr>
              <w:jc w:val="center"/>
              <w:rPr>
                <w:rFonts w:ascii="Times New Roman" w:hAnsi="Times New Roman" w:cs="Times New Roman"/>
                <w:lang w:val="fr-FR"/>
              </w:rPr>
            </w:pPr>
            <w:proofErr w:type="spellStart"/>
            <w:r w:rsidRPr="009045C0">
              <w:rPr>
                <w:rFonts w:ascii="Times New Roman" w:hAnsi="Times New Roman" w:cs="Times New Roman"/>
                <w:color w:val="000000"/>
              </w:rPr>
              <w:t>Clevosauridae</w:t>
            </w:r>
            <w:proofErr w:type="spellEnd"/>
          </w:p>
        </w:tc>
      </w:tr>
      <w:tr w:rsidR="009045C0" w:rsidRPr="00F0716B" w14:paraId="31DF031A" w14:textId="77777777" w:rsidTr="00EF51C0">
        <w:tc>
          <w:tcPr>
            <w:tcW w:w="3119" w:type="dxa"/>
            <w:tcBorders>
              <w:top w:val="nil"/>
              <w:left w:val="nil"/>
              <w:bottom w:val="nil"/>
              <w:right w:val="nil"/>
            </w:tcBorders>
          </w:tcPr>
          <w:p w14:paraId="77B21A53"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t>Clevosaurus</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i/>
                <w:iCs/>
                <w:color w:val="000000"/>
              </w:rPr>
              <w:t>mcgilli</w:t>
            </w:r>
            <w:proofErr w:type="spellEnd"/>
          </w:p>
        </w:tc>
        <w:tc>
          <w:tcPr>
            <w:tcW w:w="3544" w:type="dxa"/>
            <w:tcBorders>
              <w:top w:val="nil"/>
              <w:left w:val="nil"/>
              <w:bottom w:val="nil"/>
              <w:right w:val="nil"/>
            </w:tcBorders>
          </w:tcPr>
          <w:p w14:paraId="06A8CC68" w14:textId="77777777" w:rsidR="009045C0" w:rsidRPr="009045C0" w:rsidRDefault="009045C0" w:rsidP="0070112C">
            <w:pPr>
              <w:rPr>
                <w:rFonts w:ascii="Times New Roman" w:hAnsi="Times New Roman" w:cs="Times New Roman"/>
              </w:rPr>
            </w:pPr>
            <w:r w:rsidRPr="009045C0">
              <w:rPr>
                <w:rFonts w:ascii="Times New Roman" w:hAnsi="Times New Roman" w:cs="Times New Roman"/>
                <w:color w:val="000000"/>
              </w:rPr>
              <w:t>Wu, 1994; Jones, 2006</w:t>
            </w:r>
          </w:p>
        </w:tc>
        <w:tc>
          <w:tcPr>
            <w:tcW w:w="1841" w:type="dxa"/>
            <w:tcBorders>
              <w:top w:val="nil"/>
              <w:left w:val="nil"/>
              <w:bottom w:val="nil"/>
              <w:right w:val="nil"/>
            </w:tcBorders>
          </w:tcPr>
          <w:p w14:paraId="14B654C7" w14:textId="77777777" w:rsidR="009045C0" w:rsidRPr="009045C0" w:rsidRDefault="009045C0" w:rsidP="0070112C">
            <w:pPr>
              <w:jc w:val="center"/>
              <w:rPr>
                <w:rFonts w:ascii="Times New Roman" w:hAnsi="Times New Roman" w:cs="Times New Roman"/>
              </w:rPr>
            </w:pPr>
            <w:proofErr w:type="spellStart"/>
            <w:r w:rsidRPr="009045C0">
              <w:rPr>
                <w:rFonts w:ascii="Times New Roman" w:hAnsi="Times New Roman" w:cs="Times New Roman"/>
                <w:color w:val="000000"/>
              </w:rPr>
              <w:t>Clevosauridae</w:t>
            </w:r>
            <w:proofErr w:type="spellEnd"/>
          </w:p>
        </w:tc>
      </w:tr>
      <w:tr w:rsidR="009045C0" w:rsidRPr="00F0716B" w14:paraId="598EABC3" w14:textId="77777777" w:rsidTr="00EF51C0">
        <w:tc>
          <w:tcPr>
            <w:tcW w:w="3119" w:type="dxa"/>
            <w:tcBorders>
              <w:top w:val="nil"/>
              <w:left w:val="nil"/>
              <w:bottom w:val="nil"/>
              <w:right w:val="nil"/>
            </w:tcBorders>
          </w:tcPr>
          <w:p w14:paraId="5386C7BF"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t>Clevosaurus</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i/>
                <w:iCs/>
                <w:color w:val="000000"/>
              </w:rPr>
              <w:t>minor</w:t>
            </w:r>
            <w:proofErr w:type="spellEnd"/>
          </w:p>
        </w:tc>
        <w:tc>
          <w:tcPr>
            <w:tcW w:w="3544" w:type="dxa"/>
            <w:tcBorders>
              <w:top w:val="nil"/>
              <w:left w:val="nil"/>
              <w:bottom w:val="nil"/>
              <w:right w:val="nil"/>
            </w:tcBorders>
          </w:tcPr>
          <w:p w14:paraId="74A9D947" w14:textId="77777777" w:rsidR="009045C0" w:rsidRPr="009045C0" w:rsidRDefault="009045C0" w:rsidP="0070112C">
            <w:pPr>
              <w:rPr>
                <w:rFonts w:ascii="Times New Roman" w:hAnsi="Times New Roman" w:cs="Times New Roman"/>
              </w:rPr>
            </w:pPr>
            <w:r w:rsidRPr="009045C0">
              <w:rPr>
                <w:rFonts w:ascii="Times New Roman" w:hAnsi="Times New Roman" w:cs="Times New Roman"/>
                <w:color w:val="000000"/>
              </w:rPr>
              <w:t>Fraser, 1988</w:t>
            </w:r>
          </w:p>
        </w:tc>
        <w:tc>
          <w:tcPr>
            <w:tcW w:w="1841" w:type="dxa"/>
            <w:tcBorders>
              <w:top w:val="nil"/>
              <w:left w:val="nil"/>
              <w:bottom w:val="nil"/>
              <w:right w:val="nil"/>
            </w:tcBorders>
          </w:tcPr>
          <w:p w14:paraId="33017267" w14:textId="77777777" w:rsidR="009045C0" w:rsidRPr="009045C0" w:rsidRDefault="009045C0" w:rsidP="0070112C">
            <w:pPr>
              <w:jc w:val="center"/>
              <w:rPr>
                <w:rFonts w:ascii="Times New Roman" w:hAnsi="Times New Roman" w:cs="Times New Roman"/>
              </w:rPr>
            </w:pPr>
            <w:proofErr w:type="spellStart"/>
            <w:r w:rsidRPr="009045C0">
              <w:rPr>
                <w:rFonts w:ascii="Times New Roman" w:hAnsi="Times New Roman" w:cs="Times New Roman"/>
                <w:color w:val="000000"/>
              </w:rPr>
              <w:t>Clevosauridae</w:t>
            </w:r>
            <w:proofErr w:type="spellEnd"/>
          </w:p>
        </w:tc>
      </w:tr>
      <w:tr w:rsidR="009045C0" w:rsidRPr="00F0716B" w14:paraId="4A6014AE" w14:textId="77777777" w:rsidTr="00EF51C0">
        <w:tc>
          <w:tcPr>
            <w:tcW w:w="3119" w:type="dxa"/>
            <w:tcBorders>
              <w:top w:val="nil"/>
              <w:left w:val="nil"/>
              <w:bottom w:val="nil"/>
              <w:right w:val="nil"/>
            </w:tcBorders>
          </w:tcPr>
          <w:p w14:paraId="51604995"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t>Clevosaurus</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i/>
                <w:iCs/>
                <w:color w:val="000000"/>
              </w:rPr>
              <w:t>sectumsemper</w:t>
            </w:r>
            <w:proofErr w:type="spellEnd"/>
          </w:p>
        </w:tc>
        <w:tc>
          <w:tcPr>
            <w:tcW w:w="3544" w:type="dxa"/>
            <w:tcBorders>
              <w:top w:val="nil"/>
              <w:left w:val="nil"/>
              <w:bottom w:val="nil"/>
              <w:right w:val="nil"/>
            </w:tcBorders>
          </w:tcPr>
          <w:p w14:paraId="75F3A8A0" w14:textId="77777777" w:rsidR="009045C0" w:rsidRPr="009045C0" w:rsidRDefault="009045C0" w:rsidP="0070112C">
            <w:pPr>
              <w:rPr>
                <w:rFonts w:ascii="Times New Roman" w:hAnsi="Times New Roman" w:cs="Times New Roman"/>
              </w:rPr>
            </w:pPr>
            <w:r w:rsidRPr="009045C0">
              <w:rPr>
                <w:rFonts w:ascii="Times New Roman" w:hAnsi="Times New Roman" w:cs="Times New Roman"/>
                <w:color w:val="000000"/>
              </w:rPr>
              <w:t>Klein et al., 2015</w:t>
            </w:r>
          </w:p>
        </w:tc>
        <w:tc>
          <w:tcPr>
            <w:tcW w:w="1841" w:type="dxa"/>
            <w:tcBorders>
              <w:top w:val="nil"/>
              <w:left w:val="nil"/>
              <w:bottom w:val="nil"/>
              <w:right w:val="nil"/>
            </w:tcBorders>
          </w:tcPr>
          <w:p w14:paraId="1F98F79D" w14:textId="77777777" w:rsidR="009045C0" w:rsidRPr="009045C0" w:rsidRDefault="009045C0" w:rsidP="0070112C">
            <w:pPr>
              <w:jc w:val="center"/>
              <w:rPr>
                <w:rFonts w:ascii="Times New Roman" w:hAnsi="Times New Roman" w:cs="Times New Roman"/>
              </w:rPr>
            </w:pPr>
            <w:proofErr w:type="spellStart"/>
            <w:r w:rsidRPr="009045C0">
              <w:rPr>
                <w:rFonts w:ascii="Times New Roman" w:hAnsi="Times New Roman" w:cs="Times New Roman"/>
                <w:color w:val="000000"/>
              </w:rPr>
              <w:t>Clevosauridae</w:t>
            </w:r>
            <w:proofErr w:type="spellEnd"/>
          </w:p>
        </w:tc>
      </w:tr>
      <w:tr w:rsidR="009045C0" w:rsidRPr="00F0716B" w14:paraId="73B16D26" w14:textId="77777777" w:rsidTr="00EF51C0">
        <w:tc>
          <w:tcPr>
            <w:tcW w:w="3119" w:type="dxa"/>
            <w:tcBorders>
              <w:top w:val="nil"/>
              <w:left w:val="nil"/>
              <w:bottom w:val="nil"/>
              <w:right w:val="nil"/>
            </w:tcBorders>
          </w:tcPr>
          <w:p w14:paraId="63063E76"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t>Clevosaurus</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color w:val="000000"/>
              </w:rPr>
              <w:t>sp</w:t>
            </w:r>
            <w:proofErr w:type="spellEnd"/>
            <w:r w:rsidRPr="009045C0">
              <w:rPr>
                <w:rFonts w:ascii="Times New Roman" w:hAnsi="Times New Roman" w:cs="Times New Roman"/>
                <w:color w:val="000000"/>
              </w:rPr>
              <w:t>. SAM K7890</w:t>
            </w:r>
          </w:p>
        </w:tc>
        <w:tc>
          <w:tcPr>
            <w:tcW w:w="3544" w:type="dxa"/>
            <w:tcBorders>
              <w:top w:val="nil"/>
              <w:left w:val="nil"/>
              <w:bottom w:val="nil"/>
              <w:right w:val="nil"/>
            </w:tcBorders>
          </w:tcPr>
          <w:p w14:paraId="01971A40" w14:textId="77777777" w:rsidR="009045C0" w:rsidRPr="009045C0" w:rsidRDefault="009045C0" w:rsidP="0070112C">
            <w:pPr>
              <w:rPr>
                <w:rFonts w:ascii="Times New Roman" w:hAnsi="Times New Roman" w:cs="Times New Roman"/>
              </w:rPr>
            </w:pPr>
            <w:r w:rsidRPr="009045C0">
              <w:rPr>
                <w:rFonts w:ascii="Times New Roman" w:hAnsi="Times New Roman" w:cs="Times New Roman"/>
                <w:color w:val="000000"/>
              </w:rPr>
              <w:t>Sues and Reisz, 1995</w:t>
            </w:r>
          </w:p>
        </w:tc>
        <w:tc>
          <w:tcPr>
            <w:tcW w:w="1841" w:type="dxa"/>
            <w:tcBorders>
              <w:top w:val="nil"/>
              <w:left w:val="nil"/>
              <w:bottom w:val="nil"/>
              <w:right w:val="nil"/>
            </w:tcBorders>
          </w:tcPr>
          <w:p w14:paraId="1CD6B383" w14:textId="77777777" w:rsidR="009045C0" w:rsidRPr="009045C0" w:rsidRDefault="009045C0" w:rsidP="0070112C">
            <w:pPr>
              <w:jc w:val="center"/>
              <w:rPr>
                <w:rFonts w:ascii="Times New Roman" w:hAnsi="Times New Roman" w:cs="Times New Roman"/>
              </w:rPr>
            </w:pPr>
            <w:proofErr w:type="spellStart"/>
            <w:r w:rsidRPr="009045C0">
              <w:rPr>
                <w:rFonts w:ascii="Times New Roman" w:hAnsi="Times New Roman" w:cs="Times New Roman"/>
                <w:color w:val="000000"/>
              </w:rPr>
              <w:t>Clevosauridae</w:t>
            </w:r>
            <w:proofErr w:type="spellEnd"/>
          </w:p>
        </w:tc>
      </w:tr>
      <w:tr w:rsidR="009045C0" w:rsidRPr="00F0716B" w14:paraId="6B734BA5" w14:textId="77777777" w:rsidTr="00EF51C0">
        <w:tc>
          <w:tcPr>
            <w:tcW w:w="3119" w:type="dxa"/>
            <w:tcBorders>
              <w:top w:val="nil"/>
              <w:left w:val="nil"/>
              <w:bottom w:val="nil"/>
              <w:right w:val="nil"/>
            </w:tcBorders>
          </w:tcPr>
          <w:p w14:paraId="78B537DC"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lastRenderedPageBreak/>
              <w:t>Clevosaurus</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i/>
                <w:iCs/>
                <w:color w:val="000000"/>
              </w:rPr>
              <w:t>wangi</w:t>
            </w:r>
            <w:proofErr w:type="spellEnd"/>
          </w:p>
        </w:tc>
        <w:tc>
          <w:tcPr>
            <w:tcW w:w="3544" w:type="dxa"/>
            <w:tcBorders>
              <w:top w:val="nil"/>
              <w:left w:val="nil"/>
              <w:bottom w:val="nil"/>
              <w:right w:val="nil"/>
            </w:tcBorders>
          </w:tcPr>
          <w:p w14:paraId="5B2CEE7A" w14:textId="77777777" w:rsidR="009045C0" w:rsidRPr="009045C0" w:rsidRDefault="009045C0" w:rsidP="0070112C">
            <w:pPr>
              <w:rPr>
                <w:rFonts w:ascii="Times New Roman" w:hAnsi="Times New Roman" w:cs="Times New Roman"/>
              </w:rPr>
            </w:pPr>
            <w:r w:rsidRPr="009045C0">
              <w:rPr>
                <w:rFonts w:ascii="Times New Roman" w:hAnsi="Times New Roman" w:cs="Times New Roman"/>
                <w:color w:val="000000"/>
              </w:rPr>
              <w:t>Wu, 1994; Jones, 2006</w:t>
            </w:r>
          </w:p>
        </w:tc>
        <w:tc>
          <w:tcPr>
            <w:tcW w:w="1841" w:type="dxa"/>
            <w:tcBorders>
              <w:top w:val="nil"/>
              <w:left w:val="nil"/>
              <w:bottom w:val="nil"/>
              <w:right w:val="nil"/>
            </w:tcBorders>
          </w:tcPr>
          <w:p w14:paraId="65C5AC63" w14:textId="77777777" w:rsidR="009045C0" w:rsidRPr="009045C0" w:rsidRDefault="009045C0" w:rsidP="0070112C">
            <w:pPr>
              <w:jc w:val="center"/>
              <w:rPr>
                <w:rFonts w:ascii="Times New Roman" w:hAnsi="Times New Roman" w:cs="Times New Roman"/>
              </w:rPr>
            </w:pPr>
            <w:proofErr w:type="spellStart"/>
            <w:r w:rsidRPr="009045C0">
              <w:rPr>
                <w:rFonts w:ascii="Times New Roman" w:hAnsi="Times New Roman" w:cs="Times New Roman"/>
                <w:color w:val="000000"/>
              </w:rPr>
              <w:t>Clevosauridae</w:t>
            </w:r>
            <w:proofErr w:type="spellEnd"/>
          </w:p>
        </w:tc>
      </w:tr>
      <w:tr w:rsidR="009045C0" w:rsidRPr="00F0716B" w14:paraId="5006E998" w14:textId="77777777" w:rsidTr="00EF51C0">
        <w:trPr>
          <w:trHeight w:val="128"/>
        </w:trPr>
        <w:tc>
          <w:tcPr>
            <w:tcW w:w="3119" w:type="dxa"/>
            <w:tcBorders>
              <w:top w:val="nil"/>
              <w:left w:val="nil"/>
              <w:bottom w:val="nil"/>
              <w:right w:val="nil"/>
            </w:tcBorders>
          </w:tcPr>
          <w:p w14:paraId="4129F88B" w14:textId="77777777" w:rsidR="009045C0" w:rsidRPr="009045C0" w:rsidRDefault="009045C0" w:rsidP="0070112C">
            <w:pPr>
              <w:spacing w:line="360" w:lineRule="auto"/>
              <w:rPr>
                <w:rFonts w:ascii="Times New Roman" w:hAnsi="Times New Roman" w:cs="Times New Roman"/>
                <w:i/>
                <w:iCs/>
                <w:color w:val="000000"/>
              </w:rPr>
            </w:pPr>
            <w:proofErr w:type="spellStart"/>
            <w:r w:rsidRPr="009045C0">
              <w:rPr>
                <w:rFonts w:ascii="Times New Roman" w:hAnsi="Times New Roman" w:cs="Times New Roman"/>
                <w:i/>
                <w:iCs/>
                <w:color w:val="000000"/>
              </w:rPr>
              <w:t>Sigmala</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i/>
                <w:iCs/>
                <w:color w:val="000000"/>
              </w:rPr>
              <w:t>sigmala</w:t>
            </w:r>
            <w:proofErr w:type="spellEnd"/>
          </w:p>
        </w:tc>
        <w:tc>
          <w:tcPr>
            <w:tcW w:w="3544" w:type="dxa"/>
            <w:tcBorders>
              <w:top w:val="nil"/>
              <w:left w:val="nil"/>
              <w:bottom w:val="nil"/>
              <w:right w:val="nil"/>
            </w:tcBorders>
          </w:tcPr>
          <w:p w14:paraId="0230D33A" w14:textId="77777777" w:rsidR="009045C0" w:rsidRPr="009045C0" w:rsidRDefault="009045C0" w:rsidP="0070112C">
            <w:pPr>
              <w:rPr>
                <w:rFonts w:ascii="Times New Roman" w:hAnsi="Times New Roman" w:cs="Times New Roman"/>
                <w:color w:val="000000"/>
              </w:rPr>
            </w:pPr>
            <w:r w:rsidRPr="009045C0">
              <w:rPr>
                <w:rFonts w:ascii="Times New Roman" w:hAnsi="Times New Roman" w:cs="Times New Roman"/>
                <w:color w:val="000000"/>
              </w:rPr>
              <w:t>Fraser, 1986</w:t>
            </w:r>
          </w:p>
        </w:tc>
        <w:tc>
          <w:tcPr>
            <w:tcW w:w="1841" w:type="dxa"/>
            <w:tcBorders>
              <w:top w:val="nil"/>
              <w:left w:val="nil"/>
              <w:bottom w:val="nil"/>
              <w:right w:val="nil"/>
            </w:tcBorders>
          </w:tcPr>
          <w:p w14:paraId="26240CAC" w14:textId="77777777" w:rsidR="009045C0" w:rsidRPr="009045C0" w:rsidRDefault="009045C0" w:rsidP="0070112C">
            <w:pPr>
              <w:jc w:val="center"/>
              <w:rPr>
                <w:rFonts w:ascii="Times New Roman" w:hAnsi="Times New Roman" w:cs="Times New Roman"/>
              </w:rPr>
            </w:pPr>
            <w:proofErr w:type="spellStart"/>
            <w:r w:rsidRPr="009045C0">
              <w:rPr>
                <w:rFonts w:ascii="Times New Roman" w:hAnsi="Times New Roman" w:cs="Times New Roman"/>
                <w:color w:val="000000"/>
              </w:rPr>
              <w:t>Clevosauridae</w:t>
            </w:r>
            <w:proofErr w:type="spellEnd"/>
          </w:p>
        </w:tc>
      </w:tr>
      <w:tr w:rsidR="009045C0" w:rsidRPr="00F0716B" w14:paraId="3CDF8F76" w14:textId="77777777" w:rsidTr="00EF51C0">
        <w:tc>
          <w:tcPr>
            <w:tcW w:w="3119" w:type="dxa"/>
            <w:tcBorders>
              <w:top w:val="nil"/>
              <w:left w:val="nil"/>
              <w:bottom w:val="nil"/>
              <w:right w:val="nil"/>
            </w:tcBorders>
          </w:tcPr>
          <w:p w14:paraId="343C4529"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t>Lanceirosphenodon</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i/>
                <w:iCs/>
                <w:color w:val="000000"/>
              </w:rPr>
              <w:t>ferigoloi</w:t>
            </w:r>
            <w:proofErr w:type="spellEnd"/>
          </w:p>
        </w:tc>
        <w:tc>
          <w:tcPr>
            <w:tcW w:w="3544" w:type="dxa"/>
            <w:tcBorders>
              <w:top w:val="nil"/>
              <w:left w:val="nil"/>
              <w:bottom w:val="nil"/>
              <w:right w:val="nil"/>
            </w:tcBorders>
          </w:tcPr>
          <w:p w14:paraId="073600AD" w14:textId="77777777" w:rsidR="009045C0" w:rsidRPr="009045C0" w:rsidRDefault="009045C0" w:rsidP="0070112C">
            <w:pPr>
              <w:rPr>
                <w:rFonts w:ascii="Times New Roman" w:hAnsi="Times New Roman" w:cs="Times New Roman"/>
              </w:rPr>
            </w:pPr>
            <w:r w:rsidRPr="009045C0">
              <w:rPr>
                <w:rFonts w:ascii="Times New Roman" w:hAnsi="Times New Roman" w:cs="Times New Roman"/>
                <w:color w:val="000000"/>
              </w:rPr>
              <w:t>Romo de Vivar Martínez et al., 2020</w:t>
            </w:r>
          </w:p>
        </w:tc>
        <w:tc>
          <w:tcPr>
            <w:tcW w:w="1841" w:type="dxa"/>
            <w:tcBorders>
              <w:top w:val="nil"/>
              <w:left w:val="nil"/>
              <w:bottom w:val="nil"/>
              <w:right w:val="nil"/>
            </w:tcBorders>
          </w:tcPr>
          <w:p w14:paraId="3DC4AAF7" w14:textId="77777777" w:rsidR="009045C0" w:rsidRPr="009045C0" w:rsidRDefault="009045C0" w:rsidP="0070112C">
            <w:pPr>
              <w:jc w:val="center"/>
              <w:rPr>
                <w:rFonts w:ascii="Times New Roman" w:hAnsi="Times New Roman" w:cs="Times New Roman"/>
              </w:rPr>
            </w:pPr>
            <w:proofErr w:type="spellStart"/>
            <w:r w:rsidRPr="009045C0">
              <w:rPr>
                <w:rFonts w:ascii="Times New Roman" w:hAnsi="Times New Roman" w:cs="Times New Roman"/>
                <w:color w:val="000000"/>
              </w:rPr>
              <w:t>Neosphenodontia</w:t>
            </w:r>
            <w:proofErr w:type="spellEnd"/>
          </w:p>
        </w:tc>
      </w:tr>
      <w:tr w:rsidR="009045C0" w:rsidRPr="00F0716B" w14:paraId="26447290" w14:textId="77777777" w:rsidTr="00EF51C0">
        <w:tc>
          <w:tcPr>
            <w:tcW w:w="3119" w:type="dxa"/>
            <w:tcBorders>
              <w:top w:val="nil"/>
              <w:left w:val="nil"/>
              <w:bottom w:val="nil"/>
              <w:right w:val="nil"/>
            </w:tcBorders>
          </w:tcPr>
          <w:p w14:paraId="678F7184"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t>Rebbanasaurus</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i/>
                <w:iCs/>
                <w:color w:val="000000"/>
              </w:rPr>
              <w:t>jaini</w:t>
            </w:r>
            <w:proofErr w:type="spellEnd"/>
          </w:p>
        </w:tc>
        <w:tc>
          <w:tcPr>
            <w:tcW w:w="3544" w:type="dxa"/>
            <w:tcBorders>
              <w:top w:val="nil"/>
              <w:left w:val="nil"/>
              <w:bottom w:val="nil"/>
              <w:right w:val="nil"/>
            </w:tcBorders>
          </w:tcPr>
          <w:p w14:paraId="0502B205" w14:textId="77777777" w:rsidR="009045C0" w:rsidRPr="009045C0" w:rsidRDefault="009045C0" w:rsidP="0070112C">
            <w:pPr>
              <w:rPr>
                <w:rFonts w:ascii="Times New Roman" w:hAnsi="Times New Roman" w:cs="Times New Roman"/>
              </w:rPr>
            </w:pPr>
            <w:r w:rsidRPr="009045C0">
              <w:rPr>
                <w:rFonts w:ascii="Times New Roman" w:hAnsi="Times New Roman" w:cs="Times New Roman"/>
                <w:color w:val="000000"/>
              </w:rPr>
              <w:t>Evans et al., 2001</w:t>
            </w:r>
          </w:p>
        </w:tc>
        <w:tc>
          <w:tcPr>
            <w:tcW w:w="1841" w:type="dxa"/>
            <w:tcBorders>
              <w:top w:val="nil"/>
              <w:left w:val="nil"/>
              <w:bottom w:val="nil"/>
              <w:right w:val="nil"/>
            </w:tcBorders>
          </w:tcPr>
          <w:p w14:paraId="53740DDB" w14:textId="77777777" w:rsidR="009045C0" w:rsidRPr="009045C0" w:rsidRDefault="009045C0" w:rsidP="0070112C">
            <w:pPr>
              <w:jc w:val="center"/>
              <w:rPr>
                <w:rFonts w:ascii="Times New Roman" w:hAnsi="Times New Roman" w:cs="Times New Roman"/>
              </w:rPr>
            </w:pPr>
            <w:proofErr w:type="spellStart"/>
            <w:r w:rsidRPr="009045C0">
              <w:rPr>
                <w:rFonts w:ascii="Times New Roman" w:hAnsi="Times New Roman" w:cs="Times New Roman"/>
                <w:color w:val="000000"/>
              </w:rPr>
              <w:t>Neosphenodontia</w:t>
            </w:r>
            <w:proofErr w:type="spellEnd"/>
          </w:p>
        </w:tc>
      </w:tr>
      <w:tr w:rsidR="009045C0" w:rsidRPr="00F0716B" w14:paraId="170E50B7" w14:textId="77777777" w:rsidTr="00EF51C0">
        <w:tc>
          <w:tcPr>
            <w:tcW w:w="3119" w:type="dxa"/>
            <w:tcBorders>
              <w:top w:val="nil"/>
              <w:left w:val="nil"/>
              <w:bottom w:val="nil"/>
              <w:right w:val="nil"/>
            </w:tcBorders>
          </w:tcPr>
          <w:p w14:paraId="2AEBB649"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t>Palaeopleurosaurus</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i/>
                <w:iCs/>
                <w:color w:val="000000"/>
              </w:rPr>
              <w:t>posidoniae</w:t>
            </w:r>
            <w:proofErr w:type="spellEnd"/>
          </w:p>
        </w:tc>
        <w:tc>
          <w:tcPr>
            <w:tcW w:w="3544" w:type="dxa"/>
            <w:tcBorders>
              <w:top w:val="nil"/>
              <w:left w:val="nil"/>
              <w:bottom w:val="nil"/>
              <w:right w:val="nil"/>
            </w:tcBorders>
          </w:tcPr>
          <w:p w14:paraId="2FBCDC4C" w14:textId="77777777" w:rsidR="009045C0" w:rsidRPr="00B16287" w:rsidRDefault="009045C0" w:rsidP="0070112C">
            <w:pPr>
              <w:rPr>
                <w:rFonts w:ascii="Times New Roman" w:hAnsi="Times New Roman" w:cs="Times New Roman"/>
                <w:lang w:val="en-US"/>
              </w:rPr>
            </w:pPr>
            <w:r w:rsidRPr="00B16287">
              <w:rPr>
                <w:rFonts w:ascii="Times New Roman" w:hAnsi="Times New Roman" w:cs="Times New Roman"/>
                <w:color w:val="000000"/>
                <w:lang w:val="en-US"/>
              </w:rPr>
              <w:t>Carroll, 1985; Dupret, 2004; Klein and Scheyer, 2016</w:t>
            </w:r>
          </w:p>
        </w:tc>
        <w:tc>
          <w:tcPr>
            <w:tcW w:w="1841" w:type="dxa"/>
            <w:tcBorders>
              <w:top w:val="nil"/>
              <w:left w:val="nil"/>
              <w:bottom w:val="nil"/>
              <w:right w:val="nil"/>
            </w:tcBorders>
          </w:tcPr>
          <w:p w14:paraId="7B5C17E9" w14:textId="77777777" w:rsidR="009045C0" w:rsidRPr="009045C0" w:rsidRDefault="009045C0" w:rsidP="0070112C">
            <w:pPr>
              <w:jc w:val="center"/>
              <w:rPr>
                <w:rFonts w:ascii="Times New Roman" w:hAnsi="Times New Roman" w:cs="Times New Roman"/>
              </w:rPr>
            </w:pPr>
            <w:proofErr w:type="spellStart"/>
            <w:r w:rsidRPr="009045C0">
              <w:rPr>
                <w:rFonts w:ascii="Times New Roman" w:hAnsi="Times New Roman" w:cs="Times New Roman"/>
                <w:color w:val="000000"/>
              </w:rPr>
              <w:t>Opistodontia</w:t>
            </w:r>
            <w:proofErr w:type="spellEnd"/>
          </w:p>
        </w:tc>
      </w:tr>
      <w:tr w:rsidR="009045C0" w:rsidRPr="00F0716B" w14:paraId="71CFA05C" w14:textId="77777777" w:rsidTr="00EF51C0">
        <w:tc>
          <w:tcPr>
            <w:tcW w:w="3119" w:type="dxa"/>
            <w:tcBorders>
              <w:top w:val="nil"/>
              <w:left w:val="nil"/>
              <w:bottom w:val="nil"/>
              <w:right w:val="nil"/>
            </w:tcBorders>
          </w:tcPr>
          <w:p w14:paraId="1B3B34C1"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t>Pleurosaurus</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i/>
                <w:iCs/>
                <w:color w:val="000000"/>
              </w:rPr>
              <w:t>goldfussi</w:t>
            </w:r>
            <w:proofErr w:type="spellEnd"/>
          </w:p>
        </w:tc>
        <w:tc>
          <w:tcPr>
            <w:tcW w:w="3544" w:type="dxa"/>
            <w:tcBorders>
              <w:top w:val="nil"/>
              <w:left w:val="nil"/>
              <w:bottom w:val="nil"/>
              <w:right w:val="nil"/>
            </w:tcBorders>
          </w:tcPr>
          <w:p w14:paraId="49639366" w14:textId="77777777" w:rsidR="009045C0" w:rsidRPr="009045C0" w:rsidRDefault="009045C0" w:rsidP="0070112C">
            <w:pPr>
              <w:rPr>
                <w:rFonts w:ascii="Times New Roman" w:hAnsi="Times New Roman" w:cs="Times New Roman"/>
              </w:rPr>
            </w:pPr>
            <w:r w:rsidRPr="009045C0">
              <w:rPr>
                <w:rFonts w:ascii="Times New Roman" w:hAnsi="Times New Roman" w:cs="Times New Roman"/>
                <w:color w:val="000000"/>
              </w:rPr>
              <w:t>Cocude-Michel, 1963; Dupret, 2004</w:t>
            </w:r>
          </w:p>
        </w:tc>
        <w:tc>
          <w:tcPr>
            <w:tcW w:w="1841" w:type="dxa"/>
            <w:tcBorders>
              <w:top w:val="nil"/>
              <w:left w:val="nil"/>
              <w:bottom w:val="nil"/>
              <w:right w:val="nil"/>
            </w:tcBorders>
          </w:tcPr>
          <w:p w14:paraId="0C1A8E3E" w14:textId="77777777" w:rsidR="009045C0" w:rsidRPr="009045C0" w:rsidRDefault="009045C0" w:rsidP="0070112C">
            <w:pPr>
              <w:jc w:val="center"/>
              <w:rPr>
                <w:rFonts w:ascii="Times New Roman" w:hAnsi="Times New Roman" w:cs="Times New Roman"/>
              </w:rPr>
            </w:pPr>
            <w:proofErr w:type="spellStart"/>
            <w:r w:rsidRPr="009045C0">
              <w:rPr>
                <w:rFonts w:ascii="Times New Roman" w:hAnsi="Times New Roman" w:cs="Times New Roman"/>
                <w:color w:val="000000"/>
              </w:rPr>
              <w:t>Opistodontia</w:t>
            </w:r>
            <w:proofErr w:type="spellEnd"/>
          </w:p>
        </w:tc>
      </w:tr>
      <w:tr w:rsidR="009045C0" w:rsidRPr="00F0716B" w14:paraId="43495C9F" w14:textId="77777777" w:rsidTr="00EF51C0">
        <w:tc>
          <w:tcPr>
            <w:tcW w:w="3119" w:type="dxa"/>
            <w:tcBorders>
              <w:top w:val="nil"/>
              <w:left w:val="nil"/>
              <w:bottom w:val="nil"/>
              <w:right w:val="nil"/>
            </w:tcBorders>
          </w:tcPr>
          <w:p w14:paraId="4547E055"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t>Sphenotitan</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i/>
                <w:iCs/>
                <w:color w:val="000000"/>
              </w:rPr>
              <w:t>leyesi</w:t>
            </w:r>
            <w:proofErr w:type="spellEnd"/>
          </w:p>
        </w:tc>
        <w:tc>
          <w:tcPr>
            <w:tcW w:w="3544" w:type="dxa"/>
            <w:tcBorders>
              <w:top w:val="nil"/>
              <w:left w:val="nil"/>
              <w:bottom w:val="nil"/>
              <w:right w:val="nil"/>
            </w:tcBorders>
          </w:tcPr>
          <w:p w14:paraId="717600E8" w14:textId="360A8EFB" w:rsidR="009045C0" w:rsidRPr="009045C0" w:rsidRDefault="009045C0" w:rsidP="0070112C">
            <w:pPr>
              <w:rPr>
                <w:rFonts w:ascii="Times New Roman" w:hAnsi="Times New Roman" w:cs="Times New Roman"/>
              </w:rPr>
            </w:pPr>
            <w:r w:rsidRPr="009045C0">
              <w:rPr>
                <w:rFonts w:ascii="Times New Roman" w:hAnsi="Times New Roman" w:cs="Times New Roman"/>
                <w:color w:val="000000"/>
              </w:rPr>
              <w:t>Mart</w:t>
            </w:r>
            <w:r w:rsidR="00B45AD5">
              <w:rPr>
                <w:rFonts w:ascii="Times New Roman" w:hAnsi="Times New Roman" w:cs="Times New Roman"/>
                <w:color w:val="000000"/>
              </w:rPr>
              <w:t>í</w:t>
            </w:r>
            <w:r w:rsidRPr="009045C0">
              <w:rPr>
                <w:rFonts w:ascii="Times New Roman" w:hAnsi="Times New Roman" w:cs="Times New Roman"/>
                <w:color w:val="000000"/>
              </w:rPr>
              <w:t>nez et al., 2013</w:t>
            </w:r>
          </w:p>
        </w:tc>
        <w:tc>
          <w:tcPr>
            <w:tcW w:w="1841" w:type="dxa"/>
            <w:tcBorders>
              <w:top w:val="nil"/>
              <w:left w:val="nil"/>
              <w:bottom w:val="nil"/>
              <w:right w:val="nil"/>
            </w:tcBorders>
          </w:tcPr>
          <w:p w14:paraId="570DB0ED" w14:textId="77777777" w:rsidR="009045C0" w:rsidRPr="009045C0" w:rsidRDefault="009045C0" w:rsidP="0070112C">
            <w:pPr>
              <w:jc w:val="center"/>
              <w:rPr>
                <w:rFonts w:ascii="Times New Roman" w:hAnsi="Times New Roman" w:cs="Times New Roman"/>
              </w:rPr>
            </w:pPr>
            <w:proofErr w:type="spellStart"/>
            <w:r w:rsidRPr="009045C0">
              <w:rPr>
                <w:rFonts w:ascii="Times New Roman" w:hAnsi="Times New Roman" w:cs="Times New Roman"/>
                <w:color w:val="000000"/>
              </w:rPr>
              <w:t>Opistodontia</w:t>
            </w:r>
            <w:proofErr w:type="spellEnd"/>
          </w:p>
        </w:tc>
      </w:tr>
      <w:tr w:rsidR="009045C0" w:rsidRPr="00F0716B" w14:paraId="56B043D4" w14:textId="77777777" w:rsidTr="00EF51C0">
        <w:tc>
          <w:tcPr>
            <w:tcW w:w="3119" w:type="dxa"/>
            <w:tcBorders>
              <w:top w:val="nil"/>
              <w:left w:val="nil"/>
              <w:bottom w:val="nil"/>
              <w:right w:val="nil"/>
            </w:tcBorders>
          </w:tcPr>
          <w:p w14:paraId="70732882" w14:textId="77777777" w:rsidR="009045C0" w:rsidRPr="009045C0" w:rsidRDefault="009045C0" w:rsidP="0070112C">
            <w:pPr>
              <w:spacing w:line="360" w:lineRule="auto"/>
              <w:rPr>
                <w:rFonts w:ascii="Times New Roman" w:hAnsi="Times New Roman" w:cs="Times New Roman"/>
                <w:i/>
                <w:iCs/>
                <w:color w:val="000000"/>
              </w:rPr>
            </w:pPr>
            <w:r w:rsidRPr="009045C0">
              <w:rPr>
                <w:rFonts w:ascii="Times New Roman" w:hAnsi="Times New Roman" w:cs="Times New Roman"/>
                <w:i/>
                <w:iCs/>
                <w:color w:val="000000"/>
              </w:rPr>
              <w:t xml:space="preserve">Tingitana </w:t>
            </w:r>
            <w:proofErr w:type="spellStart"/>
            <w:r w:rsidRPr="009045C0">
              <w:rPr>
                <w:rFonts w:ascii="Times New Roman" w:hAnsi="Times New Roman" w:cs="Times New Roman"/>
                <w:i/>
                <w:iCs/>
                <w:color w:val="000000"/>
              </w:rPr>
              <w:t>anoualae</w:t>
            </w:r>
            <w:proofErr w:type="spellEnd"/>
          </w:p>
        </w:tc>
        <w:tc>
          <w:tcPr>
            <w:tcW w:w="3544" w:type="dxa"/>
            <w:tcBorders>
              <w:top w:val="nil"/>
              <w:left w:val="nil"/>
              <w:bottom w:val="nil"/>
              <w:right w:val="nil"/>
            </w:tcBorders>
          </w:tcPr>
          <w:p w14:paraId="0CE600E2" w14:textId="77777777" w:rsidR="009045C0" w:rsidRPr="009045C0" w:rsidRDefault="009045C0" w:rsidP="0070112C">
            <w:pPr>
              <w:rPr>
                <w:rFonts w:ascii="Times New Roman" w:hAnsi="Times New Roman" w:cs="Times New Roman"/>
                <w:color w:val="000000"/>
              </w:rPr>
            </w:pPr>
            <w:r w:rsidRPr="009045C0">
              <w:rPr>
                <w:rFonts w:ascii="Times New Roman" w:hAnsi="Times New Roman" w:cs="Times New Roman"/>
                <w:color w:val="000000"/>
              </w:rPr>
              <w:t>Evans and Sigogneau-Russell, 1997</w:t>
            </w:r>
          </w:p>
        </w:tc>
        <w:tc>
          <w:tcPr>
            <w:tcW w:w="1841" w:type="dxa"/>
            <w:tcBorders>
              <w:top w:val="nil"/>
              <w:left w:val="nil"/>
              <w:bottom w:val="nil"/>
              <w:right w:val="nil"/>
            </w:tcBorders>
          </w:tcPr>
          <w:p w14:paraId="6EBCA91A" w14:textId="77777777" w:rsidR="009045C0" w:rsidRPr="009045C0" w:rsidRDefault="009045C0" w:rsidP="0070112C">
            <w:pPr>
              <w:jc w:val="center"/>
              <w:rPr>
                <w:rFonts w:ascii="Times New Roman" w:hAnsi="Times New Roman" w:cs="Times New Roman"/>
                <w:color w:val="000000"/>
              </w:rPr>
            </w:pPr>
            <w:proofErr w:type="spellStart"/>
            <w:r w:rsidRPr="009045C0">
              <w:rPr>
                <w:rFonts w:ascii="Times New Roman" w:hAnsi="Times New Roman" w:cs="Times New Roman"/>
                <w:color w:val="000000"/>
              </w:rPr>
              <w:t>Opistodontia</w:t>
            </w:r>
            <w:proofErr w:type="spellEnd"/>
          </w:p>
        </w:tc>
      </w:tr>
      <w:tr w:rsidR="009045C0" w:rsidRPr="00F0716B" w14:paraId="30DD7BA5" w14:textId="77777777" w:rsidTr="00EF51C0">
        <w:tc>
          <w:tcPr>
            <w:tcW w:w="3119" w:type="dxa"/>
            <w:tcBorders>
              <w:top w:val="nil"/>
              <w:left w:val="nil"/>
              <w:bottom w:val="single" w:sz="4" w:space="0" w:color="auto"/>
              <w:right w:val="nil"/>
            </w:tcBorders>
          </w:tcPr>
          <w:p w14:paraId="4326FFBF" w14:textId="77777777" w:rsidR="009045C0" w:rsidRPr="009045C0" w:rsidRDefault="009045C0" w:rsidP="0070112C">
            <w:pPr>
              <w:spacing w:line="360" w:lineRule="auto"/>
              <w:rPr>
                <w:rFonts w:ascii="Times New Roman" w:hAnsi="Times New Roman" w:cs="Times New Roman"/>
                <w:i/>
                <w:iCs/>
              </w:rPr>
            </w:pPr>
            <w:proofErr w:type="spellStart"/>
            <w:r w:rsidRPr="009045C0">
              <w:rPr>
                <w:rFonts w:ascii="Times New Roman" w:hAnsi="Times New Roman" w:cs="Times New Roman"/>
                <w:i/>
                <w:iCs/>
                <w:color w:val="000000"/>
              </w:rPr>
              <w:t>Vadasaurus</w:t>
            </w:r>
            <w:proofErr w:type="spellEnd"/>
            <w:r w:rsidRPr="009045C0">
              <w:rPr>
                <w:rFonts w:ascii="Times New Roman" w:hAnsi="Times New Roman" w:cs="Times New Roman"/>
                <w:i/>
                <w:iCs/>
                <w:color w:val="000000"/>
              </w:rPr>
              <w:t xml:space="preserve"> </w:t>
            </w:r>
            <w:proofErr w:type="spellStart"/>
            <w:r w:rsidRPr="009045C0">
              <w:rPr>
                <w:rFonts w:ascii="Times New Roman" w:hAnsi="Times New Roman" w:cs="Times New Roman"/>
                <w:i/>
                <w:iCs/>
                <w:color w:val="000000"/>
              </w:rPr>
              <w:t>herzogi</w:t>
            </w:r>
            <w:proofErr w:type="spellEnd"/>
          </w:p>
        </w:tc>
        <w:tc>
          <w:tcPr>
            <w:tcW w:w="3544" w:type="dxa"/>
            <w:tcBorders>
              <w:top w:val="nil"/>
              <w:left w:val="nil"/>
              <w:bottom w:val="single" w:sz="4" w:space="0" w:color="auto"/>
              <w:right w:val="nil"/>
            </w:tcBorders>
          </w:tcPr>
          <w:p w14:paraId="4A2E1329" w14:textId="77777777" w:rsidR="009045C0" w:rsidRPr="009045C0" w:rsidRDefault="009045C0" w:rsidP="0070112C">
            <w:pPr>
              <w:rPr>
                <w:rFonts w:ascii="Times New Roman" w:hAnsi="Times New Roman" w:cs="Times New Roman"/>
              </w:rPr>
            </w:pPr>
            <w:r w:rsidRPr="009045C0">
              <w:rPr>
                <w:rFonts w:ascii="Times New Roman" w:hAnsi="Times New Roman" w:cs="Times New Roman"/>
                <w:color w:val="000000"/>
              </w:rPr>
              <w:t>Bever and Norell, 2017</w:t>
            </w:r>
          </w:p>
        </w:tc>
        <w:tc>
          <w:tcPr>
            <w:tcW w:w="1841" w:type="dxa"/>
            <w:tcBorders>
              <w:top w:val="nil"/>
              <w:left w:val="nil"/>
              <w:bottom w:val="single" w:sz="4" w:space="0" w:color="auto"/>
              <w:right w:val="nil"/>
            </w:tcBorders>
          </w:tcPr>
          <w:p w14:paraId="64A1DE63" w14:textId="77777777" w:rsidR="009045C0" w:rsidRPr="009045C0" w:rsidRDefault="009045C0" w:rsidP="0070112C">
            <w:pPr>
              <w:jc w:val="center"/>
              <w:rPr>
                <w:rFonts w:ascii="Times New Roman" w:hAnsi="Times New Roman" w:cs="Times New Roman"/>
              </w:rPr>
            </w:pPr>
            <w:proofErr w:type="spellStart"/>
            <w:r w:rsidRPr="009045C0">
              <w:rPr>
                <w:rFonts w:ascii="Times New Roman" w:hAnsi="Times New Roman" w:cs="Times New Roman"/>
                <w:color w:val="000000"/>
              </w:rPr>
              <w:t>Opistodontia</w:t>
            </w:r>
            <w:proofErr w:type="spellEnd"/>
          </w:p>
        </w:tc>
      </w:tr>
    </w:tbl>
    <w:p w14:paraId="3BDD3033" w14:textId="77777777" w:rsidR="009045C0" w:rsidRDefault="009045C0" w:rsidP="009045C0">
      <w:pPr>
        <w:rPr>
          <w:rFonts w:ascii="Times New Roman" w:hAnsi="Times New Roman" w:cs="Times New Roman"/>
        </w:rPr>
      </w:pPr>
    </w:p>
    <w:p w14:paraId="65FDD42D" w14:textId="084217F3" w:rsidR="00E71F69" w:rsidRDefault="00E71F69" w:rsidP="0072073F">
      <w:pPr>
        <w:spacing w:after="0" w:line="360" w:lineRule="auto"/>
        <w:jc w:val="both"/>
        <w:rPr>
          <w:rFonts w:ascii="Times New Roman" w:hAnsi="Times New Roman" w:cs="Times New Roman"/>
          <w:i/>
          <w:iCs/>
          <w:sz w:val="24"/>
          <w:szCs w:val="24"/>
          <w:lang w:val="en-GB"/>
        </w:rPr>
      </w:pPr>
      <w:r w:rsidRPr="004601D8">
        <w:rPr>
          <w:rFonts w:ascii="Times New Roman" w:hAnsi="Times New Roman" w:cs="Times New Roman"/>
          <w:i/>
          <w:iCs/>
          <w:sz w:val="24"/>
          <w:szCs w:val="24"/>
          <w:lang w:val="en-GB"/>
        </w:rPr>
        <w:t>Premaxilla</w:t>
      </w:r>
    </w:p>
    <w:p w14:paraId="55C1AE05" w14:textId="14404113" w:rsidR="00E71F69" w:rsidRPr="00584CE5" w:rsidRDefault="00E71F69" w:rsidP="0072073F">
      <w:pPr>
        <w:spacing w:after="0" w:line="360" w:lineRule="auto"/>
        <w:ind w:firstLine="426"/>
        <w:jc w:val="both"/>
        <w:rPr>
          <w:rFonts w:ascii="Times New Roman" w:hAnsi="Times New Roman" w:cs="Times New Roman"/>
          <w:sz w:val="24"/>
          <w:szCs w:val="24"/>
          <w:lang w:val="en-GB"/>
        </w:rPr>
      </w:pPr>
      <w:r w:rsidRPr="004601D8">
        <w:rPr>
          <w:rFonts w:ascii="Times New Roman" w:hAnsi="Times New Roman" w:cs="Times New Roman"/>
          <w:sz w:val="24"/>
          <w:szCs w:val="24"/>
          <w:lang w:val="en-GB"/>
        </w:rPr>
        <w:t xml:space="preserve">Both premaxillae are </w:t>
      </w:r>
      <w:r w:rsidR="001E0A60">
        <w:rPr>
          <w:rFonts w:ascii="Times New Roman" w:hAnsi="Times New Roman" w:cs="Times New Roman"/>
          <w:sz w:val="24"/>
          <w:szCs w:val="24"/>
          <w:lang w:val="en-GB"/>
        </w:rPr>
        <w:t xml:space="preserve">partially </w:t>
      </w:r>
      <w:r w:rsidRPr="004601D8">
        <w:rPr>
          <w:rFonts w:ascii="Times New Roman" w:hAnsi="Times New Roman" w:cs="Times New Roman"/>
          <w:sz w:val="24"/>
          <w:szCs w:val="24"/>
          <w:lang w:val="en-GB"/>
        </w:rPr>
        <w:t>preserved, with the left one being more complete</w:t>
      </w:r>
      <w:r w:rsidR="0056215F">
        <w:rPr>
          <w:rFonts w:ascii="Times New Roman" w:hAnsi="Times New Roman" w:cs="Times New Roman"/>
          <w:sz w:val="24"/>
          <w:szCs w:val="24"/>
          <w:lang w:val="en-GB"/>
        </w:rPr>
        <w:t xml:space="preserve"> (</w:t>
      </w:r>
      <w:r w:rsidR="00AB13E9">
        <w:rPr>
          <w:rFonts w:ascii="Times New Roman" w:hAnsi="Times New Roman" w:cs="Times New Roman"/>
          <w:sz w:val="24"/>
          <w:szCs w:val="24"/>
          <w:lang w:val="en-GB"/>
        </w:rPr>
        <w:t>Fig. 1</w:t>
      </w:r>
      <w:proofErr w:type="gramStart"/>
      <w:r w:rsidR="00AB13E9">
        <w:rPr>
          <w:rFonts w:ascii="Times New Roman" w:hAnsi="Times New Roman" w:cs="Times New Roman"/>
          <w:sz w:val="24"/>
          <w:szCs w:val="24"/>
          <w:lang w:val="en-GB"/>
        </w:rPr>
        <w:t>a,b</w:t>
      </w:r>
      <w:proofErr w:type="gramEnd"/>
      <w:r w:rsidR="00AB13E9">
        <w:rPr>
          <w:rFonts w:ascii="Times New Roman" w:hAnsi="Times New Roman" w:cs="Times New Roman"/>
          <w:sz w:val="24"/>
          <w:szCs w:val="24"/>
          <w:lang w:val="en-GB"/>
        </w:rPr>
        <w:t xml:space="preserve">; </w:t>
      </w:r>
      <w:r w:rsidR="0056215F" w:rsidRPr="00575895">
        <w:rPr>
          <w:rFonts w:ascii="Times New Roman" w:hAnsi="Times New Roman" w:cs="Times New Roman"/>
          <w:sz w:val="24"/>
          <w:szCs w:val="24"/>
          <w:lang w:val="en-GB"/>
        </w:rPr>
        <w:t>Fig. S2</w:t>
      </w:r>
      <w:r w:rsidR="0094446A">
        <w:rPr>
          <w:rFonts w:ascii="Times New Roman" w:hAnsi="Times New Roman" w:cs="Times New Roman"/>
          <w:sz w:val="24"/>
          <w:szCs w:val="24"/>
          <w:lang w:val="en-GB"/>
        </w:rPr>
        <w:t xml:space="preserve"> </w:t>
      </w:r>
      <w:proofErr w:type="spellStart"/>
      <w:proofErr w:type="gramStart"/>
      <w:r w:rsidR="0056215F" w:rsidRPr="00575895">
        <w:rPr>
          <w:rFonts w:ascii="Times New Roman" w:hAnsi="Times New Roman" w:cs="Times New Roman"/>
          <w:sz w:val="24"/>
          <w:szCs w:val="24"/>
          <w:lang w:val="en-GB"/>
        </w:rPr>
        <w:t>a</w:t>
      </w:r>
      <w:r w:rsidR="00753225">
        <w:rPr>
          <w:rFonts w:ascii="Times New Roman" w:hAnsi="Times New Roman" w:cs="Times New Roman"/>
          <w:sz w:val="24"/>
          <w:szCs w:val="24"/>
          <w:lang w:val="en-GB"/>
        </w:rPr>
        <w:t>,b</w:t>
      </w:r>
      <w:proofErr w:type="spellEnd"/>
      <w:proofErr w:type="gramEnd"/>
      <w:r w:rsidR="0056215F">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w:t>
      </w:r>
      <w:bookmarkStart w:id="1" w:name="_Hlk208150469"/>
      <w:r w:rsidRPr="004601D8">
        <w:rPr>
          <w:rFonts w:ascii="Times New Roman" w:hAnsi="Times New Roman" w:cs="Times New Roman"/>
          <w:sz w:val="24"/>
          <w:szCs w:val="24"/>
          <w:lang w:val="en-GB"/>
        </w:rPr>
        <w:t>The bases of three small</w:t>
      </w:r>
      <w:r w:rsidR="00676674">
        <w:rPr>
          <w:rFonts w:ascii="Times New Roman" w:hAnsi="Times New Roman" w:cs="Times New Roman"/>
          <w:sz w:val="24"/>
          <w:szCs w:val="24"/>
          <w:lang w:val="en-GB"/>
        </w:rPr>
        <w:t xml:space="preserve"> (~0.5 mm in mesiodistal length)</w:t>
      </w:r>
      <w:r w:rsidRPr="004601D8">
        <w:rPr>
          <w:rFonts w:ascii="Times New Roman" w:hAnsi="Times New Roman" w:cs="Times New Roman"/>
          <w:sz w:val="24"/>
          <w:szCs w:val="24"/>
          <w:lang w:val="en-GB"/>
        </w:rPr>
        <w:t>, simple teeth are present on its ventral margin, in line with the maxillary dentition</w:t>
      </w:r>
      <w:r w:rsidR="0056215F">
        <w:rPr>
          <w:rFonts w:ascii="Times New Roman" w:hAnsi="Times New Roman" w:cs="Times New Roman"/>
          <w:sz w:val="24"/>
          <w:szCs w:val="24"/>
          <w:lang w:val="en-GB"/>
        </w:rPr>
        <w:t xml:space="preserve"> (</w:t>
      </w:r>
      <w:r w:rsidR="0056215F" w:rsidRPr="00575895">
        <w:rPr>
          <w:rFonts w:ascii="Times New Roman" w:hAnsi="Times New Roman" w:cs="Times New Roman"/>
          <w:sz w:val="24"/>
          <w:szCs w:val="24"/>
          <w:lang w:val="en-GB"/>
        </w:rPr>
        <w:t>Fig. S2</w:t>
      </w:r>
      <w:r w:rsidR="0094446A">
        <w:rPr>
          <w:rFonts w:ascii="Times New Roman" w:hAnsi="Times New Roman" w:cs="Times New Roman"/>
          <w:sz w:val="24"/>
          <w:szCs w:val="24"/>
          <w:lang w:val="en-GB"/>
        </w:rPr>
        <w:t xml:space="preserve"> </w:t>
      </w:r>
      <w:r w:rsidR="00753225">
        <w:rPr>
          <w:rFonts w:ascii="Times New Roman" w:hAnsi="Times New Roman" w:cs="Times New Roman"/>
          <w:sz w:val="24"/>
          <w:szCs w:val="24"/>
          <w:lang w:val="en-GB"/>
        </w:rPr>
        <w:t>b</w:t>
      </w:r>
      <w:r w:rsidR="0056215F">
        <w:rPr>
          <w:rFonts w:ascii="Times New Roman" w:hAnsi="Times New Roman" w:cs="Times New Roman"/>
          <w:sz w:val="24"/>
          <w:szCs w:val="24"/>
          <w:lang w:val="en-GB"/>
        </w:rPr>
        <w:t>)</w:t>
      </w:r>
      <w:r w:rsidRPr="004601D8">
        <w:rPr>
          <w:rFonts w:ascii="Times New Roman" w:hAnsi="Times New Roman" w:cs="Times New Roman"/>
          <w:sz w:val="24"/>
          <w:szCs w:val="24"/>
          <w:lang w:val="en-GB"/>
        </w:rPr>
        <w:t>. However, what appears to be the root of a large anterior tooth</w:t>
      </w:r>
      <w:r w:rsidR="00B4732F">
        <w:rPr>
          <w:rFonts w:ascii="Times New Roman" w:hAnsi="Times New Roman" w:cs="Times New Roman"/>
          <w:sz w:val="24"/>
          <w:szCs w:val="24"/>
          <w:lang w:val="en-GB"/>
        </w:rPr>
        <w:t xml:space="preserve"> (</w:t>
      </w:r>
      <w:r w:rsidR="00676674">
        <w:rPr>
          <w:rFonts w:ascii="Times New Roman" w:hAnsi="Times New Roman" w:cs="Times New Roman"/>
          <w:sz w:val="24"/>
          <w:szCs w:val="24"/>
          <w:lang w:val="en-GB"/>
        </w:rPr>
        <w:t xml:space="preserve">approximately 50% larger than the other premaxillary teeth; </w:t>
      </w:r>
      <w:r w:rsidR="00B4732F">
        <w:rPr>
          <w:rFonts w:ascii="Times New Roman" w:hAnsi="Times New Roman" w:cs="Times New Roman"/>
          <w:sz w:val="24"/>
          <w:szCs w:val="24"/>
          <w:lang w:val="en-GB"/>
        </w:rPr>
        <w:t>~0.</w:t>
      </w:r>
      <w:r w:rsidR="00676674">
        <w:rPr>
          <w:rFonts w:ascii="Times New Roman" w:hAnsi="Times New Roman" w:cs="Times New Roman"/>
          <w:sz w:val="24"/>
          <w:szCs w:val="24"/>
          <w:lang w:val="en-GB"/>
        </w:rPr>
        <w:t>7</w:t>
      </w:r>
      <w:r w:rsidR="00B4732F">
        <w:rPr>
          <w:rFonts w:ascii="Times New Roman" w:hAnsi="Times New Roman" w:cs="Times New Roman"/>
          <w:sz w:val="24"/>
          <w:szCs w:val="24"/>
          <w:lang w:val="en-GB"/>
        </w:rPr>
        <w:t xml:space="preserve">5 mm in </w:t>
      </w:r>
      <w:r w:rsidR="00676674">
        <w:rPr>
          <w:rFonts w:ascii="Times New Roman" w:hAnsi="Times New Roman" w:cs="Times New Roman"/>
          <w:sz w:val="24"/>
          <w:szCs w:val="24"/>
          <w:lang w:val="en-GB"/>
        </w:rPr>
        <w:t>mesiodistal length</w:t>
      </w:r>
      <w:r w:rsidR="00B4732F">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is observable due to breakage deep into the premaxilla</w:t>
      </w:r>
      <w:r w:rsidR="00AB13E9">
        <w:rPr>
          <w:rFonts w:ascii="Times New Roman" w:hAnsi="Times New Roman" w:cs="Times New Roman"/>
          <w:sz w:val="24"/>
          <w:szCs w:val="24"/>
          <w:lang w:val="en-GB"/>
        </w:rPr>
        <w:t xml:space="preserve"> </w:t>
      </w:r>
      <w:r w:rsidR="0056215F">
        <w:rPr>
          <w:rFonts w:ascii="Times New Roman" w:hAnsi="Times New Roman" w:cs="Times New Roman"/>
          <w:sz w:val="24"/>
          <w:szCs w:val="24"/>
          <w:lang w:val="en-GB"/>
        </w:rPr>
        <w:t>(</w:t>
      </w:r>
      <w:r w:rsidR="0056215F" w:rsidRPr="00575895">
        <w:rPr>
          <w:rFonts w:ascii="Times New Roman" w:hAnsi="Times New Roman" w:cs="Times New Roman"/>
          <w:sz w:val="24"/>
          <w:szCs w:val="24"/>
          <w:lang w:val="en-GB"/>
        </w:rPr>
        <w:t>Fig. S2</w:t>
      </w:r>
      <w:r w:rsidR="0094446A">
        <w:rPr>
          <w:rFonts w:ascii="Times New Roman" w:hAnsi="Times New Roman" w:cs="Times New Roman"/>
          <w:sz w:val="24"/>
          <w:szCs w:val="24"/>
          <w:lang w:val="en-GB"/>
        </w:rPr>
        <w:t xml:space="preserve"> </w:t>
      </w:r>
      <w:r w:rsidR="00753225" w:rsidRPr="00575895">
        <w:rPr>
          <w:rFonts w:ascii="Times New Roman" w:hAnsi="Times New Roman" w:cs="Times New Roman"/>
          <w:sz w:val="24"/>
          <w:szCs w:val="24"/>
          <w:lang w:val="en-GB"/>
        </w:rPr>
        <w:t>b</w:t>
      </w:r>
      <w:r w:rsidR="0056215F" w:rsidRPr="00575895">
        <w:rPr>
          <w:rFonts w:ascii="Times New Roman" w:hAnsi="Times New Roman" w:cs="Times New Roman"/>
          <w:sz w:val="24"/>
          <w:szCs w:val="24"/>
          <w:lang w:val="en-GB"/>
        </w:rPr>
        <w:t>)</w:t>
      </w:r>
      <w:r w:rsidRPr="00575895">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w:t>
      </w:r>
      <w:bookmarkEnd w:id="1"/>
      <w:r w:rsidR="00575895">
        <w:rPr>
          <w:rFonts w:ascii="Times New Roman" w:hAnsi="Times New Roman" w:cs="Times New Roman"/>
          <w:sz w:val="24"/>
          <w:szCs w:val="24"/>
          <w:lang w:val="en-GB"/>
        </w:rPr>
        <w:t xml:space="preserve">Unlike in </w:t>
      </w:r>
      <w:proofErr w:type="spellStart"/>
      <w:r w:rsidR="00575895">
        <w:rPr>
          <w:rFonts w:ascii="Times New Roman" w:hAnsi="Times New Roman" w:cs="Times New Roman"/>
          <w:i/>
          <w:iCs/>
          <w:sz w:val="24"/>
          <w:szCs w:val="24"/>
          <w:lang w:val="en-GB"/>
        </w:rPr>
        <w:t>Coloradosphenodon</w:t>
      </w:r>
      <w:proofErr w:type="spellEnd"/>
      <w:r w:rsidR="00575895">
        <w:rPr>
          <w:rFonts w:ascii="Times New Roman" w:hAnsi="Times New Roman" w:cs="Times New Roman"/>
          <w:i/>
          <w:iCs/>
          <w:sz w:val="24"/>
          <w:szCs w:val="24"/>
          <w:lang w:val="en-GB"/>
        </w:rPr>
        <w:t xml:space="preserve"> </w:t>
      </w:r>
      <w:proofErr w:type="spellStart"/>
      <w:r w:rsidR="00575895">
        <w:rPr>
          <w:rFonts w:ascii="Times New Roman" w:hAnsi="Times New Roman" w:cs="Times New Roman"/>
          <w:i/>
          <w:iCs/>
          <w:sz w:val="24"/>
          <w:szCs w:val="24"/>
          <w:lang w:val="en-GB"/>
        </w:rPr>
        <w:t>lahni</w:t>
      </w:r>
      <w:proofErr w:type="spellEnd"/>
      <w:r w:rsidR="00575895" w:rsidRPr="00575895">
        <w:rPr>
          <w:rFonts w:ascii="Times New Roman" w:hAnsi="Times New Roman" w:cs="Times New Roman"/>
          <w:sz w:val="24"/>
          <w:szCs w:val="24"/>
          <w:lang w:val="en-GB"/>
        </w:rPr>
        <w:t>,</w:t>
      </w:r>
      <w:r w:rsidR="00575895">
        <w:rPr>
          <w:rFonts w:ascii="Times New Roman" w:hAnsi="Times New Roman" w:cs="Times New Roman"/>
          <w:i/>
          <w:iCs/>
          <w:sz w:val="24"/>
          <w:szCs w:val="24"/>
          <w:lang w:val="en-GB"/>
        </w:rPr>
        <w:t xml:space="preserve"> </w:t>
      </w:r>
      <w:r w:rsidR="00575895">
        <w:rPr>
          <w:rFonts w:ascii="Times New Roman" w:hAnsi="Times New Roman" w:cs="Times New Roman"/>
          <w:sz w:val="24"/>
          <w:szCs w:val="24"/>
          <w:lang w:val="en-GB"/>
        </w:rPr>
        <w:t>t</w:t>
      </w:r>
      <w:r w:rsidRPr="004601D8">
        <w:rPr>
          <w:rFonts w:ascii="Times New Roman" w:hAnsi="Times New Roman" w:cs="Times New Roman"/>
          <w:sz w:val="24"/>
          <w:szCs w:val="24"/>
          <w:lang w:val="en-GB"/>
        </w:rPr>
        <w:t xml:space="preserve">he early rhynchocephalian </w:t>
      </w:r>
      <w:proofErr w:type="spellStart"/>
      <w:r w:rsidRPr="004601D8">
        <w:rPr>
          <w:rFonts w:ascii="Times New Roman" w:hAnsi="Times New Roman" w:cs="Times New Roman"/>
          <w:i/>
          <w:iCs/>
          <w:sz w:val="24"/>
          <w:szCs w:val="24"/>
          <w:lang w:val="en-GB"/>
        </w:rPr>
        <w:t>Gephyrosaurus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bridensis</w:t>
      </w:r>
      <w:proofErr w:type="spellEnd"/>
      <w:r w:rsidRPr="004601D8">
        <w:rPr>
          <w:rFonts w:ascii="Times New Roman" w:hAnsi="Times New Roman" w:cs="Times New Roman"/>
          <w:sz w:val="24"/>
          <w:szCs w:val="24"/>
          <w:lang w:val="en-GB"/>
        </w:rPr>
        <w:t xml:space="preserve"> present eight to 10 premaxillary teeth (Evans, 1980)</w:t>
      </w:r>
      <w:r w:rsidR="00575895">
        <w:rPr>
          <w:rFonts w:ascii="Times New Roman" w:hAnsi="Times New Roman" w:cs="Times New Roman"/>
          <w:sz w:val="24"/>
          <w:szCs w:val="24"/>
          <w:lang w:val="en-GB"/>
        </w:rPr>
        <w:t xml:space="preserve"> and e</w:t>
      </w:r>
      <w:r w:rsidRPr="004601D8">
        <w:rPr>
          <w:rFonts w:ascii="Times New Roman" w:hAnsi="Times New Roman" w:cs="Times New Roman"/>
          <w:sz w:val="24"/>
          <w:szCs w:val="24"/>
          <w:lang w:val="en-GB"/>
        </w:rPr>
        <w:t xml:space="preserve">arly </w:t>
      </w:r>
      <w:proofErr w:type="spellStart"/>
      <w:r w:rsidRPr="004601D8">
        <w:rPr>
          <w:rFonts w:ascii="Times New Roman" w:hAnsi="Times New Roman" w:cs="Times New Roman"/>
          <w:sz w:val="24"/>
          <w:szCs w:val="24"/>
          <w:lang w:val="en-GB"/>
        </w:rPr>
        <w:t>sphenodontians</w:t>
      </w:r>
      <w:proofErr w:type="spellEnd"/>
      <w:r w:rsidRPr="004601D8">
        <w:rPr>
          <w:rFonts w:ascii="Times New Roman" w:hAnsi="Times New Roman" w:cs="Times New Roman"/>
          <w:sz w:val="24"/>
          <w:szCs w:val="24"/>
          <w:lang w:val="en-GB"/>
        </w:rPr>
        <w:t xml:space="preserve"> depict a variable number of discrete premaxillary teeth: five to seven in </w:t>
      </w:r>
      <w:proofErr w:type="spellStart"/>
      <w:r w:rsidRPr="004601D8">
        <w:rPr>
          <w:rFonts w:ascii="Times New Roman" w:hAnsi="Times New Roman" w:cs="Times New Roman"/>
          <w:i/>
          <w:iCs/>
          <w:sz w:val="24"/>
          <w:szCs w:val="24"/>
          <w:lang w:val="en-GB"/>
        </w:rPr>
        <w:t>Diphydontosaurus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avonis</w:t>
      </w:r>
      <w:proofErr w:type="spellEnd"/>
      <w:r w:rsidRPr="004601D8">
        <w:rPr>
          <w:rFonts w:ascii="Times New Roman" w:hAnsi="Times New Roman" w:cs="Times New Roman"/>
          <w:sz w:val="24"/>
          <w:szCs w:val="24"/>
          <w:lang w:val="en-GB"/>
        </w:rPr>
        <w:t xml:space="preserve">, four in </w:t>
      </w:r>
      <w:proofErr w:type="spellStart"/>
      <w:r w:rsidRPr="004601D8">
        <w:rPr>
          <w:rFonts w:ascii="Times New Roman" w:hAnsi="Times New Roman" w:cs="Times New Roman"/>
          <w:i/>
          <w:iCs/>
          <w:sz w:val="24"/>
          <w:szCs w:val="24"/>
          <w:lang w:val="en-GB"/>
        </w:rPr>
        <w:t>Planocephalosaurus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robinsonae</w:t>
      </w:r>
      <w:proofErr w:type="spellEnd"/>
      <w:r w:rsidRPr="004601D8">
        <w:rPr>
          <w:rFonts w:ascii="Times New Roman" w:hAnsi="Times New Roman" w:cs="Times New Roman"/>
          <w:sz w:val="24"/>
          <w:szCs w:val="24"/>
          <w:lang w:val="en-GB"/>
        </w:rPr>
        <w:t xml:space="preserve"> and </w:t>
      </w:r>
      <w:proofErr w:type="spellStart"/>
      <w:r w:rsidRPr="004601D8">
        <w:rPr>
          <w:rFonts w:ascii="Times New Roman" w:hAnsi="Times New Roman" w:cs="Times New Roman"/>
          <w:i/>
          <w:iCs/>
          <w:sz w:val="24"/>
          <w:szCs w:val="24"/>
          <w:lang w:val="en-GB"/>
        </w:rPr>
        <w:t>Wirtembergia</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hauboldae</w:t>
      </w:r>
      <w:proofErr w:type="spellEnd"/>
      <w:r w:rsidRPr="004601D8">
        <w:rPr>
          <w:rFonts w:ascii="Times New Roman" w:hAnsi="Times New Roman" w:cs="Times New Roman"/>
          <w:sz w:val="24"/>
          <w:szCs w:val="24"/>
          <w:lang w:val="en-GB"/>
        </w:rPr>
        <w:t xml:space="preserve">, two in </w:t>
      </w:r>
      <w:proofErr w:type="spellStart"/>
      <w:r w:rsidRPr="004601D8">
        <w:rPr>
          <w:rFonts w:ascii="Times New Roman" w:hAnsi="Times New Roman" w:cs="Times New Roman"/>
          <w:i/>
          <w:iCs/>
          <w:sz w:val="24"/>
          <w:szCs w:val="24"/>
          <w:lang w:val="en-GB"/>
        </w:rPr>
        <w:t>Polyspohenodon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mulleri</w:t>
      </w:r>
      <w:proofErr w:type="spellEnd"/>
      <w:r w:rsidRPr="004601D8">
        <w:rPr>
          <w:rFonts w:ascii="Times New Roman" w:hAnsi="Times New Roman" w:cs="Times New Roman"/>
          <w:sz w:val="24"/>
          <w:szCs w:val="24"/>
          <w:lang w:val="en-GB"/>
        </w:rPr>
        <w:t xml:space="preserve"> (Fraser, 1982; Whiteside, 1986; Fraser and Benton, 1989; Sues and Schoch, 2023). In</w:t>
      </w:r>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Diphydontosaurus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avonis</w:t>
      </w:r>
      <w:proofErr w:type="spellEnd"/>
      <w:r w:rsidRPr="004601D8">
        <w:rPr>
          <w:rFonts w:ascii="Times New Roman" w:hAnsi="Times New Roman" w:cs="Times New Roman"/>
          <w:sz w:val="24"/>
          <w:szCs w:val="24"/>
          <w:lang w:val="en-GB"/>
        </w:rPr>
        <w:t xml:space="preserve"> and </w:t>
      </w:r>
      <w:proofErr w:type="spellStart"/>
      <w:r w:rsidRPr="004601D8">
        <w:rPr>
          <w:rFonts w:ascii="Times New Roman" w:hAnsi="Times New Roman" w:cs="Times New Roman"/>
          <w:i/>
          <w:iCs/>
          <w:sz w:val="24"/>
          <w:szCs w:val="24"/>
          <w:lang w:val="en-GB"/>
        </w:rPr>
        <w:t>Planocephalosaurus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robinsonae</w:t>
      </w:r>
      <w:proofErr w:type="spellEnd"/>
      <w:r w:rsidRPr="004601D8">
        <w:rPr>
          <w:rFonts w:ascii="Times New Roman" w:hAnsi="Times New Roman" w:cs="Times New Roman"/>
          <w:sz w:val="24"/>
          <w:szCs w:val="24"/>
          <w:lang w:val="en-GB"/>
        </w:rPr>
        <w:t xml:space="preserve">, the premaxillary teeth are approximately the same size whereas in </w:t>
      </w:r>
      <w:proofErr w:type="spellStart"/>
      <w:r w:rsidRPr="004601D8">
        <w:rPr>
          <w:rFonts w:ascii="Times New Roman" w:hAnsi="Times New Roman" w:cs="Times New Roman"/>
          <w:i/>
          <w:iCs/>
          <w:sz w:val="24"/>
          <w:szCs w:val="24"/>
          <w:lang w:val="en-GB"/>
        </w:rPr>
        <w:t>Wirtembergia</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hauboldae</w:t>
      </w:r>
      <w:proofErr w:type="spellEnd"/>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 xml:space="preserve">they become progressively smaller posteriorly, thus differing from the condition observed in </w:t>
      </w:r>
      <w:proofErr w:type="spellStart"/>
      <w:r w:rsidRPr="004601D8">
        <w:rPr>
          <w:rFonts w:ascii="Times New Roman" w:hAnsi="Times New Roman" w:cs="Times New Roman"/>
          <w:i/>
          <w:iCs/>
          <w:sz w:val="24"/>
          <w:szCs w:val="24"/>
          <w:lang w:val="en-GB"/>
        </w:rPr>
        <w:t>Coloradosphenodon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lahni</w:t>
      </w:r>
      <w:proofErr w:type="spellEnd"/>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 xml:space="preserve">(Fraser, 1982; Whiteside, 1986; Fraser and Benton, 1989; Sues and Schoch, 2023). The premaxillary teeth of </w:t>
      </w:r>
      <w:proofErr w:type="spellStart"/>
      <w:r w:rsidR="001E0A60">
        <w:rPr>
          <w:rFonts w:ascii="Times New Roman" w:hAnsi="Times New Roman" w:cs="Times New Roman"/>
          <w:i/>
          <w:iCs/>
          <w:sz w:val="24"/>
          <w:szCs w:val="24"/>
          <w:lang w:val="en-GB"/>
        </w:rPr>
        <w:t>Brachyrhinodon</w:t>
      </w:r>
      <w:proofErr w:type="spellEnd"/>
      <w:r w:rsidR="001E0A60">
        <w:rPr>
          <w:rFonts w:ascii="Times New Roman" w:hAnsi="Times New Roman" w:cs="Times New Roman"/>
          <w:i/>
          <w:iCs/>
          <w:sz w:val="24"/>
          <w:szCs w:val="24"/>
          <w:lang w:val="en-GB"/>
        </w:rPr>
        <w:t xml:space="preserve"> </w:t>
      </w:r>
      <w:proofErr w:type="spellStart"/>
      <w:r w:rsidR="001E0A60">
        <w:rPr>
          <w:rFonts w:ascii="Times New Roman" w:hAnsi="Times New Roman" w:cs="Times New Roman"/>
          <w:i/>
          <w:iCs/>
          <w:sz w:val="24"/>
          <w:szCs w:val="24"/>
          <w:lang w:val="en-GB"/>
        </w:rPr>
        <w:t>taylori</w:t>
      </w:r>
      <w:proofErr w:type="spellEnd"/>
      <w:r w:rsidRPr="004601D8">
        <w:rPr>
          <w:rFonts w:ascii="Times New Roman" w:hAnsi="Times New Roman" w:cs="Times New Roman"/>
          <w:sz w:val="24"/>
          <w:szCs w:val="24"/>
          <w:lang w:val="en-GB"/>
        </w:rPr>
        <w:t xml:space="preserve"> have been reported to merge into a single cutting structure in some specimens (Fraser and Benton, 1989)</w:t>
      </w:r>
      <w:r w:rsidR="00575895">
        <w:rPr>
          <w:rFonts w:ascii="Times New Roman" w:hAnsi="Times New Roman" w:cs="Times New Roman"/>
          <w:sz w:val="24"/>
          <w:szCs w:val="24"/>
          <w:lang w:val="en-GB"/>
        </w:rPr>
        <w:t xml:space="preserve">, thus differing from </w:t>
      </w:r>
      <w:proofErr w:type="spellStart"/>
      <w:r w:rsidR="00575895" w:rsidRPr="004601D8">
        <w:rPr>
          <w:rFonts w:ascii="Times New Roman" w:hAnsi="Times New Roman" w:cs="Times New Roman"/>
          <w:i/>
          <w:iCs/>
          <w:sz w:val="24"/>
          <w:szCs w:val="24"/>
          <w:lang w:val="en-GB"/>
        </w:rPr>
        <w:t>Coloradosphenodon</w:t>
      </w:r>
      <w:proofErr w:type="spellEnd"/>
      <w:r w:rsidR="00575895" w:rsidRPr="004601D8">
        <w:rPr>
          <w:rFonts w:ascii="Times New Roman" w:hAnsi="Times New Roman" w:cs="Times New Roman"/>
          <w:i/>
          <w:iCs/>
          <w:sz w:val="24"/>
          <w:szCs w:val="24"/>
          <w:lang w:val="en-GB"/>
        </w:rPr>
        <w:t xml:space="preserve"> </w:t>
      </w:r>
      <w:proofErr w:type="spellStart"/>
      <w:r w:rsidR="00575895" w:rsidRPr="004601D8">
        <w:rPr>
          <w:rFonts w:ascii="Times New Roman" w:hAnsi="Times New Roman" w:cs="Times New Roman"/>
          <w:i/>
          <w:iCs/>
          <w:sz w:val="24"/>
          <w:szCs w:val="24"/>
          <w:lang w:val="en-GB"/>
        </w:rPr>
        <w:t>lahni</w:t>
      </w:r>
      <w:proofErr w:type="spellEnd"/>
      <w:r w:rsidRPr="004601D8">
        <w:rPr>
          <w:rFonts w:ascii="Times New Roman" w:hAnsi="Times New Roman" w:cs="Times New Roman"/>
          <w:sz w:val="24"/>
          <w:szCs w:val="24"/>
          <w:lang w:val="en-GB"/>
        </w:rPr>
        <w:t xml:space="preserve">. Fraser (1988) described the alternative presence of three or four premaxillary teeth in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hudsoni</w:t>
      </w:r>
      <w:proofErr w:type="spellEnd"/>
      <w:r w:rsidRPr="004601D8">
        <w:rPr>
          <w:rFonts w:ascii="Times New Roman" w:hAnsi="Times New Roman" w:cs="Times New Roman"/>
          <w:sz w:val="24"/>
          <w:szCs w:val="24"/>
          <w:lang w:val="en-GB"/>
        </w:rPr>
        <w:t xml:space="preserve">. However, unlike in </w:t>
      </w:r>
      <w:proofErr w:type="spellStart"/>
      <w:r w:rsidRPr="004601D8">
        <w:rPr>
          <w:rFonts w:ascii="Times New Roman" w:hAnsi="Times New Roman" w:cs="Times New Roman"/>
          <w:i/>
          <w:iCs/>
          <w:sz w:val="24"/>
          <w:szCs w:val="24"/>
          <w:lang w:val="en-GB"/>
        </w:rPr>
        <w:t>Coloradosphenodon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lahni</w:t>
      </w:r>
      <w:proofErr w:type="spellEnd"/>
      <w:r w:rsidRPr="004601D8">
        <w:rPr>
          <w:rFonts w:ascii="Times New Roman" w:hAnsi="Times New Roman" w:cs="Times New Roman"/>
          <w:sz w:val="24"/>
          <w:szCs w:val="24"/>
          <w:lang w:val="en-GB"/>
        </w:rPr>
        <w:t xml:space="preserve">, the </w:t>
      </w:r>
      <w:proofErr w:type="spellStart"/>
      <w:r w:rsidRPr="004601D8">
        <w:rPr>
          <w:rFonts w:ascii="Times New Roman" w:hAnsi="Times New Roman" w:cs="Times New Roman"/>
          <w:sz w:val="24"/>
          <w:szCs w:val="24"/>
          <w:lang w:val="en-GB"/>
        </w:rPr>
        <w:t>posteriormost</w:t>
      </w:r>
      <w:proofErr w:type="spellEnd"/>
      <w:r w:rsidRPr="004601D8">
        <w:rPr>
          <w:rFonts w:ascii="Times New Roman" w:hAnsi="Times New Roman" w:cs="Times New Roman"/>
          <w:sz w:val="24"/>
          <w:szCs w:val="24"/>
          <w:lang w:val="en-GB"/>
        </w:rPr>
        <w:t xml:space="preserve"> element in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hudsoni</w:t>
      </w:r>
      <w:proofErr w:type="spellEnd"/>
      <w:r w:rsidRPr="004601D8">
        <w:rPr>
          <w:rFonts w:ascii="Times New Roman" w:hAnsi="Times New Roman" w:cs="Times New Roman"/>
          <w:sz w:val="24"/>
          <w:szCs w:val="24"/>
          <w:lang w:val="en-GB"/>
        </w:rPr>
        <w:t xml:space="preserve"> is distinctly larger than the more anterior ones (Fraser, 1988).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convalis</w:t>
      </w:r>
      <w:proofErr w:type="spellEnd"/>
      <w:r w:rsidRPr="004601D8">
        <w:rPr>
          <w:rFonts w:ascii="Times New Roman" w:hAnsi="Times New Roman" w:cs="Times New Roman"/>
          <w:sz w:val="24"/>
          <w:szCs w:val="24"/>
          <w:lang w:val="en-GB"/>
        </w:rPr>
        <w:t xml:space="preserve"> is interpreted to bear four small conical premaxillary teeth, the last two of them being then replaced by a larger element (</w:t>
      </w:r>
      <w:proofErr w:type="spellStart"/>
      <w:r w:rsidRPr="004601D8">
        <w:rPr>
          <w:rFonts w:ascii="Times New Roman" w:hAnsi="Times New Roman" w:cs="Times New Roman"/>
          <w:sz w:val="24"/>
          <w:szCs w:val="24"/>
          <w:lang w:val="en-GB"/>
        </w:rPr>
        <w:t>Säilä</w:t>
      </w:r>
      <w:proofErr w:type="spellEnd"/>
      <w:r w:rsidRPr="004601D8">
        <w:rPr>
          <w:rFonts w:ascii="Times New Roman" w:hAnsi="Times New Roman" w:cs="Times New Roman"/>
          <w:sz w:val="24"/>
          <w:szCs w:val="24"/>
          <w:lang w:val="en-GB"/>
        </w:rPr>
        <w:t xml:space="preserve">, 2005).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sectumsemper</w:t>
      </w:r>
      <w:proofErr w:type="spellEnd"/>
      <w:r w:rsidRPr="004601D8">
        <w:rPr>
          <w:rFonts w:ascii="Times New Roman" w:hAnsi="Times New Roman" w:cs="Times New Roman"/>
          <w:sz w:val="24"/>
          <w:szCs w:val="24"/>
          <w:lang w:val="en-GB"/>
        </w:rPr>
        <w:t xml:space="preserve"> has two or three small premaxillary teeth, </w:t>
      </w:r>
      <w:proofErr w:type="gramStart"/>
      <w:r w:rsidRPr="004601D8">
        <w:rPr>
          <w:rFonts w:ascii="Times New Roman" w:hAnsi="Times New Roman" w:cs="Times New Roman"/>
          <w:sz w:val="24"/>
          <w:szCs w:val="24"/>
          <w:lang w:val="en-GB"/>
        </w:rPr>
        <w:t>similar to</w:t>
      </w:r>
      <w:proofErr w:type="gramEnd"/>
      <w:r w:rsidRPr="004601D8">
        <w:rPr>
          <w:rFonts w:ascii="Times New Roman" w:hAnsi="Times New Roman" w:cs="Times New Roman"/>
          <w:sz w:val="24"/>
          <w:szCs w:val="24"/>
          <w:lang w:val="en-GB"/>
        </w:rPr>
        <w:t xml:space="preserve"> </w:t>
      </w:r>
      <w:r w:rsidRPr="004601D8">
        <w:rPr>
          <w:rFonts w:ascii="Times New Roman" w:hAnsi="Times New Roman" w:cs="Times New Roman"/>
          <w:sz w:val="24"/>
          <w:szCs w:val="24"/>
          <w:lang w:val="en-GB"/>
        </w:rPr>
        <w:lastRenderedPageBreak/>
        <w:t xml:space="preserve">the specimens of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hudsoni</w:t>
      </w:r>
      <w:proofErr w:type="spellEnd"/>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 xml:space="preserve">from Tytherington (Whiteside, 1986, Klein et al., 2015). </w:t>
      </w:r>
      <w:r w:rsidR="00A82703">
        <w:rPr>
          <w:rFonts w:ascii="Times New Roman" w:hAnsi="Times New Roman" w:cs="Times New Roman"/>
          <w:sz w:val="24"/>
          <w:szCs w:val="24"/>
          <w:lang w:val="en-GB"/>
        </w:rPr>
        <w:t>Conversely</w:t>
      </w:r>
      <w:r w:rsidRPr="004601D8">
        <w:rPr>
          <w:rFonts w:ascii="Times New Roman" w:hAnsi="Times New Roman" w:cs="Times New Roman"/>
          <w:sz w:val="24"/>
          <w:szCs w:val="24"/>
          <w:lang w:val="en-GB"/>
        </w:rPr>
        <w:t xml:space="preserve">, a single tooth is present in the premaxillae of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bairdi</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brasiliensis</w:t>
      </w:r>
      <w:proofErr w:type="spellEnd"/>
      <w:r w:rsidRPr="004601D8">
        <w:rPr>
          <w:rFonts w:ascii="Times New Roman" w:hAnsi="Times New Roman" w:cs="Times New Roman"/>
          <w:sz w:val="24"/>
          <w:szCs w:val="24"/>
          <w:lang w:val="en-GB"/>
        </w:rPr>
        <w:t xml:space="preserve">, and </w:t>
      </w:r>
      <w:proofErr w:type="spellStart"/>
      <w:r w:rsidRPr="004601D8">
        <w:rPr>
          <w:rFonts w:ascii="Times New Roman" w:hAnsi="Times New Roman" w:cs="Times New Roman"/>
          <w:i/>
          <w:iCs/>
          <w:sz w:val="24"/>
          <w:szCs w:val="24"/>
          <w:lang w:val="en-GB"/>
        </w:rPr>
        <w:t>Sphenotitan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leyesi</w:t>
      </w:r>
      <w:proofErr w:type="spellEnd"/>
      <w:r w:rsidRPr="004601D8">
        <w:rPr>
          <w:rFonts w:ascii="Times New Roman" w:hAnsi="Times New Roman" w:cs="Times New Roman"/>
          <w:sz w:val="24"/>
          <w:szCs w:val="24"/>
          <w:lang w:val="en-GB"/>
        </w:rPr>
        <w:t xml:space="preserve"> (Sues et al.</w:t>
      </w:r>
      <w:r w:rsidR="008959B9">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1994; Mart</w:t>
      </w:r>
      <w:r w:rsidR="003603C7">
        <w:rPr>
          <w:rFonts w:ascii="Times New Roman" w:hAnsi="Times New Roman" w:cs="Times New Roman"/>
          <w:sz w:val="24"/>
          <w:szCs w:val="24"/>
          <w:lang w:val="en-GB"/>
        </w:rPr>
        <w:t>í</w:t>
      </w:r>
      <w:r w:rsidRPr="004601D8">
        <w:rPr>
          <w:rFonts w:ascii="Times New Roman" w:hAnsi="Times New Roman" w:cs="Times New Roman"/>
          <w:sz w:val="24"/>
          <w:szCs w:val="24"/>
          <w:lang w:val="en-GB"/>
        </w:rPr>
        <w:t>nez et al., 2013; Chambi</w:t>
      </w:r>
      <w:r w:rsidR="003603C7">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Trowell et al., 2021). </w:t>
      </w:r>
      <w:r w:rsidR="00584CE5">
        <w:rPr>
          <w:rFonts w:ascii="Times New Roman" w:hAnsi="Times New Roman" w:cs="Times New Roman"/>
          <w:sz w:val="24"/>
          <w:szCs w:val="24"/>
          <w:lang w:val="en-GB"/>
        </w:rPr>
        <w:t xml:space="preserve">Hence, these taxa also differ from </w:t>
      </w:r>
      <w:proofErr w:type="spellStart"/>
      <w:r w:rsidR="00584CE5" w:rsidRPr="004601D8">
        <w:rPr>
          <w:rFonts w:ascii="Times New Roman" w:hAnsi="Times New Roman" w:cs="Times New Roman"/>
          <w:i/>
          <w:iCs/>
          <w:sz w:val="24"/>
          <w:szCs w:val="24"/>
          <w:lang w:val="en-GB"/>
        </w:rPr>
        <w:t>Coloradosphenodon</w:t>
      </w:r>
      <w:proofErr w:type="spellEnd"/>
      <w:r w:rsidR="00584CE5" w:rsidRPr="004601D8">
        <w:rPr>
          <w:rFonts w:ascii="Times New Roman" w:hAnsi="Times New Roman" w:cs="Times New Roman"/>
          <w:i/>
          <w:iCs/>
          <w:sz w:val="24"/>
          <w:szCs w:val="24"/>
          <w:lang w:val="en-GB"/>
        </w:rPr>
        <w:t xml:space="preserve"> </w:t>
      </w:r>
      <w:proofErr w:type="spellStart"/>
      <w:r w:rsidR="00584CE5" w:rsidRPr="004601D8">
        <w:rPr>
          <w:rFonts w:ascii="Times New Roman" w:hAnsi="Times New Roman" w:cs="Times New Roman"/>
          <w:i/>
          <w:iCs/>
          <w:sz w:val="24"/>
          <w:szCs w:val="24"/>
          <w:lang w:val="en-GB"/>
        </w:rPr>
        <w:t>lahni</w:t>
      </w:r>
      <w:proofErr w:type="spellEnd"/>
      <w:r w:rsidR="00584CE5">
        <w:rPr>
          <w:rFonts w:ascii="Times New Roman" w:hAnsi="Times New Roman" w:cs="Times New Roman"/>
          <w:sz w:val="24"/>
          <w:szCs w:val="24"/>
          <w:lang w:val="en-GB"/>
        </w:rPr>
        <w:t>.</w:t>
      </w:r>
    </w:p>
    <w:p w14:paraId="51B0B53C" w14:textId="15376D0E" w:rsidR="00073E20" w:rsidRDefault="00073E20" w:rsidP="00073E20">
      <w:pPr>
        <w:spacing w:after="0" w:line="360" w:lineRule="auto"/>
        <w:jc w:val="center"/>
        <w:rPr>
          <w:rFonts w:ascii="Times New Roman" w:hAnsi="Times New Roman" w:cs="Times New Roman"/>
          <w:sz w:val="24"/>
          <w:szCs w:val="24"/>
          <w:lang w:val="en-GB"/>
        </w:rPr>
      </w:pPr>
      <w:r>
        <w:rPr>
          <w:rFonts w:ascii="Times New Roman" w:hAnsi="Times New Roman" w:cs="Times New Roman"/>
          <w:noProof/>
          <w:sz w:val="24"/>
          <w:szCs w:val="24"/>
          <w:lang w:val="en-GB"/>
        </w:rPr>
        <w:drawing>
          <wp:inline distT="0" distB="0" distL="0" distR="0" wp14:anchorId="6A4D6187" wp14:editId="00324495">
            <wp:extent cx="5339574" cy="7534893"/>
            <wp:effectExtent l="0" t="0" r="0" b="0"/>
            <wp:docPr id="107772165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1182" cy="7537162"/>
                    </a:xfrm>
                    <a:prstGeom prst="rect">
                      <a:avLst/>
                    </a:prstGeom>
                    <a:noFill/>
                    <a:ln>
                      <a:noFill/>
                    </a:ln>
                  </pic:spPr>
                </pic:pic>
              </a:graphicData>
            </a:graphic>
          </wp:inline>
        </w:drawing>
      </w:r>
    </w:p>
    <w:p w14:paraId="10A310D9" w14:textId="6330EA2C" w:rsidR="00073E20" w:rsidRPr="00C00491" w:rsidRDefault="00073E20" w:rsidP="0090124D">
      <w:pPr>
        <w:spacing w:after="0" w:line="360" w:lineRule="auto"/>
        <w:jc w:val="center"/>
        <w:rPr>
          <w:rFonts w:ascii="Times New Roman" w:hAnsi="Times New Roman" w:cs="Times New Roman"/>
          <w:sz w:val="20"/>
          <w:szCs w:val="20"/>
          <w:lang w:val="en-US"/>
        </w:rPr>
      </w:pPr>
      <w:r w:rsidRPr="00AB33DF">
        <w:rPr>
          <w:rFonts w:ascii="Times New Roman" w:hAnsi="Times New Roman" w:cs="Times New Roman"/>
          <w:b/>
          <w:bCs/>
          <w:sz w:val="20"/>
          <w:szCs w:val="20"/>
          <w:lang w:val="en-US"/>
        </w:rPr>
        <w:lastRenderedPageBreak/>
        <w:t>Figure S2</w:t>
      </w:r>
      <w:r w:rsidRPr="00AB33DF">
        <w:rPr>
          <w:rFonts w:ascii="Times New Roman" w:hAnsi="Times New Roman" w:cs="Times New Roman"/>
          <w:sz w:val="20"/>
          <w:szCs w:val="20"/>
          <w:lang w:val="en-US"/>
        </w:rPr>
        <w:t xml:space="preserve">. Holotype of </w:t>
      </w:r>
      <w:proofErr w:type="spellStart"/>
      <w:r w:rsidRPr="00AB33DF">
        <w:rPr>
          <w:rFonts w:ascii="Times New Roman" w:hAnsi="Times New Roman" w:cs="Times New Roman"/>
          <w:i/>
          <w:iCs/>
          <w:sz w:val="20"/>
          <w:szCs w:val="20"/>
          <w:lang w:val="en-US"/>
        </w:rPr>
        <w:t>Coloradosphenodon</w:t>
      </w:r>
      <w:proofErr w:type="spellEnd"/>
      <w:r w:rsidRPr="00AB33DF">
        <w:rPr>
          <w:rFonts w:ascii="Times New Roman" w:hAnsi="Times New Roman" w:cs="Times New Roman"/>
          <w:i/>
          <w:iCs/>
          <w:sz w:val="20"/>
          <w:szCs w:val="20"/>
          <w:lang w:val="en-US"/>
        </w:rPr>
        <w:t xml:space="preserve"> </w:t>
      </w:r>
      <w:proofErr w:type="spellStart"/>
      <w:r w:rsidRPr="00AB33DF">
        <w:rPr>
          <w:rFonts w:ascii="Times New Roman" w:hAnsi="Times New Roman" w:cs="Times New Roman"/>
          <w:i/>
          <w:iCs/>
          <w:sz w:val="20"/>
          <w:szCs w:val="20"/>
          <w:lang w:val="en-US"/>
        </w:rPr>
        <w:t>lahni</w:t>
      </w:r>
      <w:proofErr w:type="spellEnd"/>
      <w:r w:rsidRPr="00AB33DF">
        <w:rPr>
          <w:rFonts w:ascii="Times New Roman" w:hAnsi="Times New Roman" w:cs="Times New Roman"/>
          <w:sz w:val="20"/>
          <w:szCs w:val="20"/>
          <w:lang w:val="en-US"/>
        </w:rPr>
        <w:t xml:space="preserve">, gen. et sp. </w:t>
      </w:r>
      <w:proofErr w:type="spellStart"/>
      <w:r w:rsidRPr="00AB33DF">
        <w:rPr>
          <w:rFonts w:ascii="Times New Roman" w:hAnsi="Times New Roman" w:cs="Times New Roman"/>
          <w:sz w:val="20"/>
          <w:szCs w:val="20"/>
          <w:lang w:val="en-US"/>
        </w:rPr>
        <w:t>nov</w:t>
      </w:r>
      <w:proofErr w:type="spellEnd"/>
      <w:r w:rsidRPr="00AB33DF">
        <w:rPr>
          <w:rFonts w:ascii="Times New Roman" w:hAnsi="Times New Roman" w:cs="Times New Roman"/>
          <w:sz w:val="20"/>
          <w:szCs w:val="20"/>
          <w:lang w:val="en-US"/>
        </w:rPr>
        <w:t xml:space="preserve"> (PULR-V264).</w:t>
      </w:r>
      <w:bookmarkStart w:id="2" w:name="_Hlk212224442"/>
      <w:r w:rsidRPr="00AB33DF">
        <w:rPr>
          <w:rFonts w:ascii="Times New Roman" w:hAnsi="Times New Roman" w:cs="Times New Roman"/>
          <w:sz w:val="20"/>
          <w:szCs w:val="20"/>
          <w:lang w:val="en-US"/>
        </w:rPr>
        <w:t xml:space="preserve"> (</w:t>
      </w:r>
      <w:r w:rsidRPr="00AB33DF">
        <w:rPr>
          <w:rFonts w:ascii="Times New Roman" w:hAnsi="Times New Roman" w:cs="Times New Roman"/>
          <w:b/>
          <w:bCs/>
          <w:sz w:val="20"/>
          <w:szCs w:val="20"/>
          <w:lang w:val="en-US"/>
        </w:rPr>
        <w:t>a</w:t>
      </w:r>
      <w:r w:rsidRPr="00AB33DF">
        <w:rPr>
          <w:rFonts w:ascii="Times New Roman" w:hAnsi="Times New Roman" w:cs="Times New Roman"/>
          <w:sz w:val="20"/>
          <w:szCs w:val="20"/>
          <w:lang w:val="en-US"/>
        </w:rPr>
        <w:t>) Photograph and line drawing of the specimen in left lateral view; (</w:t>
      </w:r>
      <w:r w:rsidRPr="00AB33DF">
        <w:rPr>
          <w:rFonts w:ascii="Times New Roman" w:hAnsi="Times New Roman" w:cs="Times New Roman"/>
          <w:b/>
          <w:bCs/>
          <w:sz w:val="20"/>
          <w:szCs w:val="20"/>
          <w:lang w:val="en-US"/>
        </w:rPr>
        <w:t>b</w:t>
      </w:r>
      <w:r w:rsidRPr="00AB33DF">
        <w:rPr>
          <w:rFonts w:ascii="Times New Roman" w:hAnsi="Times New Roman" w:cs="Times New Roman"/>
          <w:sz w:val="20"/>
          <w:szCs w:val="20"/>
          <w:lang w:val="en-US"/>
        </w:rPr>
        <w:t>) detail of the anterior region of the snout in left lateral view; (</w:t>
      </w:r>
      <w:r w:rsidRPr="00AB33DF">
        <w:rPr>
          <w:rFonts w:ascii="Times New Roman" w:hAnsi="Times New Roman" w:cs="Times New Roman"/>
          <w:b/>
          <w:bCs/>
          <w:sz w:val="20"/>
          <w:szCs w:val="20"/>
          <w:lang w:val="en-US"/>
        </w:rPr>
        <w:t>c</w:t>
      </w:r>
      <w:r w:rsidRPr="00AB33DF">
        <w:rPr>
          <w:rFonts w:ascii="Times New Roman" w:hAnsi="Times New Roman" w:cs="Times New Roman"/>
          <w:sz w:val="20"/>
          <w:szCs w:val="20"/>
          <w:lang w:val="en-US"/>
        </w:rPr>
        <w:t>) detail of the maxilla and orbital region in left lateral view; (</w:t>
      </w:r>
      <w:r w:rsidRPr="00AB33DF">
        <w:rPr>
          <w:rFonts w:ascii="Times New Roman" w:hAnsi="Times New Roman" w:cs="Times New Roman"/>
          <w:b/>
          <w:bCs/>
          <w:sz w:val="20"/>
          <w:szCs w:val="20"/>
          <w:lang w:val="en-US"/>
        </w:rPr>
        <w:t>c</w:t>
      </w:r>
      <w:r w:rsidRPr="00AB33DF">
        <w:rPr>
          <w:rFonts w:ascii="Times New Roman" w:hAnsi="Times New Roman" w:cs="Times New Roman"/>
          <w:sz w:val="20"/>
          <w:szCs w:val="20"/>
          <w:lang w:val="en-US"/>
        </w:rPr>
        <w:t xml:space="preserve">) 3D model and line drawing of the left dentary in lateral view. </w:t>
      </w:r>
      <w:r w:rsidR="0090124D" w:rsidRPr="00AB33DF">
        <w:rPr>
          <w:rFonts w:ascii="Times New Roman" w:hAnsi="Times New Roman" w:cs="Times New Roman"/>
          <w:i/>
          <w:iCs/>
          <w:color w:val="202124"/>
          <w:spacing w:val="2"/>
          <w:sz w:val="20"/>
          <w:szCs w:val="20"/>
          <w:shd w:val="clear" w:color="auto" w:fill="FFFFFF"/>
          <w:lang w:val="en-US"/>
        </w:rPr>
        <w:t>c p</w:t>
      </w:r>
      <w:r w:rsidR="0090124D" w:rsidRPr="00AB33DF">
        <w:rPr>
          <w:rFonts w:ascii="Times New Roman" w:hAnsi="Times New Roman" w:cs="Times New Roman"/>
          <w:color w:val="202124"/>
          <w:spacing w:val="2"/>
          <w:sz w:val="20"/>
          <w:szCs w:val="20"/>
          <w:shd w:val="clear" w:color="auto" w:fill="FFFFFF"/>
          <w:lang w:val="en-US"/>
        </w:rPr>
        <w:t xml:space="preserve">, coronoid process, </w:t>
      </w:r>
      <w:r w:rsidR="0090124D" w:rsidRPr="00AB33DF">
        <w:rPr>
          <w:rFonts w:ascii="Times New Roman" w:hAnsi="Times New Roman" w:cs="Times New Roman"/>
          <w:i/>
          <w:iCs/>
          <w:color w:val="202124"/>
          <w:spacing w:val="2"/>
          <w:sz w:val="20"/>
          <w:szCs w:val="20"/>
          <w:shd w:val="clear" w:color="auto" w:fill="FFFFFF"/>
          <w:lang w:val="en-US"/>
        </w:rPr>
        <w:t xml:space="preserve">c </w:t>
      </w:r>
      <w:proofErr w:type="spellStart"/>
      <w:r w:rsidR="0090124D" w:rsidRPr="00AB33DF">
        <w:rPr>
          <w:rFonts w:ascii="Times New Roman" w:hAnsi="Times New Roman" w:cs="Times New Roman"/>
          <w:i/>
          <w:iCs/>
          <w:color w:val="202124"/>
          <w:spacing w:val="2"/>
          <w:sz w:val="20"/>
          <w:szCs w:val="20"/>
          <w:shd w:val="clear" w:color="auto" w:fill="FFFFFF"/>
          <w:lang w:val="en-US"/>
        </w:rPr>
        <w:t>th</w:t>
      </w:r>
      <w:proofErr w:type="spellEnd"/>
      <w:r w:rsidR="0090124D" w:rsidRPr="00AB33DF">
        <w:rPr>
          <w:rFonts w:ascii="Times New Roman" w:hAnsi="Times New Roman" w:cs="Times New Roman"/>
          <w:color w:val="202124"/>
          <w:spacing w:val="2"/>
          <w:sz w:val="20"/>
          <w:szCs w:val="20"/>
          <w:shd w:val="clear" w:color="auto" w:fill="FFFFFF"/>
          <w:lang w:val="en-US"/>
        </w:rPr>
        <w:t xml:space="preserve">, caniniform tooth, </w:t>
      </w:r>
      <w:r w:rsidRPr="00AB33DF">
        <w:rPr>
          <w:rFonts w:ascii="Times New Roman" w:hAnsi="Times New Roman" w:cs="Times New Roman"/>
          <w:i/>
          <w:iCs/>
          <w:color w:val="202124"/>
          <w:spacing w:val="2"/>
          <w:sz w:val="20"/>
          <w:szCs w:val="20"/>
          <w:shd w:val="clear" w:color="auto" w:fill="FFFFFF"/>
          <w:lang w:val="en-US"/>
        </w:rPr>
        <w:t>d</w:t>
      </w:r>
      <w:r w:rsidRPr="00AB33DF">
        <w:rPr>
          <w:rFonts w:ascii="Times New Roman" w:hAnsi="Times New Roman" w:cs="Times New Roman"/>
          <w:color w:val="202124"/>
          <w:spacing w:val="2"/>
          <w:sz w:val="20"/>
          <w:szCs w:val="20"/>
          <w:shd w:val="clear" w:color="auto" w:fill="FFFFFF"/>
          <w:lang w:val="en-US"/>
        </w:rPr>
        <w:t xml:space="preserve">, dentary, </w:t>
      </w:r>
      <w:r w:rsidR="0090124D" w:rsidRPr="00AB33DF">
        <w:rPr>
          <w:rFonts w:ascii="Times New Roman" w:hAnsi="Times New Roman" w:cs="Times New Roman"/>
          <w:i/>
          <w:iCs/>
          <w:color w:val="202124"/>
          <w:spacing w:val="2"/>
          <w:sz w:val="20"/>
          <w:szCs w:val="20"/>
          <w:shd w:val="clear" w:color="auto" w:fill="FFFFFF"/>
          <w:lang w:val="en-US"/>
        </w:rPr>
        <w:t>ed</w:t>
      </w:r>
      <w:r w:rsidR="0090124D" w:rsidRPr="00AB33DF">
        <w:rPr>
          <w:rFonts w:ascii="Times New Roman" w:hAnsi="Times New Roman" w:cs="Times New Roman"/>
          <w:color w:val="202124"/>
          <w:spacing w:val="2"/>
          <w:sz w:val="20"/>
          <w:szCs w:val="20"/>
          <w:shd w:val="clear" w:color="auto" w:fill="FFFFFF"/>
          <w:lang w:val="en-US"/>
        </w:rPr>
        <w:t xml:space="preserve">, edentulous region, </w:t>
      </w:r>
      <w:proofErr w:type="spellStart"/>
      <w:r w:rsidRPr="00AB33DF">
        <w:rPr>
          <w:rFonts w:ascii="Times New Roman" w:hAnsi="Times New Roman" w:cs="Times New Roman"/>
          <w:i/>
          <w:iCs/>
          <w:color w:val="202124"/>
          <w:spacing w:val="2"/>
          <w:sz w:val="20"/>
          <w:szCs w:val="20"/>
          <w:shd w:val="clear" w:color="auto" w:fill="FFFFFF"/>
          <w:lang w:val="en-US"/>
        </w:rPr>
        <w:t>en</w:t>
      </w:r>
      <w:proofErr w:type="spellEnd"/>
      <w:r w:rsidRPr="00AB33DF">
        <w:rPr>
          <w:rFonts w:ascii="Times New Roman" w:hAnsi="Times New Roman" w:cs="Times New Roman"/>
          <w:color w:val="202124"/>
          <w:spacing w:val="2"/>
          <w:sz w:val="20"/>
          <w:szCs w:val="20"/>
          <w:shd w:val="clear" w:color="auto" w:fill="FFFFFF"/>
          <w:lang w:val="en-US"/>
        </w:rPr>
        <w:t xml:space="preserve">, external nares, </w:t>
      </w:r>
      <w:proofErr w:type="spellStart"/>
      <w:r w:rsidR="0090124D" w:rsidRPr="00AB33DF">
        <w:rPr>
          <w:rFonts w:ascii="Times New Roman" w:hAnsi="Times New Roman" w:cs="Times New Roman"/>
          <w:i/>
          <w:iCs/>
          <w:color w:val="202124"/>
          <w:spacing w:val="2"/>
          <w:sz w:val="20"/>
          <w:szCs w:val="20"/>
          <w:shd w:val="clear" w:color="auto" w:fill="FFFFFF"/>
          <w:lang w:val="en-US"/>
        </w:rPr>
        <w:t>fl</w:t>
      </w:r>
      <w:proofErr w:type="spellEnd"/>
      <w:r w:rsidR="0090124D" w:rsidRPr="00AB33DF">
        <w:rPr>
          <w:rFonts w:ascii="Times New Roman" w:hAnsi="Times New Roman" w:cs="Times New Roman"/>
          <w:i/>
          <w:iCs/>
          <w:color w:val="202124"/>
          <w:spacing w:val="2"/>
          <w:sz w:val="20"/>
          <w:szCs w:val="20"/>
          <w:shd w:val="clear" w:color="auto" w:fill="FFFFFF"/>
          <w:lang w:val="en-US"/>
        </w:rPr>
        <w:t xml:space="preserve"> </w:t>
      </w:r>
      <w:proofErr w:type="spellStart"/>
      <w:r w:rsidR="0090124D" w:rsidRPr="00AB33DF">
        <w:rPr>
          <w:rFonts w:ascii="Times New Roman" w:hAnsi="Times New Roman" w:cs="Times New Roman"/>
          <w:i/>
          <w:iCs/>
          <w:color w:val="202124"/>
          <w:spacing w:val="2"/>
          <w:sz w:val="20"/>
          <w:szCs w:val="20"/>
          <w:shd w:val="clear" w:color="auto" w:fill="FFFFFF"/>
          <w:lang w:val="en-US"/>
        </w:rPr>
        <w:t>th</w:t>
      </w:r>
      <w:proofErr w:type="spellEnd"/>
      <w:r w:rsidR="0090124D" w:rsidRPr="00AB33DF">
        <w:rPr>
          <w:rFonts w:ascii="Times New Roman" w:hAnsi="Times New Roman" w:cs="Times New Roman"/>
          <w:color w:val="202124"/>
          <w:spacing w:val="2"/>
          <w:sz w:val="20"/>
          <w:szCs w:val="20"/>
          <w:shd w:val="clear" w:color="auto" w:fill="FFFFFF"/>
          <w:lang w:val="en-US"/>
        </w:rPr>
        <w:t xml:space="preserve">, flanged teeth, </w:t>
      </w:r>
      <w:r w:rsidRPr="00AB33DF">
        <w:rPr>
          <w:rFonts w:ascii="Times New Roman" w:hAnsi="Times New Roman" w:cs="Times New Roman"/>
          <w:i/>
          <w:iCs/>
          <w:color w:val="202124"/>
          <w:spacing w:val="2"/>
          <w:sz w:val="20"/>
          <w:szCs w:val="20"/>
          <w:shd w:val="clear" w:color="auto" w:fill="FFFFFF"/>
          <w:lang w:val="en-US"/>
        </w:rPr>
        <w:t>f p m</w:t>
      </w:r>
      <w:r w:rsidR="0090124D" w:rsidRPr="00AB33DF">
        <w:rPr>
          <w:rFonts w:ascii="Times New Roman" w:hAnsi="Times New Roman" w:cs="Times New Roman"/>
          <w:i/>
          <w:iCs/>
          <w:color w:val="202124"/>
          <w:spacing w:val="2"/>
          <w:sz w:val="20"/>
          <w:szCs w:val="20"/>
          <w:shd w:val="clear" w:color="auto" w:fill="FFFFFF"/>
          <w:lang w:val="en-US"/>
        </w:rPr>
        <w:t>x</w:t>
      </w:r>
      <w:r w:rsidRPr="00AB33DF">
        <w:rPr>
          <w:rFonts w:ascii="Times New Roman" w:hAnsi="Times New Roman" w:cs="Times New Roman"/>
          <w:color w:val="202124"/>
          <w:spacing w:val="2"/>
          <w:sz w:val="20"/>
          <w:szCs w:val="20"/>
          <w:shd w:val="clear" w:color="auto" w:fill="FFFFFF"/>
          <w:lang w:val="en-US"/>
        </w:rPr>
        <w:t>, facial process of the maxilla,</w:t>
      </w:r>
      <w:r w:rsidR="0090124D" w:rsidRPr="00AB33DF">
        <w:rPr>
          <w:rFonts w:ascii="Times New Roman" w:hAnsi="Times New Roman" w:cs="Times New Roman"/>
          <w:color w:val="202124"/>
          <w:spacing w:val="2"/>
          <w:sz w:val="20"/>
          <w:szCs w:val="20"/>
          <w:shd w:val="clear" w:color="auto" w:fill="FFFFFF"/>
          <w:lang w:val="en-US"/>
        </w:rPr>
        <w:t xml:space="preserve"> </w:t>
      </w:r>
      <w:proofErr w:type="spellStart"/>
      <w:r w:rsidR="0090124D" w:rsidRPr="00AB33DF">
        <w:rPr>
          <w:rFonts w:ascii="Times New Roman" w:hAnsi="Times New Roman" w:cs="Times New Roman"/>
          <w:i/>
          <w:iCs/>
          <w:color w:val="202124"/>
          <w:spacing w:val="2"/>
          <w:sz w:val="20"/>
          <w:szCs w:val="20"/>
          <w:shd w:val="clear" w:color="auto" w:fill="FFFFFF"/>
          <w:lang w:val="en-US"/>
        </w:rPr>
        <w:t>ht</w:t>
      </w:r>
      <w:proofErr w:type="spellEnd"/>
      <w:r w:rsidR="0090124D" w:rsidRPr="00AB33DF">
        <w:rPr>
          <w:rFonts w:ascii="Times New Roman" w:hAnsi="Times New Roman" w:cs="Times New Roman"/>
          <w:i/>
          <w:iCs/>
          <w:color w:val="202124"/>
          <w:spacing w:val="2"/>
          <w:sz w:val="20"/>
          <w:szCs w:val="20"/>
          <w:shd w:val="clear" w:color="auto" w:fill="FFFFFF"/>
          <w:lang w:val="en-US"/>
        </w:rPr>
        <w:t xml:space="preserve"> </w:t>
      </w:r>
      <w:proofErr w:type="spellStart"/>
      <w:r w:rsidR="0090124D" w:rsidRPr="00AB33DF">
        <w:rPr>
          <w:rFonts w:ascii="Times New Roman" w:hAnsi="Times New Roman" w:cs="Times New Roman"/>
          <w:i/>
          <w:iCs/>
          <w:color w:val="202124"/>
          <w:spacing w:val="2"/>
          <w:sz w:val="20"/>
          <w:szCs w:val="20"/>
          <w:shd w:val="clear" w:color="auto" w:fill="FFFFFF"/>
          <w:lang w:val="en-US"/>
        </w:rPr>
        <w:t>th</w:t>
      </w:r>
      <w:proofErr w:type="spellEnd"/>
      <w:r w:rsidR="0090124D" w:rsidRPr="00AB33DF">
        <w:rPr>
          <w:rFonts w:ascii="Times New Roman" w:hAnsi="Times New Roman" w:cs="Times New Roman"/>
          <w:color w:val="202124"/>
          <w:spacing w:val="2"/>
          <w:sz w:val="20"/>
          <w:szCs w:val="20"/>
          <w:shd w:val="clear" w:color="auto" w:fill="FFFFFF"/>
          <w:lang w:val="en-US"/>
        </w:rPr>
        <w:t xml:space="preserve">, hatching teeth, </w:t>
      </w:r>
      <w:r w:rsidRPr="00AB33DF">
        <w:rPr>
          <w:rFonts w:ascii="Times New Roman" w:hAnsi="Times New Roman" w:cs="Times New Roman"/>
          <w:i/>
          <w:iCs/>
          <w:color w:val="202124"/>
          <w:spacing w:val="2"/>
          <w:sz w:val="20"/>
          <w:szCs w:val="20"/>
          <w:shd w:val="clear" w:color="auto" w:fill="FFFFFF"/>
          <w:lang w:val="en-US"/>
        </w:rPr>
        <w:t>j</w:t>
      </w:r>
      <w:r w:rsidRPr="00AB33DF">
        <w:rPr>
          <w:rFonts w:ascii="Times New Roman" w:hAnsi="Times New Roman" w:cs="Times New Roman"/>
          <w:color w:val="202124"/>
          <w:spacing w:val="2"/>
          <w:sz w:val="20"/>
          <w:szCs w:val="20"/>
          <w:shd w:val="clear" w:color="auto" w:fill="FFFFFF"/>
          <w:lang w:val="en-US"/>
        </w:rPr>
        <w:t xml:space="preserve">, jugal, </w:t>
      </w:r>
      <w:r w:rsidRPr="00AB33DF">
        <w:rPr>
          <w:rFonts w:ascii="Times New Roman" w:hAnsi="Times New Roman" w:cs="Times New Roman"/>
          <w:i/>
          <w:iCs/>
          <w:color w:val="202124"/>
          <w:spacing w:val="2"/>
          <w:sz w:val="20"/>
          <w:szCs w:val="20"/>
          <w:shd w:val="clear" w:color="auto" w:fill="FFFFFF"/>
          <w:lang w:val="en-US"/>
        </w:rPr>
        <w:t>mx</w:t>
      </w:r>
      <w:r w:rsidRPr="00AB33DF">
        <w:rPr>
          <w:rFonts w:ascii="Times New Roman" w:hAnsi="Times New Roman" w:cs="Times New Roman"/>
          <w:color w:val="202124"/>
          <w:spacing w:val="2"/>
          <w:sz w:val="20"/>
          <w:szCs w:val="20"/>
          <w:shd w:val="clear" w:color="auto" w:fill="FFFFFF"/>
          <w:lang w:val="en-US"/>
        </w:rPr>
        <w:t xml:space="preserve">, maxilla, </w:t>
      </w:r>
      <w:r w:rsidR="0090124D" w:rsidRPr="00AB33DF">
        <w:rPr>
          <w:rFonts w:ascii="Times New Roman" w:hAnsi="Times New Roman" w:cs="Times New Roman"/>
          <w:i/>
          <w:iCs/>
          <w:color w:val="202124"/>
          <w:spacing w:val="2"/>
          <w:sz w:val="20"/>
          <w:szCs w:val="20"/>
          <w:shd w:val="clear" w:color="auto" w:fill="FFFFFF"/>
          <w:lang w:val="en-US"/>
        </w:rPr>
        <w:t xml:space="preserve">mx add </w:t>
      </w:r>
      <w:proofErr w:type="spellStart"/>
      <w:r w:rsidR="0090124D" w:rsidRPr="00AB33DF">
        <w:rPr>
          <w:rFonts w:ascii="Times New Roman" w:hAnsi="Times New Roman" w:cs="Times New Roman"/>
          <w:i/>
          <w:iCs/>
          <w:color w:val="202124"/>
          <w:spacing w:val="2"/>
          <w:sz w:val="20"/>
          <w:szCs w:val="20"/>
          <w:shd w:val="clear" w:color="auto" w:fill="FFFFFF"/>
          <w:lang w:val="en-US"/>
        </w:rPr>
        <w:t>th</w:t>
      </w:r>
      <w:proofErr w:type="spellEnd"/>
      <w:r w:rsidR="0090124D" w:rsidRPr="00AB33DF">
        <w:rPr>
          <w:rFonts w:ascii="Times New Roman" w:hAnsi="Times New Roman" w:cs="Times New Roman"/>
          <w:color w:val="202124"/>
          <w:spacing w:val="2"/>
          <w:sz w:val="20"/>
          <w:szCs w:val="20"/>
          <w:shd w:val="clear" w:color="auto" w:fill="FFFFFF"/>
          <w:lang w:val="en-US"/>
        </w:rPr>
        <w:t xml:space="preserve">, maxillary additional teeth, </w:t>
      </w:r>
      <w:r w:rsidR="0090124D" w:rsidRPr="00AB33DF">
        <w:rPr>
          <w:rFonts w:ascii="Times New Roman" w:hAnsi="Times New Roman" w:cs="Times New Roman"/>
          <w:i/>
          <w:iCs/>
          <w:color w:val="202124"/>
          <w:spacing w:val="2"/>
          <w:sz w:val="20"/>
          <w:szCs w:val="20"/>
          <w:shd w:val="clear" w:color="auto" w:fill="FFFFFF"/>
          <w:lang w:val="en-US"/>
        </w:rPr>
        <w:t xml:space="preserve">mx </w:t>
      </w:r>
      <w:proofErr w:type="spellStart"/>
      <w:r w:rsidR="0090124D" w:rsidRPr="00AB33DF">
        <w:rPr>
          <w:rFonts w:ascii="Times New Roman" w:hAnsi="Times New Roman" w:cs="Times New Roman"/>
          <w:i/>
          <w:iCs/>
          <w:color w:val="202124"/>
          <w:spacing w:val="2"/>
          <w:sz w:val="20"/>
          <w:szCs w:val="20"/>
          <w:shd w:val="clear" w:color="auto" w:fill="FFFFFF"/>
          <w:lang w:val="en-US"/>
        </w:rPr>
        <w:t>ht</w:t>
      </w:r>
      <w:proofErr w:type="spellEnd"/>
      <w:r w:rsidR="0090124D" w:rsidRPr="00AB33DF">
        <w:rPr>
          <w:rFonts w:ascii="Times New Roman" w:hAnsi="Times New Roman" w:cs="Times New Roman"/>
          <w:i/>
          <w:iCs/>
          <w:color w:val="202124"/>
          <w:spacing w:val="2"/>
          <w:sz w:val="20"/>
          <w:szCs w:val="20"/>
          <w:shd w:val="clear" w:color="auto" w:fill="FFFFFF"/>
          <w:lang w:val="en-US"/>
        </w:rPr>
        <w:t xml:space="preserve"> </w:t>
      </w:r>
      <w:proofErr w:type="spellStart"/>
      <w:r w:rsidR="0090124D" w:rsidRPr="00AB33DF">
        <w:rPr>
          <w:rFonts w:ascii="Times New Roman" w:hAnsi="Times New Roman" w:cs="Times New Roman"/>
          <w:i/>
          <w:iCs/>
          <w:color w:val="202124"/>
          <w:spacing w:val="2"/>
          <w:sz w:val="20"/>
          <w:szCs w:val="20"/>
          <w:shd w:val="clear" w:color="auto" w:fill="FFFFFF"/>
          <w:lang w:val="en-US"/>
        </w:rPr>
        <w:t>th</w:t>
      </w:r>
      <w:proofErr w:type="spellEnd"/>
      <w:r w:rsidR="0090124D" w:rsidRPr="00AB33DF">
        <w:rPr>
          <w:rFonts w:ascii="Times New Roman" w:hAnsi="Times New Roman" w:cs="Times New Roman"/>
          <w:color w:val="202124"/>
          <w:spacing w:val="2"/>
          <w:sz w:val="20"/>
          <w:szCs w:val="20"/>
          <w:shd w:val="clear" w:color="auto" w:fill="FFFFFF"/>
          <w:lang w:val="en-US"/>
        </w:rPr>
        <w:t xml:space="preserve">, maxillary hatching teeth, </w:t>
      </w:r>
      <w:r w:rsidRPr="00AB33DF">
        <w:rPr>
          <w:rFonts w:ascii="Times New Roman" w:hAnsi="Times New Roman" w:cs="Times New Roman"/>
          <w:i/>
          <w:iCs/>
          <w:color w:val="202124"/>
          <w:spacing w:val="2"/>
          <w:sz w:val="20"/>
          <w:szCs w:val="20"/>
          <w:shd w:val="clear" w:color="auto" w:fill="FFFFFF"/>
          <w:lang w:val="en-US"/>
        </w:rPr>
        <w:t xml:space="preserve">mx p </w:t>
      </w:r>
      <w:proofErr w:type="spellStart"/>
      <w:r w:rsidRPr="00AB33DF">
        <w:rPr>
          <w:rFonts w:ascii="Times New Roman" w:hAnsi="Times New Roman" w:cs="Times New Roman"/>
          <w:i/>
          <w:iCs/>
          <w:color w:val="202124"/>
          <w:spacing w:val="2"/>
          <w:sz w:val="20"/>
          <w:szCs w:val="20"/>
          <w:shd w:val="clear" w:color="auto" w:fill="FFFFFF"/>
          <w:lang w:val="en-US"/>
        </w:rPr>
        <w:t>pmx</w:t>
      </w:r>
      <w:proofErr w:type="spellEnd"/>
      <w:r w:rsidRPr="00AB33DF">
        <w:rPr>
          <w:rFonts w:ascii="Times New Roman" w:hAnsi="Times New Roman" w:cs="Times New Roman"/>
          <w:color w:val="202124"/>
          <w:spacing w:val="2"/>
          <w:sz w:val="20"/>
          <w:szCs w:val="20"/>
          <w:shd w:val="clear" w:color="auto" w:fill="FFFFFF"/>
          <w:lang w:val="en-US"/>
        </w:rPr>
        <w:t>, maxillary process of the premaxilla,</w:t>
      </w:r>
      <w:r w:rsidR="0090124D" w:rsidRPr="00AB33DF">
        <w:rPr>
          <w:rFonts w:ascii="Times New Roman" w:hAnsi="Times New Roman" w:cs="Times New Roman"/>
          <w:color w:val="202124"/>
          <w:spacing w:val="2"/>
          <w:sz w:val="20"/>
          <w:szCs w:val="20"/>
          <w:shd w:val="clear" w:color="auto" w:fill="FFFFFF"/>
          <w:lang w:val="en-US"/>
        </w:rPr>
        <w:t xml:space="preserve"> </w:t>
      </w:r>
      <w:r w:rsidRPr="00AB33DF">
        <w:rPr>
          <w:rFonts w:ascii="Times New Roman" w:hAnsi="Times New Roman" w:cs="Times New Roman"/>
          <w:i/>
          <w:iCs/>
          <w:color w:val="202124"/>
          <w:spacing w:val="2"/>
          <w:sz w:val="20"/>
          <w:szCs w:val="20"/>
          <w:shd w:val="clear" w:color="auto" w:fill="FFFFFF"/>
          <w:lang w:val="en-US"/>
        </w:rPr>
        <w:t>n</w:t>
      </w:r>
      <w:r w:rsidRPr="00AB33DF">
        <w:rPr>
          <w:rFonts w:ascii="Times New Roman" w:hAnsi="Times New Roman" w:cs="Times New Roman"/>
          <w:color w:val="202124"/>
          <w:spacing w:val="2"/>
          <w:sz w:val="20"/>
          <w:szCs w:val="20"/>
          <w:shd w:val="clear" w:color="auto" w:fill="FFFFFF"/>
          <w:lang w:val="en-US"/>
        </w:rPr>
        <w:t xml:space="preserve">, nasal, </w:t>
      </w:r>
      <w:r w:rsidRPr="00AB33DF">
        <w:rPr>
          <w:rFonts w:ascii="Times New Roman" w:hAnsi="Times New Roman" w:cs="Times New Roman"/>
          <w:i/>
          <w:iCs/>
          <w:color w:val="202124"/>
          <w:spacing w:val="2"/>
          <w:sz w:val="20"/>
          <w:szCs w:val="20"/>
          <w:shd w:val="clear" w:color="auto" w:fill="FFFFFF"/>
          <w:lang w:val="en-US"/>
        </w:rPr>
        <w:t>n p</w:t>
      </w:r>
      <w:r w:rsidRPr="00AB33DF">
        <w:rPr>
          <w:rFonts w:ascii="Times New Roman" w:hAnsi="Times New Roman" w:cs="Times New Roman"/>
          <w:color w:val="202124"/>
          <w:spacing w:val="2"/>
          <w:sz w:val="20"/>
          <w:szCs w:val="20"/>
          <w:shd w:val="clear" w:color="auto" w:fill="FFFFFF"/>
          <w:lang w:val="en-US"/>
        </w:rPr>
        <w:t>, nasal process</w:t>
      </w:r>
      <w:r w:rsidR="0090124D" w:rsidRPr="00AB33DF">
        <w:rPr>
          <w:rFonts w:ascii="Times New Roman" w:hAnsi="Times New Roman" w:cs="Times New Roman"/>
          <w:color w:val="202124"/>
          <w:spacing w:val="2"/>
          <w:sz w:val="20"/>
          <w:szCs w:val="20"/>
          <w:shd w:val="clear" w:color="auto" w:fill="FFFFFF"/>
          <w:lang w:val="en-US"/>
        </w:rPr>
        <w:t xml:space="preserve">, </w:t>
      </w:r>
      <w:proofErr w:type="spellStart"/>
      <w:r w:rsidRPr="00AB33DF">
        <w:rPr>
          <w:rFonts w:ascii="Times New Roman" w:hAnsi="Times New Roman" w:cs="Times New Roman"/>
          <w:i/>
          <w:iCs/>
          <w:color w:val="202124"/>
          <w:spacing w:val="2"/>
          <w:sz w:val="20"/>
          <w:szCs w:val="20"/>
          <w:shd w:val="clear" w:color="auto" w:fill="FFFFFF"/>
          <w:lang w:val="en-US"/>
        </w:rPr>
        <w:t>pmx</w:t>
      </w:r>
      <w:proofErr w:type="spellEnd"/>
      <w:r w:rsidRPr="00AB33DF">
        <w:rPr>
          <w:rFonts w:ascii="Times New Roman" w:hAnsi="Times New Roman" w:cs="Times New Roman"/>
          <w:color w:val="202124"/>
          <w:spacing w:val="2"/>
          <w:sz w:val="20"/>
          <w:szCs w:val="20"/>
          <w:shd w:val="clear" w:color="auto" w:fill="FFFFFF"/>
          <w:lang w:val="en-US"/>
        </w:rPr>
        <w:t>, premaxilla,</w:t>
      </w:r>
      <w:r w:rsidR="0090124D" w:rsidRPr="00AB33DF">
        <w:rPr>
          <w:rFonts w:ascii="Times New Roman" w:hAnsi="Times New Roman" w:cs="Times New Roman"/>
          <w:color w:val="202124"/>
          <w:spacing w:val="2"/>
          <w:sz w:val="20"/>
          <w:szCs w:val="20"/>
          <w:shd w:val="clear" w:color="auto" w:fill="FFFFFF"/>
          <w:lang w:val="en-US"/>
        </w:rPr>
        <w:t xml:space="preserve"> </w:t>
      </w:r>
      <w:proofErr w:type="spellStart"/>
      <w:r w:rsidRPr="00AB33DF">
        <w:rPr>
          <w:rFonts w:ascii="Times New Roman" w:hAnsi="Times New Roman" w:cs="Times New Roman"/>
          <w:i/>
          <w:iCs/>
          <w:color w:val="202124"/>
          <w:spacing w:val="2"/>
          <w:sz w:val="20"/>
          <w:szCs w:val="20"/>
          <w:shd w:val="clear" w:color="auto" w:fill="FFFFFF"/>
          <w:lang w:val="en-US"/>
        </w:rPr>
        <w:t>pmx</w:t>
      </w:r>
      <w:proofErr w:type="spellEnd"/>
      <w:r w:rsidRPr="00AB33DF">
        <w:rPr>
          <w:rFonts w:ascii="Times New Roman" w:hAnsi="Times New Roman" w:cs="Times New Roman"/>
          <w:i/>
          <w:iCs/>
          <w:color w:val="202124"/>
          <w:spacing w:val="2"/>
          <w:sz w:val="20"/>
          <w:szCs w:val="20"/>
          <w:shd w:val="clear" w:color="auto" w:fill="FFFFFF"/>
          <w:lang w:val="en-US"/>
        </w:rPr>
        <w:t xml:space="preserve"> p mx</w:t>
      </w:r>
      <w:r w:rsidRPr="00AB33DF">
        <w:rPr>
          <w:rFonts w:ascii="Times New Roman" w:hAnsi="Times New Roman" w:cs="Times New Roman"/>
          <w:color w:val="202124"/>
          <w:spacing w:val="2"/>
          <w:sz w:val="20"/>
          <w:szCs w:val="20"/>
          <w:shd w:val="clear" w:color="auto" w:fill="FFFFFF"/>
          <w:lang w:val="en-US"/>
        </w:rPr>
        <w:t xml:space="preserve">, premaxillary process of the maxilla, </w:t>
      </w:r>
      <w:proofErr w:type="spellStart"/>
      <w:r w:rsidR="0090124D" w:rsidRPr="00AB33DF">
        <w:rPr>
          <w:rFonts w:ascii="Times New Roman" w:hAnsi="Times New Roman" w:cs="Times New Roman"/>
          <w:i/>
          <w:iCs/>
          <w:color w:val="202124"/>
          <w:spacing w:val="2"/>
          <w:sz w:val="20"/>
          <w:szCs w:val="20"/>
          <w:shd w:val="clear" w:color="auto" w:fill="FFFFFF"/>
          <w:lang w:val="en-US"/>
        </w:rPr>
        <w:t>pmx</w:t>
      </w:r>
      <w:proofErr w:type="spellEnd"/>
      <w:r w:rsidR="0090124D" w:rsidRPr="00AB33DF">
        <w:rPr>
          <w:rFonts w:ascii="Times New Roman" w:hAnsi="Times New Roman" w:cs="Times New Roman"/>
          <w:i/>
          <w:iCs/>
          <w:color w:val="202124"/>
          <w:spacing w:val="2"/>
          <w:sz w:val="20"/>
          <w:szCs w:val="20"/>
          <w:shd w:val="clear" w:color="auto" w:fill="FFFFFF"/>
          <w:lang w:val="en-US"/>
        </w:rPr>
        <w:t xml:space="preserve"> </w:t>
      </w:r>
      <w:proofErr w:type="spellStart"/>
      <w:r w:rsidR="0090124D" w:rsidRPr="00AB33DF">
        <w:rPr>
          <w:rFonts w:ascii="Times New Roman" w:hAnsi="Times New Roman" w:cs="Times New Roman"/>
          <w:i/>
          <w:iCs/>
          <w:color w:val="202124"/>
          <w:spacing w:val="2"/>
          <w:sz w:val="20"/>
          <w:szCs w:val="20"/>
          <w:shd w:val="clear" w:color="auto" w:fill="FFFFFF"/>
          <w:lang w:val="en-US"/>
        </w:rPr>
        <w:t>th</w:t>
      </w:r>
      <w:proofErr w:type="spellEnd"/>
      <w:r w:rsidR="0090124D" w:rsidRPr="00AB33DF">
        <w:rPr>
          <w:rFonts w:ascii="Times New Roman" w:hAnsi="Times New Roman" w:cs="Times New Roman"/>
          <w:color w:val="202124"/>
          <w:spacing w:val="2"/>
          <w:sz w:val="20"/>
          <w:szCs w:val="20"/>
          <w:shd w:val="clear" w:color="auto" w:fill="FFFFFF"/>
          <w:lang w:val="en-US"/>
        </w:rPr>
        <w:t xml:space="preserve">, premaxillary teeth, </w:t>
      </w:r>
      <w:r w:rsidRPr="00AB33DF">
        <w:rPr>
          <w:rFonts w:ascii="Times New Roman" w:hAnsi="Times New Roman" w:cs="Times New Roman"/>
          <w:i/>
          <w:iCs/>
          <w:color w:val="202124"/>
          <w:spacing w:val="2"/>
          <w:sz w:val="20"/>
          <w:szCs w:val="20"/>
          <w:shd w:val="clear" w:color="auto" w:fill="FFFFFF"/>
          <w:lang w:val="en-US"/>
        </w:rPr>
        <w:t xml:space="preserve">p </w:t>
      </w:r>
      <w:proofErr w:type="spellStart"/>
      <w:r w:rsidRPr="00AB33DF">
        <w:rPr>
          <w:rFonts w:ascii="Times New Roman" w:hAnsi="Times New Roman" w:cs="Times New Roman"/>
          <w:i/>
          <w:iCs/>
          <w:color w:val="202124"/>
          <w:spacing w:val="2"/>
          <w:sz w:val="20"/>
          <w:szCs w:val="20"/>
          <w:shd w:val="clear" w:color="auto" w:fill="FFFFFF"/>
          <w:lang w:val="en-US"/>
        </w:rPr>
        <w:t>p</w:t>
      </w:r>
      <w:proofErr w:type="spellEnd"/>
      <w:r w:rsidRPr="00AB33DF">
        <w:rPr>
          <w:rFonts w:ascii="Times New Roman" w:hAnsi="Times New Roman" w:cs="Times New Roman"/>
          <w:i/>
          <w:iCs/>
          <w:color w:val="202124"/>
          <w:spacing w:val="2"/>
          <w:sz w:val="20"/>
          <w:szCs w:val="20"/>
          <w:shd w:val="clear" w:color="auto" w:fill="FFFFFF"/>
          <w:lang w:val="en-US"/>
        </w:rPr>
        <w:t xml:space="preserve"> mx</w:t>
      </w:r>
      <w:r w:rsidRPr="00AB33DF">
        <w:rPr>
          <w:rFonts w:ascii="Times New Roman" w:hAnsi="Times New Roman" w:cs="Times New Roman"/>
          <w:color w:val="202124"/>
          <w:spacing w:val="2"/>
          <w:sz w:val="20"/>
          <w:szCs w:val="20"/>
          <w:shd w:val="clear" w:color="auto" w:fill="FFFFFF"/>
          <w:lang w:val="en-US"/>
        </w:rPr>
        <w:t>, posterior process of the maxilla,</w:t>
      </w:r>
      <w:r w:rsidR="0090124D" w:rsidRPr="00AB33DF">
        <w:rPr>
          <w:rFonts w:ascii="Times New Roman" w:hAnsi="Times New Roman" w:cs="Times New Roman"/>
          <w:color w:val="202124"/>
          <w:spacing w:val="2"/>
          <w:sz w:val="20"/>
          <w:szCs w:val="20"/>
          <w:shd w:val="clear" w:color="auto" w:fill="FFFFFF"/>
          <w:lang w:val="en-US"/>
        </w:rPr>
        <w:t xml:space="preserve"> </w:t>
      </w:r>
      <w:proofErr w:type="spellStart"/>
      <w:r w:rsidRPr="00AB33DF">
        <w:rPr>
          <w:rFonts w:ascii="Times New Roman" w:hAnsi="Times New Roman" w:cs="Times New Roman"/>
          <w:i/>
          <w:iCs/>
          <w:color w:val="202124"/>
          <w:spacing w:val="2"/>
          <w:sz w:val="20"/>
          <w:szCs w:val="20"/>
          <w:shd w:val="clear" w:color="auto" w:fill="FFFFFF"/>
          <w:lang w:val="en-US"/>
        </w:rPr>
        <w:t>prf</w:t>
      </w:r>
      <w:proofErr w:type="spellEnd"/>
      <w:r w:rsidRPr="00AB33DF">
        <w:rPr>
          <w:rFonts w:ascii="Times New Roman" w:hAnsi="Times New Roman" w:cs="Times New Roman"/>
          <w:color w:val="202124"/>
          <w:spacing w:val="2"/>
          <w:sz w:val="20"/>
          <w:szCs w:val="20"/>
          <w:shd w:val="clear" w:color="auto" w:fill="FFFFFF"/>
          <w:lang w:val="en-US"/>
        </w:rPr>
        <w:t xml:space="preserve">, prefrontal, </w:t>
      </w:r>
      <w:r w:rsidRPr="00AB33DF">
        <w:rPr>
          <w:rFonts w:ascii="Times New Roman" w:hAnsi="Times New Roman" w:cs="Times New Roman"/>
          <w:i/>
          <w:iCs/>
          <w:color w:val="202124"/>
          <w:spacing w:val="2"/>
          <w:sz w:val="20"/>
          <w:szCs w:val="20"/>
          <w:shd w:val="clear" w:color="auto" w:fill="FFFFFF"/>
          <w:lang w:val="en-US"/>
        </w:rPr>
        <w:t xml:space="preserve">r </w:t>
      </w:r>
      <w:proofErr w:type="spellStart"/>
      <w:r w:rsidRPr="00AB33DF">
        <w:rPr>
          <w:rFonts w:ascii="Times New Roman" w:hAnsi="Times New Roman" w:cs="Times New Roman"/>
          <w:i/>
          <w:iCs/>
          <w:color w:val="202124"/>
          <w:spacing w:val="2"/>
          <w:sz w:val="20"/>
          <w:szCs w:val="20"/>
          <w:shd w:val="clear" w:color="auto" w:fill="FFFFFF"/>
          <w:lang w:val="en-US"/>
        </w:rPr>
        <w:t>th</w:t>
      </w:r>
      <w:proofErr w:type="spellEnd"/>
      <w:r w:rsidRPr="00AB33DF">
        <w:rPr>
          <w:rFonts w:ascii="Times New Roman" w:hAnsi="Times New Roman" w:cs="Times New Roman"/>
          <w:i/>
          <w:iCs/>
          <w:color w:val="202124"/>
          <w:spacing w:val="2"/>
          <w:sz w:val="20"/>
          <w:szCs w:val="20"/>
          <w:shd w:val="clear" w:color="auto" w:fill="FFFFFF"/>
          <w:lang w:val="en-US"/>
        </w:rPr>
        <w:t>?</w:t>
      </w:r>
      <w:r w:rsidRPr="00AB33DF">
        <w:rPr>
          <w:rFonts w:ascii="Times New Roman" w:hAnsi="Times New Roman" w:cs="Times New Roman"/>
          <w:color w:val="202124"/>
          <w:spacing w:val="2"/>
          <w:sz w:val="20"/>
          <w:szCs w:val="20"/>
          <w:shd w:val="clear" w:color="auto" w:fill="FFFFFF"/>
          <w:lang w:val="en-US"/>
        </w:rPr>
        <w:t>,</w:t>
      </w:r>
      <w:r w:rsidR="0090124D" w:rsidRPr="00AB33DF">
        <w:rPr>
          <w:rFonts w:ascii="Times New Roman" w:hAnsi="Times New Roman" w:cs="Times New Roman"/>
          <w:color w:val="202124"/>
          <w:spacing w:val="2"/>
          <w:sz w:val="20"/>
          <w:szCs w:val="20"/>
          <w:shd w:val="clear" w:color="auto" w:fill="FFFFFF"/>
          <w:lang w:val="en-US"/>
        </w:rPr>
        <w:t xml:space="preserve"> tooth root?,</w:t>
      </w:r>
      <w:r w:rsidRPr="00AB33DF">
        <w:rPr>
          <w:rFonts w:ascii="Times New Roman" w:hAnsi="Times New Roman" w:cs="Times New Roman"/>
          <w:color w:val="202124"/>
          <w:spacing w:val="2"/>
          <w:sz w:val="20"/>
          <w:szCs w:val="20"/>
          <w:shd w:val="clear" w:color="auto" w:fill="FFFFFF"/>
          <w:lang w:val="en-US"/>
        </w:rPr>
        <w:t xml:space="preserve"> </w:t>
      </w:r>
      <w:r w:rsidR="0090124D" w:rsidRPr="00AB33DF">
        <w:rPr>
          <w:rFonts w:ascii="Times New Roman" w:hAnsi="Times New Roman" w:cs="Times New Roman"/>
          <w:i/>
          <w:iCs/>
          <w:color w:val="202124"/>
          <w:spacing w:val="2"/>
          <w:sz w:val="20"/>
          <w:szCs w:val="20"/>
          <w:shd w:val="clear" w:color="auto" w:fill="FFFFFF"/>
          <w:lang w:val="en-US"/>
        </w:rPr>
        <w:t xml:space="preserve">v p </w:t>
      </w:r>
      <w:proofErr w:type="spellStart"/>
      <w:r w:rsidR="0090124D" w:rsidRPr="00AB33DF">
        <w:rPr>
          <w:rFonts w:ascii="Times New Roman" w:hAnsi="Times New Roman" w:cs="Times New Roman"/>
          <w:i/>
          <w:iCs/>
          <w:color w:val="202124"/>
          <w:spacing w:val="2"/>
          <w:sz w:val="20"/>
          <w:szCs w:val="20"/>
          <w:shd w:val="clear" w:color="auto" w:fill="FFFFFF"/>
          <w:lang w:val="en-US"/>
        </w:rPr>
        <w:t>prf</w:t>
      </w:r>
      <w:proofErr w:type="spellEnd"/>
      <w:r w:rsidR="0090124D" w:rsidRPr="00AB33DF">
        <w:rPr>
          <w:rFonts w:ascii="Times New Roman" w:hAnsi="Times New Roman" w:cs="Times New Roman"/>
          <w:color w:val="202124"/>
          <w:spacing w:val="2"/>
          <w:sz w:val="20"/>
          <w:szCs w:val="20"/>
          <w:shd w:val="clear" w:color="auto" w:fill="FFFFFF"/>
          <w:lang w:val="en-US"/>
        </w:rPr>
        <w:t>, ventral process of the prefrontal</w:t>
      </w:r>
      <w:r w:rsidRPr="00AB33DF">
        <w:rPr>
          <w:rFonts w:ascii="Times New Roman" w:hAnsi="Times New Roman" w:cs="Times New Roman"/>
          <w:color w:val="202124"/>
          <w:spacing w:val="2"/>
          <w:sz w:val="20"/>
          <w:szCs w:val="20"/>
          <w:shd w:val="clear" w:color="auto" w:fill="FFFFFF"/>
          <w:lang w:val="en-US"/>
        </w:rPr>
        <w:t xml:space="preserve">. </w:t>
      </w:r>
      <w:r w:rsidRPr="00C00491">
        <w:rPr>
          <w:rFonts w:ascii="Times New Roman" w:hAnsi="Times New Roman" w:cs="Times New Roman"/>
          <w:sz w:val="20"/>
          <w:szCs w:val="20"/>
          <w:lang w:val="en-US"/>
        </w:rPr>
        <w:t>Scale bars a: 10 mm; b-d: 1 mm.</w:t>
      </w:r>
    </w:p>
    <w:bookmarkEnd w:id="2"/>
    <w:p w14:paraId="082BBA9F" w14:textId="77777777" w:rsidR="00073E20" w:rsidRPr="00C00491" w:rsidRDefault="00073E20" w:rsidP="00073E20">
      <w:pPr>
        <w:spacing w:after="0" w:line="360" w:lineRule="auto"/>
        <w:jc w:val="center"/>
        <w:rPr>
          <w:rFonts w:ascii="Times New Roman" w:hAnsi="Times New Roman" w:cs="Times New Roman"/>
          <w:sz w:val="24"/>
          <w:szCs w:val="24"/>
          <w:lang w:val="en-US"/>
        </w:rPr>
      </w:pPr>
    </w:p>
    <w:p w14:paraId="023DD055" w14:textId="057F3012" w:rsidR="00E71F69" w:rsidRDefault="00E71F69" w:rsidP="0072073F">
      <w:pPr>
        <w:spacing w:after="0" w:line="360" w:lineRule="auto"/>
        <w:ind w:firstLine="426"/>
        <w:jc w:val="both"/>
        <w:rPr>
          <w:rFonts w:ascii="Times New Roman" w:hAnsi="Times New Roman" w:cs="Times New Roman"/>
          <w:sz w:val="24"/>
          <w:szCs w:val="24"/>
          <w:lang w:val="en-GB"/>
        </w:rPr>
      </w:pPr>
      <w:r w:rsidRPr="004601D8">
        <w:rPr>
          <w:rFonts w:ascii="Times New Roman" w:hAnsi="Times New Roman" w:cs="Times New Roman"/>
          <w:sz w:val="24"/>
          <w:szCs w:val="24"/>
          <w:lang w:val="en-GB"/>
        </w:rPr>
        <w:t xml:space="preserve">The nasal process is not preserved. </w:t>
      </w:r>
      <w:bookmarkStart w:id="3" w:name="_Hlk208150587"/>
      <w:r w:rsidRPr="004601D8">
        <w:rPr>
          <w:rFonts w:ascii="Times New Roman" w:hAnsi="Times New Roman" w:cs="Times New Roman"/>
          <w:sz w:val="24"/>
          <w:szCs w:val="24"/>
          <w:lang w:val="en-GB"/>
        </w:rPr>
        <w:t>The maxillary process is as tall as the maxilla; hence, it is interpreted to have surpassed the height of the nasal process</w:t>
      </w:r>
      <w:r w:rsidR="0056215F">
        <w:rPr>
          <w:rFonts w:ascii="Times New Roman" w:hAnsi="Times New Roman" w:cs="Times New Roman"/>
          <w:sz w:val="24"/>
          <w:szCs w:val="24"/>
          <w:lang w:val="en-GB"/>
        </w:rPr>
        <w:t xml:space="preserve"> (</w:t>
      </w:r>
      <w:r w:rsidR="0056215F" w:rsidRPr="00EF06DC">
        <w:rPr>
          <w:rFonts w:ascii="Times New Roman" w:hAnsi="Times New Roman" w:cs="Times New Roman"/>
          <w:sz w:val="24"/>
          <w:szCs w:val="24"/>
          <w:lang w:val="en-GB"/>
        </w:rPr>
        <w:t>Fig. S2</w:t>
      </w:r>
      <w:r w:rsidR="0094446A">
        <w:rPr>
          <w:rFonts w:ascii="Times New Roman" w:hAnsi="Times New Roman" w:cs="Times New Roman"/>
          <w:sz w:val="24"/>
          <w:szCs w:val="24"/>
          <w:lang w:val="en-GB"/>
        </w:rPr>
        <w:t xml:space="preserve"> </w:t>
      </w:r>
      <w:proofErr w:type="spellStart"/>
      <w:proofErr w:type="gramStart"/>
      <w:r w:rsidR="0056215F" w:rsidRPr="00EF06DC">
        <w:rPr>
          <w:rFonts w:ascii="Times New Roman" w:hAnsi="Times New Roman" w:cs="Times New Roman"/>
          <w:sz w:val="24"/>
          <w:szCs w:val="24"/>
          <w:lang w:val="en-GB"/>
        </w:rPr>
        <w:t>a</w:t>
      </w:r>
      <w:r w:rsidR="00753225" w:rsidRPr="00EF06DC">
        <w:rPr>
          <w:rFonts w:ascii="Times New Roman" w:hAnsi="Times New Roman" w:cs="Times New Roman"/>
          <w:sz w:val="24"/>
          <w:szCs w:val="24"/>
          <w:lang w:val="en-GB"/>
        </w:rPr>
        <w:t>,b</w:t>
      </w:r>
      <w:proofErr w:type="spellEnd"/>
      <w:proofErr w:type="gramEnd"/>
      <w:r w:rsidR="0056215F" w:rsidRPr="00EF06DC">
        <w:rPr>
          <w:rFonts w:ascii="Times New Roman" w:hAnsi="Times New Roman" w:cs="Times New Roman"/>
          <w:sz w:val="24"/>
          <w:szCs w:val="24"/>
          <w:lang w:val="en-GB"/>
        </w:rPr>
        <w:t>)</w:t>
      </w:r>
      <w:r w:rsidRPr="00EF06DC">
        <w:rPr>
          <w:rFonts w:ascii="Times New Roman" w:hAnsi="Times New Roman" w:cs="Times New Roman"/>
          <w:sz w:val="24"/>
          <w:szCs w:val="24"/>
          <w:lang w:val="en-GB"/>
        </w:rPr>
        <w:t>. Dorsally, the maxillary process is bulbous and bifurcated</w:t>
      </w:r>
      <w:r w:rsidR="0056215F" w:rsidRPr="00EF06DC">
        <w:rPr>
          <w:rFonts w:ascii="Times New Roman" w:hAnsi="Times New Roman" w:cs="Times New Roman"/>
          <w:sz w:val="24"/>
          <w:szCs w:val="24"/>
          <w:lang w:val="en-GB"/>
        </w:rPr>
        <w:t xml:space="preserve"> (Fig. S2</w:t>
      </w:r>
      <w:r w:rsidR="0094446A">
        <w:rPr>
          <w:rFonts w:ascii="Times New Roman" w:hAnsi="Times New Roman" w:cs="Times New Roman"/>
          <w:sz w:val="24"/>
          <w:szCs w:val="24"/>
          <w:lang w:val="en-GB"/>
        </w:rPr>
        <w:t xml:space="preserve"> </w:t>
      </w:r>
      <w:proofErr w:type="spellStart"/>
      <w:proofErr w:type="gramStart"/>
      <w:r w:rsidR="0056215F" w:rsidRPr="00EF06DC">
        <w:rPr>
          <w:rFonts w:ascii="Times New Roman" w:hAnsi="Times New Roman" w:cs="Times New Roman"/>
          <w:sz w:val="24"/>
          <w:szCs w:val="24"/>
          <w:lang w:val="en-GB"/>
        </w:rPr>
        <w:t>a</w:t>
      </w:r>
      <w:r w:rsidR="00753225" w:rsidRPr="00EF06DC">
        <w:rPr>
          <w:rFonts w:ascii="Times New Roman" w:hAnsi="Times New Roman" w:cs="Times New Roman"/>
          <w:sz w:val="24"/>
          <w:szCs w:val="24"/>
          <w:lang w:val="en-GB"/>
        </w:rPr>
        <w:t>,b</w:t>
      </w:r>
      <w:proofErr w:type="spellEnd"/>
      <w:proofErr w:type="gramEnd"/>
      <w:r w:rsidR="0056215F">
        <w:rPr>
          <w:rFonts w:ascii="Times New Roman" w:hAnsi="Times New Roman" w:cs="Times New Roman"/>
          <w:sz w:val="24"/>
          <w:szCs w:val="24"/>
          <w:lang w:val="en-GB"/>
        </w:rPr>
        <w:t>)</w:t>
      </w:r>
      <w:r w:rsidRPr="004601D8">
        <w:rPr>
          <w:rFonts w:ascii="Times New Roman" w:hAnsi="Times New Roman" w:cs="Times New Roman"/>
          <w:sz w:val="24"/>
          <w:szCs w:val="24"/>
          <w:lang w:val="en-GB"/>
        </w:rPr>
        <w:t>.</w:t>
      </w:r>
      <w:bookmarkEnd w:id="3"/>
      <w:r w:rsidRPr="004601D8">
        <w:rPr>
          <w:rFonts w:ascii="Times New Roman" w:hAnsi="Times New Roman" w:cs="Times New Roman"/>
          <w:sz w:val="24"/>
          <w:szCs w:val="24"/>
          <w:lang w:val="en-GB"/>
        </w:rPr>
        <w:t xml:space="preserve"> The presence of two maxillary processes is shared with species of the genus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sz w:val="24"/>
          <w:szCs w:val="24"/>
          <w:lang w:val="en-GB"/>
        </w:rPr>
        <w:t xml:space="preserve"> (Fraser 1988; Sues and R</w:t>
      </w:r>
      <w:r w:rsidR="0085393E">
        <w:rPr>
          <w:rFonts w:ascii="Times New Roman" w:hAnsi="Times New Roman" w:cs="Times New Roman"/>
          <w:sz w:val="24"/>
          <w:szCs w:val="24"/>
          <w:lang w:val="en-GB"/>
        </w:rPr>
        <w:t>e</w:t>
      </w:r>
      <w:r w:rsidRPr="004601D8">
        <w:rPr>
          <w:rFonts w:ascii="Times New Roman" w:hAnsi="Times New Roman" w:cs="Times New Roman"/>
          <w:sz w:val="24"/>
          <w:szCs w:val="24"/>
          <w:lang w:val="en-GB"/>
        </w:rPr>
        <w:t>isz, 1995; Klein et al.</w:t>
      </w:r>
      <w:r w:rsidR="008959B9">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2015; Keeble et al.</w:t>
      </w:r>
      <w:r w:rsidR="008959B9">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2018; Chambi</w:t>
      </w:r>
      <w:r w:rsidR="003603C7">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Trowell et al., 2021) except for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convallis</w:t>
      </w:r>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sz w:val="24"/>
          <w:szCs w:val="24"/>
          <w:lang w:val="en-GB"/>
        </w:rPr>
        <w:t>Säilä</w:t>
      </w:r>
      <w:proofErr w:type="spellEnd"/>
      <w:r w:rsidRPr="004601D8">
        <w:rPr>
          <w:rFonts w:ascii="Times New Roman" w:hAnsi="Times New Roman" w:cs="Times New Roman"/>
          <w:sz w:val="24"/>
          <w:szCs w:val="24"/>
          <w:lang w:val="en-GB"/>
        </w:rPr>
        <w:t xml:space="preserve">, 2005) which lacks the secondary maxillary process altogether. The secondary maxillary process is much less developed than the primary one and obscured from the external lateral view by the maxilla, similarly to </w:t>
      </w:r>
      <w:proofErr w:type="spellStart"/>
      <w:r w:rsidRPr="004601D8">
        <w:rPr>
          <w:rFonts w:ascii="Times New Roman" w:hAnsi="Times New Roman" w:cs="Times New Roman"/>
          <w:i/>
          <w:iCs/>
          <w:sz w:val="24"/>
          <w:szCs w:val="24"/>
          <w:lang w:val="en-GB"/>
        </w:rPr>
        <w:t>Clevosau</w:t>
      </w:r>
      <w:r w:rsidR="00B43EB9">
        <w:rPr>
          <w:rFonts w:ascii="Times New Roman" w:hAnsi="Times New Roman" w:cs="Times New Roman"/>
          <w:i/>
          <w:iCs/>
          <w:sz w:val="24"/>
          <w:szCs w:val="24"/>
          <w:lang w:val="en-GB"/>
        </w:rPr>
        <w:t>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brasiliensis</w:t>
      </w:r>
      <w:proofErr w:type="spellEnd"/>
      <w:r w:rsidRPr="004601D8">
        <w:rPr>
          <w:rFonts w:ascii="Times New Roman" w:hAnsi="Times New Roman" w:cs="Times New Roman"/>
          <w:sz w:val="24"/>
          <w:szCs w:val="24"/>
          <w:lang w:val="en-GB"/>
        </w:rPr>
        <w:t xml:space="preserve">. </w:t>
      </w:r>
      <w:r w:rsidR="00C50DE7">
        <w:rPr>
          <w:rFonts w:ascii="Times New Roman" w:hAnsi="Times New Roman" w:cs="Times New Roman"/>
          <w:sz w:val="24"/>
          <w:szCs w:val="24"/>
          <w:lang w:val="en-GB"/>
        </w:rPr>
        <w:t>T</w:t>
      </w:r>
      <w:r w:rsidRPr="004601D8">
        <w:rPr>
          <w:rFonts w:ascii="Times New Roman" w:hAnsi="Times New Roman" w:cs="Times New Roman"/>
          <w:sz w:val="24"/>
          <w:szCs w:val="24"/>
          <w:lang w:val="en-GB"/>
        </w:rPr>
        <w:t xml:space="preserve">he lateral exposure of the premaxilla is relatively broad </w:t>
      </w:r>
      <w:r w:rsidR="00C50DE7">
        <w:rPr>
          <w:rFonts w:ascii="Times New Roman" w:hAnsi="Times New Roman" w:cs="Times New Roman"/>
          <w:sz w:val="24"/>
          <w:szCs w:val="24"/>
          <w:lang w:val="en-GB"/>
        </w:rPr>
        <w:t xml:space="preserve">and expands dorsally </w:t>
      </w:r>
      <w:r w:rsidRPr="004601D8">
        <w:rPr>
          <w:rFonts w:ascii="Times New Roman" w:hAnsi="Times New Roman" w:cs="Times New Roman"/>
          <w:sz w:val="24"/>
          <w:szCs w:val="24"/>
          <w:lang w:val="en-GB"/>
        </w:rPr>
        <w:t xml:space="preserve">in </w:t>
      </w:r>
      <w:proofErr w:type="spellStart"/>
      <w:r w:rsidRPr="004601D8">
        <w:rPr>
          <w:rFonts w:ascii="Times New Roman" w:hAnsi="Times New Roman" w:cs="Times New Roman"/>
          <w:i/>
          <w:iCs/>
          <w:sz w:val="24"/>
          <w:szCs w:val="24"/>
          <w:lang w:val="en-GB"/>
        </w:rPr>
        <w:t>Coloradosphenodon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lahni</w:t>
      </w:r>
      <w:proofErr w:type="spellEnd"/>
      <w:r w:rsidRPr="004601D8">
        <w:rPr>
          <w:rFonts w:ascii="Times New Roman" w:hAnsi="Times New Roman" w:cs="Times New Roman"/>
          <w:sz w:val="24"/>
          <w:szCs w:val="24"/>
          <w:lang w:val="en-GB"/>
        </w:rPr>
        <w:t xml:space="preserve">, with the maxillary facet restricted to the posterior margin of the bone. As a result, the premaxillae excluded the maxillae for the external </w:t>
      </w:r>
      <w:r w:rsidRPr="00EF06DC">
        <w:rPr>
          <w:rFonts w:ascii="Times New Roman" w:hAnsi="Times New Roman" w:cs="Times New Roman"/>
          <w:sz w:val="24"/>
          <w:szCs w:val="24"/>
          <w:lang w:val="en-GB"/>
        </w:rPr>
        <w:t>nares</w:t>
      </w:r>
      <w:r w:rsidR="0056215F" w:rsidRPr="00EF06DC">
        <w:rPr>
          <w:rFonts w:ascii="Times New Roman" w:hAnsi="Times New Roman" w:cs="Times New Roman"/>
          <w:sz w:val="24"/>
          <w:szCs w:val="24"/>
          <w:lang w:val="en-GB"/>
        </w:rPr>
        <w:t xml:space="preserve"> (Fig. S2</w:t>
      </w:r>
      <w:r w:rsidR="0094446A">
        <w:rPr>
          <w:rFonts w:ascii="Times New Roman" w:hAnsi="Times New Roman" w:cs="Times New Roman"/>
          <w:sz w:val="24"/>
          <w:szCs w:val="24"/>
          <w:lang w:val="en-GB"/>
        </w:rPr>
        <w:t xml:space="preserve"> </w:t>
      </w:r>
      <w:proofErr w:type="spellStart"/>
      <w:proofErr w:type="gramStart"/>
      <w:r w:rsidR="0056215F" w:rsidRPr="00EF06DC">
        <w:rPr>
          <w:rFonts w:ascii="Times New Roman" w:hAnsi="Times New Roman" w:cs="Times New Roman"/>
          <w:sz w:val="24"/>
          <w:szCs w:val="24"/>
          <w:lang w:val="en-GB"/>
        </w:rPr>
        <w:t>a</w:t>
      </w:r>
      <w:r w:rsidR="00753225" w:rsidRPr="00EF06DC">
        <w:rPr>
          <w:rFonts w:ascii="Times New Roman" w:hAnsi="Times New Roman" w:cs="Times New Roman"/>
          <w:sz w:val="24"/>
          <w:szCs w:val="24"/>
          <w:lang w:val="en-GB"/>
        </w:rPr>
        <w:t>,b</w:t>
      </w:r>
      <w:proofErr w:type="spellEnd"/>
      <w:proofErr w:type="gramEnd"/>
      <w:r w:rsidR="0056215F" w:rsidRPr="00EF06DC">
        <w:rPr>
          <w:rFonts w:ascii="Times New Roman" w:hAnsi="Times New Roman" w:cs="Times New Roman"/>
          <w:sz w:val="24"/>
          <w:szCs w:val="24"/>
          <w:lang w:val="en-GB"/>
        </w:rPr>
        <w:t>)</w:t>
      </w:r>
      <w:r w:rsidRPr="00EF06DC">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a trait shared with more derived forms such as</w:t>
      </w:r>
      <w:r w:rsidR="00C50DE7">
        <w:rPr>
          <w:rFonts w:ascii="Times New Roman" w:hAnsi="Times New Roman" w:cs="Times New Roman"/>
          <w:sz w:val="24"/>
          <w:szCs w:val="24"/>
          <w:lang w:val="en-GB"/>
        </w:rPr>
        <w:t xml:space="preserve"> </w:t>
      </w:r>
      <w:proofErr w:type="spellStart"/>
      <w:r w:rsidR="00C50DE7" w:rsidRPr="00C50DE7">
        <w:rPr>
          <w:rFonts w:ascii="Times New Roman" w:hAnsi="Times New Roman" w:cs="Times New Roman"/>
          <w:i/>
          <w:iCs/>
          <w:sz w:val="24"/>
          <w:szCs w:val="24"/>
          <w:lang w:val="en-GB"/>
        </w:rPr>
        <w:t>Clevosaurus</w:t>
      </w:r>
      <w:proofErr w:type="spellEnd"/>
      <w:r w:rsidR="00C50DE7" w:rsidRPr="00C50DE7">
        <w:rPr>
          <w:rFonts w:ascii="Times New Roman" w:hAnsi="Times New Roman" w:cs="Times New Roman"/>
          <w:sz w:val="24"/>
          <w:szCs w:val="24"/>
          <w:lang w:val="en-GB"/>
        </w:rPr>
        <w:t xml:space="preserve"> spp.,</w:t>
      </w:r>
      <w:r w:rsidR="00F8135D">
        <w:rPr>
          <w:rFonts w:ascii="Times New Roman" w:hAnsi="Times New Roman" w:cs="Times New Roman"/>
          <w:sz w:val="24"/>
          <w:szCs w:val="24"/>
          <w:lang w:val="en-GB"/>
        </w:rPr>
        <w:t xml:space="preserve"> </w:t>
      </w:r>
      <w:proofErr w:type="spellStart"/>
      <w:r w:rsidR="00F8135D" w:rsidRPr="007425DE">
        <w:rPr>
          <w:rFonts w:ascii="Times New Roman" w:hAnsi="Times New Roman" w:cs="Times New Roman"/>
          <w:i/>
          <w:iCs/>
          <w:sz w:val="24"/>
          <w:szCs w:val="24"/>
          <w:lang w:val="en-GB"/>
        </w:rPr>
        <w:t>Opisthiamimus</w:t>
      </w:r>
      <w:proofErr w:type="spellEnd"/>
      <w:r w:rsidR="00F8135D">
        <w:rPr>
          <w:rFonts w:ascii="Times New Roman" w:hAnsi="Times New Roman" w:cs="Times New Roman"/>
          <w:sz w:val="24"/>
          <w:szCs w:val="24"/>
          <w:lang w:val="en-GB"/>
        </w:rPr>
        <w:t xml:space="preserve"> </w:t>
      </w:r>
      <w:proofErr w:type="spellStart"/>
      <w:r w:rsidR="00F8135D" w:rsidRPr="007425DE">
        <w:rPr>
          <w:rFonts w:ascii="Times New Roman" w:hAnsi="Times New Roman" w:cs="Times New Roman"/>
          <w:i/>
          <w:iCs/>
          <w:sz w:val="24"/>
          <w:szCs w:val="24"/>
          <w:lang w:val="en-GB"/>
        </w:rPr>
        <w:t>gregory</w:t>
      </w:r>
      <w:proofErr w:type="spellEnd"/>
      <w:r w:rsidR="00F8135D">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Vadasaurus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herzogi</w:t>
      </w:r>
      <w:proofErr w:type="spellEnd"/>
      <w:r w:rsidR="00F8135D">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and </w:t>
      </w:r>
      <w:proofErr w:type="spellStart"/>
      <w:r w:rsidRPr="004601D8">
        <w:rPr>
          <w:rFonts w:ascii="Times New Roman" w:hAnsi="Times New Roman" w:cs="Times New Roman"/>
          <w:i/>
          <w:iCs/>
          <w:sz w:val="24"/>
          <w:szCs w:val="24"/>
          <w:lang w:val="en-GB"/>
        </w:rPr>
        <w:t>Sphenotitan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leyesi</w:t>
      </w:r>
      <w:proofErr w:type="spellEnd"/>
      <w:r w:rsidRPr="004601D8">
        <w:rPr>
          <w:rFonts w:ascii="Times New Roman" w:hAnsi="Times New Roman" w:cs="Times New Roman"/>
          <w:sz w:val="24"/>
          <w:szCs w:val="24"/>
          <w:lang w:val="en-GB"/>
        </w:rPr>
        <w:t xml:space="preserve"> (Martínez et al., 2013; Bever and Norell, 2017). The maxilla contributes to the narial opening in early </w:t>
      </w:r>
      <w:proofErr w:type="spellStart"/>
      <w:r w:rsidRPr="004601D8">
        <w:rPr>
          <w:rFonts w:ascii="Times New Roman" w:hAnsi="Times New Roman" w:cs="Times New Roman"/>
          <w:sz w:val="24"/>
          <w:szCs w:val="24"/>
          <w:lang w:val="en-GB"/>
        </w:rPr>
        <w:t>sphenodontians</w:t>
      </w:r>
      <w:proofErr w:type="spellEnd"/>
      <w:r w:rsidRPr="004601D8">
        <w:rPr>
          <w:rFonts w:ascii="Times New Roman" w:hAnsi="Times New Roman" w:cs="Times New Roman"/>
          <w:sz w:val="24"/>
          <w:szCs w:val="24"/>
          <w:lang w:val="en-GB"/>
        </w:rPr>
        <w:t xml:space="preserve"> (e.g.,</w:t>
      </w:r>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Diphydontosaurus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avonis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Planocephalosaurus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robinsonae</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Polyspohenodon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mulleri</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Wirtembergia</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hauboldae</w:t>
      </w:r>
      <w:proofErr w:type="spellEnd"/>
      <w:r w:rsidRPr="004601D8">
        <w:rPr>
          <w:rFonts w:ascii="Times New Roman" w:hAnsi="Times New Roman" w:cs="Times New Roman"/>
          <w:sz w:val="24"/>
          <w:szCs w:val="24"/>
          <w:lang w:val="en-GB"/>
        </w:rPr>
        <w:t xml:space="preserve">; Fraser, 1982; Whiteside, 1986; Fraser and Benton, 1989; Sues and Schoch, 2023) and also in some relatively more derived forms (e.g., </w:t>
      </w:r>
      <w:proofErr w:type="spellStart"/>
      <w:r w:rsidRPr="004601D8">
        <w:rPr>
          <w:rFonts w:ascii="Times New Roman" w:hAnsi="Times New Roman" w:cs="Times New Roman"/>
          <w:i/>
          <w:iCs/>
          <w:sz w:val="24"/>
          <w:szCs w:val="24"/>
          <w:lang w:val="en-GB"/>
        </w:rPr>
        <w:t>Rebbanasaurus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jaini</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Palaeopleurosaurus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posidoniae</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Pleurosaurus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goldfussi</w:t>
      </w:r>
      <w:proofErr w:type="spellEnd"/>
      <w:r w:rsidRPr="004601D8">
        <w:rPr>
          <w:rFonts w:ascii="Times New Roman" w:hAnsi="Times New Roman" w:cs="Times New Roman"/>
          <w:sz w:val="24"/>
          <w:szCs w:val="24"/>
          <w:lang w:val="en-GB"/>
        </w:rPr>
        <w:t>; Carroll and Wild, 1994; Evans et al., 2001; Beccari et al., 2024)</w:t>
      </w:r>
      <w:r w:rsidR="00EF06DC">
        <w:rPr>
          <w:rFonts w:ascii="Times New Roman" w:hAnsi="Times New Roman" w:cs="Times New Roman"/>
          <w:sz w:val="24"/>
          <w:szCs w:val="24"/>
          <w:lang w:val="en-GB"/>
        </w:rPr>
        <w:t xml:space="preserve">, thus differing from </w:t>
      </w:r>
      <w:proofErr w:type="spellStart"/>
      <w:r w:rsidR="00EF06DC" w:rsidRPr="004601D8">
        <w:rPr>
          <w:rFonts w:ascii="Times New Roman" w:hAnsi="Times New Roman" w:cs="Times New Roman"/>
          <w:i/>
          <w:iCs/>
          <w:sz w:val="24"/>
          <w:szCs w:val="24"/>
          <w:lang w:val="en-GB"/>
        </w:rPr>
        <w:t>Coloradosphenodon</w:t>
      </w:r>
      <w:proofErr w:type="spellEnd"/>
      <w:r w:rsidR="00EF06DC" w:rsidRPr="004601D8">
        <w:rPr>
          <w:rFonts w:ascii="Times New Roman" w:hAnsi="Times New Roman" w:cs="Times New Roman"/>
          <w:i/>
          <w:iCs/>
          <w:sz w:val="24"/>
          <w:szCs w:val="24"/>
          <w:lang w:val="en-GB"/>
        </w:rPr>
        <w:t xml:space="preserve"> </w:t>
      </w:r>
      <w:proofErr w:type="spellStart"/>
      <w:r w:rsidR="00EF06DC" w:rsidRPr="004601D8">
        <w:rPr>
          <w:rFonts w:ascii="Times New Roman" w:hAnsi="Times New Roman" w:cs="Times New Roman"/>
          <w:i/>
          <w:iCs/>
          <w:sz w:val="24"/>
          <w:szCs w:val="24"/>
          <w:lang w:val="en-GB"/>
        </w:rPr>
        <w:t>lahni</w:t>
      </w:r>
      <w:proofErr w:type="spellEnd"/>
      <w:r w:rsidRPr="004601D8">
        <w:rPr>
          <w:rFonts w:ascii="Times New Roman" w:hAnsi="Times New Roman" w:cs="Times New Roman"/>
          <w:sz w:val="24"/>
          <w:szCs w:val="24"/>
          <w:lang w:val="en-GB"/>
        </w:rPr>
        <w:t xml:space="preserve">. </w:t>
      </w:r>
    </w:p>
    <w:p w14:paraId="186E108B" w14:textId="77777777" w:rsidR="00E71F69" w:rsidRPr="004601D8" w:rsidRDefault="00E71F69" w:rsidP="0072073F">
      <w:pPr>
        <w:spacing w:after="0" w:line="360" w:lineRule="auto"/>
        <w:ind w:firstLine="426"/>
        <w:jc w:val="both"/>
        <w:rPr>
          <w:rFonts w:ascii="Times New Roman" w:hAnsi="Times New Roman" w:cs="Times New Roman"/>
          <w:sz w:val="24"/>
          <w:szCs w:val="24"/>
          <w:lang w:val="en-GB"/>
        </w:rPr>
      </w:pPr>
    </w:p>
    <w:p w14:paraId="517D58CC" w14:textId="77777777" w:rsidR="00E71F69" w:rsidRDefault="00E71F69" w:rsidP="0072073F">
      <w:pPr>
        <w:spacing w:after="0" w:line="360" w:lineRule="auto"/>
        <w:jc w:val="both"/>
        <w:rPr>
          <w:rFonts w:ascii="Times New Roman" w:hAnsi="Times New Roman" w:cs="Times New Roman"/>
          <w:i/>
          <w:iCs/>
          <w:sz w:val="24"/>
          <w:szCs w:val="24"/>
          <w:lang w:val="en-GB"/>
        </w:rPr>
      </w:pPr>
      <w:r w:rsidRPr="004601D8">
        <w:rPr>
          <w:rFonts w:ascii="Times New Roman" w:hAnsi="Times New Roman" w:cs="Times New Roman"/>
          <w:i/>
          <w:iCs/>
          <w:sz w:val="24"/>
          <w:szCs w:val="24"/>
          <w:lang w:val="en-GB"/>
        </w:rPr>
        <w:t>Maxilla</w:t>
      </w:r>
    </w:p>
    <w:p w14:paraId="50C472B5" w14:textId="209D578F" w:rsidR="00E71F69" w:rsidRPr="004601D8" w:rsidRDefault="00E71F69" w:rsidP="0072073F">
      <w:pPr>
        <w:spacing w:after="0" w:line="360" w:lineRule="auto"/>
        <w:ind w:firstLine="426"/>
        <w:jc w:val="both"/>
        <w:rPr>
          <w:rFonts w:ascii="Times New Roman" w:hAnsi="Times New Roman" w:cs="Times New Roman"/>
          <w:sz w:val="24"/>
          <w:szCs w:val="24"/>
          <w:lang w:val="en-GB"/>
        </w:rPr>
      </w:pPr>
      <w:r w:rsidRPr="004601D8">
        <w:rPr>
          <w:rFonts w:ascii="Times New Roman" w:hAnsi="Times New Roman" w:cs="Times New Roman"/>
          <w:sz w:val="24"/>
          <w:szCs w:val="24"/>
          <w:lang w:val="en-GB"/>
        </w:rPr>
        <w:t>The facial process of the maxilla</w:t>
      </w:r>
      <w:r w:rsidR="00C64E1C">
        <w:rPr>
          <w:rFonts w:ascii="Times New Roman" w:hAnsi="Times New Roman" w:cs="Times New Roman"/>
          <w:sz w:val="24"/>
          <w:szCs w:val="24"/>
          <w:lang w:val="en-GB"/>
        </w:rPr>
        <w:t xml:space="preserve"> (dorsal process elsewhere)</w:t>
      </w:r>
      <w:r w:rsidRPr="004601D8">
        <w:rPr>
          <w:rFonts w:ascii="Times New Roman" w:hAnsi="Times New Roman" w:cs="Times New Roman"/>
          <w:sz w:val="24"/>
          <w:szCs w:val="24"/>
          <w:lang w:val="en-GB"/>
        </w:rPr>
        <w:t xml:space="preserve"> is dorsoventrally high (approximately twice the height of the posterior process) and slightly posteriorly oriented</w:t>
      </w:r>
      <w:r w:rsidR="005D022B">
        <w:rPr>
          <w:rFonts w:ascii="Times New Roman" w:hAnsi="Times New Roman" w:cs="Times New Roman"/>
          <w:sz w:val="24"/>
          <w:szCs w:val="24"/>
          <w:lang w:val="en-GB"/>
        </w:rPr>
        <w:t xml:space="preserve"> </w:t>
      </w:r>
      <w:r w:rsidR="005D022B">
        <w:rPr>
          <w:rFonts w:ascii="Times New Roman" w:hAnsi="Times New Roman" w:cs="Times New Roman"/>
          <w:sz w:val="24"/>
          <w:szCs w:val="24"/>
          <w:lang w:val="en-GB"/>
        </w:rPr>
        <w:lastRenderedPageBreak/>
        <w:t>(</w:t>
      </w:r>
      <w:r w:rsidR="009C4FB5">
        <w:rPr>
          <w:rFonts w:ascii="Times New Roman" w:hAnsi="Times New Roman" w:cs="Times New Roman"/>
          <w:sz w:val="24"/>
          <w:szCs w:val="24"/>
          <w:lang w:val="en-GB"/>
        </w:rPr>
        <w:t>Fig. 1</w:t>
      </w:r>
      <w:r w:rsidR="0094446A">
        <w:rPr>
          <w:rFonts w:ascii="Times New Roman" w:hAnsi="Times New Roman" w:cs="Times New Roman"/>
          <w:sz w:val="24"/>
          <w:szCs w:val="24"/>
          <w:lang w:val="en-GB"/>
        </w:rPr>
        <w:t xml:space="preserve"> </w:t>
      </w:r>
      <w:r w:rsidR="009C4FB5">
        <w:rPr>
          <w:rFonts w:ascii="Times New Roman" w:hAnsi="Times New Roman" w:cs="Times New Roman"/>
          <w:sz w:val="24"/>
          <w:szCs w:val="24"/>
          <w:lang w:val="en-GB"/>
        </w:rPr>
        <w:t>a</w:t>
      </w:r>
      <w:r w:rsidR="009C4FB5" w:rsidRPr="00A03FFD">
        <w:rPr>
          <w:rFonts w:ascii="Times New Roman" w:hAnsi="Times New Roman" w:cs="Times New Roman"/>
          <w:sz w:val="24"/>
          <w:szCs w:val="24"/>
          <w:lang w:val="en-GB"/>
        </w:rPr>
        <w:t xml:space="preserve">-c; </w:t>
      </w:r>
      <w:r w:rsidR="005D022B" w:rsidRPr="00A03FFD">
        <w:rPr>
          <w:rFonts w:ascii="Times New Roman" w:hAnsi="Times New Roman" w:cs="Times New Roman"/>
          <w:sz w:val="24"/>
          <w:szCs w:val="24"/>
          <w:lang w:val="en-GB"/>
        </w:rPr>
        <w:t>Fig. S2</w:t>
      </w:r>
      <w:r w:rsidR="0094446A">
        <w:rPr>
          <w:rFonts w:ascii="Times New Roman" w:hAnsi="Times New Roman" w:cs="Times New Roman"/>
          <w:sz w:val="24"/>
          <w:szCs w:val="24"/>
          <w:lang w:val="en-GB"/>
        </w:rPr>
        <w:t xml:space="preserve"> </w:t>
      </w:r>
      <w:proofErr w:type="spellStart"/>
      <w:proofErr w:type="gramStart"/>
      <w:r w:rsidR="005D022B" w:rsidRPr="00A03FFD">
        <w:rPr>
          <w:rFonts w:ascii="Times New Roman" w:hAnsi="Times New Roman" w:cs="Times New Roman"/>
          <w:sz w:val="24"/>
          <w:szCs w:val="24"/>
          <w:lang w:val="en-GB"/>
        </w:rPr>
        <w:t>a</w:t>
      </w:r>
      <w:r w:rsidR="00753225">
        <w:rPr>
          <w:rFonts w:ascii="Times New Roman" w:hAnsi="Times New Roman" w:cs="Times New Roman"/>
          <w:sz w:val="24"/>
          <w:szCs w:val="24"/>
          <w:lang w:val="en-GB"/>
        </w:rPr>
        <w:t>,c</w:t>
      </w:r>
      <w:proofErr w:type="spellEnd"/>
      <w:proofErr w:type="gramEnd"/>
      <w:r w:rsidR="005D022B">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similar to </w:t>
      </w:r>
      <w:proofErr w:type="spellStart"/>
      <w:r w:rsidRPr="004601D8">
        <w:rPr>
          <w:rFonts w:ascii="Times New Roman" w:hAnsi="Times New Roman" w:cs="Times New Roman"/>
          <w:i/>
          <w:iCs/>
          <w:sz w:val="24"/>
          <w:szCs w:val="24"/>
          <w:lang w:val="en-GB"/>
        </w:rPr>
        <w:t>Gephyrosaurus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bridensis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Parvosaurus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harudensis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Clevosau</w:t>
      </w:r>
      <w:r w:rsidR="00B43EB9">
        <w:rPr>
          <w:rFonts w:ascii="Times New Roman" w:hAnsi="Times New Roman" w:cs="Times New Roman"/>
          <w:i/>
          <w:iCs/>
          <w:sz w:val="24"/>
          <w:szCs w:val="24"/>
          <w:lang w:val="en-GB"/>
        </w:rPr>
        <w:t>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bairdi</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sz w:val="24"/>
          <w:szCs w:val="24"/>
          <w:lang w:val="en-GB"/>
        </w:rPr>
        <w:t xml:space="preserve"> sp. SAM</w:t>
      </w:r>
      <w:r w:rsidR="00551CCD">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K7890, and </w:t>
      </w:r>
      <w:proofErr w:type="spellStart"/>
      <w:r w:rsidRPr="004601D8">
        <w:rPr>
          <w:rFonts w:ascii="Times New Roman" w:hAnsi="Times New Roman" w:cs="Times New Roman"/>
          <w:i/>
          <w:iCs/>
          <w:sz w:val="24"/>
          <w:szCs w:val="24"/>
          <w:lang w:val="en-GB"/>
        </w:rPr>
        <w:t>Microsphenodon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bonapartei</w:t>
      </w:r>
      <w:proofErr w:type="spellEnd"/>
      <w:r w:rsidRPr="004601D8">
        <w:rPr>
          <w:rFonts w:ascii="Times New Roman" w:hAnsi="Times New Roman" w:cs="Times New Roman"/>
          <w:sz w:val="24"/>
          <w:szCs w:val="24"/>
          <w:lang w:val="en-GB"/>
        </w:rPr>
        <w:t xml:space="preserve"> (Evans, 1980; Sues et al.</w:t>
      </w:r>
      <w:r w:rsidR="00B45AD5">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1994; Sues and R</w:t>
      </w:r>
      <w:r w:rsidR="0085393E">
        <w:rPr>
          <w:rFonts w:ascii="Times New Roman" w:hAnsi="Times New Roman" w:cs="Times New Roman"/>
          <w:sz w:val="24"/>
          <w:szCs w:val="24"/>
          <w:lang w:val="en-GB"/>
        </w:rPr>
        <w:t>e</w:t>
      </w:r>
      <w:r w:rsidRPr="004601D8">
        <w:rPr>
          <w:rFonts w:ascii="Times New Roman" w:hAnsi="Times New Roman" w:cs="Times New Roman"/>
          <w:sz w:val="24"/>
          <w:szCs w:val="24"/>
          <w:lang w:val="en-GB"/>
        </w:rPr>
        <w:t>isz, 1995; Chambi-Trowell et al.</w:t>
      </w:r>
      <w:r w:rsidR="00B45AD5">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2021; </w:t>
      </w:r>
      <w:proofErr w:type="spellStart"/>
      <w:r w:rsidRPr="004601D8">
        <w:rPr>
          <w:rFonts w:ascii="Times New Roman" w:hAnsi="Times New Roman" w:cs="Times New Roman"/>
          <w:sz w:val="24"/>
          <w:szCs w:val="24"/>
          <w:lang w:val="en-GB"/>
        </w:rPr>
        <w:t>Freisem</w:t>
      </w:r>
      <w:proofErr w:type="spellEnd"/>
      <w:r w:rsidRPr="004601D8">
        <w:rPr>
          <w:rFonts w:ascii="Times New Roman" w:hAnsi="Times New Roman" w:cs="Times New Roman"/>
          <w:sz w:val="24"/>
          <w:szCs w:val="24"/>
          <w:lang w:val="en-GB"/>
        </w:rPr>
        <w:t xml:space="preserve"> et al., 2024). </w:t>
      </w:r>
      <w:r w:rsidR="00A03FFD">
        <w:rPr>
          <w:rFonts w:ascii="Times New Roman" w:hAnsi="Times New Roman" w:cs="Times New Roman"/>
          <w:sz w:val="24"/>
          <w:szCs w:val="24"/>
          <w:lang w:val="en-GB"/>
        </w:rPr>
        <w:t xml:space="preserve">Conversely, </w:t>
      </w:r>
      <w:r w:rsidRPr="004601D8">
        <w:rPr>
          <w:rFonts w:ascii="Times New Roman" w:hAnsi="Times New Roman" w:cs="Times New Roman"/>
          <w:sz w:val="24"/>
          <w:szCs w:val="24"/>
          <w:lang w:val="en-GB"/>
        </w:rPr>
        <w:t xml:space="preserve">the </w:t>
      </w:r>
      <w:r w:rsidR="00C64E1C">
        <w:rPr>
          <w:rFonts w:ascii="Times New Roman" w:hAnsi="Times New Roman" w:cs="Times New Roman"/>
          <w:sz w:val="24"/>
          <w:szCs w:val="24"/>
          <w:lang w:val="en-GB"/>
        </w:rPr>
        <w:t>facial</w:t>
      </w:r>
      <w:r w:rsidRPr="004601D8">
        <w:rPr>
          <w:rFonts w:ascii="Times New Roman" w:hAnsi="Times New Roman" w:cs="Times New Roman"/>
          <w:sz w:val="24"/>
          <w:szCs w:val="24"/>
          <w:lang w:val="en-GB"/>
        </w:rPr>
        <w:t xml:space="preserve"> process is curved posteriorly </w:t>
      </w:r>
      <w:r w:rsidR="00A03FFD">
        <w:rPr>
          <w:rFonts w:ascii="Times New Roman" w:hAnsi="Times New Roman" w:cs="Times New Roman"/>
          <w:sz w:val="24"/>
          <w:szCs w:val="24"/>
          <w:lang w:val="en-GB"/>
        </w:rPr>
        <w:t>i</w:t>
      </w:r>
      <w:r w:rsidR="00A03FFD" w:rsidRPr="004601D8">
        <w:rPr>
          <w:rFonts w:ascii="Times New Roman" w:hAnsi="Times New Roman" w:cs="Times New Roman"/>
          <w:sz w:val="24"/>
          <w:szCs w:val="24"/>
          <w:lang w:val="en-GB"/>
        </w:rPr>
        <w:t xml:space="preserve">n </w:t>
      </w:r>
      <w:proofErr w:type="spellStart"/>
      <w:r w:rsidR="00A03FFD" w:rsidRPr="004601D8">
        <w:rPr>
          <w:rFonts w:ascii="Times New Roman" w:hAnsi="Times New Roman" w:cs="Times New Roman"/>
          <w:i/>
          <w:iCs/>
          <w:sz w:val="24"/>
          <w:szCs w:val="24"/>
          <w:lang w:val="en-GB"/>
        </w:rPr>
        <w:t>Clevosau</w:t>
      </w:r>
      <w:r w:rsidR="00A03FFD">
        <w:rPr>
          <w:rFonts w:ascii="Times New Roman" w:hAnsi="Times New Roman" w:cs="Times New Roman"/>
          <w:i/>
          <w:iCs/>
          <w:sz w:val="24"/>
          <w:szCs w:val="24"/>
          <w:lang w:val="en-GB"/>
        </w:rPr>
        <w:t>rus</w:t>
      </w:r>
      <w:proofErr w:type="spellEnd"/>
      <w:r w:rsidR="00A03FFD" w:rsidRPr="004601D8">
        <w:rPr>
          <w:rFonts w:ascii="Times New Roman" w:hAnsi="Times New Roman" w:cs="Times New Roman"/>
          <w:i/>
          <w:iCs/>
          <w:sz w:val="24"/>
          <w:szCs w:val="24"/>
          <w:lang w:val="en-GB"/>
        </w:rPr>
        <w:t xml:space="preserve"> </w:t>
      </w:r>
      <w:proofErr w:type="spellStart"/>
      <w:r w:rsidR="00A03FFD" w:rsidRPr="004601D8">
        <w:rPr>
          <w:rFonts w:ascii="Times New Roman" w:hAnsi="Times New Roman" w:cs="Times New Roman"/>
          <w:i/>
          <w:iCs/>
          <w:sz w:val="24"/>
          <w:szCs w:val="24"/>
          <w:lang w:val="en-GB"/>
        </w:rPr>
        <w:t>cambrica</w:t>
      </w:r>
      <w:proofErr w:type="spellEnd"/>
      <w:r w:rsidR="00A03FFD" w:rsidRPr="004601D8">
        <w:rPr>
          <w:rFonts w:ascii="Times New Roman" w:hAnsi="Times New Roman" w:cs="Times New Roman"/>
          <w:sz w:val="24"/>
          <w:szCs w:val="24"/>
          <w:lang w:val="en-GB"/>
        </w:rPr>
        <w:t xml:space="preserve"> </w:t>
      </w:r>
      <w:r w:rsidRPr="004601D8">
        <w:rPr>
          <w:rFonts w:ascii="Times New Roman" w:hAnsi="Times New Roman" w:cs="Times New Roman"/>
          <w:sz w:val="24"/>
          <w:szCs w:val="24"/>
          <w:lang w:val="en-GB"/>
        </w:rPr>
        <w:t>(Chambi-Trowell et al., 2019, 2020)</w:t>
      </w:r>
      <w:r w:rsidR="00A03FFD">
        <w:rPr>
          <w:rFonts w:ascii="Times New Roman" w:hAnsi="Times New Roman" w:cs="Times New Roman"/>
          <w:sz w:val="24"/>
          <w:szCs w:val="24"/>
          <w:lang w:val="en-GB"/>
        </w:rPr>
        <w:t xml:space="preserve"> and t</w:t>
      </w:r>
      <w:r w:rsidRPr="004601D8">
        <w:rPr>
          <w:rFonts w:ascii="Times New Roman" w:hAnsi="Times New Roman" w:cs="Times New Roman"/>
          <w:sz w:val="24"/>
          <w:szCs w:val="24"/>
          <w:lang w:val="en-GB"/>
        </w:rPr>
        <w:t>h</w:t>
      </w:r>
      <w:r w:rsidR="00756C12">
        <w:rPr>
          <w:rFonts w:ascii="Times New Roman" w:hAnsi="Times New Roman" w:cs="Times New Roman"/>
          <w:sz w:val="24"/>
          <w:szCs w:val="24"/>
          <w:lang w:val="en-GB"/>
        </w:rPr>
        <w:t>e</w:t>
      </w:r>
      <w:r w:rsidRPr="004601D8">
        <w:rPr>
          <w:rFonts w:ascii="Times New Roman" w:hAnsi="Times New Roman" w:cs="Times New Roman"/>
          <w:sz w:val="24"/>
          <w:szCs w:val="24"/>
          <w:lang w:val="en-GB"/>
        </w:rPr>
        <w:t xml:space="preserve"> long axis of this process is approximately vertically oriented in early </w:t>
      </w:r>
      <w:proofErr w:type="spellStart"/>
      <w:r w:rsidRPr="004601D8">
        <w:rPr>
          <w:rFonts w:ascii="Times New Roman" w:hAnsi="Times New Roman" w:cs="Times New Roman"/>
          <w:sz w:val="24"/>
          <w:szCs w:val="24"/>
          <w:lang w:val="en-GB"/>
        </w:rPr>
        <w:t>sphenodontians</w:t>
      </w:r>
      <w:proofErr w:type="spellEnd"/>
      <w:r w:rsidRPr="004601D8">
        <w:rPr>
          <w:rFonts w:ascii="Times New Roman" w:hAnsi="Times New Roman" w:cs="Times New Roman"/>
          <w:sz w:val="24"/>
          <w:szCs w:val="24"/>
          <w:lang w:val="en-GB"/>
        </w:rPr>
        <w:t xml:space="preserve"> (e.g., </w:t>
      </w:r>
      <w:proofErr w:type="spellStart"/>
      <w:r w:rsidRPr="004601D8">
        <w:rPr>
          <w:rFonts w:ascii="Times New Roman" w:hAnsi="Times New Roman" w:cs="Times New Roman"/>
          <w:i/>
          <w:iCs/>
          <w:sz w:val="24"/>
          <w:szCs w:val="24"/>
          <w:lang w:val="en-GB"/>
        </w:rPr>
        <w:t>Diphydontosaurus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avonis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Planocephalosaurus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robinsonae</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Polyspohenodon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mulleri</w:t>
      </w:r>
      <w:proofErr w:type="spellEnd"/>
      <w:r w:rsidRPr="004601D8">
        <w:rPr>
          <w:rFonts w:ascii="Times New Roman" w:hAnsi="Times New Roman" w:cs="Times New Roman"/>
          <w:sz w:val="24"/>
          <w:szCs w:val="24"/>
          <w:lang w:val="en-GB"/>
        </w:rPr>
        <w:t xml:space="preserve">, and </w:t>
      </w:r>
      <w:proofErr w:type="spellStart"/>
      <w:r w:rsidRPr="004601D8">
        <w:rPr>
          <w:rFonts w:ascii="Times New Roman" w:hAnsi="Times New Roman" w:cs="Times New Roman"/>
          <w:i/>
          <w:iCs/>
          <w:sz w:val="24"/>
          <w:szCs w:val="24"/>
          <w:lang w:val="en-GB"/>
        </w:rPr>
        <w:t>Wirtembergia</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hauboldae</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Clevosau</w:t>
      </w:r>
      <w:r w:rsidR="00B43EB9">
        <w:rPr>
          <w:rFonts w:ascii="Times New Roman" w:hAnsi="Times New Roman" w:cs="Times New Roman"/>
          <w:i/>
          <w:iCs/>
          <w:sz w:val="24"/>
          <w:szCs w:val="24"/>
          <w:lang w:val="en-GB"/>
        </w:rPr>
        <w:t>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brasiliensis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hudsoni</w:t>
      </w:r>
      <w:proofErr w:type="spellEnd"/>
      <w:r w:rsidR="00D36763">
        <w:rPr>
          <w:rFonts w:ascii="Times New Roman" w:hAnsi="Times New Roman" w:cs="Times New Roman"/>
          <w:sz w:val="24"/>
          <w:szCs w:val="24"/>
          <w:lang w:val="en-GB"/>
        </w:rPr>
        <w:t xml:space="preserve">, and </w:t>
      </w:r>
      <w:proofErr w:type="spellStart"/>
      <w:r w:rsidR="00D36763" w:rsidRPr="003F79FF">
        <w:rPr>
          <w:rFonts w:ascii="Times New Roman" w:hAnsi="Times New Roman" w:cs="Times New Roman"/>
          <w:i/>
          <w:iCs/>
          <w:sz w:val="24"/>
          <w:szCs w:val="24"/>
          <w:lang w:val="en-GB"/>
        </w:rPr>
        <w:t>Opisthiamimus</w:t>
      </w:r>
      <w:proofErr w:type="spellEnd"/>
      <w:r w:rsidR="00D36763">
        <w:rPr>
          <w:rFonts w:ascii="Times New Roman" w:hAnsi="Times New Roman" w:cs="Times New Roman"/>
          <w:sz w:val="24"/>
          <w:szCs w:val="24"/>
          <w:lang w:val="en-GB"/>
        </w:rPr>
        <w:t xml:space="preserve"> </w:t>
      </w:r>
      <w:proofErr w:type="spellStart"/>
      <w:r w:rsidR="00D36763" w:rsidRPr="003F79FF">
        <w:rPr>
          <w:rFonts w:ascii="Times New Roman" w:hAnsi="Times New Roman" w:cs="Times New Roman"/>
          <w:i/>
          <w:iCs/>
          <w:sz w:val="24"/>
          <w:szCs w:val="24"/>
          <w:lang w:val="en-GB"/>
        </w:rPr>
        <w:t>gregory</w:t>
      </w:r>
      <w:proofErr w:type="spellEnd"/>
      <w:r w:rsidR="00D36763" w:rsidRPr="004601D8">
        <w:rPr>
          <w:rFonts w:ascii="Times New Roman" w:hAnsi="Times New Roman" w:cs="Times New Roman"/>
          <w:sz w:val="24"/>
          <w:szCs w:val="24"/>
          <w:lang w:val="en-GB"/>
        </w:rPr>
        <w:t xml:space="preserve"> </w:t>
      </w:r>
      <w:r w:rsidRPr="004601D8">
        <w:rPr>
          <w:rFonts w:ascii="Times New Roman" w:hAnsi="Times New Roman" w:cs="Times New Roman"/>
          <w:sz w:val="24"/>
          <w:szCs w:val="24"/>
          <w:lang w:val="en-GB"/>
        </w:rPr>
        <w:t>(Fraser, 1982; Whiteside, 1986; Fraser and Benton, 1989; O’</w:t>
      </w:r>
      <w:r w:rsidR="0085393E">
        <w:rPr>
          <w:rFonts w:ascii="Times New Roman" w:hAnsi="Times New Roman" w:cs="Times New Roman"/>
          <w:sz w:val="24"/>
          <w:szCs w:val="24"/>
          <w:lang w:val="en-GB"/>
        </w:rPr>
        <w:t>B</w:t>
      </w:r>
      <w:r w:rsidRPr="004601D8">
        <w:rPr>
          <w:rFonts w:ascii="Times New Roman" w:hAnsi="Times New Roman" w:cs="Times New Roman"/>
          <w:sz w:val="24"/>
          <w:szCs w:val="24"/>
          <w:lang w:val="en-GB"/>
        </w:rPr>
        <w:t>rien et al., 201</w:t>
      </w:r>
      <w:r w:rsidR="00F33407">
        <w:rPr>
          <w:rFonts w:ascii="Times New Roman" w:hAnsi="Times New Roman" w:cs="Times New Roman"/>
          <w:sz w:val="24"/>
          <w:szCs w:val="24"/>
          <w:lang w:val="en-GB"/>
        </w:rPr>
        <w:t>8</w:t>
      </w:r>
      <w:r w:rsidRPr="004601D8">
        <w:rPr>
          <w:rFonts w:ascii="Times New Roman" w:hAnsi="Times New Roman" w:cs="Times New Roman"/>
          <w:sz w:val="24"/>
          <w:szCs w:val="24"/>
          <w:lang w:val="en-GB"/>
        </w:rPr>
        <w:t xml:space="preserve">; Chambi-Trowell et al., 2019, 2021; </w:t>
      </w:r>
      <w:r w:rsidR="00D36763">
        <w:rPr>
          <w:rFonts w:ascii="Times New Roman" w:hAnsi="Times New Roman" w:cs="Times New Roman"/>
          <w:sz w:val="24"/>
          <w:szCs w:val="24"/>
          <w:lang w:val="en-GB"/>
        </w:rPr>
        <w:t xml:space="preserve">DeMar et al., 2022; </w:t>
      </w:r>
      <w:r w:rsidRPr="004601D8">
        <w:rPr>
          <w:rFonts w:ascii="Times New Roman" w:hAnsi="Times New Roman" w:cs="Times New Roman"/>
          <w:sz w:val="24"/>
          <w:szCs w:val="24"/>
          <w:lang w:val="en-GB"/>
        </w:rPr>
        <w:t>Sues and Schoch, 2023).</w:t>
      </w:r>
      <w:r w:rsidR="00843552">
        <w:rPr>
          <w:rFonts w:ascii="Times New Roman" w:hAnsi="Times New Roman" w:cs="Times New Roman"/>
          <w:sz w:val="24"/>
          <w:szCs w:val="24"/>
          <w:lang w:val="en-GB"/>
        </w:rPr>
        <w:t xml:space="preserve"> Unlike </w:t>
      </w:r>
      <w:proofErr w:type="spellStart"/>
      <w:r w:rsidR="00843552" w:rsidRPr="004601D8">
        <w:rPr>
          <w:rFonts w:ascii="Times New Roman" w:hAnsi="Times New Roman" w:cs="Times New Roman"/>
          <w:i/>
          <w:iCs/>
          <w:sz w:val="24"/>
          <w:szCs w:val="24"/>
          <w:lang w:val="en-GB"/>
        </w:rPr>
        <w:t>Coloradosphenodon</w:t>
      </w:r>
      <w:proofErr w:type="spellEnd"/>
      <w:r w:rsidR="00843552" w:rsidRPr="004601D8">
        <w:rPr>
          <w:rFonts w:ascii="Times New Roman" w:hAnsi="Times New Roman" w:cs="Times New Roman"/>
          <w:i/>
          <w:iCs/>
          <w:sz w:val="24"/>
          <w:szCs w:val="24"/>
          <w:lang w:val="en-GB"/>
        </w:rPr>
        <w:t xml:space="preserve"> </w:t>
      </w:r>
      <w:proofErr w:type="spellStart"/>
      <w:r w:rsidR="00843552" w:rsidRPr="004601D8">
        <w:rPr>
          <w:rFonts w:ascii="Times New Roman" w:hAnsi="Times New Roman" w:cs="Times New Roman"/>
          <w:i/>
          <w:iCs/>
          <w:sz w:val="24"/>
          <w:szCs w:val="24"/>
          <w:lang w:val="en-GB"/>
        </w:rPr>
        <w:t>lahni</w:t>
      </w:r>
      <w:proofErr w:type="spellEnd"/>
      <w:r w:rsidR="00843552">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Vadasaurus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herzogi</w:t>
      </w:r>
      <w:proofErr w:type="spellEnd"/>
      <w:r w:rsidRPr="004601D8">
        <w:rPr>
          <w:rFonts w:ascii="Times New Roman" w:hAnsi="Times New Roman" w:cs="Times New Roman"/>
          <w:sz w:val="24"/>
          <w:szCs w:val="24"/>
          <w:lang w:val="en-GB"/>
        </w:rPr>
        <w:t xml:space="preserve"> shows a relatively lower </w:t>
      </w:r>
      <w:r w:rsidR="00C64E1C">
        <w:rPr>
          <w:rFonts w:ascii="Times New Roman" w:hAnsi="Times New Roman" w:cs="Times New Roman"/>
          <w:sz w:val="24"/>
          <w:szCs w:val="24"/>
          <w:lang w:val="en-GB"/>
        </w:rPr>
        <w:t>facial</w:t>
      </w:r>
      <w:r w:rsidRPr="004601D8">
        <w:rPr>
          <w:rFonts w:ascii="Times New Roman" w:hAnsi="Times New Roman" w:cs="Times New Roman"/>
          <w:sz w:val="24"/>
          <w:szCs w:val="24"/>
          <w:lang w:val="en-GB"/>
        </w:rPr>
        <w:t xml:space="preserve"> process of the maxilla which is triangular in outline and approximately vertically oriented (Bever and Norell, 2017)</w:t>
      </w:r>
      <w:r w:rsidR="00843552">
        <w:rPr>
          <w:rFonts w:ascii="Times New Roman" w:hAnsi="Times New Roman" w:cs="Times New Roman"/>
          <w:sz w:val="24"/>
          <w:szCs w:val="24"/>
          <w:lang w:val="en-GB"/>
        </w:rPr>
        <w:t>, th</w:t>
      </w:r>
      <w:r w:rsidRPr="004601D8">
        <w:rPr>
          <w:rFonts w:ascii="Times New Roman" w:hAnsi="Times New Roman" w:cs="Times New Roman"/>
          <w:sz w:val="24"/>
          <w:szCs w:val="24"/>
          <w:lang w:val="en-GB"/>
        </w:rPr>
        <w:t xml:space="preserve">e </w:t>
      </w:r>
      <w:proofErr w:type="spellStart"/>
      <w:r w:rsidRPr="004601D8">
        <w:rPr>
          <w:rFonts w:ascii="Times New Roman" w:hAnsi="Times New Roman" w:cs="Times New Roman"/>
          <w:sz w:val="24"/>
          <w:szCs w:val="24"/>
          <w:lang w:val="en-GB"/>
        </w:rPr>
        <w:t>pleurosaurs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Palaeopleurosaurus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posidoniae</w:t>
      </w:r>
      <w:proofErr w:type="spellEnd"/>
      <w:r w:rsidRPr="004601D8">
        <w:rPr>
          <w:rFonts w:ascii="Times New Roman" w:hAnsi="Times New Roman" w:cs="Times New Roman"/>
          <w:sz w:val="24"/>
          <w:szCs w:val="24"/>
          <w:lang w:val="en-GB"/>
        </w:rPr>
        <w:t xml:space="preserve"> and </w:t>
      </w:r>
      <w:proofErr w:type="spellStart"/>
      <w:r w:rsidRPr="004601D8">
        <w:rPr>
          <w:rFonts w:ascii="Times New Roman" w:hAnsi="Times New Roman" w:cs="Times New Roman"/>
          <w:i/>
          <w:iCs/>
          <w:sz w:val="24"/>
          <w:szCs w:val="24"/>
          <w:lang w:val="en-GB"/>
        </w:rPr>
        <w:t>Pleurosaurus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goldfussi</w:t>
      </w:r>
      <w:proofErr w:type="spellEnd"/>
      <w:r w:rsidRPr="004601D8">
        <w:rPr>
          <w:rFonts w:ascii="Times New Roman" w:hAnsi="Times New Roman" w:cs="Times New Roman"/>
          <w:sz w:val="24"/>
          <w:szCs w:val="24"/>
          <w:lang w:val="en-GB"/>
        </w:rPr>
        <w:t xml:space="preserve"> have a posteriorly positioned, low </w:t>
      </w:r>
      <w:r w:rsidR="00C64E1C">
        <w:rPr>
          <w:rFonts w:ascii="Times New Roman" w:hAnsi="Times New Roman" w:cs="Times New Roman"/>
          <w:sz w:val="24"/>
          <w:szCs w:val="24"/>
          <w:lang w:val="en-GB"/>
        </w:rPr>
        <w:t>facial</w:t>
      </w:r>
      <w:r w:rsidRPr="004601D8">
        <w:rPr>
          <w:rFonts w:ascii="Times New Roman" w:hAnsi="Times New Roman" w:cs="Times New Roman"/>
          <w:sz w:val="24"/>
          <w:szCs w:val="24"/>
          <w:lang w:val="en-GB"/>
        </w:rPr>
        <w:t xml:space="preserve"> process of the maxilla (Carroll and Wild, 1994; Beccari et al., 2024)</w:t>
      </w:r>
      <w:r w:rsidR="00843552">
        <w:rPr>
          <w:rFonts w:ascii="Times New Roman" w:hAnsi="Times New Roman" w:cs="Times New Roman"/>
          <w:sz w:val="24"/>
          <w:szCs w:val="24"/>
          <w:lang w:val="en-GB"/>
        </w:rPr>
        <w:t>, and</w:t>
      </w:r>
      <w:r w:rsidRPr="004601D8">
        <w:rPr>
          <w:rFonts w:ascii="Times New Roman" w:hAnsi="Times New Roman" w:cs="Times New Roman"/>
          <w:sz w:val="24"/>
          <w:szCs w:val="24"/>
          <w:lang w:val="en-GB"/>
        </w:rPr>
        <w:t xml:space="preserve"> </w:t>
      </w:r>
      <w:r w:rsidR="00843552">
        <w:rPr>
          <w:rFonts w:ascii="Times New Roman" w:hAnsi="Times New Roman" w:cs="Times New Roman"/>
          <w:sz w:val="24"/>
          <w:szCs w:val="24"/>
          <w:lang w:val="en-GB"/>
        </w:rPr>
        <w:t xml:space="preserve">in </w:t>
      </w:r>
      <w:proofErr w:type="spellStart"/>
      <w:r w:rsidRPr="004601D8">
        <w:rPr>
          <w:rFonts w:ascii="Times New Roman" w:hAnsi="Times New Roman" w:cs="Times New Roman"/>
          <w:i/>
          <w:iCs/>
          <w:sz w:val="24"/>
          <w:szCs w:val="24"/>
          <w:lang w:val="en-GB"/>
        </w:rPr>
        <w:t>Sphenotitan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leyesi</w:t>
      </w:r>
      <w:proofErr w:type="spellEnd"/>
      <w:r w:rsidRPr="004601D8">
        <w:rPr>
          <w:rFonts w:ascii="Times New Roman" w:hAnsi="Times New Roman" w:cs="Times New Roman"/>
          <w:sz w:val="24"/>
          <w:szCs w:val="24"/>
          <w:lang w:val="en-GB"/>
        </w:rPr>
        <w:t xml:space="preserve"> the </w:t>
      </w:r>
      <w:r w:rsidR="00C64E1C">
        <w:rPr>
          <w:rFonts w:ascii="Times New Roman" w:hAnsi="Times New Roman" w:cs="Times New Roman"/>
          <w:sz w:val="24"/>
          <w:szCs w:val="24"/>
          <w:lang w:val="en-GB"/>
        </w:rPr>
        <w:t>facial</w:t>
      </w:r>
      <w:r w:rsidRPr="004601D8">
        <w:rPr>
          <w:rFonts w:ascii="Times New Roman" w:hAnsi="Times New Roman" w:cs="Times New Roman"/>
          <w:sz w:val="24"/>
          <w:szCs w:val="24"/>
          <w:lang w:val="en-GB"/>
        </w:rPr>
        <w:t xml:space="preserve"> process of the maxilla is not developed (Martínez et al., 2013). </w:t>
      </w:r>
    </w:p>
    <w:p w14:paraId="6B4DEA20" w14:textId="6C31570A" w:rsidR="00E71F69" w:rsidRPr="004601D8" w:rsidRDefault="00E71F69" w:rsidP="0072073F">
      <w:pPr>
        <w:spacing w:after="0" w:line="360" w:lineRule="auto"/>
        <w:ind w:firstLine="426"/>
        <w:jc w:val="both"/>
        <w:rPr>
          <w:rFonts w:ascii="Times New Roman" w:hAnsi="Times New Roman" w:cs="Times New Roman"/>
          <w:sz w:val="24"/>
          <w:szCs w:val="24"/>
          <w:u w:val="single"/>
          <w:lang w:val="en-GB"/>
        </w:rPr>
      </w:pPr>
      <w:r w:rsidRPr="004601D8">
        <w:rPr>
          <w:rFonts w:ascii="Times New Roman" w:hAnsi="Times New Roman" w:cs="Times New Roman"/>
          <w:sz w:val="24"/>
          <w:szCs w:val="24"/>
          <w:lang w:val="en-GB"/>
        </w:rPr>
        <w:t xml:space="preserve">A premaxillary process is only very poorly developed in </w:t>
      </w:r>
      <w:proofErr w:type="spellStart"/>
      <w:r w:rsidRPr="004601D8">
        <w:rPr>
          <w:rFonts w:ascii="Times New Roman" w:hAnsi="Times New Roman" w:cs="Times New Roman"/>
          <w:i/>
          <w:iCs/>
          <w:sz w:val="24"/>
          <w:szCs w:val="24"/>
          <w:lang w:val="en-GB"/>
        </w:rPr>
        <w:t>Coloradosphenodon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lahni</w:t>
      </w:r>
      <w:proofErr w:type="spellEnd"/>
      <w:r w:rsidR="005D022B">
        <w:rPr>
          <w:rFonts w:ascii="Times New Roman" w:hAnsi="Times New Roman" w:cs="Times New Roman"/>
          <w:i/>
          <w:iCs/>
          <w:sz w:val="24"/>
          <w:szCs w:val="24"/>
          <w:lang w:val="en-GB"/>
        </w:rPr>
        <w:t xml:space="preserve"> </w:t>
      </w:r>
      <w:r w:rsidR="005D022B">
        <w:rPr>
          <w:rFonts w:ascii="Times New Roman" w:hAnsi="Times New Roman" w:cs="Times New Roman"/>
          <w:sz w:val="24"/>
          <w:szCs w:val="24"/>
          <w:lang w:val="en-GB"/>
        </w:rPr>
        <w:t>(</w:t>
      </w:r>
      <w:r w:rsidR="009C4FB5">
        <w:rPr>
          <w:rFonts w:ascii="Times New Roman" w:hAnsi="Times New Roman" w:cs="Times New Roman"/>
          <w:sz w:val="24"/>
          <w:szCs w:val="24"/>
          <w:lang w:val="en-GB"/>
        </w:rPr>
        <w:t>Fig. 1</w:t>
      </w:r>
      <w:r w:rsidR="0094446A">
        <w:rPr>
          <w:rFonts w:ascii="Times New Roman" w:hAnsi="Times New Roman" w:cs="Times New Roman"/>
          <w:sz w:val="24"/>
          <w:szCs w:val="24"/>
          <w:lang w:val="en-GB"/>
        </w:rPr>
        <w:t xml:space="preserve"> </w:t>
      </w:r>
      <w:r w:rsidR="009C4FB5">
        <w:rPr>
          <w:rFonts w:ascii="Times New Roman" w:hAnsi="Times New Roman" w:cs="Times New Roman"/>
          <w:sz w:val="24"/>
          <w:szCs w:val="24"/>
          <w:lang w:val="en-GB"/>
        </w:rPr>
        <w:t>a-c</w:t>
      </w:r>
      <w:r w:rsidR="009C4FB5" w:rsidRPr="000C2BC2">
        <w:rPr>
          <w:rFonts w:ascii="Times New Roman" w:hAnsi="Times New Roman" w:cs="Times New Roman"/>
          <w:sz w:val="24"/>
          <w:szCs w:val="24"/>
          <w:lang w:val="en-GB"/>
        </w:rPr>
        <w:t xml:space="preserve">; </w:t>
      </w:r>
      <w:r w:rsidR="005D022B" w:rsidRPr="000C2BC2">
        <w:rPr>
          <w:rFonts w:ascii="Times New Roman" w:hAnsi="Times New Roman" w:cs="Times New Roman"/>
          <w:sz w:val="24"/>
          <w:szCs w:val="24"/>
          <w:lang w:val="en-GB"/>
        </w:rPr>
        <w:t>Fig. S2</w:t>
      </w:r>
      <w:r w:rsidR="0094446A">
        <w:rPr>
          <w:rFonts w:ascii="Times New Roman" w:hAnsi="Times New Roman" w:cs="Times New Roman"/>
          <w:sz w:val="24"/>
          <w:szCs w:val="24"/>
          <w:lang w:val="en-GB"/>
        </w:rPr>
        <w:t xml:space="preserve"> </w:t>
      </w:r>
      <w:r w:rsidR="005D022B" w:rsidRPr="000C2BC2">
        <w:rPr>
          <w:rFonts w:ascii="Times New Roman" w:hAnsi="Times New Roman" w:cs="Times New Roman"/>
          <w:sz w:val="24"/>
          <w:szCs w:val="24"/>
          <w:lang w:val="en-GB"/>
        </w:rPr>
        <w:t>a</w:t>
      </w:r>
      <w:r w:rsidR="00686F9D" w:rsidRPr="000C2BC2">
        <w:rPr>
          <w:rFonts w:ascii="Times New Roman" w:hAnsi="Times New Roman" w:cs="Times New Roman"/>
          <w:sz w:val="24"/>
          <w:szCs w:val="24"/>
          <w:lang w:val="en-GB"/>
        </w:rPr>
        <w:t>-</w:t>
      </w:r>
      <w:r w:rsidR="00753225">
        <w:rPr>
          <w:rFonts w:ascii="Times New Roman" w:hAnsi="Times New Roman" w:cs="Times New Roman"/>
          <w:sz w:val="24"/>
          <w:szCs w:val="24"/>
          <w:lang w:val="en-GB"/>
        </w:rPr>
        <w:t>c</w:t>
      </w:r>
      <w:r w:rsidR="005D022B">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as in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sz w:val="24"/>
          <w:szCs w:val="24"/>
          <w:lang w:val="en-GB"/>
        </w:rPr>
        <w:t xml:space="preserve"> spp. </w:t>
      </w:r>
      <w:r w:rsidRPr="00753225">
        <w:rPr>
          <w:rFonts w:ascii="Times New Roman" w:hAnsi="Times New Roman" w:cs="Times New Roman"/>
          <w:sz w:val="24"/>
          <w:szCs w:val="24"/>
          <w:lang w:val="en-GB"/>
        </w:rPr>
        <w:t>(</w:t>
      </w:r>
      <w:r w:rsidRPr="00753225">
        <w:rPr>
          <w:rFonts w:ascii="Times New Roman" w:hAnsi="Times New Roman" w:cs="Times New Roman"/>
          <w:i/>
          <w:iCs/>
          <w:sz w:val="24"/>
          <w:szCs w:val="24"/>
          <w:lang w:val="en-GB"/>
        </w:rPr>
        <w:t xml:space="preserve">C. </w:t>
      </w:r>
      <w:proofErr w:type="spellStart"/>
      <w:r w:rsidRPr="00753225">
        <w:rPr>
          <w:rFonts w:ascii="Times New Roman" w:hAnsi="Times New Roman" w:cs="Times New Roman"/>
          <w:i/>
          <w:iCs/>
          <w:sz w:val="24"/>
          <w:szCs w:val="24"/>
          <w:lang w:val="en-GB"/>
        </w:rPr>
        <w:t>bairdi</w:t>
      </w:r>
      <w:proofErr w:type="spellEnd"/>
      <w:r w:rsidRPr="00753225">
        <w:rPr>
          <w:rFonts w:ascii="Times New Roman" w:hAnsi="Times New Roman" w:cs="Times New Roman"/>
          <w:sz w:val="24"/>
          <w:szCs w:val="24"/>
          <w:lang w:val="en-GB"/>
        </w:rPr>
        <w:t xml:space="preserve">, </w:t>
      </w:r>
      <w:r w:rsidRPr="00753225">
        <w:rPr>
          <w:rFonts w:ascii="Times New Roman" w:hAnsi="Times New Roman" w:cs="Times New Roman"/>
          <w:i/>
          <w:iCs/>
          <w:sz w:val="24"/>
          <w:szCs w:val="24"/>
          <w:lang w:val="en-GB"/>
        </w:rPr>
        <w:t xml:space="preserve">C. </w:t>
      </w:r>
      <w:proofErr w:type="spellStart"/>
      <w:r w:rsidRPr="00753225">
        <w:rPr>
          <w:rFonts w:ascii="Times New Roman" w:hAnsi="Times New Roman" w:cs="Times New Roman"/>
          <w:i/>
          <w:iCs/>
          <w:sz w:val="24"/>
          <w:szCs w:val="24"/>
          <w:lang w:val="en-GB"/>
        </w:rPr>
        <w:t>brasiliensis</w:t>
      </w:r>
      <w:proofErr w:type="spellEnd"/>
      <w:r w:rsidRPr="00753225">
        <w:rPr>
          <w:rFonts w:ascii="Times New Roman" w:hAnsi="Times New Roman" w:cs="Times New Roman"/>
          <w:sz w:val="24"/>
          <w:szCs w:val="24"/>
          <w:lang w:val="en-GB"/>
        </w:rPr>
        <w:t>,</w:t>
      </w:r>
      <w:r w:rsidRPr="00753225">
        <w:rPr>
          <w:rFonts w:ascii="Times New Roman" w:hAnsi="Times New Roman" w:cs="Times New Roman"/>
          <w:i/>
          <w:iCs/>
          <w:sz w:val="24"/>
          <w:szCs w:val="24"/>
          <w:lang w:val="en-GB"/>
        </w:rPr>
        <w:t xml:space="preserve"> C</w:t>
      </w:r>
      <w:r w:rsidRPr="00753225">
        <w:rPr>
          <w:rFonts w:ascii="Times New Roman" w:hAnsi="Times New Roman" w:cs="Times New Roman"/>
          <w:sz w:val="24"/>
          <w:szCs w:val="24"/>
          <w:lang w:val="en-GB"/>
        </w:rPr>
        <w:t xml:space="preserve">. </w:t>
      </w:r>
      <w:proofErr w:type="spellStart"/>
      <w:r w:rsidRPr="00753225">
        <w:rPr>
          <w:rFonts w:ascii="Times New Roman" w:hAnsi="Times New Roman" w:cs="Times New Roman"/>
          <w:i/>
          <w:iCs/>
          <w:sz w:val="24"/>
          <w:szCs w:val="24"/>
          <w:lang w:val="en-GB"/>
        </w:rPr>
        <w:t>cambrica</w:t>
      </w:r>
      <w:proofErr w:type="spellEnd"/>
      <w:r w:rsidRPr="00753225">
        <w:rPr>
          <w:rFonts w:ascii="Times New Roman" w:hAnsi="Times New Roman" w:cs="Times New Roman"/>
          <w:sz w:val="24"/>
          <w:szCs w:val="24"/>
          <w:lang w:val="en-GB"/>
        </w:rPr>
        <w:t xml:space="preserve">, </w:t>
      </w:r>
      <w:r w:rsidRPr="00753225">
        <w:rPr>
          <w:rFonts w:ascii="Times New Roman" w:hAnsi="Times New Roman" w:cs="Times New Roman"/>
          <w:i/>
          <w:iCs/>
          <w:sz w:val="24"/>
          <w:szCs w:val="24"/>
          <w:lang w:val="en-GB"/>
        </w:rPr>
        <w:t>C</w:t>
      </w:r>
      <w:r w:rsidRPr="00753225">
        <w:rPr>
          <w:rFonts w:ascii="Times New Roman" w:hAnsi="Times New Roman" w:cs="Times New Roman"/>
          <w:sz w:val="24"/>
          <w:szCs w:val="24"/>
          <w:lang w:val="en-GB"/>
        </w:rPr>
        <w:t xml:space="preserve">. </w:t>
      </w:r>
      <w:proofErr w:type="spellStart"/>
      <w:r w:rsidRPr="00753225">
        <w:rPr>
          <w:rFonts w:ascii="Times New Roman" w:hAnsi="Times New Roman" w:cs="Times New Roman"/>
          <w:i/>
          <w:iCs/>
          <w:sz w:val="24"/>
          <w:szCs w:val="24"/>
          <w:lang w:val="en-GB"/>
        </w:rPr>
        <w:t>hudsoni</w:t>
      </w:r>
      <w:proofErr w:type="spellEnd"/>
      <w:r w:rsidRPr="00753225">
        <w:rPr>
          <w:rFonts w:ascii="Times New Roman" w:hAnsi="Times New Roman" w:cs="Times New Roman"/>
          <w:sz w:val="24"/>
          <w:szCs w:val="24"/>
          <w:lang w:val="en-GB"/>
        </w:rPr>
        <w:t xml:space="preserve">, </w:t>
      </w:r>
      <w:proofErr w:type="spellStart"/>
      <w:r w:rsidRPr="00753225">
        <w:rPr>
          <w:rFonts w:ascii="Times New Roman" w:hAnsi="Times New Roman" w:cs="Times New Roman"/>
          <w:i/>
          <w:iCs/>
          <w:sz w:val="24"/>
          <w:szCs w:val="24"/>
          <w:lang w:val="en-GB"/>
        </w:rPr>
        <w:t>Clevosaurus</w:t>
      </w:r>
      <w:proofErr w:type="spellEnd"/>
      <w:r w:rsidRPr="00753225">
        <w:rPr>
          <w:rFonts w:ascii="Times New Roman" w:hAnsi="Times New Roman" w:cs="Times New Roman"/>
          <w:sz w:val="24"/>
          <w:szCs w:val="24"/>
          <w:lang w:val="en-GB"/>
        </w:rPr>
        <w:t xml:space="preserve"> sp. SAM</w:t>
      </w:r>
      <w:r w:rsidR="00551CCD" w:rsidRPr="00753225">
        <w:rPr>
          <w:rFonts w:ascii="Times New Roman" w:hAnsi="Times New Roman" w:cs="Times New Roman"/>
          <w:sz w:val="24"/>
          <w:szCs w:val="24"/>
          <w:lang w:val="en-GB"/>
        </w:rPr>
        <w:t>-</w:t>
      </w:r>
      <w:r w:rsidRPr="00753225">
        <w:rPr>
          <w:rFonts w:ascii="Times New Roman" w:hAnsi="Times New Roman" w:cs="Times New Roman"/>
          <w:sz w:val="24"/>
          <w:szCs w:val="24"/>
          <w:lang w:val="en-GB"/>
        </w:rPr>
        <w:t>K7890</w:t>
      </w:r>
      <w:r w:rsidR="00D36763">
        <w:rPr>
          <w:rFonts w:ascii="Times New Roman" w:hAnsi="Times New Roman" w:cs="Times New Roman"/>
          <w:sz w:val="24"/>
          <w:szCs w:val="24"/>
          <w:lang w:val="en-GB"/>
        </w:rPr>
        <w:t xml:space="preserve">), and </w:t>
      </w:r>
      <w:proofErr w:type="spellStart"/>
      <w:r w:rsidR="00D36763" w:rsidRPr="003F79FF">
        <w:rPr>
          <w:rFonts w:ascii="Times New Roman" w:hAnsi="Times New Roman" w:cs="Times New Roman"/>
          <w:i/>
          <w:iCs/>
          <w:sz w:val="24"/>
          <w:szCs w:val="24"/>
          <w:lang w:val="en-GB"/>
        </w:rPr>
        <w:t>Opisthiamimus</w:t>
      </w:r>
      <w:proofErr w:type="spellEnd"/>
      <w:r w:rsidR="00D36763">
        <w:rPr>
          <w:rFonts w:ascii="Times New Roman" w:hAnsi="Times New Roman" w:cs="Times New Roman"/>
          <w:sz w:val="24"/>
          <w:szCs w:val="24"/>
          <w:lang w:val="en-GB"/>
        </w:rPr>
        <w:t xml:space="preserve"> </w:t>
      </w:r>
      <w:proofErr w:type="spellStart"/>
      <w:r w:rsidR="00D36763" w:rsidRPr="003F79FF">
        <w:rPr>
          <w:rFonts w:ascii="Times New Roman" w:hAnsi="Times New Roman" w:cs="Times New Roman"/>
          <w:i/>
          <w:iCs/>
          <w:sz w:val="24"/>
          <w:szCs w:val="24"/>
          <w:lang w:val="en-GB"/>
        </w:rPr>
        <w:t>gregory</w:t>
      </w:r>
      <w:proofErr w:type="spellEnd"/>
      <w:r w:rsidRPr="00753225">
        <w:rPr>
          <w:rFonts w:ascii="Times New Roman" w:hAnsi="Times New Roman" w:cs="Times New Roman"/>
          <w:sz w:val="24"/>
          <w:szCs w:val="24"/>
          <w:lang w:val="en-GB"/>
        </w:rPr>
        <w:t xml:space="preserve"> </w:t>
      </w:r>
      <w:r w:rsidR="00D36763">
        <w:rPr>
          <w:rFonts w:ascii="Times New Roman" w:hAnsi="Times New Roman" w:cs="Times New Roman"/>
          <w:sz w:val="24"/>
          <w:szCs w:val="24"/>
          <w:lang w:val="en-GB"/>
        </w:rPr>
        <w:t>(</w:t>
      </w:r>
      <w:r w:rsidRPr="00753225">
        <w:rPr>
          <w:rFonts w:ascii="Times New Roman" w:hAnsi="Times New Roman" w:cs="Times New Roman"/>
          <w:sz w:val="24"/>
          <w:szCs w:val="24"/>
          <w:lang w:val="en-GB"/>
        </w:rPr>
        <w:t>Sues et al.</w:t>
      </w:r>
      <w:r w:rsidR="00B45AD5" w:rsidRPr="00753225">
        <w:rPr>
          <w:rFonts w:ascii="Times New Roman" w:hAnsi="Times New Roman" w:cs="Times New Roman"/>
          <w:sz w:val="24"/>
          <w:szCs w:val="24"/>
          <w:lang w:val="en-GB"/>
        </w:rPr>
        <w:t>,</w:t>
      </w:r>
      <w:r w:rsidRPr="00753225">
        <w:rPr>
          <w:rFonts w:ascii="Times New Roman" w:hAnsi="Times New Roman" w:cs="Times New Roman"/>
          <w:sz w:val="24"/>
          <w:szCs w:val="24"/>
          <w:lang w:val="en-GB"/>
        </w:rPr>
        <w:t xml:space="preserve"> 1994; Sues and R</w:t>
      </w:r>
      <w:r w:rsidR="0085393E" w:rsidRPr="00753225">
        <w:rPr>
          <w:rFonts w:ascii="Times New Roman" w:hAnsi="Times New Roman" w:cs="Times New Roman"/>
          <w:sz w:val="24"/>
          <w:szCs w:val="24"/>
          <w:lang w:val="en-GB"/>
        </w:rPr>
        <w:t>e</w:t>
      </w:r>
      <w:r w:rsidRPr="00753225">
        <w:rPr>
          <w:rFonts w:ascii="Times New Roman" w:hAnsi="Times New Roman" w:cs="Times New Roman"/>
          <w:sz w:val="24"/>
          <w:szCs w:val="24"/>
          <w:lang w:val="en-GB"/>
        </w:rPr>
        <w:t>isz, 1995; O’</w:t>
      </w:r>
      <w:r w:rsidR="0085393E" w:rsidRPr="00753225">
        <w:rPr>
          <w:rFonts w:ascii="Times New Roman" w:hAnsi="Times New Roman" w:cs="Times New Roman"/>
          <w:sz w:val="24"/>
          <w:szCs w:val="24"/>
          <w:lang w:val="en-GB"/>
        </w:rPr>
        <w:t>B</w:t>
      </w:r>
      <w:r w:rsidRPr="00753225">
        <w:rPr>
          <w:rFonts w:ascii="Times New Roman" w:hAnsi="Times New Roman" w:cs="Times New Roman"/>
          <w:sz w:val="24"/>
          <w:szCs w:val="24"/>
          <w:lang w:val="en-GB"/>
        </w:rPr>
        <w:t>rien et al., 201</w:t>
      </w:r>
      <w:r w:rsidR="00F33407">
        <w:rPr>
          <w:rFonts w:ascii="Times New Roman" w:hAnsi="Times New Roman" w:cs="Times New Roman"/>
          <w:sz w:val="24"/>
          <w:szCs w:val="24"/>
          <w:lang w:val="en-GB"/>
        </w:rPr>
        <w:t>8</w:t>
      </w:r>
      <w:r w:rsidRPr="00753225">
        <w:rPr>
          <w:rFonts w:ascii="Times New Roman" w:hAnsi="Times New Roman" w:cs="Times New Roman"/>
          <w:sz w:val="24"/>
          <w:szCs w:val="24"/>
          <w:lang w:val="en-GB"/>
        </w:rPr>
        <w:t>; Chambi-Trowell et al., 2019, 2020, 2021)</w:t>
      </w:r>
      <w:r w:rsidR="00D36763">
        <w:rPr>
          <w:rFonts w:ascii="Times New Roman" w:hAnsi="Times New Roman" w:cs="Times New Roman"/>
          <w:sz w:val="24"/>
          <w:szCs w:val="24"/>
          <w:lang w:val="en-GB"/>
        </w:rPr>
        <w:t xml:space="preserve">; </w:t>
      </w:r>
      <w:r w:rsidR="007425DE">
        <w:rPr>
          <w:rFonts w:ascii="Times New Roman" w:hAnsi="Times New Roman" w:cs="Times New Roman"/>
          <w:sz w:val="24"/>
          <w:szCs w:val="24"/>
          <w:lang w:val="en-GB"/>
        </w:rPr>
        <w:t>D</w:t>
      </w:r>
      <w:r w:rsidR="00D36763">
        <w:rPr>
          <w:rFonts w:ascii="Times New Roman" w:hAnsi="Times New Roman" w:cs="Times New Roman"/>
          <w:sz w:val="24"/>
          <w:szCs w:val="24"/>
          <w:lang w:val="en-GB"/>
        </w:rPr>
        <w:t>eMar et al., 2022)</w:t>
      </w:r>
      <w:r w:rsidRPr="00753225">
        <w:rPr>
          <w:rFonts w:ascii="Times New Roman" w:hAnsi="Times New Roman" w:cs="Times New Roman"/>
          <w:sz w:val="24"/>
          <w:szCs w:val="24"/>
          <w:lang w:val="en-GB"/>
        </w:rPr>
        <w:t xml:space="preserve">, opposite to the condition observed in many other taxa (e.g., early </w:t>
      </w:r>
      <w:proofErr w:type="spellStart"/>
      <w:r w:rsidRPr="00753225">
        <w:rPr>
          <w:rFonts w:ascii="Times New Roman" w:hAnsi="Times New Roman" w:cs="Times New Roman"/>
          <w:sz w:val="24"/>
          <w:szCs w:val="24"/>
          <w:lang w:val="en-GB"/>
        </w:rPr>
        <w:t>sphenodontians</w:t>
      </w:r>
      <w:proofErr w:type="spellEnd"/>
      <w:r w:rsidRPr="00753225">
        <w:rPr>
          <w:rFonts w:ascii="Times New Roman" w:hAnsi="Times New Roman" w:cs="Times New Roman"/>
          <w:sz w:val="24"/>
          <w:szCs w:val="24"/>
          <w:lang w:val="en-GB"/>
        </w:rPr>
        <w:t xml:space="preserve">, </w:t>
      </w:r>
      <w:proofErr w:type="spellStart"/>
      <w:r w:rsidRPr="00753225">
        <w:rPr>
          <w:rFonts w:ascii="Times New Roman" w:hAnsi="Times New Roman" w:cs="Times New Roman"/>
          <w:i/>
          <w:iCs/>
          <w:sz w:val="24"/>
          <w:szCs w:val="24"/>
          <w:lang w:val="en-GB"/>
        </w:rPr>
        <w:t>Microsphenodon</w:t>
      </w:r>
      <w:proofErr w:type="spellEnd"/>
      <w:r w:rsidRPr="00753225">
        <w:rPr>
          <w:rFonts w:ascii="Times New Roman" w:hAnsi="Times New Roman" w:cs="Times New Roman"/>
          <w:i/>
          <w:iCs/>
          <w:sz w:val="24"/>
          <w:szCs w:val="24"/>
          <w:lang w:val="en-GB"/>
        </w:rPr>
        <w:t xml:space="preserve"> </w:t>
      </w:r>
      <w:proofErr w:type="spellStart"/>
      <w:r w:rsidRPr="00753225">
        <w:rPr>
          <w:rFonts w:ascii="Times New Roman" w:hAnsi="Times New Roman" w:cs="Times New Roman"/>
          <w:i/>
          <w:iCs/>
          <w:sz w:val="24"/>
          <w:szCs w:val="24"/>
          <w:lang w:val="en-GB"/>
        </w:rPr>
        <w:t>bonapartei</w:t>
      </w:r>
      <w:proofErr w:type="spellEnd"/>
      <w:r w:rsidRPr="00753225">
        <w:rPr>
          <w:rFonts w:ascii="Times New Roman" w:hAnsi="Times New Roman" w:cs="Times New Roman"/>
          <w:sz w:val="24"/>
          <w:szCs w:val="24"/>
          <w:lang w:val="en-GB"/>
        </w:rPr>
        <w:t xml:space="preserve">, </w:t>
      </w:r>
      <w:proofErr w:type="spellStart"/>
      <w:r w:rsidRPr="00753225">
        <w:rPr>
          <w:rFonts w:ascii="Times New Roman" w:hAnsi="Times New Roman" w:cs="Times New Roman"/>
          <w:sz w:val="24"/>
          <w:szCs w:val="24"/>
          <w:lang w:val="en-GB"/>
        </w:rPr>
        <w:t>pleurosaurs</w:t>
      </w:r>
      <w:proofErr w:type="spellEnd"/>
      <w:r w:rsidRPr="00753225">
        <w:rPr>
          <w:rFonts w:ascii="Times New Roman" w:hAnsi="Times New Roman" w:cs="Times New Roman"/>
          <w:sz w:val="24"/>
          <w:szCs w:val="24"/>
          <w:lang w:val="en-GB"/>
        </w:rPr>
        <w:t xml:space="preserve">; Fraser, 1982; Whiteside, 1986; Carroll and Wild, 1994; Chambi-Trowell et al., 2021; Sues and Schoch, 2023; Beccari et al., 2024; </w:t>
      </w:r>
      <w:proofErr w:type="spellStart"/>
      <w:r w:rsidRPr="00753225">
        <w:rPr>
          <w:rFonts w:ascii="Times New Roman" w:hAnsi="Times New Roman" w:cs="Times New Roman"/>
          <w:sz w:val="24"/>
          <w:szCs w:val="24"/>
          <w:lang w:val="en-GB"/>
        </w:rPr>
        <w:t>Freisem</w:t>
      </w:r>
      <w:proofErr w:type="spellEnd"/>
      <w:r w:rsidRPr="00753225">
        <w:rPr>
          <w:rFonts w:ascii="Times New Roman" w:hAnsi="Times New Roman" w:cs="Times New Roman"/>
          <w:sz w:val="24"/>
          <w:szCs w:val="24"/>
          <w:lang w:val="en-GB"/>
        </w:rPr>
        <w:t xml:space="preserve"> et al., 2024). </w:t>
      </w:r>
      <w:r w:rsidRPr="004601D8">
        <w:rPr>
          <w:rFonts w:ascii="Times New Roman" w:hAnsi="Times New Roman" w:cs="Times New Roman"/>
          <w:sz w:val="24"/>
          <w:szCs w:val="24"/>
          <w:lang w:val="en-GB"/>
        </w:rPr>
        <w:t xml:space="preserve">In the stem </w:t>
      </w:r>
      <w:proofErr w:type="spellStart"/>
      <w:r w:rsidRPr="004601D8">
        <w:rPr>
          <w:rFonts w:ascii="Times New Roman" w:hAnsi="Times New Roman" w:cs="Times New Roman"/>
          <w:sz w:val="24"/>
          <w:szCs w:val="24"/>
          <w:lang w:val="en-GB"/>
        </w:rPr>
        <w:t>pleurosaur</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Vadasaurus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herzogi</w:t>
      </w:r>
      <w:proofErr w:type="spellEnd"/>
      <w:r w:rsidRPr="004601D8">
        <w:rPr>
          <w:rFonts w:ascii="Times New Roman" w:hAnsi="Times New Roman" w:cs="Times New Roman"/>
          <w:sz w:val="24"/>
          <w:szCs w:val="24"/>
          <w:lang w:val="en-GB"/>
        </w:rPr>
        <w:t xml:space="preserve">, the maxilla extends anteriorly with respect to the apex of the </w:t>
      </w:r>
      <w:r w:rsidR="00C64E1C">
        <w:rPr>
          <w:rFonts w:ascii="Times New Roman" w:hAnsi="Times New Roman" w:cs="Times New Roman"/>
          <w:sz w:val="24"/>
          <w:szCs w:val="24"/>
          <w:lang w:val="en-GB"/>
        </w:rPr>
        <w:t>facial</w:t>
      </w:r>
      <w:r w:rsidRPr="004601D8">
        <w:rPr>
          <w:rFonts w:ascii="Times New Roman" w:hAnsi="Times New Roman" w:cs="Times New Roman"/>
          <w:sz w:val="24"/>
          <w:szCs w:val="24"/>
          <w:lang w:val="en-GB"/>
        </w:rPr>
        <w:t xml:space="preserve"> process of the maxilla, but the premaxillary process is inconspicuous (Bever and Norel, 2017). </w:t>
      </w:r>
      <w:r w:rsidR="000C2BC2">
        <w:rPr>
          <w:rFonts w:ascii="Times New Roman" w:hAnsi="Times New Roman" w:cs="Times New Roman"/>
          <w:sz w:val="24"/>
          <w:szCs w:val="24"/>
          <w:lang w:val="en-GB"/>
        </w:rPr>
        <w:t>T</w:t>
      </w:r>
      <w:r w:rsidRPr="004601D8">
        <w:rPr>
          <w:rFonts w:ascii="Times New Roman" w:hAnsi="Times New Roman" w:cs="Times New Roman"/>
          <w:sz w:val="24"/>
          <w:szCs w:val="24"/>
          <w:lang w:val="en-GB"/>
        </w:rPr>
        <w:t>he posterior process is of uniform dorsoventral height until the end of the penultimate tooth. Then, it curves inward, embracing ventrally the jugal</w:t>
      </w:r>
      <w:r w:rsidR="005D022B">
        <w:rPr>
          <w:rFonts w:ascii="Times New Roman" w:hAnsi="Times New Roman" w:cs="Times New Roman"/>
          <w:sz w:val="24"/>
          <w:szCs w:val="24"/>
          <w:lang w:val="en-GB"/>
        </w:rPr>
        <w:t xml:space="preserve"> (</w:t>
      </w:r>
      <w:r w:rsidR="005D022B" w:rsidRPr="000C2BC2">
        <w:rPr>
          <w:rFonts w:ascii="Times New Roman" w:hAnsi="Times New Roman" w:cs="Times New Roman"/>
          <w:sz w:val="24"/>
          <w:szCs w:val="24"/>
          <w:lang w:val="en-GB"/>
        </w:rPr>
        <w:t>Fig. S2</w:t>
      </w:r>
      <w:r w:rsidR="0094446A">
        <w:rPr>
          <w:rFonts w:ascii="Times New Roman" w:hAnsi="Times New Roman" w:cs="Times New Roman"/>
          <w:sz w:val="24"/>
          <w:szCs w:val="24"/>
          <w:lang w:val="en-GB"/>
        </w:rPr>
        <w:t xml:space="preserve"> </w:t>
      </w:r>
      <w:proofErr w:type="spellStart"/>
      <w:proofErr w:type="gramStart"/>
      <w:r w:rsidR="005D022B" w:rsidRPr="000C2BC2">
        <w:rPr>
          <w:rFonts w:ascii="Times New Roman" w:hAnsi="Times New Roman" w:cs="Times New Roman"/>
          <w:sz w:val="24"/>
          <w:szCs w:val="24"/>
          <w:lang w:val="en-GB"/>
        </w:rPr>
        <w:t>a,</w:t>
      </w:r>
      <w:r w:rsidR="00753225" w:rsidRPr="000C2BC2">
        <w:rPr>
          <w:rFonts w:ascii="Times New Roman" w:hAnsi="Times New Roman" w:cs="Times New Roman"/>
          <w:sz w:val="24"/>
          <w:szCs w:val="24"/>
          <w:lang w:val="en-GB"/>
        </w:rPr>
        <w:t>c</w:t>
      </w:r>
      <w:proofErr w:type="spellEnd"/>
      <w:proofErr w:type="gramEnd"/>
      <w:r w:rsidR="005D022B">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w:t>
      </w:r>
    </w:p>
    <w:p w14:paraId="30223D8F" w14:textId="096BE861" w:rsidR="00161110" w:rsidRDefault="00E71F69" w:rsidP="0027586C">
      <w:pPr>
        <w:spacing w:after="0" w:line="360" w:lineRule="auto"/>
        <w:ind w:firstLine="426"/>
        <w:jc w:val="both"/>
        <w:rPr>
          <w:rFonts w:ascii="Times New Roman" w:hAnsi="Times New Roman" w:cs="Times New Roman"/>
          <w:sz w:val="24"/>
          <w:szCs w:val="24"/>
          <w:lang w:val="en-GB"/>
        </w:rPr>
      </w:pPr>
      <w:r w:rsidRPr="004601D8">
        <w:rPr>
          <w:rFonts w:ascii="Times New Roman" w:hAnsi="Times New Roman" w:cs="Times New Roman"/>
          <w:sz w:val="24"/>
          <w:szCs w:val="24"/>
          <w:lang w:val="en-GB"/>
        </w:rPr>
        <w:t>The maxillary teeth do not have roots or root-like structures</w:t>
      </w:r>
      <w:r w:rsidR="00C3133B">
        <w:rPr>
          <w:rFonts w:ascii="Times New Roman" w:hAnsi="Times New Roman" w:cs="Times New Roman"/>
          <w:sz w:val="24"/>
          <w:szCs w:val="24"/>
          <w:lang w:val="en-GB"/>
        </w:rPr>
        <w:t xml:space="preserve"> (</w:t>
      </w:r>
      <w:r w:rsidR="00C3133B" w:rsidRPr="000C2BC2">
        <w:rPr>
          <w:rFonts w:ascii="Times New Roman" w:hAnsi="Times New Roman" w:cs="Times New Roman"/>
          <w:sz w:val="24"/>
          <w:szCs w:val="24"/>
          <w:lang w:val="en-GB"/>
        </w:rPr>
        <w:t>Fig. S3</w:t>
      </w:r>
      <w:r w:rsidR="0094446A">
        <w:rPr>
          <w:rFonts w:ascii="Times New Roman" w:hAnsi="Times New Roman" w:cs="Times New Roman"/>
          <w:sz w:val="24"/>
          <w:szCs w:val="24"/>
          <w:lang w:val="en-GB"/>
        </w:rPr>
        <w:t xml:space="preserve"> </w:t>
      </w:r>
      <w:r w:rsidR="00C3133B" w:rsidRPr="000C2BC2">
        <w:rPr>
          <w:rFonts w:ascii="Times New Roman" w:hAnsi="Times New Roman" w:cs="Times New Roman"/>
          <w:sz w:val="24"/>
          <w:szCs w:val="24"/>
          <w:lang w:val="en-GB"/>
        </w:rPr>
        <w:t>a</w:t>
      </w:r>
      <w:r w:rsidR="00C3133B">
        <w:rPr>
          <w:rFonts w:ascii="Times New Roman" w:hAnsi="Times New Roman" w:cs="Times New Roman"/>
          <w:sz w:val="24"/>
          <w:szCs w:val="24"/>
          <w:lang w:val="en-GB"/>
        </w:rPr>
        <w:t>-c)</w:t>
      </w:r>
      <w:r w:rsidRPr="004601D8">
        <w:rPr>
          <w:rFonts w:ascii="Times New Roman" w:hAnsi="Times New Roman" w:cs="Times New Roman"/>
          <w:sz w:val="24"/>
          <w:szCs w:val="24"/>
          <w:lang w:val="en-GB"/>
        </w:rPr>
        <w:t>. The CT images do not show that they continue into the maxillary bone</w:t>
      </w:r>
      <w:r w:rsidR="002B2B01">
        <w:rPr>
          <w:rFonts w:ascii="Times New Roman" w:hAnsi="Times New Roman" w:cs="Times New Roman"/>
          <w:sz w:val="24"/>
          <w:szCs w:val="24"/>
          <w:lang w:val="en-GB"/>
        </w:rPr>
        <w:t xml:space="preserve"> </w:t>
      </w:r>
      <w:r w:rsidR="005D022B">
        <w:rPr>
          <w:rFonts w:ascii="Times New Roman" w:hAnsi="Times New Roman" w:cs="Times New Roman"/>
          <w:sz w:val="24"/>
          <w:szCs w:val="24"/>
          <w:lang w:val="en-GB"/>
        </w:rPr>
        <w:t>(</w:t>
      </w:r>
      <w:r w:rsidR="005D022B" w:rsidRPr="000C2BC2">
        <w:rPr>
          <w:rFonts w:ascii="Times New Roman" w:hAnsi="Times New Roman" w:cs="Times New Roman"/>
          <w:sz w:val="24"/>
          <w:szCs w:val="24"/>
          <w:lang w:val="en-GB"/>
        </w:rPr>
        <w:t>Fig. S3</w:t>
      </w:r>
      <w:r w:rsidR="0094446A">
        <w:rPr>
          <w:rFonts w:ascii="Times New Roman" w:hAnsi="Times New Roman" w:cs="Times New Roman"/>
          <w:sz w:val="24"/>
          <w:szCs w:val="24"/>
          <w:lang w:val="en-GB"/>
        </w:rPr>
        <w:t xml:space="preserve"> </w:t>
      </w:r>
      <w:r w:rsidR="00C3133B" w:rsidRPr="000C2BC2">
        <w:rPr>
          <w:rFonts w:ascii="Times New Roman" w:hAnsi="Times New Roman" w:cs="Times New Roman"/>
          <w:sz w:val="24"/>
          <w:szCs w:val="24"/>
          <w:lang w:val="en-GB"/>
        </w:rPr>
        <w:t>b</w:t>
      </w:r>
      <w:r w:rsidR="00C3133B">
        <w:rPr>
          <w:rFonts w:ascii="Times New Roman" w:hAnsi="Times New Roman" w:cs="Times New Roman"/>
          <w:sz w:val="24"/>
          <w:szCs w:val="24"/>
          <w:lang w:val="en-GB"/>
        </w:rPr>
        <w:t>-c</w:t>
      </w:r>
      <w:r w:rsidR="005D022B">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Despite some missing elements from the right and left maxillae, nine teeth are inferred to have been present. The teeth become larger posteriorly until the penultimate tooth whereas the last tooth is slightly </w:t>
      </w:r>
      <w:r w:rsidRPr="000C2BC2">
        <w:rPr>
          <w:rFonts w:ascii="Times New Roman" w:hAnsi="Times New Roman" w:cs="Times New Roman"/>
          <w:sz w:val="24"/>
          <w:szCs w:val="24"/>
          <w:lang w:val="en-GB"/>
        </w:rPr>
        <w:t>smaller</w:t>
      </w:r>
      <w:r w:rsidR="00C3133B" w:rsidRPr="000C2BC2">
        <w:rPr>
          <w:rFonts w:ascii="Times New Roman" w:hAnsi="Times New Roman" w:cs="Times New Roman"/>
          <w:sz w:val="24"/>
          <w:szCs w:val="24"/>
          <w:lang w:val="en-GB"/>
        </w:rPr>
        <w:t xml:space="preserve"> (Fig. S</w:t>
      </w:r>
      <w:r w:rsidR="0094446A">
        <w:rPr>
          <w:rFonts w:ascii="Times New Roman" w:hAnsi="Times New Roman" w:cs="Times New Roman"/>
          <w:sz w:val="24"/>
          <w:szCs w:val="24"/>
          <w:lang w:val="en-GB"/>
        </w:rPr>
        <w:t xml:space="preserve"> </w:t>
      </w:r>
      <w:r w:rsidR="00C3133B" w:rsidRPr="000C2BC2">
        <w:rPr>
          <w:rFonts w:ascii="Times New Roman" w:hAnsi="Times New Roman" w:cs="Times New Roman"/>
          <w:sz w:val="24"/>
          <w:szCs w:val="24"/>
          <w:lang w:val="en-GB"/>
        </w:rPr>
        <w:t>3a)</w:t>
      </w:r>
      <w:r w:rsidRPr="000C2BC2">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There is no separation between adjacent teeth, and </w:t>
      </w:r>
      <w:r w:rsidRPr="004601D8">
        <w:rPr>
          <w:rFonts w:ascii="Times New Roman" w:hAnsi="Times New Roman" w:cs="Times New Roman"/>
          <w:sz w:val="24"/>
          <w:szCs w:val="24"/>
          <w:lang w:val="en-GB"/>
        </w:rPr>
        <w:lastRenderedPageBreak/>
        <w:t>they are subsequently more labially positioned; hence, the tooth row is oriented laterally</w:t>
      </w:r>
      <w:r w:rsidR="002B2B01">
        <w:rPr>
          <w:rFonts w:ascii="Times New Roman" w:hAnsi="Times New Roman" w:cs="Times New Roman"/>
          <w:sz w:val="24"/>
          <w:szCs w:val="24"/>
          <w:lang w:val="en-GB"/>
        </w:rPr>
        <w:t xml:space="preserve"> </w:t>
      </w:r>
      <w:r w:rsidR="00F46B4A">
        <w:rPr>
          <w:rFonts w:ascii="Times New Roman" w:hAnsi="Times New Roman" w:cs="Times New Roman"/>
          <w:sz w:val="24"/>
          <w:szCs w:val="24"/>
          <w:lang w:val="en-GB"/>
        </w:rPr>
        <w:t xml:space="preserve">as observed in occlusal view </w:t>
      </w:r>
      <w:r w:rsidR="002B2B01" w:rsidRPr="00F46B4A">
        <w:rPr>
          <w:rFonts w:ascii="Times New Roman" w:hAnsi="Times New Roman" w:cs="Times New Roman"/>
          <w:sz w:val="24"/>
          <w:szCs w:val="24"/>
          <w:lang w:val="en-GB"/>
        </w:rPr>
        <w:t>(F</w:t>
      </w:r>
      <w:r w:rsidR="00F46B4A" w:rsidRPr="00F46B4A">
        <w:rPr>
          <w:rFonts w:ascii="Times New Roman" w:hAnsi="Times New Roman" w:cs="Times New Roman"/>
          <w:sz w:val="24"/>
          <w:szCs w:val="24"/>
          <w:lang w:val="en-GB"/>
        </w:rPr>
        <w:t>ig. 1</w:t>
      </w:r>
      <w:r w:rsidR="0094446A">
        <w:rPr>
          <w:rFonts w:ascii="Times New Roman" w:hAnsi="Times New Roman" w:cs="Times New Roman"/>
          <w:sz w:val="24"/>
          <w:szCs w:val="24"/>
          <w:lang w:val="en-GB"/>
        </w:rPr>
        <w:t xml:space="preserve"> </w:t>
      </w:r>
      <w:r w:rsidR="00F46B4A" w:rsidRPr="00F46B4A">
        <w:rPr>
          <w:rFonts w:ascii="Times New Roman" w:hAnsi="Times New Roman" w:cs="Times New Roman"/>
          <w:sz w:val="24"/>
          <w:szCs w:val="24"/>
          <w:lang w:val="en-GB"/>
        </w:rPr>
        <w:t>e-f</w:t>
      </w:r>
      <w:r w:rsidR="002B2B01" w:rsidRPr="00F46B4A">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w:t>
      </w:r>
    </w:p>
    <w:p w14:paraId="2019DDD1" w14:textId="77777777" w:rsidR="00161110" w:rsidRDefault="00161110" w:rsidP="0027586C">
      <w:pPr>
        <w:spacing w:after="0" w:line="360" w:lineRule="auto"/>
        <w:ind w:firstLine="426"/>
        <w:jc w:val="both"/>
        <w:rPr>
          <w:rFonts w:ascii="Times New Roman" w:hAnsi="Times New Roman" w:cs="Times New Roman"/>
          <w:sz w:val="24"/>
          <w:szCs w:val="24"/>
          <w:lang w:val="en-GB"/>
        </w:rPr>
      </w:pPr>
    </w:p>
    <w:p w14:paraId="37741BDC" w14:textId="3B265B21" w:rsidR="00161110" w:rsidRDefault="00161110" w:rsidP="00161110">
      <w:pPr>
        <w:spacing w:after="0" w:line="360" w:lineRule="auto"/>
        <w:jc w:val="center"/>
        <w:rPr>
          <w:rFonts w:ascii="Times New Roman" w:hAnsi="Times New Roman" w:cs="Times New Roman"/>
          <w:sz w:val="24"/>
          <w:szCs w:val="24"/>
          <w:lang w:val="en-GB"/>
        </w:rPr>
      </w:pPr>
      <w:r>
        <w:rPr>
          <w:rFonts w:ascii="Times New Roman" w:hAnsi="Times New Roman" w:cs="Times New Roman"/>
          <w:noProof/>
          <w:sz w:val="24"/>
          <w:szCs w:val="24"/>
          <w:lang w:val="en-GB"/>
        </w:rPr>
        <w:drawing>
          <wp:inline distT="0" distB="0" distL="0" distR="0" wp14:anchorId="12C51B9C" wp14:editId="4982C672">
            <wp:extent cx="5398770" cy="7640955"/>
            <wp:effectExtent l="0" t="0" r="0" b="0"/>
            <wp:docPr id="167352663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8770" cy="7640955"/>
                    </a:xfrm>
                    <a:prstGeom prst="rect">
                      <a:avLst/>
                    </a:prstGeom>
                    <a:noFill/>
                    <a:ln>
                      <a:noFill/>
                    </a:ln>
                  </pic:spPr>
                </pic:pic>
              </a:graphicData>
            </a:graphic>
          </wp:inline>
        </w:drawing>
      </w:r>
    </w:p>
    <w:p w14:paraId="55D010F0" w14:textId="61999928" w:rsidR="00161110" w:rsidRPr="00AB33DF" w:rsidRDefault="00161110" w:rsidP="00161110">
      <w:pPr>
        <w:spacing w:after="0" w:line="360" w:lineRule="auto"/>
        <w:jc w:val="center"/>
        <w:rPr>
          <w:rFonts w:ascii="Times New Roman" w:hAnsi="Times New Roman" w:cs="Times New Roman"/>
          <w:sz w:val="20"/>
          <w:szCs w:val="20"/>
          <w:lang w:val="en-US"/>
        </w:rPr>
      </w:pPr>
      <w:r w:rsidRPr="00AB33DF">
        <w:rPr>
          <w:rFonts w:ascii="Times New Roman" w:hAnsi="Times New Roman" w:cs="Times New Roman"/>
          <w:b/>
          <w:bCs/>
          <w:sz w:val="20"/>
          <w:szCs w:val="20"/>
          <w:lang w:val="en-US"/>
        </w:rPr>
        <w:t>Figure S3</w:t>
      </w:r>
      <w:r w:rsidRPr="00AB33DF">
        <w:rPr>
          <w:rFonts w:ascii="Times New Roman" w:hAnsi="Times New Roman" w:cs="Times New Roman"/>
          <w:sz w:val="20"/>
          <w:szCs w:val="20"/>
          <w:lang w:val="en-US"/>
        </w:rPr>
        <w:t xml:space="preserve">. Holotype of </w:t>
      </w:r>
      <w:proofErr w:type="spellStart"/>
      <w:r w:rsidRPr="00AB33DF">
        <w:rPr>
          <w:rFonts w:ascii="Times New Roman" w:hAnsi="Times New Roman" w:cs="Times New Roman"/>
          <w:i/>
          <w:iCs/>
          <w:sz w:val="20"/>
          <w:szCs w:val="20"/>
          <w:lang w:val="en-US"/>
        </w:rPr>
        <w:t>Coloradosphenodon</w:t>
      </w:r>
      <w:proofErr w:type="spellEnd"/>
      <w:r w:rsidRPr="00AB33DF">
        <w:rPr>
          <w:rFonts w:ascii="Times New Roman" w:hAnsi="Times New Roman" w:cs="Times New Roman"/>
          <w:i/>
          <w:iCs/>
          <w:sz w:val="20"/>
          <w:szCs w:val="20"/>
          <w:lang w:val="en-US"/>
        </w:rPr>
        <w:t xml:space="preserve"> </w:t>
      </w:r>
      <w:proofErr w:type="spellStart"/>
      <w:r w:rsidRPr="00AB33DF">
        <w:rPr>
          <w:rFonts w:ascii="Times New Roman" w:hAnsi="Times New Roman" w:cs="Times New Roman"/>
          <w:i/>
          <w:iCs/>
          <w:sz w:val="20"/>
          <w:szCs w:val="20"/>
          <w:lang w:val="en-US"/>
        </w:rPr>
        <w:t>lahni</w:t>
      </w:r>
      <w:proofErr w:type="spellEnd"/>
      <w:r w:rsidRPr="00AB33DF">
        <w:rPr>
          <w:rFonts w:ascii="Times New Roman" w:hAnsi="Times New Roman" w:cs="Times New Roman"/>
          <w:sz w:val="20"/>
          <w:szCs w:val="20"/>
          <w:lang w:val="en-US"/>
        </w:rPr>
        <w:t xml:space="preserve">, gen. et sp. </w:t>
      </w:r>
      <w:proofErr w:type="spellStart"/>
      <w:r w:rsidRPr="00AB33DF">
        <w:rPr>
          <w:rFonts w:ascii="Times New Roman" w:hAnsi="Times New Roman" w:cs="Times New Roman"/>
          <w:sz w:val="20"/>
          <w:szCs w:val="20"/>
          <w:lang w:val="en-US"/>
        </w:rPr>
        <w:t>nov</w:t>
      </w:r>
      <w:proofErr w:type="spellEnd"/>
      <w:r w:rsidRPr="00AB33DF">
        <w:rPr>
          <w:rFonts w:ascii="Times New Roman" w:hAnsi="Times New Roman" w:cs="Times New Roman"/>
          <w:sz w:val="20"/>
          <w:szCs w:val="20"/>
          <w:lang w:val="en-US"/>
        </w:rPr>
        <w:t xml:space="preserve"> (PULR-V264). (</w:t>
      </w:r>
      <w:r w:rsidRPr="00AB33DF">
        <w:rPr>
          <w:rFonts w:ascii="Times New Roman" w:hAnsi="Times New Roman" w:cs="Times New Roman"/>
          <w:b/>
          <w:bCs/>
          <w:sz w:val="20"/>
          <w:szCs w:val="20"/>
          <w:lang w:val="en-US"/>
        </w:rPr>
        <w:t>a</w:t>
      </w:r>
      <w:r w:rsidRPr="00AB33DF">
        <w:rPr>
          <w:rFonts w:ascii="Times New Roman" w:hAnsi="Times New Roman" w:cs="Times New Roman"/>
          <w:sz w:val="20"/>
          <w:szCs w:val="20"/>
          <w:lang w:val="en-US"/>
        </w:rPr>
        <w:t xml:space="preserve">) </w:t>
      </w:r>
      <w:r w:rsidR="00F2473E" w:rsidRPr="00AB33DF">
        <w:rPr>
          <w:rFonts w:ascii="Times New Roman" w:hAnsi="Times New Roman" w:cs="Times New Roman"/>
          <w:sz w:val="20"/>
          <w:szCs w:val="20"/>
          <w:lang w:val="en-US"/>
        </w:rPr>
        <w:t>Detail of the right maxillary dentition in lateral view</w:t>
      </w:r>
      <w:r w:rsidRPr="00AB33DF">
        <w:rPr>
          <w:rFonts w:ascii="Times New Roman" w:hAnsi="Times New Roman" w:cs="Times New Roman"/>
          <w:sz w:val="20"/>
          <w:szCs w:val="20"/>
          <w:lang w:val="en-US"/>
        </w:rPr>
        <w:t>; (</w:t>
      </w:r>
      <w:r w:rsidRPr="00AB33DF">
        <w:rPr>
          <w:rFonts w:ascii="Times New Roman" w:hAnsi="Times New Roman" w:cs="Times New Roman"/>
          <w:b/>
          <w:bCs/>
          <w:sz w:val="20"/>
          <w:szCs w:val="20"/>
          <w:lang w:val="en-US"/>
        </w:rPr>
        <w:t>b</w:t>
      </w:r>
      <w:r w:rsidR="00FC3670" w:rsidRPr="00AB33DF">
        <w:rPr>
          <w:rFonts w:ascii="Times New Roman" w:hAnsi="Times New Roman" w:cs="Times New Roman"/>
          <w:b/>
          <w:bCs/>
          <w:sz w:val="20"/>
          <w:szCs w:val="20"/>
          <w:lang w:val="en-US"/>
        </w:rPr>
        <w:t>-e</w:t>
      </w:r>
      <w:r w:rsidRPr="00AB33DF">
        <w:rPr>
          <w:rFonts w:ascii="Times New Roman" w:hAnsi="Times New Roman" w:cs="Times New Roman"/>
          <w:sz w:val="20"/>
          <w:szCs w:val="20"/>
          <w:lang w:val="en-US"/>
        </w:rPr>
        <w:t>)</w:t>
      </w:r>
      <w:r w:rsidR="00FC3670" w:rsidRPr="00AB33DF">
        <w:rPr>
          <w:rFonts w:ascii="Times New Roman" w:hAnsi="Times New Roman" w:cs="Times New Roman"/>
          <w:sz w:val="20"/>
          <w:szCs w:val="20"/>
          <w:lang w:val="en-US"/>
        </w:rPr>
        <w:t xml:space="preserve"> tomographic cross-sections of the specimen; (</w:t>
      </w:r>
      <w:r w:rsidR="00FC3670" w:rsidRPr="00AB33DF">
        <w:rPr>
          <w:rFonts w:ascii="Times New Roman" w:hAnsi="Times New Roman" w:cs="Times New Roman"/>
          <w:b/>
          <w:bCs/>
          <w:sz w:val="20"/>
          <w:szCs w:val="20"/>
          <w:lang w:val="en-US"/>
        </w:rPr>
        <w:t>c</w:t>
      </w:r>
      <w:r w:rsidR="00FC3670" w:rsidRPr="00AB33DF">
        <w:rPr>
          <w:rFonts w:ascii="Times New Roman" w:hAnsi="Times New Roman" w:cs="Times New Roman"/>
          <w:sz w:val="20"/>
          <w:szCs w:val="20"/>
          <w:lang w:val="en-US"/>
        </w:rPr>
        <w:t>) and (</w:t>
      </w:r>
      <w:r w:rsidR="00FC3670" w:rsidRPr="00AB33DF">
        <w:rPr>
          <w:rFonts w:ascii="Times New Roman" w:hAnsi="Times New Roman" w:cs="Times New Roman"/>
          <w:b/>
          <w:bCs/>
          <w:sz w:val="20"/>
          <w:szCs w:val="20"/>
          <w:lang w:val="en-US"/>
        </w:rPr>
        <w:t>e</w:t>
      </w:r>
      <w:r w:rsidR="00FC3670" w:rsidRPr="00AB33DF">
        <w:rPr>
          <w:rFonts w:ascii="Times New Roman" w:hAnsi="Times New Roman" w:cs="Times New Roman"/>
          <w:sz w:val="20"/>
          <w:szCs w:val="20"/>
          <w:lang w:val="en-US"/>
        </w:rPr>
        <w:t>)</w:t>
      </w:r>
      <w:r w:rsidRPr="00AB33DF">
        <w:rPr>
          <w:rFonts w:ascii="Times New Roman" w:hAnsi="Times New Roman" w:cs="Times New Roman"/>
          <w:sz w:val="20"/>
          <w:szCs w:val="20"/>
          <w:lang w:val="en-US"/>
        </w:rPr>
        <w:t xml:space="preserve"> </w:t>
      </w:r>
      <w:r w:rsidR="00FC3670" w:rsidRPr="00AB33DF">
        <w:rPr>
          <w:rFonts w:ascii="Times New Roman" w:hAnsi="Times New Roman" w:cs="Times New Roman"/>
          <w:sz w:val="20"/>
          <w:szCs w:val="20"/>
          <w:lang w:val="en-US"/>
        </w:rPr>
        <w:t xml:space="preserve">close ups </w:t>
      </w:r>
      <w:r w:rsidR="00FC3670" w:rsidRPr="00AB33DF">
        <w:rPr>
          <w:rFonts w:ascii="Times New Roman" w:hAnsi="Times New Roman" w:cs="Times New Roman"/>
          <w:sz w:val="20"/>
          <w:szCs w:val="20"/>
          <w:lang w:val="en-US"/>
        </w:rPr>
        <w:lastRenderedPageBreak/>
        <w:t>of the boxes in b and d, respectively</w:t>
      </w:r>
      <w:r w:rsidRPr="00AB33DF">
        <w:rPr>
          <w:rFonts w:ascii="Times New Roman" w:hAnsi="Times New Roman" w:cs="Times New Roman"/>
          <w:sz w:val="20"/>
          <w:szCs w:val="20"/>
          <w:lang w:val="en-US"/>
        </w:rPr>
        <w:t>.</w:t>
      </w:r>
      <w:r w:rsidR="00FC3670" w:rsidRPr="00AB33DF">
        <w:rPr>
          <w:rFonts w:ascii="Times New Roman" w:hAnsi="Times New Roman" w:cs="Times New Roman"/>
          <w:sz w:val="20"/>
          <w:szCs w:val="20"/>
          <w:lang w:val="en-US"/>
        </w:rPr>
        <w:t xml:space="preserve"> </w:t>
      </w:r>
      <w:r w:rsidR="00FC3670" w:rsidRPr="00AB33DF">
        <w:rPr>
          <w:rFonts w:ascii="Times New Roman" w:hAnsi="Times New Roman" w:cs="Times New Roman"/>
          <w:i/>
          <w:iCs/>
          <w:sz w:val="20"/>
          <w:szCs w:val="20"/>
          <w:lang w:val="en-US"/>
        </w:rPr>
        <w:t xml:space="preserve">add </w:t>
      </w:r>
      <w:proofErr w:type="spellStart"/>
      <w:r w:rsidR="00FC3670" w:rsidRPr="00AB33DF">
        <w:rPr>
          <w:rFonts w:ascii="Times New Roman" w:hAnsi="Times New Roman" w:cs="Times New Roman"/>
          <w:i/>
          <w:iCs/>
          <w:sz w:val="20"/>
          <w:szCs w:val="20"/>
          <w:lang w:val="en-US"/>
        </w:rPr>
        <w:t>th</w:t>
      </w:r>
      <w:proofErr w:type="spellEnd"/>
      <w:r w:rsidR="00FC3670" w:rsidRPr="00AB33DF">
        <w:rPr>
          <w:rFonts w:ascii="Times New Roman" w:hAnsi="Times New Roman" w:cs="Times New Roman"/>
          <w:sz w:val="20"/>
          <w:szCs w:val="20"/>
          <w:lang w:val="en-US"/>
        </w:rPr>
        <w:t xml:space="preserve">, maxillary additional teeth, </w:t>
      </w:r>
      <w:r w:rsidR="00FC3670" w:rsidRPr="00AB33DF">
        <w:rPr>
          <w:rFonts w:ascii="Times New Roman" w:hAnsi="Times New Roman" w:cs="Times New Roman"/>
          <w:i/>
          <w:iCs/>
          <w:sz w:val="20"/>
          <w:szCs w:val="20"/>
          <w:lang w:val="en-US"/>
        </w:rPr>
        <w:t xml:space="preserve">add </w:t>
      </w:r>
      <w:proofErr w:type="spellStart"/>
      <w:r w:rsidR="00FC3670" w:rsidRPr="00AB33DF">
        <w:rPr>
          <w:rFonts w:ascii="Times New Roman" w:hAnsi="Times New Roman" w:cs="Times New Roman"/>
          <w:i/>
          <w:iCs/>
          <w:sz w:val="20"/>
          <w:szCs w:val="20"/>
          <w:lang w:val="en-US"/>
        </w:rPr>
        <w:t>th</w:t>
      </w:r>
      <w:proofErr w:type="spellEnd"/>
      <w:r w:rsidR="00FC3670" w:rsidRPr="00AB33DF">
        <w:rPr>
          <w:rFonts w:ascii="Times New Roman" w:hAnsi="Times New Roman" w:cs="Times New Roman"/>
          <w:i/>
          <w:iCs/>
          <w:sz w:val="20"/>
          <w:szCs w:val="20"/>
          <w:lang w:val="en-US"/>
        </w:rPr>
        <w:t xml:space="preserve"> </w:t>
      </w:r>
      <w:proofErr w:type="spellStart"/>
      <w:r w:rsidR="00FC3670" w:rsidRPr="00AB33DF">
        <w:rPr>
          <w:rFonts w:ascii="Times New Roman" w:hAnsi="Times New Roman" w:cs="Times New Roman"/>
          <w:i/>
          <w:iCs/>
          <w:sz w:val="20"/>
          <w:szCs w:val="20"/>
          <w:lang w:val="en-US"/>
        </w:rPr>
        <w:t>fl</w:t>
      </w:r>
      <w:proofErr w:type="spellEnd"/>
      <w:r w:rsidR="00FC3670" w:rsidRPr="00AB33DF">
        <w:rPr>
          <w:rFonts w:ascii="Times New Roman" w:hAnsi="Times New Roman" w:cs="Times New Roman"/>
          <w:sz w:val="20"/>
          <w:szCs w:val="20"/>
          <w:lang w:val="en-US"/>
        </w:rPr>
        <w:t>, flange of additional maxillary tooth,</w:t>
      </w:r>
      <w:r w:rsidR="00FC3670" w:rsidRPr="00AB33DF">
        <w:rPr>
          <w:rFonts w:ascii="Times New Roman" w:hAnsi="Times New Roman" w:cs="Times New Roman"/>
          <w:i/>
          <w:iCs/>
          <w:color w:val="202124"/>
          <w:spacing w:val="2"/>
          <w:sz w:val="20"/>
          <w:szCs w:val="20"/>
          <w:shd w:val="clear" w:color="auto" w:fill="FFFFFF"/>
          <w:lang w:val="en-US"/>
        </w:rPr>
        <w:t xml:space="preserve"> </w:t>
      </w:r>
      <w:r w:rsidR="00695607" w:rsidRPr="00AB33DF">
        <w:rPr>
          <w:rFonts w:ascii="Times New Roman" w:hAnsi="Times New Roman" w:cs="Times New Roman"/>
          <w:i/>
          <w:iCs/>
          <w:sz w:val="20"/>
          <w:szCs w:val="20"/>
          <w:lang w:val="en-US"/>
        </w:rPr>
        <w:t xml:space="preserve">add </w:t>
      </w:r>
      <w:proofErr w:type="spellStart"/>
      <w:r w:rsidR="00695607" w:rsidRPr="00AB33DF">
        <w:rPr>
          <w:rFonts w:ascii="Times New Roman" w:hAnsi="Times New Roman" w:cs="Times New Roman"/>
          <w:i/>
          <w:iCs/>
          <w:sz w:val="20"/>
          <w:szCs w:val="20"/>
          <w:lang w:val="en-US"/>
        </w:rPr>
        <w:t>th</w:t>
      </w:r>
      <w:proofErr w:type="spellEnd"/>
      <w:r w:rsidR="00695607" w:rsidRPr="00AB33DF">
        <w:rPr>
          <w:rFonts w:ascii="Times New Roman" w:hAnsi="Times New Roman" w:cs="Times New Roman"/>
          <w:i/>
          <w:iCs/>
          <w:sz w:val="20"/>
          <w:szCs w:val="20"/>
          <w:lang w:val="en-US"/>
        </w:rPr>
        <w:t xml:space="preserve"> mc</w:t>
      </w:r>
      <w:r w:rsidR="00695607" w:rsidRPr="00AB33DF">
        <w:rPr>
          <w:rFonts w:ascii="Times New Roman" w:hAnsi="Times New Roman" w:cs="Times New Roman"/>
          <w:sz w:val="20"/>
          <w:szCs w:val="20"/>
          <w:lang w:val="en-US"/>
        </w:rPr>
        <w:t>, main cusp of additional maxillary tooth,</w:t>
      </w:r>
      <w:r w:rsidR="00695607" w:rsidRPr="00AB33DF">
        <w:rPr>
          <w:rFonts w:ascii="Times New Roman" w:hAnsi="Times New Roman" w:cs="Times New Roman"/>
          <w:i/>
          <w:iCs/>
          <w:color w:val="202124"/>
          <w:spacing w:val="2"/>
          <w:sz w:val="20"/>
          <w:szCs w:val="20"/>
          <w:shd w:val="clear" w:color="auto" w:fill="FFFFFF"/>
          <w:lang w:val="en-US"/>
        </w:rPr>
        <w:t xml:space="preserve"> </w:t>
      </w:r>
      <w:r w:rsidR="00FC3670" w:rsidRPr="00AB33DF">
        <w:rPr>
          <w:rFonts w:ascii="Times New Roman" w:hAnsi="Times New Roman" w:cs="Times New Roman"/>
          <w:i/>
          <w:iCs/>
          <w:color w:val="202124"/>
          <w:spacing w:val="2"/>
          <w:sz w:val="20"/>
          <w:szCs w:val="20"/>
          <w:shd w:val="clear" w:color="auto" w:fill="FFFFFF"/>
          <w:lang w:val="en-US"/>
        </w:rPr>
        <w:t>d</w:t>
      </w:r>
      <w:r w:rsidR="00FC3670" w:rsidRPr="00AB33DF">
        <w:rPr>
          <w:rFonts w:ascii="Times New Roman" w:hAnsi="Times New Roman" w:cs="Times New Roman"/>
          <w:color w:val="202124"/>
          <w:spacing w:val="2"/>
          <w:sz w:val="20"/>
          <w:szCs w:val="20"/>
          <w:shd w:val="clear" w:color="auto" w:fill="FFFFFF"/>
          <w:lang w:val="en-US"/>
        </w:rPr>
        <w:t xml:space="preserve">, dentary, </w:t>
      </w:r>
      <w:r w:rsidR="00FC3670" w:rsidRPr="00AB33DF">
        <w:rPr>
          <w:rFonts w:ascii="Times New Roman" w:hAnsi="Times New Roman" w:cs="Times New Roman"/>
          <w:i/>
          <w:iCs/>
          <w:color w:val="202124"/>
          <w:spacing w:val="2"/>
          <w:sz w:val="20"/>
          <w:szCs w:val="20"/>
          <w:shd w:val="clear" w:color="auto" w:fill="FFFFFF"/>
          <w:lang w:val="en-US"/>
        </w:rPr>
        <w:t>e</w:t>
      </w:r>
      <w:r w:rsidR="00FC3670" w:rsidRPr="00AB33DF">
        <w:rPr>
          <w:rFonts w:ascii="Times New Roman" w:hAnsi="Times New Roman" w:cs="Times New Roman"/>
          <w:color w:val="202124"/>
          <w:spacing w:val="2"/>
          <w:sz w:val="20"/>
          <w:szCs w:val="20"/>
          <w:shd w:val="clear" w:color="auto" w:fill="FFFFFF"/>
          <w:lang w:val="en-US"/>
        </w:rPr>
        <w:t xml:space="preserve">, enamel, </w:t>
      </w:r>
      <w:proofErr w:type="spellStart"/>
      <w:r w:rsidR="00695607" w:rsidRPr="00AB33DF">
        <w:rPr>
          <w:rFonts w:ascii="Times New Roman" w:hAnsi="Times New Roman" w:cs="Times New Roman"/>
          <w:i/>
          <w:iCs/>
          <w:color w:val="202124"/>
          <w:spacing w:val="2"/>
          <w:sz w:val="20"/>
          <w:szCs w:val="20"/>
          <w:shd w:val="clear" w:color="auto" w:fill="FFFFFF"/>
          <w:lang w:val="en-US"/>
        </w:rPr>
        <w:t>ht</w:t>
      </w:r>
      <w:proofErr w:type="spellEnd"/>
      <w:r w:rsidR="00695607" w:rsidRPr="00AB33DF">
        <w:rPr>
          <w:rFonts w:ascii="Times New Roman" w:hAnsi="Times New Roman" w:cs="Times New Roman"/>
          <w:i/>
          <w:iCs/>
          <w:color w:val="202124"/>
          <w:spacing w:val="2"/>
          <w:sz w:val="20"/>
          <w:szCs w:val="20"/>
          <w:shd w:val="clear" w:color="auto" w:fill="FFFFFF"/>
          <w:lang w:val="en-US"/>
        </w:rPr>
        <w:t xml:space="preserve"> </w:t>
      </w:r>
      <w:proofErr w:type="spellStart"/>
      <w:r w:rsidR="00695607" w:rsidRPr="00AB33DF">
        <w:rPr>
          <w:rFonts w:ascii="Times New Roman" w:hAnsi="Times New Roman" w:cs="Times New Roman"/>
          <w:i/>
          <w:iCs/>
          <w:color w:val="202124"/>
          <w:spacing w:val="2"/>
          <w:sz w:val="20"/>
          <w:szCs w:val="20"/>
          <w:shd w:val="clear" w:color="auto" w:fill="FFFFFF"/>
          <w:lang w:val="en-US"/>
        </w:rPr>
        <w:t>th</w:t>
      </w:r>
      <w:proofErr w:type="spellEnd"/>
      <w:r w:rsidR="00695607" w:rsidRPr="00AB33DF">
        <w:rPr>
          <w:rFonts w:ascii="Times New Roman" w:hAnsi="Times New Roman" w:cs="Times New Roman"/>
          <w:color w:val="202124"/>
          <w:spacing w:val="2"/>
          <w:sz w:val="20"/>
          <w:szCs w:val="20"/>
          <w:shd w:val="clear" w:color="auto" w:fill="FFFFFF"/>
          <w:lang w:val="en-US"/>
        </w:rPr>
        <w:t xml:space="preserve">, maxillary hatching tooth, </w:t>
      </w:r>
      <w:r w:rsidR="00FC3670" w:rsidRPr="00AB33DF">
        <w:rPr>
          <w:rFonts w:ascii="Times New Roman" w:hAnsi="Times New Roman" w:cs="Times New Roman"/>
          <w:i/>
          <w:iCs/>
          <w:color w:val="202124"/>
          <w:spacing w:val="2"/>
          <w:sz w:val="20"/>
          <w:szCs w:val="20"/>
          <w:shd w:val="clear" w:color="auto" w:fill="FFFFFF"/>
          <w:lang w:val="en-US"/>
        </w:rPr>
        <w:t xml:space="preserve">l </w:t>
      </w:r>
      <w:proofErr w:type="spellStart"/>
      <w:r w:rsidR="00FC3670" w:rsidRPr="00AB33DF">
        <w:rPr>
          <w:rFonts w:ascii="Times New Roman" w:hAnsi="Times New Roman" w:cs="Times New Roman"/>
          <w:i/>
          <w:iCs/>
          <w:color w:val="202124"/>
          <w:spacing w:val="2"/>
          <w:sz w:val="20"/>
          <w:szCs w:val="20"/>
          <w:shd w:val="clear" w:color="auto" w:fill="FFFFFF"/>
          <w:lang w:val="en-US"/>
        </w:rPr>
        <w:t>th</w:t>
      </w:r>
      <w:proofErr w:type="spellEnd"/>
      <w:r w:rsidR="00FC3670" w:rsidRPr="00AB33DF">
        <w:rPr>
          <w:rFonts w:ascii="Times New Roman" w:hAnsi="Times New Roman" w:cs="Times New Roman"/>
          <w:color w:val="202124"/>
          <w:spacing w:val="2"/>
          <w:sz w:val="20"/>
          <w:szCs w:val="20"/>
          <w:shd w:val="clear" w:color="auto" w:fill="FFFFFF"/>
          <w:lang w:val="en-US"/>
        </w:rPr>
        <w:t>, lower tooth,</w:t>
      </w:r>
      <w:r w:rsidR="00FC3670" w:rsidRPr="00AB33DF">
        <w:rPr>
          <w:rFonts w:ascii="Times New Roman" w:hAnsi="Times New Roman" w:cs="Times New Roman"/>
          <w:i/>
          <w:iCs/>
          <w:color w:val="202124"/>
          <w:spacing w:val="2"/>
          <w:sz w:val="20"/>
          <w:szCs w:val="20"/>
          <w:shd w:val="clear" w:color="auto" w:fill="FFFFFF"/>
          <w:lang w:val="en-US"/>
        </w:rPr>
        <w:t xml:space="preserve"> mx</w:t>
      </w:r>
      <w:r w:rsidR="00FC3670" w:rsidRPr="00AB33DF">
        <w:rPr>
          <w:rFonts w:ascii="Times New Roman" w:hAnsi="Times New Roman" w:cs="Times New Roman"/>
          <w:color w:val="202124"/>
          <w:spacing w:val="2"/>
          <w:sz w:val="20"/>
          <w:szCs w:val="20"/>
          <w:shd w:val="clear" w:color="auto" w:fill="FFFFFF"/>
          <w:lang w:val="en-US"/>
        </w:rPr>
        <w:t>, maxilla,</w:t>
      </w:r>
      <w:r w:rsidR="00FC3670" w:rsidRPr="00AB33DF">
        <w:rPr>
          <w:rFonts w:ascii="Times New Roman" w:hAnsi="Times New Roman" w:cs="Times New Roman"/>
          <w:i/>
          <w:iCs/>
          <w:color w:val="202124"/>
          <w:spacing w:val="2"/>
          <w:sz w:val="20"/>
          <w:szCs w:val="20"/>
          <w:shd w:val="clear" w:color="auto" w:fill="FFFFFF"/>
          <w:lang w:val="en-US"/>
        </w:rPr>
        <w:t xml:space="preserve"> up </w:t>
      </w:r>
      <w:proofErr w:type="spellStart"/>
      <w:r w:rsidR="00FC3670" w:rsidRPr="00AB33DF">
        <w:rPr>
          <w:rFonts w:ascii="Times New Roman" w:hAnsi="Times New Roman" w:cs="Times New Roman"/>
          <w:i/>
          <w:iCs/>
          <w:color w:val="202124"/>
          <w:spacing w:val="2"/>
          <w:sz w:val="20"/>
          <w:szCs w:val="20"/>
          <w:shd w:val="clear" w:color="auto" w:fill="FFFFFF"/>
          <w:lang w:val="en-US"/>
        </w:rPr>
        <w:t>th</w:t>
      </w:r>
      <w:proofErr w:type="spellEnd"/>
      <w:r w:rsidR="00FC3670" w:rsidRPr="00AB33DF">
        <w:rPr>
          <w:rFonts w:ascii="Times New Roman" w:hAnsi="Times New Roman" w:cs="Times New Roman"/>
          <w:color w:val="202124"/>
          <w:spacing w:val="2"/>
          <w:sz w:val="20"/>
          <w:szCs w:val="20"/>
          <w:shd w:val="clear" w:color="auto" w:fill="FFFFFF"/>
          <w:lang w:val="en-US"/>
        </w:rPr>
        <w:t>, upper tooth,</w:t>
      </w:r>
      <w:r w:rsidR="00695607" w:rsidRPr="00AB33DF">
        <w:rPr>
          <w:rFonts w:ascii="Times New Roman" w:hAnsi="Times New Roman" w:cs="Times New Roman"/>
          <w:color w:val="202124"/>
          <w:spacing w:val="2"/>
          <w:sz w:val="20"/>
          <w:szCs w:val="20"/>
          <w:shd w:val="clear" w:color="auto" w:fill="FFFFFF"/>
          <w:lang w:val="en-US"/>
        </w:rPr>
        <w:t xml:space="preserve"> </w:t>
      </w:r>
      <w:r w:rsidR="00695607" w:rsidRPr="00AB33DF">
        <w:rPr>
          <w:rFonts w:ascii="Times New Roman" w:hAnsi="Times New Roman" w:cs="Times New Roman"/>
          <w:i/>
          <w:iCs/>
          <w:color w:val="202124"/>
          <w:spacing w:val="2"/>
          <w:sz w:val="20"/>
          <w:szCs w:val="20"/>
          <w:shd w:val="clear" w:color="auto" w:fill="FFFFFF"/>
          <w:lang w:val="en-US"/>
        </w:rPr>
        <w:t xml:space="preserve">9th add </w:t>
      </w:r>
      <w:proofErr w:type="spellStart"/>
      <w:r w:rsidR="00695607" w:rsidRPr="00AB33DF">
        <w:rPr>
          <w:rFonts w:ascii="Times New Roman" w:hAnsi="Times New Roman" w:cs="Times New Roman"/>
          <w:i/>
          <w:iCs/>
          <w:color w:val="202124"/>
          <w:spacing w:val="2"/>
          <w:sz w:val="20"/>
          <w:szCs w:val="20"/>
          <w:shd w:val="clear" w:color="auto" w:fill="FFFFFF"/>
          <w:lang w:val="en-US"/>
        </w:rPr>
        <w:t>th</w:t>
      </w:r>
      <w:proofErr w:type="spellEnd"/>
      <w:r w:rsidR="00695607" w:rsidRPr="00AB33DF">
        <w:rPr>
          <w:rFonts w:ascii="Times New Roman" w:hAnsi="Times New Roman" w:cs="Times New Roman"/>
          <w:color w:val="202124"/>
          <w:spacing w:val="2"/>
          <w:sz w:val="20"/>
          <w:szCs w:val="20"/>
          <w:shd w:val="clear" w:color="auto" w:fill="FFFFFF"/>
          <w:lang w:val="en-US"/>
        </w:rPr>
        <w:t>, 9</w:t>
      </w:r>
      <w:r w:rsidR="00695607" w:rsidRPr="00AB33DF">
        <w:rPr>
          <w:rFonts w:ascii="Times New Roman" w:hAnsi="Times New Roman" w:cs="Times New Roman"/>
          <w:color w:val="202124"/>
          <w:spacing w:val="2"/>
          <w:sz w:val="20"/>
          <w:szCs w:val="20"/>
          <w:shd w:val="clear" w:color="auto" w:fill="FFFFFF"/>
          <w:vertAlign w:val="superscript"/>
          <w:lang w:val="en-US"/>
        </w:rPr>
        <w:t>th</w:t>
      </w:r>
      <w:r w:rsidR="00695607" w:rsidRPr="00AB33DF">
        <w:rPr>
          <w:rFonts w:ascii="Times New Roman" w:hAnsi="Times New Roman" w:cs="Times New Roman"/>
          <w:color w:val="202124"/>
          <w:spacing w:val="2"/>
          <w:sz w:val="20"/>
          <w:szCs w:val="20"/>
          <w:shd w:val="clear" w:color="auto" w:fill="FFFFFF"/>
          <w:lang w:val="en-US"/>
        </w:rPr>
        <w:t xml:space="preserve"> additional maxillary tooth. </w:t>
      </w:r>
      <w:r w:rsidRPr="00AB33DF">
        <w:rPr>
          <w:rFonts w:ascii="Times New Roman" w:hAnsi="Times New Roman" w:cs="Times New Roman"/>
          <w:sz w:val="20"/>
          <w:szCs w:val="20"/>
          <w:lang w:val="en-US"/>
        </w:rPr>
        <w:t>Scale bar a: 1 mm.</w:t>
      </w:r>
    </w:p>
    <w:p w14:paraId="2DB6B87B" w14:textId="77777777" w:rsidR="00161110" w:rsidRDefault="00161110" w:rsidP="0027586C">
      <w:pPr>
        <w:spacing w:after="0" w:line="360" w:lineRule="auto"/>
        <w:ind w:firstLine="426"/>
        <w:jc w:val="both"/>
        <w:rPr>
          <w:rFonts w:ascii="Times New Roman" w:hAnsi="Times New Roman" w:cs="Times New Roman"/>
          <w:sz w:val="24"/>
          <w:szCs w:val="24"/>
          <w:lang w:val="en-GB"/>
        </w:rPr>
      </w:pPr>
    </w:p>
    <w:p w14:paraId="78D298F1" w14:textId="2E910373" w:rsidR="003B01F5" w:rsidRPr="003B01F5" w:rsidRDefault="00E71F69" w:rsidP="003B01F5">
      <w:pPr>
        <w:spacing w:after="0" w:line="360" w:lineRule="auto"/>
        <w:ind w:firstLine="426"/>
        <w:jc w:val="both"/>
        <w:rPr>
          <w:rFonts w:ascii="Times New Roman" w:hAnsi="Times New Roman" w:cs="Times New Roman"/>
          <w:sz w:val="24"/>
          <w:szCs w:val="24"/>
          <w:lang w:val="en-GB"/>
        </w:rPr>
      </w:pPr>
      <w:r w:rsidRPr="004601D8">
        <w:rPr>
          <w:rFonts w:ascii="Times New Roman" w:hAnsi="Times New Roman" w:cs="Times New Roman"/>
          <w:sz w:val="24"/>
          <w:szCs w:val="24"/>
          <w:lang w:val="en-GB"/>
        </w:rPr>
        <w:t>Only the most anterior maxillary tooth is a simple element, bearing a single, relatively low and mesiodistally long cusp with convex mesial and distal margins in lateral view</w:t>
      </w:r>
      <w:r w:rsidR="00F46B4A">
        <w:rPr>
          <w:rFonts w:ascii="Times New Roman" w:hAnsi="Times New Roman" w:cs="Times New Roman"/>
          <w:sz w:val="24"/>
          <w:szCs w:val="24"/>
          <w:lang w:val="en-GB"/>
        </w:rPr>
        <w:t xml:space="preserve"> (</w:t>
      </w:r>
      <w:r w:rsidR="00F46B4A" w:rsidRPr="000C2BC2">
        <w:rPr>
          <w:rFonts w:ascii="Times New Roman" w:hAnsi="Times New Roman" w:cs="Times New Roman"/>
          <w:sz w:val="24"/>
          <w:szCs w:val="24"/>
          <w:lang w:val="en-GB"/>
        </w:rPr>
        <w:t>Fig. S3</w:t>
      </w:r>
      <w:r w:rsidR="0094446A">
        <w:rPr>
          <w:rFonts w:ascii="Times New Roman" w:hAnsi="Times New Roman" w:cs="Times New Roman"/>
          <w:sz w:val="24"/>
          <w:szCs w:val="24"/>
          <w:lang w:val="en-GB"/>
        </w:rPr>
        <w:t xml:space="preserve"> </w:t>
      </w:r>
      <w:r w:rsidR="00F46B4A" w:rsidRPr="000C2BC2">
        <w:rPr>
          <w:rFonts w:ascii="Times New Roman" w:hAnsi="Times New Roman" w:cs="Times New Roman"/>
          <w:sz w:val="24"/>
          <w:szCs w:val="24"/>
          <w:lang w:val="en-GB"/>
        </w:rPr>
        <w:t>a</w:t>
      </w:r>
      <w:r w:rsidR="00F46B4A">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More posterior teeth </w:t>
      </w:r>
      <w:r w:rsidR="00905D80">
        <w:rPr>
          <w:rFonts w:ascii="Times New Roman" w:hAnsi="Times New Roman" w:cs="Times New Roman"/>
          <w:sz w:val="24"/>
          <w:szCs w:val="24"/>
          <w:lang w:val="en-GB"/>
        </w:rPr>
        <w:t>exhibit</w:t>
      </w:r>
      <w:r w:rsidRPr="004601D8">
        <w:rPr>
          <w:rFonts w:ascii="Times New Roman" w:hAnsi="Times New Roman" w:cs="Times New Roman"/>
          <w:sz w:val="24"/>
          <w:szCs w:val="24"/>
          <w:lang w:val="en-GB"/>
        </w:rPr>
        <w:t xml:space="preserve"> a similar ‘flanged’ structure</w:t>
      </w:r>
      <w:r w:rsidR="00F46B4A">
        <w:rPr>
          <w:rFonts w:ascii="Times New Roman" w:hAnsi="Times New Roman" w:cs="Times New Roman"/>
          <w:sz w:val="24"/>
          <w:szCs w:val="24"/>
          <w:lang w:val="en-GB"/>
        </w:rPr>
        <w:t xml:space="preserve"> (</w:t>
      </w:r>
      <w:r w:rsidR="00F46B4A" w:rsidRPr="000C2BC2">
        <w:rPr>
          <w:rFonts w:ascii="Times New Roman" w:hAnsi="Times New Roman" w:cs="Times New Roman"/>
          <w:sz w:val="24"/>
          <w:szCs w:val="24"/>
          <w:lang w:val="en-GB"/>
        </w:rPr>
        <w:t>Fig. S3</w:t>
      </w:r>
      <w:r w:rsidR="0094446A">
        <w:rPr>
          <w:rFonts w:ascii="Times New Roman" w:hAnsi="Times New Roman" w:cs="Times New Roman"/>
          <w:sz w:val="24"/>
          <w:szCs w:val="24"/>
          <w:lang w:val="en-GB"/>
        </w:rPr>
        <w:t xml:space="preserve"> </w:t>
      </w:r>
      <w:r w:rsidR="00F46B4A" w:rsidRPr="000C2BC2">
        <w:rPr>
          <w:rFonts w:ascii="Times New Roman" w:hAnsi="Times New Roman" w:cs="Times New Roman"/>
          <w:sz w:val="24"/>
          <w:szCs w:val="24"/>
          <w:lang w:val="en-GB"/>
        </w:rPr>
        <w:t>a</w:t>
      </w:r>
      <w:r w:rsidR="00F46B4A">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They are labiolingually compressed and mesiodistally long when compared to their height or width. The crown is sharp covered by a thin layer of enamel. The main mesial cusp is followed distally by a flange that, in some teeth, is shaped as a low and mesiodistally long </w:t>
      </w:r>
      <w:r w:rsidRPr="000C2BC2">
        <w:rPr>
          <w:rFonts w:ascii="Times New Roman" w:hAnsi="Times New Roman" w:cs="Times New Roman"/>
          <w:sz w:val="24"/>
          <w:szCs w:val="24"/>
          <w:lang w:val="en-GB"/>
        </w:rPr>
        <w:t>cusp</w:t>
      </w:r>
      <w:r w:rsidR="00F46B4A" w:rsidRPr="000C2BC2">
        <w:rPr>
          <w:rFonts w:ascii="Times New Roman" w:hAnsi="Times New Roman" w:cs="Times New Roman"/>
          <w:sz w:val="24"/>
          <w:szCs w:val="24"/>
          <w:lang w:val="en-GB"/>
        </w:rPr>
        <w:t xml:space="preserve"> (Fig. S3</w:t>
      </w:r>
      <w:r w:rsidR="0094446A">
        <w:rPr>
          <w:rFonts w:ascii="Times New Roman" w:hAnsi="Times New Roman" w:cs="Times New Roman"/>
          <w:sz w:val="24"/>
          <w:szCs w:val="24"/>
          <w:lang w:val="en-GB"/>
        </w:rPr>
        <w:t xml:space="preserve"> </w:t>
      </w:r>
      <w:r w:rsidR="00F46B4A" w:rsidRPr="000C2BC2">
        <w:rPr>
          <w:rFonts w:ascii="Times New Roman" w:hAnsi="Times New Roman" w:cs="Times New Roman"/>
          <w:sz w:val="24"/>
          <w:szCs w:val="24"/>
          <w:lang w:val="en-GB"/>
        </w:rPr>
        <w:t>a</w:t>
      </w:r>
      <w:r w:rsidR="00F46B4A">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As a result of teeth disposition and morphology, they form a continuous cutting edge along the entire margin of the maxilla. The combination of a reduced number of simple teeth (i.e., ‘hatchling dentition’), an elevated number of ‘flanged’ teeth (i.e., ‘additional teeth’; at least eight), and the absence of simple teeth posteriorly in the dental series (i.e., ‘posterior teeth’) </w:t>
      </w:r>
      <w:r w:rsidR="002F5FCE">
        <w:rPr>
          <w:rFonts w:ascii="Times New Roman" w:hAnsi="Times New Roman" w:cs="Times New Roman"/>
          <w:sz w:val="24"/>
          <w:szCs w:val="24"/>
          <w:lang w:val="en-GB"/>
        </w:rPr>
        <w:t xml:space="preserve">distinguish </w:t>
      </w:r>
      <w:proofErr w:type="spellStart"/>
      <w:r w:rsidRPr="004601D8">
        <w:rPr>
          <w:rFonts w:ascii="Times New Roman" w:hAnsi="Times New Roman" w:cs="Times New Roman"/>
          <w:i/>
          <w:iCs/>
          <w:sz w:val="24"/>
          <w:szCs w:val="24"/>
          <w:lang w:val="en-GB"/>
        </w:rPr>
        <w:t>Coloradosphenodon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lahni</w:t>
      </w:r>
      <w:proofErr w:type="spellEnd"/>
      <w:r w:rsidRPr="004601D8">
        <w:rPr>
          <w:rFonts w:ascii="Times New Roman" w:hAnsi="Times New Roman" w:cs="Times New Roman"/>
          <w:sz w:val="24"/>
          <w:szCs w:val="24"/>
          <w:lang w:val="en-GB"/>
        </w:rPr>
        <w:t xml:space="preserve"> </w:t>
      </w:r>
      <w:r w:rsidR="002F5FCE">
        <w:rPr>
          <w:rFonts w:ascii="Times New Roman" w:hAnsi="Times New Roman" w:cs="Times New Roman"/>
          <w:sz w:val="24"/>
          <w:szCs w:val="24"/>
          <w:lang w:val="en-GB"/>
        </w:rPr>
        <w:t>from other</w:t>
      </w:r>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sz w:val="24"/>
          <w:szCs w:val="24"/>
          <w:lang w:val="en-GB"/>
        </w:rPr>
        <w:t>sphenodontians</w:t>
      </w:r>
      <w:proofErr w:type="spellEnd"/>
      <w:r w:rsidRPr="004601D8">
        <w:rPr>
          <w:rFonts w:ascii="Times New Roman" w:hAnsi="Times New Roman" w:cs="Times New Roman"/>
          <w:sz w:val="24"/>
          <w:szCs w:val="24"/>
          <w:lang w:val="en-GB"/>
        </w:rPr>
        <w:t xml:space="preserve"> (e.g., Robinson, 1973; Fraser, 1982, 1988; Fraser and Benton, 1989; Wu, 1994; Evans et al., 2001; </w:t>
      </w:r>
      <w:proofErr w:type="spellStart"/>
      <w:r w:rsidRPr="004601D8">
        <w:rPr>
          <w:rFonts w:ascii="Times New Roman" w:hAnsi="Times New Roman" w:cs="Times New Roman"/>
          <w:sz w:val="24"/>
          <w:szCs w:val="24"/>
          <w:lang w:val="en-GB"/>
        </w:rPr>
        <w:t>Säilä</w:t>
      </w:r>
      <w:proofErr w:type="spellEnd"/>
      <w:r w:rsidRPr="004601D8">
        <w:rPr>
          <w:rFonts w:ascii="Times New Roman" w:hAnsi="Times New Roman" w:cs="Times New Roman"/>
          <w:sz w:val="24"/>
          <w:szCs w:val="24"/>
          <w:lang w:val="en-GB"/>
        </w:rPr>
        <w:t xml:space="preserve">, 2005; Bonaparte and Sues, 2006; Arantes et al., 2009; Romo de Vivar Martínez and Soares, 2015; </w:t>
      </w:r>
      <w:proofErr w:type="spellStart"/>
      <w:r w:rsidRPr="004601D8">
        <w:rPr>
          <w:rFonts w:ascii="Times New Roman" w:hAnsi="Times New Roman" w:cs="Times New Roman"/>
          <w:sz w:val="24"/>
          <w:szCs w:val="24"/>
          <w:lang w:val="en-GB"/>
        </w:rPr>
        <w:t>Hsiou</w:t>
      </w:r>
      <w:proofErr w:type="spellEnd"/>
      <w:r w:rsidRPr="004601D8">
        <w:rPr>
          <w:rFonts w:ascii="Times New Roman" w:hAnsi="Times New Roman" w:cs="Times New Roman"/>
          <w:sz w:val="24"/>
          <w:szCs w:val="24"/>
          <w:lang w:val="en-GB"/>
        </w:rPr>
        <w:t xml:space="preserve"> et al., 2015, 2019; O’Brien et al., 201</w:t>
      </w:r>
      <w:r w:rsidR="00F33407">
        <w:rPr>
          <w:rFonts w:ascii="Times New Roman" w:hAnsi="Times New Roman" w:cs="Times New Roman"/>
          <w:sz w:val="24"/>
          <w:szCs w:val="24"/>
          <w:lang w:val="en-GB"/>
        </w:rPr>
        <w:t>8</w:t>
      </w:r>
      <w:r w:rsidRPr="004601D8">
        <w:rPr>
          <w:rFonts w:ascii="Times New Roman" w:hAnsi="Times New Roman" w:cs="Times New Roman"/>
          <w:sz w:val="24"/>
          <w:szCs w:val="24"/>
          <w:lang w:val="en-GB"/>
        </w:rPr>
        <w:t xml:space="preserve">; Keeble et al., 2018; Chambi-Trowell et al., 2019, 2020, 2021; </w:t>
      </w:r>
      <w:proofErr w:type="spellStart"/>
      <w:r w:rsidRPr="004601D8">
        <w:rPr>
          <w:rFonts w:ascii="Times New Roman" w:hAnsi="Times New Roman" w:cs="Times New Roman"/>
          <w:sz w:val="24"/>
          <w:szCs w:val="24"/>
          <w:lang w:val="en-GB"/>
        </w:rPr>
        <w:t>Freisem</w:t>
      </w:r>
      <w:proofErr w:type="spellEnd"/>
      <w:r w:rsidRPr="004601D8">
        <w:rPr>
          <w:rFonts w:ascii="Times New Roman" w:hAnsi="Times New Roman" w:cs="Times New Roman"/>
          <w:sz w:val="24"/>
          <w:szCs w:val="24"/>
          <w:lang w:val="en-GB"/>
        </w:rPr>
        <w:t xml:space="preserve"> et al., 2024). </w:t>
      </w:r>
      <w:proofErr w:type="gramStart"/>
      <w:r w:rsidR="00905D80">
        <w:rPr>
          <w:rFonts w:ascii="Times New Roman" w:hAnsi="Times New Roman" w:cs="Times New Roman"/>
          <w:sz w:val="24"/>
          <w:szCs w:val="24"/>
          <w:lang w:val="en-GB"/>
        </w:rPr>
        <w:t>Similar to</w:t>
      </w:r>
      <w:proofErr w:type="gramEnd"/>
      <w:r w:rsidR="00905D80">
        <w:rPr>
          <w:rFonts w:ascii="Times New Roman" w:hAnsi="Times New Roman" w:cs="Times New Roman"/>
          <w:sz w:val="24"/>
          <w:szCs w:val="24"/>
          <w:lang w:val="en-GB"/>
        </w:rPr>
        <w:t xml:space="preserve"> </w:t>
      </w:r>
      <w:proofErr w:type="spellStart"/>
      <w:r w:rsidR="00905D80" w:rsidRPr="00905D80">
        <w:rPr>
          <w:rFonts w:ascii="Times New Roman" w:hAnsi="Times New Roman" w:cs="Times New Roman"/>
          <w:i/>
          <w:iCs/>
          <w:sz w:val="24"/>
          <w:szCs w:val="24"/>
          <w:lang w:val="en-GB"/>
        </w:rPr>
        <w:t>Coloradosphenodon</w:t>
      </w:r>
      <w:proofErr w:type="spellEnd"/>
      <w:r w:rsidR="00905D80" w:rsidRPr="00905D80">
        <w:rPr>
          <w:rFonts w:ascii="Times New Roman" w:hAnsi="Times New Roman" w:cs="Times New Roman"/>
          <w:i/>
          <w:iCs/>
          <w:sz w:val="24"/>
          <w:szCs w:val="24"/>
          <w:lang w:val="en-GB"/>
        </w:rPr>
        <w:t xml:space="preserve"> </w:t>
      </w:r>
      <w:proofErr w:type="spellStart"/>
      <w:r w:rsidR="00905D80" w:rsidRPr="00905D80">
        <w:rPr>
          <w:rFonts w:ascii="Times New Roman" w:hAnsi="Times New Roman" w:cs="Times New Roman"/>
          <w:i/>
          <w:iCs/>
          <w:sz w:val="24"/>
          <w:szCs w:val="24"/>
          <w:lang w:val="en-GB"/>
        </w:rPr>
        <w:t>lahni</w:t>
      </w:r>
      <w:proofErr w:type="spellEnd"/>
      <w:r w:rsidR="00905D80">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cambrica</w:t>
      </w:r>
      <w:proofErr w:type="spellEnd"/>
      <w:r w:rsidRPr="004601D8">
        <w:rPr>
          <w:rFonts w:ascii="Times New Roman" w:hAnsi="Times New Roman" w:cs="Times New Roman"/>
          <w:sz w:val="24"/>
          <w:szCs w:val="24"/>
          <w:lang w:val="en-GB"/>
        </w:rPr>
        <w:t xml:space="preserve"> and </w:t>
      </w:r>
      <w:proofErr w:type="spellStart"/>
      <w:r w:rsidRPr="004601D8">
        <w:rPr>
          <w:rFonts w:ascii="Times New Roman" w:hAnsi="Times New Roman" w:cs="Times New Roman"/>
          <w:i/>
          <w:iCs/>
          <w:sz w:val="24"/>
          <w:szCs w:val="24"/>
          <w:lang w:val="en-GB"/>
        </w:rPr>
        <w:t>Vadasaurus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herzogi</w:t>
      </w:r>
      <w:proofErr w:type="spellEnd"/>
      <w:r w:rsidR="00905D80">
        <w:rPr>
          <w:rFonts w:ascii="Times New Roman" w:hAnsi="Times New Roman" w:cs="Times New Roman"/>
          <w:sz w:val="24"/>
          <w:szCs w:val="24"/>
          <w:lang w:val="en-GB"/>
        </w:rPr>
        <w:t xml:space="preserve"> </w:t>
      </w:r>
      <w:r w:rsidRPr="004601D8">
        <w:rPr>
          <w:rFonts w:ascii="Times New Roman" w:hAnsi="Times New Roman" w:cs="Times New Roman"/>
          <w:sz w:val="24"/>
          <w:szCs w:val="24"/>
          <w:lang w:val="en-GB"/>
        </w:rPr>
        <w:t xml:space="preserve">also lack posterior conical teeth (Bever and Norell, 2017; Keeble et al., 2018). </w:t>
      </w:r>
      <w:r w:rsidR="0027586C" w:rsidRPr="0077185A">
        <w:rPr>
          <w:rFonts w:ascii="Times New Roman" w:hAnsi="Times New Roman" w:cs="Times New Roman"/>
          <w:sz w:val="24"/>
          <w:szCs w:val="24"/>
          <w:lang w:val="en-GB"/>
        </w:rPr>
        <w:t>However,</w:t>
      </w:r>
      <w:r w:rsidR="0027586C">
        <w:rPr>
          <w:rFonts w:ascii="Times New Roman" w:hAnsi="Times New Roman" w:cs="Times New Roman"/>
          <w:sz w:val="24"/>
          <w:szCs w:val="24"/>
          <w:lang w:val="en-GB"/>
        </w:rPr>
        <w:t xml:space="preserve"> unlike these taxa, </w:t>
      </w:r>
      <w:proofErr w:type="spellStart"/>
      <w:r w:rsidR="0027586C" w:rsidRPr="0077185A">
        <w:rPr>
          <w:rFonts w:ascii="Times New Roman" w:hAnsi="Times New Roman" w:cs="Times New Roman"/>
          <w:i/>
          <w:iCs/>
          <w:sz w:val="24"/>
          <w:szCs w:val="24"/>
          <w:lang w:val="en-GB"/>
        </w:rPr>
        <w:t>Coloradosphenodon</w:t>
      </w:r>
      <w:proofErr w:type="spellEnd"/>
      <w:r w:rsidR="0027586C" w:rsidRPr="0077185A">
        <w:rPr>
          <w:rFonts w:ascii="Times New Roman" w:hAnsi="Times New Roman" w:cs="Times New Roman"/>
          <w:i/>
          <w:iCs/>
          <w:sz w:val="24"/>
          <w:szCs w:val="24"/>
          <w:lang w:val="en-GB"/>
        </w:rPr>
        <w:t xml:space="preserve"> </w:t>
      </w:r>
      <w:proofErr w:type="spellStart"/>
      <w:r w:rsidR="0027586C" w:rsidRPr="0077185A">
        <w:rPr>
          <w:rFonts w:ascii="Times New Roman" w:hAnsi="Times New Roman" w:cs="Times New Roman"/>
          <w:i/>
          <w:iCs/>
          <w:sz w:val="24"/>
          <w:szCs w:val="24"/>
          <w:lang w:val="en-GB"/>
        </w:rPr>
        <w:t>lahni</w:t>
      </w:r>
      <w:proofErr w:type="spellEnd"/>
      <w:r w:rsidR="0027586C">
        <w:rPr>
          <w:rFonts w:ascii="Times New Roman" w:hAnsi="Times New Roman" w:cs="Times New Roman"/>
          <w:sz w:val="24"/>
          <w:szCs w:val="24"/>
          <w:lang w:val="en-GB"/>
        </w:rPr>
        <w:t xml:space="preserve"> presents a single conical</w:t>
      </w:r>
      <w:r w:rsidR="0027586C" w:rsidRPr="000C643F">
        <w:rPr>
          <w:rFonts w:ascii="Times New Roman" w:hAnsi="Times New Roman" w:cs="Times New Roman"/>
          <w:sz w:val="24"/>
          <w:szCs w:val="24"/>
          <w:lang w:val="en-GB"/>
        </w:rPr>
        <w:t xml:space="preserve"> </w:t>
      </w:r>
      <w:r w:rsidR="0027586C" w:rsidRPr="0077185A">
        <w:rPr>
          <w:rFonts w:ascii="Times New Roman" w:hAnsi="Times New Roman" w:cs="Times New Roman"/>
          <w:sz w:val="24"/>
          <w:szCs w:val="24"/>
          <w:lang w:val="en-GB"/>
        </w:rPr>
        <w:t>maxillary tooth</w:t>
      </w:r>
      <w:r w:rsidR="0027586C">
        <w:rPr>
          <w:rFonts w:ascii="Times New Roman" w:hAnsi="Times New Roman" w:cs="Times New Roman"/>
          <w:sz w:val="24"/>
          <w:szCs w:val="24"/>
          <w:lang w:val="en-GB"/>
        </w:rPr>
        <w:t xml:space="preserve"> anteriorly in the tooth row whereas anterior simple teeth are lacking in </w:t>
      </w:r>
      <w:proofErr w:type="spellStart"/>
      <w:r w:rsidR="0027586C" w:rsidRPr="0077185A">
        <w:rPr>
          <w:rFonts w:ascii="Times New Roman" w:hAnsi="Times New Roman" w:cs="Times New Roman"/>
          <w:i/>
          <w:iCs/>
          <w:sz w:val="24"/>
          <w:szCs w:val="24"/>
          <w:lang w:val="en-GB"/>
        </w:rPr>
        <w:t>Clevosaurus</w:t>
      </w:r>
      <w:proofErr w:type="spellEnd"/>
      <w:r w:rsidR="0027586C" w:rsidRPr="0077185A">
        <w:rPr>
          <w:rFonts w:ascii="Times New Roman" w:hAnsi="Times New Roman" w:cs="Times New Roman"/>
          <w:i/>
          <w:iCs/>
          <w:sz w:val="24"/>
          <w:szCs w:val="24"/>
          <w:lang w:val="en-GB"/>
        </w:rPr>
        <w:t xml:space="preserve"> </w:t>
      </w:r>
      <w:proofErr w:type="spellStart"/>
      <w:r w:rsidR="0027586C" w:rsidRPr="0077185A">
        <w:rPr>
          <w:rFonts w:ascii="Times New Roman" w:hAnsi="Times New Roman" w:cs="Times New Roman"/>
          <w:i/>
          <w:iCs/>
          <w:sz w:val="24"/>
          <w:szCs w:val="24"/>
          <w:lang w:val="en-GB"/>
        </w:rPr>
        <w:t>cambrica</w:t>
      </w:r>
      <w:proofErr w:type="spellEnd"/>
      <w:r w:rsidR="0027586C" w:rsidRPr="004601D8">
        <w:rPr>
          <w:rFonts w:ascii="Times New Roman" w:hAnsi="Times New Roman" w:cs="Times New Roman"/>
          <w:sz w:val="24"/>
          <w:szCs w:val="24"/>
          <w:lang w:val="en-GB"/>
        </w:rPr>
        <w:t xml:space="preserve"> (Keeble et al., 2018: Chambi-Trowell et al., 2019)</w:t>
      </w:r>
      <w:r w:rsidR="0027586C">
        <w:rPr>
          <w:rFonts w:ascii="Times New Roman" w:hAnsi="Times New Roman" w:cs="Times New Roman"/>
          <w:sz w:val="24"/>
          <w:szCs w:val="24"/>
          <w:lang w:val="en-GB"/>
        </w:rPr>
        <w:t xml:space="preserve"> and many simple teeth are present in </w:t>
      </w:r>
      <w:proofErr w:type="spellStart"/>
      <w:r w:rsidR="0027586C" w:rsidRPr="004601D8">
        <w:rPr>
          <w:rFonts w:ascii="Times New Roman" w:hAnsi="Times New Roman" w:cs="Times New Roman"/>
          <w:i/>
          <w:iCs/>
          <w:sz w:val="24"/>
          <w:szCs w:val="24"/>
          <w:lang w:val="en-GB"/>
        </w:rPr>
        <w:t>Vadasaurus</w:t>
      </w:r>
      <w:proofErr w:type="spellEnd"/>
      <w:r w:rsidR="0027586C" w:rsidRPr="004601D8">
        <w:rPr>
          <w:rFonts w:ascii="Times New Roman" w:hAnsi="Times New Roman" w:cs="Times New Roman"/>
          <w:i/>
          <w:iCs/>
          <w:sz w:val="24"/>
          <w:szCs w:val="24"/>
          <w:lang w:val="en-GB"/>
        </w:rPr>
        <w:t xml:space="preserve"> </w:t>
      </w:r>
      <w:proofErr w:type="spellStart"/>
      <w:r w:rsidR="0027586C" w:rsidRPr="004601D8">
        <w:rPr>
          <w:rFonts w:ascii="Times New Roman" w:hAnsi="Times New Roman" w:cs="Times New Roman"/>
          <w:i/>
          <w:iCs/>
          <w:sz w:val="24"/>
          <w:szCs w:val="24"/>
          <w:lang w:val="en-GB"/>
        </w:rPr>
        <w:t>herzogi</w:t>
      </w:r>
      <w:proofErr w:type="spellEnd"/>
      <w:r w:rsidR="0027586C">
        <w:rPr>
          <w:rFonts w:ascii="Times New Roman" w:hAnsi="Times New Roman" w:cs="Times New Roman"/>
          <w:sz w:val="24"/>
          <w:szCs w:val="24"/>
          <w:lang w:val="en-GB"/>
        </w:rPr>
        <w:t xml:space="preserve">. In addition, </w:t>
      </w:r>
      <w:proofErr w:type="spellStart"/>
      <w:r w:rsidR="0027586C" w:rsidRPr="0077185A">
        <w:rPr>
          <w:rFonts w:ascii="Times New Roman" w:hAnsi="Times New Roman" w:cs="Times New Roman"/>
          <w:i/>
          <w:iCs/>
          <w:sz w:val="24"/>
          <w:szCs w:val="24"/>
          <w:lang w:val="en-GB"/>
        </w:rPr>
        <w:t>Coloradosphenodon</w:t>
      </w:r>
      <w:proofErr w:type="spellEnd"/>
      <w:r w:rsidR="0027586C" w:rsidRPr="0077185A">
        <w:rPr>
          <w:rFonts w:ascii="Times New Roman" w:hAnsi="Times New Roman" w:cs="Times New Roman"/>
          <w:i/>
          <w:iCs/>
          <w:sz w:val="24"/>
          <w:szCs w:val="24"/>
          <w:lang w:val="en-GB"/>
        </w:rPr>
        <w:t xml:space="preserve"> </w:t>
      </w:r>
      <w:proofErr w:type="spellStart"/>
      <w:r w:rsidR="0027586C" w:rsidRPr="0077185A">
        <w:rPr>
          <w:rFonts w:ascii="Times New Roman" w:hAnsi="Times New Roman" w:cs="Times New Roman"/>
          <w:i/>
          <w:iCs/>
          <w:sz w:val="24"/>
          <w:szCs w:val="24"/>
          <w:lang w:val="en-GB"/>
        </w:rPr>
        <w:t>lahni</w:t>
      </w:r>
      <w:proofErr w:type="spellEnd"/>
      <w:r w:rsidR="0027586C">
        <w:rPr>
          <w:rFonts w:ascii="Times New Roman" w:hAnsi="Times New Roman" w:cs="Times New Roman"/>
          <w:sz w:val="24"/>
          <w:szCs w:val="24"/>
          <w:lang w:val="en-GB"/>
        </w:rPr>
        <w:t xml:space="preserve"> has more flanged teeth than </w:t>
      </w:r>
      <w:proofErr w:type="spellStart"/>
      <w:r w:rsidR="0027586C" w:rsidRPr="0077185A">
        <w:rPr>
          <w:rFonts w:ascii="Times New Roman" w:hAnsi="Times New Roman" w:cs="Times New Roman"/>
          <w:i/>
          <w:iCs/>
          <w:sz w:val="24"/>
          <w:szCs w:val="24"/>
          <w:lang w:val="en-GB"/>
        </w:rPr>
        <w:t>Clevosaurus</w:t>
      </w:r>
      <w:proofErr w:type="spellEnd"/>
      <w:r w:rsidR="0027586C" w:rsidRPr="0077185A">
        <w:rPr>
          <w:rFonts w:ascii="Times New Roman" w:hAnsi="Times New Roman" w:cs="Times New Roman"/>
          <w:i/>
          <w:iCs/>
          <w:sz w:val="24"/>
          <w:szCs w:val="24"/>
          <w:lang w:val="en-GB"/>
        </w:rPr>
        <w:t xml:space="preserve"> </w:t>
      </w:r>
      <w:proofErr w:type="spellStart"/>
      <w:r w:rsidR="0027586C" w:rsidRPr="0077185A">
        <w:rPr>
          <w:rFonts w:ascii="Times New Roman" w:hAnsi="Times New Roman" w:cs="Times New Roman"/>
          <w:i/>
          <w:iCs/>
          <w:sz w:val="24"/>
          <w:szCs w:val="24"/>
          <w:lang w:val="en-GB"/>
        </w:rPr>
        <w:t>cambrica</w:t>
      </w:r>
      <w:proofErr w:type="spellEnd"/>
      <w:r w:rsidR="0027586C" w:rsidRPr="0077185A">
        <w:rPr>
          <w:rFonts w:ascii="Times New Roman" w:hAnsi="Times New Roman" w:cs="Times New Roman"/>
          <w:sz w:val="24"/>
          <w:szCs w:val="24"/>
          <w:lang w:val="en-GB"/>
        </w:rPr>
        <w:t xml:space="preserve"> (i.e.,</w:t>
      </w:r>
      <w:r w:rsidR="0027586C">
        <w:rPr>
          <w:rFonts w:ascii="Times New Roman" w:hAnsi="Times New Roman" w:cs="Times New Roman"/>
          <w:sz w:val="24"/>
          <w:szCs w:val="24"/>
          <w:lang w:val="en-GB"/>
        </w:rPr>
        <w:t xml:space="preserve"> at least eight vs.</w:t>
      </w:r>
      <w:r w:rsidR="0027586C" w:rsidRPr="0077185A">
        <w:rPr>
          <w:rFonts w:ascii="Times New Roman" w:hAnsi="Times New Roman" w:cs="Times New Roman"/>
          <w:sz w:val="24"/>
          <w:szCs w:val="24"/>
          <w:lang w:val="en-GB"/>
        </w:rPr>
        <w:t xml:space="preserve"> six)</w:t>
      </w:r>
      <w:r w:rsidR="0027586C">
        <w:rPr>
          <w:rFonts w:ascii="Times New Roman" w:hAnsi="Times New Roman" w:cs="Times New Roman"/>
          <w:sz w:val="24"/>
          <w:szCs w:val="24"/>
          <w:lang w:val="en-GB"/>
        </w:rPr>
        <w:t>.</w:t>
      </w:r>
      <w:r w:rsidR="00CE50E8">
        <w:rPr>
          <w:rFonts w:ascii="Times New Roman" w:hAnsi="Times New Roman" w:cs="Times New Roman"/>
          <w:sz w:val="24"/>
          <w:szCs w:val="24"/>
          <w:lang w:val="en-GB"/>
        </w:rPr>
        <w:t xml:space="preserve"> </w:t>
      </w:r>
      <w:r w:rsidR="003B01F5" w:rsidRPr="0034657E">
        <w:rPr>
          <w:rFonts w:ascii="Times New Roman" w:hAnsi="Times New Roman" w:cs="Times New Roman"/>
          <w:sz w:val="24"/>
          <w:szCs w:val="24"/>
          <w:lang w:val="en-GB"/>
        </w:rPr>
        <w:t xml:space="preserve">As in </w:t>
      </w:r>
      <w:proofErr w:type="spellStart"/>
      <w:r w:rsidR="003B01F5" w:rsidRPr="0077185A">
        <w:rPr>
          <w:rFonts w:ascii="Times New Roman" w:hAnsi="Times New Roman" w:cs="Times New Roman"/>
          <w:i/>
          <w:iCs/>
          <w:sz w:val="24"/>
          <w:szCs w:val="24"/>
          <w:lang w:val="en-GB"/>
        </w:rPr>
        <w:t>Coloradosphenodon</w:t>
      </w:r>
      <w:proofErr w:type="spellEnd"/>
      <w:r w:rsidR="003B01F5" w:rsidRPr="0077185A">
        <w:rPr>
          <w:rFonts w:ascii="Times New Roman" w:hAnsi="Times New Roman" w:cs="Times New Roman"/>
          <w:i/>
          <w:iCs/>
          <w:sz w:val="24"/>
          <w:szCs w:val="24"/>
          <w:lang w:val="en-GB"/>
        </w:rPr>
        <w:t xml:space="preserve"> </w:t>
      </w:r>
      <w:proofErr w:type="spellStart"/>
      <w:r w:rsidR="003B01F5" w:rsidRPr="0077185A">
        <w:rPr>
          <w:rFonts w:ascii="Times New Roman" w:hAnsi="Times New Roman" w:cs="Times New Roman"/>
          <w:i/>
          <w:iCs/>
          <w:sz w:val="24"/>
          <w:szCs w:val="24"/>
          <w:lang w:val="en-GB"/>
        </w:rPr>
        <w:t>lahni</w:t>
      </w:r>
      <w:proofErr w:type="spellEnd"/>
      <w:r w:rsidR="003B01F5">
        <w:rPr>
          <w:rFonts w:ascii="Times New Roman" w:hAnsi="Times New Roman" w:cs="Times New Roman"/>
          <w:sz w:val="24"/>
          <w:szCs w:val="24"/>
          <w:lang w:val="en-GB"/>
        </w:rPr>
        <w:t xml:space="preserve">, the holotype of </w:t>
      </w:r>
      <w:proofErr w:type="spellStart"/>
      <w:r w:rsidR="003B01F5">
        <w:rPr>
          <w:rFonts w:ascii="Times New Roman" w:hAnsi="Times New Roman" w:cs="Times New Roman"/>
          <w:i/>
          <w:iCs/>
          <w:sz w:val="24"/>
          <w:szCs w:val="24"/>
          <w:lang w:val="en-GB"/>
        </w:rPr>
        <w:t>Opisthiamimus</w:t>
      </w:r>
      <w:proofErr w:type="spellEnd"/>
      <w:r w:rsidR="003B01F5">
        <w:rPr>
          <w:rFonts w:ascii="Times New Roman" w:hAnsi="Times New Roman" w:cs="Times New Roman"/>
          <w:i/>
          <w:iCs/>
          <w:sz w:val="24"/>
          <w:szCs w:val="24"/>
          <w:lang w:val="en-GB"/>
        </w:rPr>
        <w:t xml:space="preserve"> </w:t>
      </w:r>
      <w:proofErr w:type="spellStart"/>
      <w:r w:rsidR="003B01F5">
        <w:rPr>
          <w:rFonts w:ascii="Times New Roman" w:hAnsi="Times New Roman" w:cs="Times New Roman"/>
          <w:i/>
          <w:iCs/>
          <w:sz w:val="24"/>
          <w:szCs w:val="24"/>
          <w:lang w:val="en-GB"/>
        </w:rPr>
        <w:t>gregory</w:t>
      </w:r>
      <w:proofErr w:type="spellEnd"/>
      <w:r w:rsidR="003B01F5">
        <w:rPr>
          <w:rFonts w:ascii="Times New Roman" w:hAnsi="Times New Roman" w:cs="Times New Roman"/>
          <w:i/>
          <w:iCs/>
          <w:sz w:val="24"/>
          <w:szCs w:val="24"/>
          <w:lang w:val="en-GB"/>
        </w:rPr>
        <w:t xml:space="preserve"> </w:t>
      </w:r>
      <w:r w:rsidR="003B01F5">
        <w:rPr>
          <w:rFonts w:ascii="Times New Roman" w:hAnsi="Times New Roman" w:cs="Times New Roman"/>
          <w:sz w:val="24"/>
          <w:szCs w:val="24"/>
          <w:lang w:val="en-GB"/>
        </w:rPr>
        <w:t xml:space="preserve">also shows a reduced number of simple maxillary teeth anteriorly (i.e., one) followed by eight additional teeth. However, whereas in </w:t>
      </w:r>
      <w:proofErr w:type="spellStart"/>
      <w:r w:rsidR="003B01F5" w:rsidRPr="0077185A">
        <w:rPr>
          <w:rFonts w:ascii="Times New Roman" w:hAnsi="Times New Roman" w:cs="Times New Roman"/>
          <w:i/>
          <w:iCs/>
          <w:sz w:val="24"/>
          <w:szCs w:val="24"/>
          <w:lang w:val="en-GB"/>
        </w:rPr>
        <w:t>Coloradosphenodon</w:t>
      </w:r>
      <w:proofErr w:type="spellEnd"/>
      <w:r w:rsidR="003B01F5" w:rsidRPr="0077185A">
        <w:rPr>
          <w:rFonts w:ascii="Times New Roman" w:hAnsi="Times New Roman" w:cs="Times New Roman"/>
          <w:i/>
          <w:iCs/>
          <w:sz w:val="24"/>
          <w:szCs w:val="24"/>
          <w:lang w:val="en-GB"/>
        </w:rPr>
        <w:t xml:space="preserve"> </w:t>
      </w:r>
      <w:proofErr w:type="spellStart"/>
      <w:r w:rsidR="003B01F5" w:rsidRPr="0077185A">
        <w:rPr>
          <w:rFonts w:ascii="Times New Roman" w:hAnsi="Times New Roman" w:cs="Times New Roman"/>
          <w:i/>
          <w:iCs/>
          <w:sz w:val="24"/>
          <w:szCs w:val="24"/>
          <w:lang w:val="en-GB"/>
        </w:rPr>
        <w:t>lahni</w:t>
      </w:r>
      <w:proofErr w:type="spellEnd"/>
      <w:r w:rsidR="003B01F5">
        <w:rPr>
          <w:rFonts w:ascii="Times New Roman" w:hAnsi="Times New Roman" w:cs="Times New Roman"/>
          <w:sz w:val="24"/>
          <w:szCs w:val="24"/>
          <w:lang w:val="en-GB"/>
        </w:rPr>
        <w:t xml:space="preserve"> additional teeth become larger posteriorly, in </w:t>
      </w:r>
      <w:proofErr w:type="spellStart"/>
      <w:r w:rsidR="003B01F5">
        <w:rPr>
          <w:rFonts w:ascii="Times New Roman" w:hAnsi="Times New Roman" w:cs="Times New Roman"/>
          <w:i/>
          <w:iCs/>
          <w:sz w:val="24"/>
          <w:szCs w:val="24"/>
          <w:lang w:val="en-GB"/>
        </w:rPr>
        <w:t>Opisthiamimus</w:t>
      </w:r>
      <w:proofErr w:type="spellEnd"/>
      <w:r w:rsidR="003B01F5">
        <w:rPr>
          <w:rFonts w:ascii="Times New Roman" w:hAnsi="Times New Roman" w:cs="Times New Roman"/>
          <w:i/>
          <w:iCs/>
          <w:sz w:val="24"/>
          <w:szCs w:val="24"/>
          <w:lang w:val="en-GB"/>
        </w:rPr>
        <w:t xml:space="preserve"> </w:t>
      </w:r>
      <w:proofErr w:type="spellStart"/>
      <w:r w:rsidR="003B01F5">
        <w:rPr>
          <w:rFonts w:ascii="Times New Roman" w:hAnsi="Times New Roman" w:cs="Times New Roman"/>
          <w:i/>
          <w:iCs/>
          <w:sz w:val="24"/>
          <w:szCs w:val="24"/>
          <w:lang w:val="en-GB"/>
        </w:rPr>
        <w:t>gregory</w:t>
      </w:r>
      <w:proofErr w:type="spellEnd"/>
      <w:r w:rsidR="003B01F5">
        <w:rPr>
          <w:rFonts w:ascii="Times New Roman" w:hAnsi="Times New Roman" w:cs="Times New Roman"/>
          <w:sz w:val="24"/>
          <w:szCs w:val="24"/>
          <w:lang w:val="en-GB"/>
        </w:rPr>
        <w:t>, the larger additional tooth is the fifth element. U</w:t>
      </w:r>
      <w:r w:rsidR="00CE50E8">
        <w:rPr>
          <w:rFonts w:ascii="Times New Roman" w:hAnsi="Times New Roman" w:cs="Times New Roman"/>
          <w:sz w:val="24"/>
          <w:szCs w:val="24"/>
          <w:lang w:val="en-GB"/>
        </w:rPr>
        <w:t>n</w:t>
      </w:r>
      <w:r w:rsidR="003B01F5">
        <w:rPr>
          <w:rFonts w:ascii="Times New Roman" w:hAnsi="Times New Roman" w:cs="Times New Roman"/>
          <w:sz w:val="24"/>
          <w:szCs w:val="24"/>
          <w:lang w:val="en-GB"/>
        </w:rPr>
        <w:t xml:space="preserve">like </w:t>
      </w:r>
      <w:proofErr w:type="spellStart"/>
      <w:r w:rsidR="003B01F5" w:rsidRPr="0077185A">
        <w:rPr>
          <w:rFonts w:ascii="Times New Roman" w:hAnsi="Times New Roman" w:cs="Times New Roman"/>
          <w:i/>
          <w:iCs/>
          <w:sz w:val="24"/>
          <w:szCs w:val="24"/>
          <w:lang w:val="en-GB"/>
        </w:rPr>
        <w:t>Coloradosphenodon</w:t>
      </w:r>
      <w:proofErr w:type="spellEnd"/>
      <w:r w:rsidR="003B01F5" w:rsidRPr="0077185A">
        <w:rPr>
          <w:rFonts w:ascii="Times New Roman" w:hAnsi="Times New Roman" w:cs="Times New Roman"/>
          <w:i/>
          <w:iCs/>
          <w:sz w:val="24"/>
          <w:szCs w:val="24"/>
          <w:lang w:val="en-GB"/>
        </w:rPr>
        <w:t xml:space="preserve"> </w:t>
      </w:r>
      <w:proofErr w:type="spellStart"/>
      <w:r w:rsidR="003B01F5" w:rsidRPr="0077185A">
        <w:rPr>
          <w:rFonts w:ascii="Times New Roman" w:hAnsi="Times New Roman" w:cs="Times New Roman"/>
          <w:i/>
          <w:iCs/>
          <w:sz w:val="24"/>
          <w:szCs w:val="24"/>
          <w:lang w:val="en-GB"/>
        </w:rPr>
        <w:t>lahni</w:t>
      </w:r>
      <w:proofErr w:type="spellEnd"/>
      <w:r w:rsidR="003B01F5">
        <w:rPr>
          <w:rFonts w:ascii="Times New Roman" w:hAnsi="Times New Roman" w:cs="Times New Roman"/>
          <w:sz w:val="24"/>
          <w:szCs w:val="24"/>
          <w:lang w:val="en-GB"/>
        </w:rPr>
        <w:t xml:space="preserve">, in </w:t>
      </w:r>
      <w:proofErr w:type="spellStart"/>
      <w:r w:rsidR="003B01F5">
        <w:rPr>
          <w:rFonts w:ascii="Times New Roman" w:hAnsi="Times New Roman" w:cs="Times New Roman"/>
          <w:i/>
          <w:iCs/>
          <w:sz w:val="24"/>
          <w:szCs w:val="24"/>
          <w:lang w:val="en-GB"/>
        </w:rPr>
        <w:t>Opisthiamimus</w:t>
      </w:r>
      <w:proofErr w:type="spellEnd"/>
      <w:r w:rsidR="003B01F5">
        <w:rPr>
          <w:rFonts w:ascii="Times New Roman" w:hAnsi="Times New Roman" w:cs="Times New Roman"/>
          <w:i/>
          <w:iCs/>
          <w:sz w:val="24"/>
          <w:szCs w:val="24"/>
          <w:lang w:val="en-GB"/>
        </w:rPr>
        <w:t xml:space="preserve"> </w:t>
      </w:r>
      <w:proofErr w:type="spellStart"/>
      <w:r w:rsidR="003B01F5">
        <w:rPr>
          <w:rFonts w:ascii="Times New Roman" w:hAnsi="Times New Roman" w:cs="Times New Roman"/>
          <w:i/>
          <w:iCs/>
          <w:sz w:val="24"/>
          <w:szCs w:val="24"/>
          <w:lang w:val="en-GB"/>
        </w:rPr>
        <w:t>gregory</w:t>
      </w:r>
      <w:proofErr w:type="spellEnd"/>
      <w:r w:rsidR="003B01F5">
        <w:rPr>
          <w:rFonts w:ascii="Times New Roman" w:hAnsi="Times New Roman" w:cs="Times New Roman"/>
          <w:i/>
          <w:iCs/>
          <w:sz w:val="24"/>
          <w:szCs w:val="24"/>
          <w:lang w:val="en-GB"/>
        </w:rPr>
        <w:t xml:space="preserve"> </w:t>
      </w:r>
      <w:r w:rsidR="003B01F5">
        <w:rPr>
          <w:rFonts w:ascii="Times New Roman" w:hAnsi="Times New Roman" w:cs="Times New Roman"/>
          <w:sz w:val="24"/>
          <w:szCs w:val="24"/>
          <w:lang w:val="en-GB"/>
        </w:rPr>
        <w:t xml:space="preserve">the last additional tooth is tiny and lacks a distolingual flange. In addition, </w:t>
      </w:r>
      <w:r w:rsidR="00CE50E8">
        <w:rPr>
          <w:rFonts w:ascii="Times New Roman" w:hAnsi="Times New Roman" w:cs="Times New Roman"/>
          <w:sz w:val="24"/>
          <w:szCs w:val="24"/>
          <w:lang w:val="en-GB"/>
        </w:rPr>
        <w:t xml:space="preserve">in </w:t>
      </w:r>
      <w:proofErr w:type="spellStart"/>
      <w:r w:rsidR="00CE50E8" w:rsidRPr="0077185A">
        <w:rPr>
          <w:rFonts w:ascii="Times New Roman" w:hAnsi="Times New Roman" w:cs="Times New Roman"/>
          <w:i/>
          <w:iCs/>
          <w:sz w:val="24"/>
          <w:szCs w:val="24"/>
          <w:lang w:val="en-GB"/>
        </w:rPr>
        <w:t>Coloradosphenodon</w:t>
      </w:r>
      <w:proofErr w:type="spellEnd"/>
      <w:r w:rsidR="00CE50E8" w:rsidRPr="0077185A">
        <w:rPr>
          <w:rFonts w:ascii="Times New Roman" w:hAnsi="Times New Roman" w:cs="Times New Roman"/>
          <w:i/>
          <w:iCs/>
          <w:sz w:val="24"/>
          <w:szCs w:val="24"/>
          <w:lang w:val="en-GB"/>
        </w:rPr>
        <w:t xml:space="preserve"> </w:t>
      </w:r>
      <w:proofErr w:type="spellStart"/>
      <w:r w:rsidR="00CE50E8" w:rsidRPr="0077185A">
        <w:rPr>
          <w:rFonts w:ascii="Times New Roman" w:hAnsi="Times New Roman" w:cs="Times New Roman"/>
          <w:i/>
          <w:iCs/>
          <w:sz w:val="24"/>
          <w:szCs w:val="24"/>
          <w:lang w:val="en-GB"/>
        </w:rPr>
        <w:t>lahni</w:t>
      </w:r>
      <w:proofErr w:type="spellEnd"/>
      <w:r w:rsidR="00CE50E8">
        <w:rPr>
          <w:rFonts w:ascii="Times New Roman" w:hAnsi="Times New Roman" w:cs="Times New Roman"/>
          <w:sz w:val="24"/>
          <w:szCs w:val="24"/>
          <w:lang w:val="en-GB"/>
        </w:rPr>
        <w:t xml:space="preserve">, the long axis of the flanged teeth is in line with </w:t>
      </w:r>
      <w:r w:rsidR="00CE50E8">
        <w:rPr>
          <w:rFonts w:ascii="Times New Roman" w:hAnsi="Times New Roman" w:cs="Times New Roman"/>
          <w:sz w:val="24"/>
          <w:szCs w:val="24"/>
          <w:lang w:val="en-GB"/>
        </w:rPr>
        <w:lastRenderedPageBreak/>
        <w:t xml:space="preserve">the long axis of the tooth row whereas in </w:t>
      </w:r>
      <w:proofErr w:type="spellStart"/>
      <w:r w:rsidR="00CE50E8">
        <w:rPr>
          <w:rFonts w:ascii="Times New Roman" w:hAnsi="Times New Roman" w:cs="Times New Roman"/>
          <w:i/>
          <w:iCs/>
          <w:sz w:val="24"/>
          <w:szCs w:val="24"/>
          <w:lang w:val="en-GB"/>
        </w:rPr>
        <w:t>Opisthiamimus</w:t>
      </w:r>
      <w:proofErr w:type="spellEnd"/>
      <w:r w:rsidR="00CE50E8">
        <w:rPr>
          <w:rFonts w:ascii="Times New Roman" w:hAnsi="Times New Roman" w:cs="Times New Roman"/>
          <w:i/>
          <w:iCs/>
          <w:sz w:val="24"/>
          <w:szCs w:val="24"/>
          <w:lang w:val="en-GB"/>
        </w:rPr>
        <w:t xml:space="preserve"> </w:t>
      </w:r>
      <w:proofErr w:type="spellStart"/>
      <w:r w:rsidR="00CE50E8">
        <w:rPr>
          <w:rFonts w:ascii="Times New Roman" w:hAnsi="Times New Roman" w:cs="Times New Roman"/>
          <w:i/>
          <w:iCs/>
          <w:sz w:val="24"/>
          <w:szCs w:val="24"/>
          <w:lang w:val="en-GB"/>
        </w:rPr>
        <w:t>gregory</w:t>
      </w:r>
      <w:proofErr w:type="spellEnd"/>
      <w:r w:rsidR="00CE50E8">
        <w:rPr>
          <w:rFonts w:ascii="Times New Roman" w:hAnsi="Times New Roman" w:cs="Times New Roman"/>
          <w:sz w:val="24"/>
          <w:szCs w:val="24"/>
          <w:lang w:val="en-GB"/>
        </w:rPr>
        <w:t xml:space="preserve">, the axis of the teeth and tooth row are oblique to each other. </w:t>
      </w:r>
    </w:p>
    <w:p w14:paraId="6E8668D9" w14:textId="77777777" w:rsidR="00E71F69" w:rsidRPr="004601D8" w:rsidRDefault="00E71F69" w:rsidP="0072073F">
      <w:pPr>
        <w:spacing w:after="0" w:line="360" w:lineRule="auto"/>
        <w:ind w:firstLine="426"/>
        <w:jc w:val="both"/>
        <w:rPr>
          <w:rFonts w:ascii="Times New Roman" w:hAnsi="Times New Roman" w:cs="Times New Roman"/>
          <w:sz w:val="24"/>
          <w:szCs w:val="24"/>
          <w:lang w:val="en-GB"/>
        </w:rPr>
      </w:pPr>
    </w:p>
    <w:p w14:paraId="35714D69" w14:textId="77777777" w:rsidR="00E71F69" w:rsidRDefault="00E71F69" w:rsidP="0072073F">
      <w:pPr>
        <w:spacing w:after="0" w:line="360" w:lineRule="auto"/>
        <w:jc w:val="both"/>
        <w:rPr>
          <w:rFonts w:ascii="Times New Roman" w:hAnsi="Times New Roman" w:cs="Times New Roman"/>
          <w:i/>
          <w:iCs/>
          <w:sz w:val="24"/>
          <w:szCs w:val="24"/>
          <w:lang w:val="en-GB"/>
        </w:rPr>
      </w:pPr>
      <w:r w:rsidRPr="004601D8">
        <w:rPr>
          <w:rFonts w:ascii="Times New Roman" w:hAnsi="Times New Roman" w:cs="Times New Roman"/>
          <w:i/>
          <w:iCs/>
          <w:sz w:val="24"/>
          <w:szCs w:val="24"/>
          <w:lang w:val="en-GB"/>
        </w:rPr>
        <w:t>Nasal</w:t>
      </w:r>
    </w:p>
    <w:p w14:paraId="56B3834B" w14:textId="07E21E17" w:rsidR="00E71F69" w:rsidRDefault="00E71F69" w:rsidP="0072073F">
      <w:pPr>
        <w:spacing w:after="0" w:line="360" w:lineRule="auto"/>
        <w:ind w:firstLine="426"/>
        <w:jc w:val="both"/>
        <w:rPr>
          <w:rFonts w:ascii="Times New Roman" w:hAnsi="Times New Roman" w:cs="Times New Roman"/>
          <w:sz w:val="24"/>
          <w:szCs w:val="24"/>
          <w:lang w:val="en-GB"/>
        </w:rPr>
      </w:pPr>
      <w:r w:rsidRPr="004601D8">
        <w:rPr>
          <w:rFonts w:ascii="Times New Roman" w:hAnsi="Times New Roman" w:cs="Times New Roman"/>
          <w:sz w:val="24"/>
          <w:szCs w:val="24"/>
          <w:lang w:val="en-GB"/>
        </w:rPr>
        <w:t>The nasal protrudes anteriorly, with the nasal process forming a gentle curve directed towards the nasal process of the premaxilla (not preserved</w:t>
      </w:r>
      <w:r w:rsidRPr="00BB26C5">
        <w:rPr>
          <w:rFonts w:ascii="Times New Roman" w:hAnsi="Times New Roman" w:cs="Times New Roman"/>
          <w:sz w:val="24"/>
          <w:szCs w:val="24"/>
          <w:lang w:val="en-GB"/>
        </w:rPr>
        <w:t>)</w:t>
      </w:r>
      <w:r w:rsidR="00067CE3" w:rsidRPr="00BB26C5">
        <w:rPr>
          <w:rFonts w:ascii="Times New Roman" w:hAnsi="Times New Roman" w:cs="Times New Roman"/>
          <w:sz w:val="24"/>
          <w:szCs w:val="24"/>
          <w:lang w:val="en-GB"/>
        </w:rPr>
        <w:t xml:space="preserve"> (</w:t>
      </w:r>
      <w:r w:rsidR="009C4FB5" w:rsidRPr="00BB26C5">
        <w:rPr>
          <w:rFonts w:ascii="Times New Roman" w:hAnsi="Times New Roman" w:cs="Times New Roman"/>
          <w:sz w:val="24"/>
          <w:szCs w:val="24"/>
          <w:lang w:val="en-GB"/>
        </w:rPr>
        <w:t>Fig. 1</w:t>
      </w:r>
      <w:r w:rsidR="0094446A">
        <w:rPr>
          <w:rFonts w:ascii="Times New Roman" w:hAnsi="Times New Roman" w:cs="Times New Roman"/>
          <w:sz w:val="24"/>
          <w:szCs w:val="24"/>
          <w:lang w:val="en-GB"/>
        </w:rPr>
        <w:t xml:space="preserve"> </w:t>
      </w:r>
      <w:r w:rsidR="009C4FB5" w:rsidRPr="00BB26C5">
        <w:rPr>
          <w:rFonts w:ascii="Times New Roman" w:hAnsi="Times New Roman" w:cs="Times New Roman"/>
          <w:sz w:val="24"/>
          <w:szCs w:val="24"/>
          <w:lang w:val="en-GB"/>
        </w:rPr>
        <w:t xml:space="preserve">a-c; </w:t>
      </w:r>
      <w:r w:rsidR="00067CE3" w:rsidRPr="00BB26C5">
        <w:rPr>
          <w:rFonts w:ascii="Times New Roman" w:hAnsi="Times New Roman" w:cs="Times New Roman"/>
          <w:sz w:val="24"/>
          <w:szCs w:val="24"/>
          <w:lang w:val="en-GB"/>
        </w:rPr>
        <w:t>Fig. S2</w:t>
      </w:r>
      <w:r w:rsidR="0094446A">
        <w:rPr>
          <w:rFonts w:ascii="Times New Roman" w:hAnsi="Times New Roman" w:cs="Times New Roman"/>
          <w:sz w:val="24"/>
          <w:szCs w:val="24"/>
          <w:lang w:val="en-GB"/>
        </w:rPr>
        <w:t xml:space="preserve"> </w:t>
      </w:r>
      <w:proofErr w:type="spellStart"/>
      <w:proofErr w:type="gramStart"/>
      <w:r w:rsidR="00067CE3" w:rsidRPr="00BB26C5">
        <w:rPr>
          <w:rFonts w:ascii="Times New Roman" w:hAnsi="Times New Roman" w:cs="Times New Roman"/>
          <w:sz w:val="24"/>
          <w:szCs w:val="24"/>
          <w:lang w:val="en-GB"/>
        </w:rPr>
        <w:t>a</w:t>
      </w:r>
      <w:r w:rsidR="00753225">
        <w:rPr>
          <w:rFonts w:ascii="Times New Roman" w:hAnsi="Times New Roman" w:cs="Times New Roman"/>
          <w:sz w:val="24"/>
          <w:szCs w:val="24"/>
          <w:lang w:val="en-GB"/>
        </w:rPr>
        <w:t>,b</w:t>
      </w:r>
      <w:proofErr w:type="spellEnd"/>
      <w:proofErr w:type="gramEnd"/>
      <w:r w:rsidR="00067CE3">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w:t>
      </w:r>
      <w:r w:rsidR="00191F43" w:rsidRPr="00191F43">
        <w:rPr>
          <w:rFonts w:ascii="Times New Roman" w:hAnsi="Times New Roman" w:cs="Times New Roman"/>
          <w:sz w:val="24"/>
          <w:szCs w:val="24"/>
          <w:lang w:val="en-US"/>
        </w:rPr>
        <w:t xml:space="preserve">The nasal is well exposed </w:t>
      </w:r>
      <w:r w:rsidR="00191F43" w:rsidRPr="00BB26C5">
        <w:rPr>
          <w:rFonts w:ascii="Times New Roman" w:hAnsi="Times New Roman" w:cs="Times New Roman"/>
          <w:sz w:val="24"/>
          <w:szCs w:val="24"/>
          <w:lang w:val="en-US"/>
        </w:rPr>
        <w:t xml:space="preserve">laterally </w:t>
      </w:r>
      <w:r w:rsidR="00067CE3" w:rsidRPr="00BB26C5">
        <w:rPr>
          <w:rFonts w:ascii="Times New Roman" w:hAnsi="Times New Roman" w:cs="Times New Roman"/>
          <w:sz w:val="24"/>
          <w:szCs w:val="24"/>
          <w:lang w:val="en-GB"/>
        </w:rPr>
        <w:t>(Fig. S2</w:t>
      </w:r>
      <w:r w:rsidR="0094446A">
        <w:rPr>
          <w:rFonts w:ascii="Times New Roman" w:hAnsi="Times New Roman" w:cs="Times New Roman"/>
          <w:sz w:val="24"/>
          <w:szCs w:val="24"/>
          <w:lang w:val="en-GB"/>
        </w:rPr>
        <w:t xml:space="preserve"> </w:t>
      </w:r>
      <w:proofErr w:type="spellStart"/>
      <w:r w:rsidR="00067CE3" w:rsidRPr="00BB26C5">
        <w:rPr>
          <w:rFonts w:ascii="Times New Roman" w:hAnsi="Times New Roman" w:cs="Times New Roman"/>
          <w:sz w:val="24"/>
          <w:szCs w:val="24"/>
          <w:lang w:val="en-GB"/>
        </w:rPr>
        <w:t>a</w:t>
      </w:r>
      <w:r w:rsidR="00753225" w:rsidRPr="00BB26C5">
        <w:rPr>
          <w:rFonts w:ascii="Times New Roman" w:hAnsi="Times New Roman" w:cs="Times New Roman"/>
          <w:sz w:val="24"/>
          <w:szCs w:val="24"/>
          <w:lang w:val="en-GB"/>
        </w:rPr>
        <w:t>,b</w:t>
      </w:r>
      <w:proofErr w:type="spellEnd"/>
      <w:r w:rsidR="00067CE3" w:rsidRPr="00BB26C5">
        <w:rPr>
          <w:rFonts w:ascii="Times New Roman" w:hAnsi="Times New Roman" w:cs="Times New Roman"/>
          <w:sz w:val="24"/>
          <w:szCs w:val="24"/>
          <w:lang w:val="en-GB"/>
        </w:rPr>
        <w:t>)</w:t>
      </w:r>
      <w:r w:rsidR="00BB26C5">
        <w:rPr>
          <w:rFonts w:ascii="Times New Roman" w:hAnsi="Times New Roman" w:cs="Times New Roman"/>
          <w:sz w:val="24"/>
          <w:szCs w:val="24"/>
          <w:lang w:val="en-GB"/>
        </w:rPr>
        <w:t xml:space="preserve"> in </w:t>
      </w:r>
      <w:proofErr w:type="spellStart"/>
      <w:r w:rsidR="00BB26C5">
        <w:rPr>
          <w:rFonts w:ascii="Times New Roman" w:hAnsi="Times New Roman" w:cs="Times New Roman"/>
          <w:i/>
          <w:iCs/>
          <w:sz w:val="24"/>
          <w:szCs w:val="24"/>
          <w:lang w:val="en-GB"/>
        </w:rPr>
        <w:t>Coloradosphenodon</w:t>
      </w:r>
      <w:proofErr w:type="spellEnd"/>
      <w:r w:rsidR="00BB26C5">
        <w:rPr>
          <w:rFonts w:ascii="Times New Roman" w:hAnsi="Times New Roman" w:cs="Times New Roman"/>
          <w:i/>
          <w:iCs/>
          <w:sz w:val="24"/>
          <w:szCs w:val="24"/>
          <w:lang w:val="en-GB"/>
        </w:rPr>
        <w:t xml:space="preserve"> </w:t>
      </w:r>
      <w:proofErr w:type="spellStart"/>
      <w:r w:rsidR="00BB26C5">
        <w:rPr>
          <w:rFonts w:ascii="Times New Roman" w:hAnsi="Times New Roman" w:cs="Times New Roman"/>
          <w:i/>
          <w:iCs/>
          <w:sz w:val="24"/>
          <w:szCs w:val="24"/>
          <w:lang w:val="en-GB"/>
        </w:rPr>
        <w:t>lahni</w:t>
      </w:r>
      <w:proofErr w:type="spellEnd"/>
      <w:r w:rsidR="00067CE3">
        <w:rPr>
          <w:rFonts w:ascii="Times New Roman" w:hAnsi="Times New Roman" w:cs="Times New Roman"/>
          <w:sz w:val="24"/>
          <w:szCs w:val="24"/>
          <w:lang w:val="en-GB"/>
        </w:rPr>
        <w:t xml:space="preserve"> </w:t>
      </w:r>
      <w:r w:rsidR="00191F43" w:rsidRPr="00191F43">
        <w:rPr>
          <w:rFonts w:ascii="Times New Roman" w:hAnsi="Times New Roman" w:cs="Times New Roman"/>
          <w:sz w:val="24"/>
          <w:szCs w:val="24"/>
          <w:lang w:val="en-US"/>
        </w:rPr>
        <w:t>as in</w:t>
      </w:r>
      <w:r w:rsidR="00191F43" w:rsidRPr="00191F43">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Gephyrosaurus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bridensis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Brachyrhinodon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taylori</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Diphydontosaurus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avonis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Parvosaurus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harudensis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Planocephalosaurus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robinsonae</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Microsphenodon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bonapartei</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cambrica</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hudsoni</w:t>
      </w:r>
      <w:proofErr w:type="spellEnd"/>
      <w:r w:rsidRPr="004601D8">
        <w:rPr>
          <w:rFonts w:ascii="Times New Roman" w:hAnsi="Times New Roman" w:cs="Times New Roman"/>
          <w:sz w:val="24"/>
          <w:szCs w:val="24"/>
          <w:lang w:val="en-GB"/>
        </w:rPr>
        <w:t xml:space="preserve">, </w:t>
      </w:r>
      <w:proofErr w:type="spellStart"/>
      <w:r w:rsidR="00686DFE">
        <w:rPr>
          <w:rFonts w:ascii="Times New Roman" w:hAnsi="Times New Roman" w:cs="Times New Roman"/>
          <w:i/>
          <w:iCs/>
          <w:sz w:val="24"/>
          <w:szCs w:val="24"/>
          <w:lang w:val="en-GB"/>
        </w:rPr>
        <w:t>Opisthiamimus</w:t>
      </w:r>
      <w:proofErr w:type="spellEnd"/>
      <w:r w:rsidR="00686DFE">
        <w:rPr>
          <w:rFonts w:ascii="Times New Roman" w:hAnsi="Times New Roman" w:cs="Times New Roman"/>
          <w:i/>
          <w:iCs/>
          <w:sz w:val="24"/>
          <w:szCs w:val="24"/>
          <w:lang w:val="en-GB"/>
        </w:rPr>
        <w:t xml:space="preserve"> </w:t>
      </w:r>
      <w:proofErr w:type="spellStart"/>
      <w:r w:rsidR="00686DFE">
        <w:rPr>
          <w:rFonts w:ascii="Times New Roman" w:hAnsi="Times New Roman" w:cs="Times New Roman"/>
          <w:i/>
          <w:iCs/>
          <w:sz w:val="24"/>
          <w:szCs w:val="24"/>
          <w:lang w:val="en-GB"/>
        </w:rPr>
        <w:t>gregory</w:t>
      </w:r>
      <w:proofErr w:type="spellEnd"/>
      <w:r w:rsidR="00686DFE">
        <w:rPr>
          <w:rFonts w:ascii="Times New Roman" w:hAnsi="Times New Roman" w:cs="Times New Roman"/>
          <w:sz w:val="24"/>
          <w:szCs w:val="24"/>
          <w:lang w:val="en-GB"/>
        </w:rPr>
        <w:t xml:space="preserve">, </w:t>
      </w:r>
      <w:r w:rsidRPr="004601D8">
        <w:rPr>
          <w:rFonts w:ascii="Times New Roman" w:hAnsi="Times New Roman" w:cs="Times New Roman"/>
          <w:sz w:val="24"/>
          <w:szCs w:val="24"/>
          <w:lang w:val="en-GB"/>
        </w:rPr>
        <w:t xml:space="preserve">and </w:t>
      </w:r>
      <w:proofErr w:type="spellStart"/>
      <w:r w:rsidRPr="004601D8">
        <w:rPr>
          <w:rFonts w:ascii="Times New Roman" w:hAnsi="Times New Roman" w:cs="Times New Roman"/>
          <w:i/>
          <w:iCs/>
          <w:sz w:val="24"/>
          <w:szCs w:val="24"/>
          <w:lang w:val="en-GB"/>
        </w:rPr>
        <w:t>Vadasaurus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herzogi</w:t>
      </w:r>
      <w:proofErr w:type="spellEnd"/>
      <w:r w:rsidRPr="004601D8">
        <w:rPr>
          <w:rFonts w:ascii="Times New Roman" w:hAnsi="Times New Roman" w:cs="Times New Roman"/>
          <w:sz w:val="24"/>
          <w:szCs w:val="24"/>
          <w:lang w:val="en-GB"/>
        </w:rPr>
        <w:t xml:space="preserve"> (Evans, 1980; Fraser, 1982; Fraser and Benton, 1989; Whiteside, 198</w:t>
      </w:r>
      <w:r w:rsidR="00BA5321">
        <w:rPr>
          <w:rFonts w:ascii="Times New Roman" w:hAnsi="Times New Roman" w:cs="Times New Roman"/>
          <w:sz w:val="24"/>
          <w:szCs w:val="24"/>
          <w:lang w:val="en-GB"/>
        </w:rPr>
        <w:t>6</w:t>
      </w:r>
      <w:r w:rsidRPr="004601D8">
        <w:rPr>
          <w:rFonts w:ascii="Times New Roman" w:hAnsi="Times New Roman" w:cs="Times New Roman"/>
          <w:sz w:val="24"/>
          <w:szCs w:val="24"/>
          <w:lang w:val="en-GB"/>
        </w:rPr>
        <w:t>; Sues et al.</w:t>
      </w:r>
      <w:r w:rsidR="00B45AD5">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1994; Bever and Norell, 2017; O’</w:t>
      </w:r>
      <w:r w:rsidR="0085393E">
        <w:rPr>
          <w:rFonts w:ascii="Times New Roman" w:hAnsi="Times New Roman" w:cs="Times New Roman"/>
          <w:sz w:val="24"/>
          <w:szCs w:val="24"/>
          <w:lang w:val="en-GB"/>
        </w:rPr>
        <w:t>B</w:t>
      </w:r>
      <w:r w:rsidRPr="004601D8">
        <w:rPr>
          <w:rFonts w:ascii="Times New Roman" w:hAnsi="Times New Roman" w:cs="Times New Roman"/>
          <w:sz w:val="24"/>
          <w:szCs w:val="24"/>
          <w:lang w:val="en-GB"/>
        </w:rPr>
        <w:t>rien et al., 201</w:t>
      </w:r>
      <w:r w:rsidR="00F33407">
        <w:rPr>
          <w:rFonts w:ascii="Times New Roman" w:hAnsi="Times New Roman" w:cs="Times New Roman"/>
          <w:sz w:val="24"/>
          <w:szCs w:val="24"/>
          <w:lang w:val="en-GB"/>
        </w:rPr>
        <w:t>8</w:t>
      </w:r>
      <w:r w:rsidRPr="00F33407">
        <w:rPr>
          <w:rFonts w:ascii="Times New Roman" w:hAnsi="Times New Roman" w:cs="Times New Roman"/>
          <w:sz w:val="24"/>
          <w:szCs w:val="24"/>
          <w:lang w:val="en-GB"/>
        </w:rPr>
        <w:t>; Chambi-Trowell et al.</w:t>
      </w:r>
      <w:r w:rsidR="00B45AD5" w:rsidRPr="00F33407">
        <w:rPr>
          <w:rFonts w:ascii="Times New Roman" w:hAnsi="Times New Roman" w:cs="Times New Roman"/>
          <w:sz w:val="24"/>
          <w:szCs w:val="24"/>
          <w:lang w:val="en-GB"/>
        </w:rPr>
        <w:t>,</w:t>
      </w:r>
      <w:r w:rsidRPr="00F33407">
        <w:rPr>
          <w:rFonts w:ascii="Times New Roman" w:hAnsi="Times New Roman" w:cs="Times New Roman"/>
          <w:sz w:val="24"/>
          <w:szCs w:val="24"/>
          <w:lang w:val="en-GB"/>
        </w:rPr>
        <w:t xml:space="preserve"> 2019, 2020, 2021; </w:t>
      </w:r>
      <w:r w:rsidR="00686DFE" w:rsidRPr="00F33407">
        <w:rPr>
          <w:rFonts w:ascii="Times New Roman" w:hAnsi="Times New Roman" w:cs="Times New Roman"/>
          <w:sz w:val="24"/>
          <w:szCs w:val="24"/>
          <w:lang w:val="en-GB"/>
        </w:rPr>
        <w:t xml:space="preserve">DeMar et al., 2022; </w:t>
      </w:r>
      <w:proofErr w:type="spellStart"/>
      <w:r w:rsidRPr="00F33407">
        <w:rPr>
          <w:rFonts w:ascii="Times New Roman" w:hAnsi="Times New Roman" w:cs="Times New Roman"/>
          <w:sz w:val="24"/>
          <w:szCs w:val="24"/>
          <w:lang w:val="en-GB"/>
        </w:rPr>
        <w:t>Freisem</w:t>
      </w:r>
      <w:proofErr w:type="spellEnd"/>
      <w:r w:rsidRPr="00F33407">
        <w:rPr>
          <w:rFonts w:ascii="Times New Roman" w:hAnsi="Times New Roman" w:cs="Times New Roman"/>
          <w:sz w:val="24"/>
          <w:szCs w:val="24"/>
          <w:lang w:val="en-GB"/>
        </w:rPr>
        <w:t xml:space="preserve"> et al., 2024). </w:t>
      </w:r>
      <w:r w:rsidRPr="004601D8">
        <w:rPr>
          <w:rFonts w:ascii="Times New Roman" w:hAnsi="Times New Roman" w:cs="Times New Roman"/>
          <w:sz w:val="24"/>
          <w:szCs w:val="24"/>
          <w:lang w:val="en-GB"/>
        </w:rPr>
        <w:t>In specimens UFRGS-PV-0974-T (Chambi-Trowell et al., 2021) and MCN-PV 2852 (</w:t>
      </w:r>
      <w:proofErr w:type="spellStart"/>
      <w:r w:rsidRPr="004601D8">
        <w:rPr>
          <w:rFonts w:ascii="Times New Roman" w:hAnsi="Times New Roman" w:cs="Times New Roman"/>
          <w:sz w:val="24"/>
          <w:szCs w:val="24"/>
          <w:lang w:val="en-GB"/>
        </w:rPr>
        <w:t>Hsiou</w:t>
      </w:r>
      <w:proofErr w:type="spellEnd"/>
      <w:r w:rsidRPr="004601D8">
        <w:rPr>
          <w:rFonts w:ascii="Times New Roman" w:hAnsi="Times New Roman" w:cs="Times New Roman"/>
          <w:sz w:val="24"/>
          <w:szCs w:val="24"/>
          <w:lang w:val="en-GB"/>
        </w:rPr>
        <w:t xml:space="preserve"> et al., 2015) of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brasiliensis</w:t>
      </w:r>
      <w:proofErr w:type="spellEnd"/>
      <w:r w:rsidRPr="004601D8">
        <w:rPr>
          <w:rFonts w:ascii="Times New Roman" w:hAnsi="Times New Roman" w:cs="Times New Roman"/>
          <w:sz w:val="24"/>
          <w:szCs w:val="24"/>
          <w:lang w:val="en-GB"/>
        </w:rPr>
        <w:t xml:space="preserve">, the nasal extends well anterior to the prefrontal as in the above-mentioned species. </w:t>
      </w:r>
      <w:r w:rsidR="00A82703">
        <w:rPr>
          <w:rFonts w:ascii="Times New Roman" w:hAnsi="Times New Roman" w:cs="Times New Roman"/>
          <w:sz w:val="24"/>
          <w:szCs w:val="24"/>
          <w:lang w:val="en-GB"/>
        </w:rPr>
        <w:t>In contrast</w:t>
      </w:r>
      <w:r w:rsidRPr="004601D8">
        <w:rPr>
          <w:rFonts w:ascii="Times New Roman" w:hAnsi="Times New Roman" w:cs="Times New Roman"/>
          <w:sz w:val="24"/>
          <w:szCs w:val="24"/>
          <w:lang w:val="en-GB"/>
        </w:rPr>
        <w:t xml:space="preserve">, the nasal is almost completely obscured from the lateral view by the maxilla and the prefrontal in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brasiliensis</w:t>
      </w:r>
      <w:proofErr w:type="spellEnd"/>
      <w:r w:rsidRPr="004601D8">
        <w:rPr>
          <w:rFonts w:ascii="Times New Roman" w:hAnsi="Times New Roman" w:cs="Times New Roman"/>
          <w:sz w:val="24"/>
          <w:szCs w:val="24"/>
          <w:lang w:val="en-GB"/>
        </w:rPr>
        <w:t xml:space="preserve"> type specimen (UFRGS-PV-0748-T) and the referred material UFSM-PV-0131 (Chambi-Trowell et al., 2021). In these specimens, </w:t>
      </w:r>
      <w:r w:rsidR="00BB26C5">
        <w:rPr>
          <w:rFonts w:ascii="Times New Roman" w:hAnsi="Times New Roman" w:cs="Times New Roman"/>
          <w:sz w:val="24"/>
          <w:szCs w:val="24"/>
          <w:lang w:val="en-GB"/>
        </w:rPr>
        <w:t xml:space="preserve">unlike in </w:t>
      </w:r>
      <w:proofErr w:type="spellStart"/>
      <w:r w:rsidR="00BB26C5">
        <w:rPr>
          <w:rFonts w:ascii="Times New Roman" w:hAnsi="Times New Roman" w:cs="Times New Roman"/>
          <w:i/>
          <w:iCs/>
          <w:sz w:val="24"/>
          <w:szCs w:val="24"/>
          <w:lang w:val="en-GB"/>
        </w:rPr>
        <w:t>Coloradosphenodon</w:t>
      </w:r>
      <w:proofErr w:type="spellEnd"/>
      <w:r w:rsidR="00BB26C5">
        <w:rPr>
          <w:rFonts w:ascii="Times New Roman" w:hAnsi="Times New Roman" w:cs="Times New Roman"/>
          <w:i/>
          <w:iCs/>
          <w:sz w:val="24"/>
          <w:szCs w:val="24"/>
          <w:lang w:val="en-GB"/>
        </w:rPr>
        <w:t xml:space="preserve"> </w:t>
      </w:r>
      <w:proofErr w:type="spellStart"/>
      <w:r w:rsidR="00BB26C5">
        <w:rPr>
          <w:rFonts w:ascii="Times New Roman" w:hAnsi="Times New Roman" w:cs="Times New Roman"/>
          <w:i/>
          <w:iCs/>
          <w:sz w:val="24"/>
          <w:szCs w:val="24"/>
          <w:lang w:val="en-GB"/>
        </w:rPr>
        <w:t>lahni</w:t>
      </w:r>
      <w:proofErr w:type="spellEnd"/>
      <w:r w:rsidR="00BB26C5">
        <w:rPr>
          <w:rFonts w:ascii="Times New Roman" w:hAnsi="Times New Roman" w:cs="Times New Roman"/>
          <w:sz w:val="24"/>
          <w:szCs w:val="24"/>
          <w:lang w:val="en-GB"/>
        </w:rPr>
        <w:t xml:space="preserve">, </w:t>
      </w:r>
      <w:r w:rsidRPr="004601D8">
        <w:rPr>
          <w:rFonts w:ascii="Times New Roman" w:hAnsi="Times New Roman" w:cs="Times New Roman"/>
          <w:sz w:val="24"/>
          <w:szCs w:val="24"/>
          <w:lang w:val="en-GB"/>
        </w:rPr>
        <w:t xml:space="preserve">the nasal is short and barely exceeds the prefrontal anteriorly. In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bairdi</w:t>
      </w:r>
      <w:proofErr w:type="spellEnd"/>
      <w:r w:rsidRPr="004601D8">
        <w:rPr>
          <w:rFonts w:ascii="Times New Roman" w:hAnsi="Times New Roman" w:cs="Times New Roman"/>
          <w:sz w:val="24"/>
          <w:szCs w:val="24"/>
          <w:lang w:val="en-GB"/>
        </w:rPr>
        <w:t xml:space="preserve">, whereas the nasals project well anterior to the prefrontals, it is the dorsally extended maxilla the one which restricts to a dorsal strip of bone the exposure of the nasal in the lateral view (Sues et al., 1994). Unlike </w:t>
      </w:r>
      <w:proofErr w:type="spellStart"/>
      <w:r w:rsidR="00BB26C5">
        <w:rPr>
          <w:rFonts w:ascii="Times New Roman" w:hAnsi="Times New Roman" w:cs="Times New Roman"/>
          <w:i/>
          <w:iCs/>
          <w:sz w:val="24"/>
          <w:szCs w:val="24"/>
          <w:lang w:val="en-GB"/>
        </w:rPr>
        <w:t>Coloradosphenodon</w:t>
      </w:r>
      <w:proofErr w:type="spellEnd"/>
      <w:r w:rsidR="00BB26C5">
        <w:rPr>
          <w:rFonts w:ascii="Times New Roman" w:hAnsi="Times New Roman" w:cs="Times New Roman"/>
          <w:i/>
          <w:iCs/>
          <w:sz w:val="24"/>
          <w:szCs w:val="24"/>
          <w:lang w:val="en-GB"/>
        </w:rPr>
        <w:t xml:space="preserve"> </w:t>
      </w:r>
      <w:proofErr w:type="spellStart"/>
      <w:r w:rsidR="00BB26C5">
        <w:rPr>
          <w:rFonts w:ascii="Times New Roman" w:hAnsi="Times New Roman" w:cs="Times New Roman"/>
          <w:i/>
          <w:iCs/>
          <w:sz w:val="24"/>
          <w:szCs w:val="24"/>
          <w:lang w:val="en-GB"/>
        </w:rPr>
        <w:t>lahni</w:t>
      </w:r>
      <w:proofErr w:type="spellEnd"/>
      <w:r w:rsidR="00BB26C5">
        <w:rPr>
          <w:rFonts w:ascii="Times New Roman" w:hAnsi="Times New Roman" w:cs="Times New Roman"/>
          <w:sz w:val="24"/>
          <w:szCs w:val="24"/>
          <w:lang w:val="en-GB"/>
        </w:rPr>
        <w:t xml:space="preserve"> and </w:t>
      </w:r>
      <w:r w:rsidRPr="004601D8">
        <w:rPr>
          <w:rFonts w:ascii="Times New Roman" w:hAnsi="Times New Roman" w:cs="Times New Roman"/>
          <w:sz w:val="24"/>
          <w:szCs w:val="24"/>
          <w:lang w:val="en-GB"/>
        </w:rPr>
        <w:t xml:space="preserve">other </w:t>
      </w:r>
      <w:proofErr w:type="spellStart"/>
      <w:r w:rsidRPr="004601D8">
        <w:rPr>
          <w:rFonts w:ascii="Times New Roman" w:hAnsi="Times New Roman" w:cs="Times New Roman"/>
          <w:sz w:val="24"/>
          <w:szCs w:val="24"/>
          <w:lang w:val="en-GB"/>
        </w:rPr>
        <w:t>sphenodontians</w:t>
      </w:r>
      <w:proofErr w:type="spellEnd"/>
      <w:r w:rsidRPr="004601D8">
        <w:rPr>
          <w:rFonts w:ascii="Times New Roman" w:hAnsi="Times New Roman" w:cs="Times New Roman"/>
          <w:sz w:val="24"/>
          <w:szCs w:val="24"/>
          <w:lang w:val="en-GB"/>
        </w:rPr>
        <w:t xml:space="preserve">, </w:t>
      </w:r>
      <w:r w:rsidR="00191F43">
        <w:rPr>
          <w:rFonts w:ascii="Times New Roman" w:hAnsi="Times New Roman" w:cs="Times New Roman"/>
          <w:sz w:val="24"/>
          <w:szCs w:val="24"/>
          <w:lang w:val="en-GB"/>
        </w:rPr>
        <w:t xml:space="preserve">the nasal bone of </w:t>
      </w:r>
      <w:proofErr w:type="spellStart"/>
      <w:r w:rsidRPr="004601D8">
        <w:rPr>
          <w:rFonts w:ascii="Times New Roman" w:hAnsi="Times New Roman" w:cs="Times New Roman"/>
          <w:sz w:val="24"/>
          <w:szCs w:val="24"/>
          <w:lang w:val="en-GB"/>
        </w:rPr>
        <w:t>pleurosaurs</w:t>
      </w:r>
      <w:proofErr w:type="spellEnd"/>
      <w:r w:rsidRPr="004601D8">
        <w:rPr>
          <w:rFonts w:ascii="Times New Roman" w:hAnsi="Times New Roman" w:cs="Times New Roman"/>
          <w:sz w:val="24"/>
          <w:szCs w:val="24"/>
          <w:lang w:val="en-GB"/>
        </w:rPr>
        <w:t xml:space="preserve"> does not reach anteriorly the tip of snout (Carroll and Wild, 1994; Beccari et al., 2024).</w:t>
      </w:r>
    </w:p>
    <w:p w14:paraId="3FC0BF65" w14:textId="77777777" w:rsidR="00E71F69" w:rsidRPr="004601D8" w:rsidRDefault="00E71F69" w:rsidP="0072073F">
      <w:pPr>
        <w:spacing w:after="0" w:line="360" w:lineRule="auto"/>
        <w:ind w:firstLine="426"/>
        <w:jc w:val="both"/>
        <w:rPr>
          <w:rFonts w:ascii="Times New Roman" w:hAnsi="Times New Roman" w:cs="Times New Roman"/>
          <w:sz w:val="24"/>
          <w:szCs w:val="24"/>
          <w:lang w:val="en-GB"/>
        </w:rPr>
      </w:pPr>
    </w:p>
    <w:p w14:paraId="607B55CA" w14:textId="77777777" w:rsidR="00E71F69" w:rsidRDefault="00E71F69" w:rsidP="0072073F">
      <w:pPr>
        <w:spacing w:after="0" w:line="360" w:lineRule="auto"/>
        <w:jc w:val="both"/>
        <w:rPr>
          <w:rFonts w:ascii="Times New Roman" w:hAnsi="Times New Roman" w:cs="Times New Roman"/>
          <w:sz w:val="24"/>
          <w:szCs w:val="24"/>
          <w:lang w:val="en-GB"/>
        </w:rPr>
      </w:pPr>
      <w:r w:rsidRPr="004601D8">
        <w:rPr>
          <w:rFonts w:ascii="Times New Roman" w:hAnsi="Times New Roman" w:cs="Times New Roman"/>
          <w:i/>
          <w:iCs/>
          <w:sz w:val="24"/>
          <w:szCs w:val="24"/>
          <w:lang w:val="en-GB"/>
        </w:rPr>
        <w:t>Prefrontal</w:t>
      </w:r>
    </w:p>
    <w:p w14:paraId="769706E3" w14:textId="1AE06344" w:rsidR="00E71F69" w:rsidRPr="004601D8" w:rsidRDefault="00E71F69" w:rsidP="0072073F">
      <w:pPr>
        <w:spacing w:after="0" w:line="360" w:lineRule="auto"/>
        <w:ind w:firstLine="426"/>
        <w:jc w:val="both"/>
        <w:rPr>
          <w:rFonts w:ascii="Times New Roman" w:hAnsi="Times New Roman" w:cs="Times New Roman"/>
          <w:sz w:val="24"/>
          <w:szCs w:val="24"/>
          <w:lang w:val="en-GB"/>
        </w:rPr>
      </w:pPr>
      <w:r w:rsidRPr="004601D8">
        <w:rPr>
          <w:rFonts w:ascii="Times New Roman" w:hAnsi="Times New Roman" w:cs="Times New Roman"/>
          <w:sz w:val="24"/>
          <w:szCs w:val="24"/>
          <w:lang w:val="en-GB"/>
        </w:rPr>
        <w:t>The prefrontal forms the anterior margin of the orbit</w:t>
      </w:r>
      <w:r w:rsidR="00753225">
        <w:rPr>
          <w:rFonts w:ascii="Times New Roman" w:hAnsi="Times New Roman" w:cs="Times New Roman"/>
          <w:sz w:val="24"/>
          <w:szCs w:val="24"/>
          <w:lang w:val="en-GB"/>
        </w:rPr>
        <w:t xml:space="preserve"> (</w:t>
      </w:r>
      <w:r w:rsidR="009C4FB5">
        <w:rPr>
          <w:rFonts w:ascii="Times New Roman" w:hAnsi="Times New Roman" w:cs="Times New Roman"/>
          <w:sz w:val="24"/>
          <w:szCs w:val="24"/>
          <w:lang w:val="en-GB"/>
        </w:rPr>
        <w:t>Fig. 1</w:t>
      </w:r>
      <w:r w:rsidR="0094446A">
        <w:rPr>
          <w:rFonts w:ascii="Times New Roman" w:hAnsi="Times New Roman" w:cs="Times New Roman"/>
          <w:sz w:val="24"/>
          <w:szCs w:val="24"/>
          <w:lang w:val="en-GB"/>
        </w:rPr>
        <w:t xml:space="preserve"> </w:t>
      </w:r>
      <w:r w:rsidR="009C4FB5">
        <w:rPr>
          <w:rFonts w:ascii="Times New Roman" w:hAnsi="Times New Roman" w:cs="Times New Roman"/>
          <w:sz w:val="24"/>
          <w:szCs w:val="24"/>
          <w:lang w:val="en-GB"/>
        </w:rPr>
        <w:t xml:space="preserve">a-c; </w:t>
      </w:r>
      <w:r w:rsidR="00753225" w:rsidRPr="00BB26C5">
        <w:rPr>
          <w:rFonts w:ascii="Times New Roman" w:hAnsi="Times New Roman" w:cs="Times New Roman"/>
          <w:sz w:val="24"/>
          <w:szCs w:val="24"/>
          <w:lang w:val="en-GB"/>
        </w:rPr>
        <w:t>Fig. S2</w:t>
      </w:r>
      <w:r w:rsidR="0094446A">
        <w:rPr>
          <w:rFonts w:ascii="Times New Roman" w:hAnsi="Times New Roman" w:cs="Times New Roman"/>
          <w:sz w:val="24"/>
          <w:szCs w:val="24"/>
          <w:lang w:val="en-GB"/>
        </w:rPr>
        <w:t xml:space="preserve"> </w:t>
      </w:r>
      <w:proofErr w:type="spellStart"/>
      <w:proofErr w:type="gramStart"/>
      <w:r w:rsidR="00753225" w:rsidRPr="00BB26C5">
        <w:rPr>
          <w:rFonts w:ascii="Times New Roman" w:hAnsi="Times New Roman" w:cs="Times New Roman"/>
          <w:sz w:val="24"/>
          <w:szCs w:val="24"/>
          <w:lang w:val="en-GB"/>
        </w:rPr>
        <w:t>a</w:t>
      </w:r>
      <w:r w:rsidR="00686F9D" w:rsidRPr="00BB26C5">
        <w:rPr>
          <w:rFonts w:ascii="Times New Roman" w:hAnsi="Times New Roman" w:cs="Times New Roman"/>
          <w:sz w:val="24"/>
          <w:szCs w:val="24"/>
          <w:lang w:val="en-GB"/>
        </w:rPr>
        <w:t>,c</w:t>
      </w:r>
      <w:proofErr w:type="spellEnd"/>
      <w:proofErr w:type="gramEnd"/>
      <w:r w:rsidR="00753225" w:rsidRPr="00BB26C5">
        <w:rPr>
          <w:rFonts w:ascii="Times New Roman" w:hAnsi="Times New Roman" w:cs="Times New Roman"/>
          <w:sz w:val="24"/>
          <w:szCs w:val="24"/>
          <w:lang w:val="en-GB"/>
        </w:rPr>
        <w:t>)</w:t>
      </w:r>
      <w:r w:rsidRPr="00BB26C5">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Its short ventral process only constitutes the anterior region of the ventral margin of the orbit. This process contacts the jugal</w:t>
      </w:r>
      <w:r w:rsidR="00753225">
        <w:rPr>
          <w:rFonts w:ascii="Times New Roman" w:hAnsi="Times New Roman" w:cs="Times New Roman"/>
          <w:sz w:val="24"/>
          <w:szCs w:val="24"/>
          <w:lang w:val="en-GB"/>
        </w:rPr>
        <w:t xml:space="preserve"> </w:t>
      </w:r>
      <w:r w:rsidR="00753225" w:rsidRPr="00BB26C5">
        <w:rPr>
          <w:rFonts w:ascii="Times New Roman" w:hAnsi="Times New Roman" w:cs="Times New Roman"/>
          <w:sz w:val="24"/>
          <w:szCs w:val="24"/>
          <w:lang w:val="en-GB"/>
        </w:rPr>
        <w:t>(Fig. S2</w:t>
      </w:r>
      <w:r w:rsidR="0094446A">
        <w:rPr>
          <w:rFonts w:ascii="Times New Roman" w:hAnsi="Times New Roman" w:cs="Times New Roman"/>
          <w:sz w:val="24"/>
          <w:szCs w:val="24"/>
          <w:lang w:val="en-GB"/>
        </w:rPr>
        <w:t xml:space="preserve"> </w:t>
      </w:r>
      <w:proofErr w:type="spellStart"/>
      <w:r w:rsidR="00753225" w:rsidRPr="00BB26C5">
        <w:rPr>
          <w:rFonts w:ascii="Times New Roman" w:hAnsi="Times New Roman" w:cs="Times New Roman"/>
          <w:sz w:val="24"/>
          <w:szCs w:val="24"/>
          <w:lang w:val="en-GB"/>
        </w:rPr>
        <w:t>a</w:t>
      </w:r>
      <w:r w:rsidR="00753225">
        <w:rPr>
          <w:rFonts w:ascii="Times New Roman" w:hAnsi="Times New Roman" w:cs="Times New Roman"/>
          <w:sz w:val="24"/>
          <w:szCs w:val="24"/>
          <w:lang w:val="en-GB"/>
        </w:rPr>
        <w:t>,</w:t>
      </w:r>
      <w:r w:rsidR="00686F9D">
        <w:rPr>
          <w:rFonts w:ascii="Times New Roman" w:hAnsi="Times New Roman" w:cs="Times New Roman"/>
          <w:sz w:val="24"/>
          <w:szCs w:val="24"/>
          <w:lang w:val="en-GB"/>
        </w:rPr>
        <w:t>c</w:t>
      </w:r>
      <w:proofErr w:type="spellEnd"/>
      <w:r w:rsidR="00753225">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as in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bairdi</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brasiliensis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mcgilli</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sz w:val="24"/>
          <w:szCs w:val="24"/>
          <w:lang w:val="en-GB"/>
        </w:rPr>
        <w:t xml:space="preserve"> sp. SAM</w:t>
      </w:r>
      <w:r w:rsidR="00551CCD">
        <w:rPr>
          <w:rFonts w:ascii="Times New Roman" w:hAnsi="Times New Roman" w:cs="Times New Roman"/>
          <w:sz w:val="24"/>
          <w:szCs w:val="24"/>
          <w:lang w:val="en-GB"/>
        </w:rPr>
        <w:t>-</w:t>
      </w:r>
      <w:r w:rsidRPr="004601D8">
        <w:rPr>
          <w:rFonts w:ascii="Times New Roman" w:hAnsi="Times New Roman" w:cs="Times New Roman"/>
          <w:sz w:val="24"/>
          <w:szCs w:val="24"/>
          <w:lang w:val="en-GB"/>
        </w:rPr>
        <w:t>K7890,</w:t>
      </w:r>
      <w:r w:rsidR="00686DFE">
        <w:rPr>
          <w:rFonts w:ascii="Times New Roman" w:hAnsi="Times New Roman" w:cs="Times New Roman"/>
          <w:sz w:val="24"/>
          <w:szCs w:val="24"/>
          <w:lang w:val="en-GB"/>
        </w:rPr>
        <w:t xml:space="preserve"> </w:t>
      </w:r>
      <w:proofErr w:type="spellStart"/>
      <w:r w:rsidR="00686DFE">
        <w:rPr>
          <w:rFonts w:ascii="Times New Roman" w:hAnsi="Times New Roman" w:cs="Times New Roman"/>
          <w:i/>
          <w:iCs/>
          <w:sz w:val="24"/>
          <w:szCs w:val="24"/>
          <w:lang w:val="en-GB"/>
        </w:rPr>
        <w:t>Opisthiamimus</w:t>
      </w:r>
      <w:proofErr w:type="spellEnd"/>
      <w:r w:rsidR="00686DFE">
        <w:rPr>
          <w:rFonts w:ascii="Times New Roman" w:hAnsi="Times New Roman" w:cs="Times New Roman"/>
          <w:i/>
          <w:iCs/>
          <w:sz w:val="24"/>
          <w:szCs w:val="24"/>
          <w:lang w:val="en-GB"/>
        </w:rPr>
        <w:t xml:space="preserve"> </w:t>
      </w:r>
      <w:proofErr w:type="spellStart"/>
      <w:r w:rsidR="00686DFE">
        <w:rPr>
          <w:rFonts w:ascii="Times New Roman" w:hAnsi="Times New Roman" w:cs="Times New Roman"/>
          <w:i/>
          <w:iCs/>
          <w:sz w:val="24"/>
          <w:szCs w:val="24"/>
          <w:lang w:val="en-GB"/>
        </w:rPr>
        <w:t>gregory</w:t>
      </w:r>
      <w:proofErr w:type="spellEnd"/>
      <w:r w:rsidR="00686DFE">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Vadasaurus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herzogi</w:t>
      </w:r>
      <w:proofErr w:type="spellEnd"/>
      <w:r w:rsidRPr="004601D8">
        <w:rPr>
          <w:rFonts w:ascii="Times New Roman" w:hAnsi="Times New Roman" w:cs="Times New Roman"/>
          <w:sz w:val="24"/>
          <w:szCs w:val="24"/>
          <w:lang w:val="en-GB"/>
        </w:rPr>
        <w:t xml:space="preserve">, and </w:t>
      </w:r>
      <w:proofErr w:type="spellStart"/>
      <w:r w:rsidRPr="004601D8">
        <w:rPr>
          <w:rFonts w:ascii="Times New Roman" w:hAnsi="Times New Roman" w:cs="Times New Roman"/>
          <w:i/>
          <w:iCs/>
          <w:sz w:val="24"/>
          <w:szCs w:val="24"/>
          <w:lang w:val="en-GB"/>
        </w:rPr>
        <w:t>Pleurosaurus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goldfussi</w:t>
      </w:r>
      <w:proofErr w:type="spellEnd"/>
      <w:r w:rsidRPr="004601D8">
        <w:rPr>
          <w:rFonts w:ascii="Times New Roman" w:hAnsi="Times New Roman" w:cs="Times New Roman"/>
          <w:sz w:val="24"/>
          <w:szCs w:val="24"/>
          <w:lang w:val="en-GB"/>
        </w:rPr>
        <w:t xml:space="preserve"> (Carroll and Wild, 1994; Sues et al., 1994; Wu, 1994; Sues and Reisz, 1995; Bonaparte and Sues, 2006; Bever and Norell, 2017; Chambi-Trowell et al.</w:t>
      </w:r>
      <w:r w:rsidR="006969F5">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2021</w:t>
      </w:r>
      <w:r w:rsidR="00686DFE">
        <w:rPr>
          <w:rFonts w:ascii="Times New Roman" w:hAnsi="Times New Roman" w:cs="Times New Roman"/>
          <w:sz w:val="24"/>
          <w:szCs w:val="24"/>
          <w:lang w:val="en-GB"/>
        </w:rPr>
        <w:t>; DeMar et al., 2022</w:t>
      </w:r>
      <w:r w:rsidRPr="004601D8">
        <w:rPr>
          <w:rFonts w:ascii="Times New Roman" w:hAnsi="Times New Roman" w:cs="Times New Roman"/>
          <w:sz w:val="24"/>
          <w:szCs w:val="24"/>
          <w:lang w:val="en-GB"/>
        </w:rPr>
        <w:t xml:space="preserve">; but see Beccari et al., 2024: figure 5j for an alternative interpretation of </w:t>
      </w:r>
      <w:proofErr w:type="spellStart"/>
      <w:r w:rsidR="00D753F6" w:rsidRPr="004601D8">
        <w:rPr>
          <w:rFonts w:ascii="Times New Roman" w:hAnsi="Times New Roman" w:cs="Times New Roman"/>
          <w:i/>
          <w:iCs/>
          <w:sz w:val="24"/>
          <w:szCs w:val="24"/>
          <w:lang w:val="en-GB"/>
        </w:rPr>
        <w:t>Pleurosaurus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goldfussi</w:t>
      </w:r>
      <w:proofErr w:type="spellEnd"/>
      <w:r w:rsidRPr="004601D8">
        <w:rPr>
          <w:rFonts w:ascii="Times New Roman" w:hAnsi="Times New Roman" w:cs="Times New Roman"/>
          <w:sz w:val="24"/>
          <w:szCs w:val="24"/>
          <w:lang w:val="en-GB"/>
        </w:rPr>
        <w:t xml:space="preserve">) and unlike </w:t>
      </w:r>
      <w:proofErr w:type="spellStart"/>
      <w:r w:rsidRPr="004601D8">
        <w:rPr>
          <w:rFonts w:ascii="Times New Roman" w:hAnsi="Times New Roman" w:cs="Times New Roman"/>
          <w:i/>
          <w:iCs/>
          <w:sz w:val="24"/>
          <w:szCs w:val="24"/>
          <w:lang w:val="en-GB"/>
        </w:rPr>
        <w:t>Gephyrosaurus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lastRenderedPageBreak/>
        <w:t>bridensis</w:t>
      </w:r>
      <w:proofErr w:type="spellEnd"/>
      <w:r w:rsidRPr="004601D8">
        <w:rPr>
          <w:rFonts w:ascii="Times New Roman" w:hAnsi="Times New Roman" w:cs="Times New Roman"/>
          <w:sz w:val="24"/>
          <w:szCs w:val="24"/>
          <w:lang w:val="en-GB"/>
        </w:rPr>
        <w:t>,</w:t>
      </w:r>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 xml:space="preserve">early </w:t>
      </w:r>
      <w:proofErr w:type="spellStart"/>
      <w:r w:rsidRPr="004601D8">
        <w:rPr>
          <w:rFonts w:ascii="Times New Roman" w:hAnsi="Times New Roman" w:cs="Times New Roman"/>
          <w:sz w:val="24"/>
          <w:szCs w:val="24"/>
          <w:lang w:val="en-GB"/>
        </w:rPr>
        <w:t>sphenodontians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Diphydontosaurus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avonis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Planocephalosaurus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robinsonae</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Parvosaurus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harudensis</w:t>
      </w:r>
      <w:proofErr w:type="spellEnd"/>
      <w:r w:rsidRPr="004601D8">
        <w:rPr>
          <w:rFonts w:ascii="Times New Roman" w:hAnsi="Times New Roman" w:cs="Times New Roman"/>
          <w:sz w:val="24"/>
          <w:szCs w:val="24"/>
          <w:lang w:val="en-GB"/>
        </w:rPr>
        <w:t>,</w:t>
      </w:r>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Microsphenodon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bonapartei</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hudsoni</w:t>
      </w:r>
      <w:proofErr w:type="spellEnd"/>
      <w:r w:rsidRPr="004601D8">
        <w:rPr>
          <w:rFonts w:ascii="Times New Roman" w:hAnsi="Times New Roman" w:cs="Times New Roman"/>
          <w:sz w:val="24"/>
          <w:szCs w:val="24"/>
          <w:lang w:val="en-GB"/>
        </w:rPr>
        <w:t>,</w:t>
      </w:r>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wangi</w:t>
      </w:r>
      <w:proofErr w:type="spellEnd"/>
      <w:r w:rsidRPr="004601D8">
        <w:rPr>
          <w:rFonts w:ascii="Times New Roman" w:hAnsi="Times New Roman" w:cs="Times New Roman"/>
          <w:sz w:val="24"/>
          <w:szCs w:val="24"/>
          <w:lang w:val="en-GB"/>
        </w:rPr>
        <w:t xml:space="preserve">, and </w:t>
      </w:r>
      <w:proofErr w:type="spellStart"/>
      <w:r w:rsidRPr="004601D8">
        <w:rPr>
          <w:rFonts w:ascii="Times New Roman" w:hAnsi="Times New Roman" w:cs="Times New Roman"/>
          <w:i/>
          <w:iCs/>
          <w:sz w:val="24"/>
          <w:szCs w:val="24"/>
          <w:lang w:val="en-GB"/>
        </w:rPr>
        <w:t>Palaeopleurosaurus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posidoniae</w:t>
      </w:r>
      <w:proofErr w:type="spellEnd"/>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(Evans, 1980; Fraser, 1982, 1988, Whiteside, 1986; Carroll and Wild, 1994; Wu, 1994; Chambi-Trowell et al.</w:t>
      </w:r>
      <w:r w:rsidR="00B45AD5">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2021; </w:t>
      </w:r>
      <w:proofErr w:type="spellStart"/>
      <w:r w:rsidRPr="004601D8">
        <w:rPr>
          <w:rFonts w:ascii="Times New Roman" w:hAnsi="Times New Roman" w:cs="Times New Roman"/>
          <w:sz w:val="24"/>
          <w:szCs w:val="24"/>
          <w:lang w:val="en-GB"/>
        </w:rPr>
        <w:t>Freisem</w:t>
      </w:r>
      <w:proofErr w:type="spellEnd"/>
      <w:r w:rsidRPr="004601D8">
        <w:rPr>
          <w:rFonts w:ascii="Times New Roman" w:hAnsi="Times New Roman" w:cs="Times New Roman"/>
          <w:sz w:val="24"/>
          <w:szCs w:val="24"/>
          <w:lang w:val="en-GB"/>
        </w:rPr>
        <w:t xml:space="preserve"> et al., 2024). A large lacrimal foramen is observed on the right side of the skull, rimmed anteroventrally by the maxilla and </w:t>
      </w:r>
      <w:proofErr w:type="spellStart"/>
      <w:r w:rsidRPr="004601D8">
        <w:rPr>
          <w:rFonts w:ascii="Times New Roman" w:hAnsi="Times New Roman" w:cs="Times New Roman"/>
          <w:sz w:val="24"/>
          <w:szCs w:val="24"/>
          <w:lang w:val="en-GB"/>
        </w:rPr>
        <w:t>posterodorsally</w:t>
      </w:r>
      <w:proofErr w:type="spellEnd"/>
      <w:r w:rsidRPr="004601D8">
        <w:rPr>
          <w:rFonts w:ascii="Times New Roman" w:hAnsi="Times New Roman" w:cs="Times New Roman"/>
          <w:sz w:val="24"/>
          <w:szCs w:val="24"/>
          <w:lang w:val="en-GB"/>
        </w:rPr>
        <w:t xml:space="preserve"> by the prefrontal</w:t>
      </w:r>
      <w:r w:rsidR="00753225">
        <w:rPr>
          <w:rFonts w:ascii="Times New Roman" w:hAnsi="Times New Roman" w:cs="Times New Roman"/>
          <w:sz w:val="24"/>
          <w:szCs w:val="24"/>
          <w:lang w:val="en-GB"/>
        </w:rPr>
        <w:t xml:space="preserve"> (Fig. 1</w:t>
      </w:r>
      <w:r w:rsidR="0094446A">
        <w:rPr>
          <w:rFonts w:ascii="Times New Roman" w:hAnsi="Times New Roman" w:cs="Times New Roman"/>
          <w:sz w:val="24"/>
          <w:szCs w:val="24"/>
          <w:lang w:val="en-GB"/>
        </w:rPr>
        <w:t xml:space="preserve"> </w:t>
      </w:r>
      <w:r w:rsidR="00753225">
        <w:rPr>
          <w:rFonts w:ascii="Times New Roman" w:hAnsi="Times New Roman" w:cs="Times New Roman"/>
          <w:sz w:val="24"/>
          <w:szCs w:val="24"/>
          <w:lang w:val="en-GB"/>
        </w:rPr>
        <w:t>a)</w:t>
      </w:r>
      <w:r w:rsidRPr="004601D8">
        <w:rPr>
          <w:rFonts w:ascii="Times New Roman" w:hAnsi="Times New Roman" w:cs="Times New Roman"/>
          <w:sz w:val="24"/>
          <w:szCs w:val="24"/>
          <w:lang w:val="en-GB"/>
        </w:rPr>
        <w:t>. The dorsoposterior process of the prefrontal is not preserved.</w:t>
      </w:r>
    </w:p>
    <w:p w14:paraId="1AF030DF" w14:textId="65025DE6" w:rsidR="00E71F69" w:rsidRPr="0034657E" w:rsidRDefault="00E71F69" w:rsidP="0072073F">
      <w:pPr>
        <w:spacing w:after="0" w:line="360" w:lineRule="auto"/>
        <w:ind w:firstLine="426"/>
        <w:jc w:val="both"/>
        <w:rPr>
          <w:rFonts w:ascii="Times New Roman" w:hAnsi="Times New Roman" w:cs="Times New Roman"/>
          <w:sz w:val="24"/>
          <w:szCs w:val="24"/>
          <w:lang w:val="fr-FR"/>
        </w:rPr>
      </w:pPr>
      <w:proofErr w:type="spellStart"/>
      <w:r w:rsidRPr="004601D8">
        <w:rPr>
          <w:rFonts w:ascii="Times New Roman" w:hAnsi="Times New Roman" w:cs="Times New Roman"/>
          <w:i/>
          <w:iCs/>
          <w:sz w:val="24"/>
          <w:szCs w:val="24"/>
          <w:lang w:val="en-GB"/>
        </w:rPr>
        <w:t>Coloradosphenodon</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lanhi</w:t>
      </w:r>
      <w:proofErr w:type="spellEnd"/>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 xml:space="preserve">differs from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brasiliensis</w:t>
      </w:r>
      <w:proofErr w:type="spellEnd"/>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 xml:space="preserve">specimens UFRGS-PV-0748-T (type) and UFSM-PV-0131 (Chambi-Trowell et al., 2021), in which the prefrontal reaches the anterior region of the maxilla. </w:t>
      </w:r>
      <w:r w:rsidR="00A82703">
        <w:rPr>
          <w:rFonts w:ascii="Times New Roman" w:hAnsi="Times New Roman" w:cs="Times New Roman"/>
          <w:sz w:val="24"/>
          <w:szCs w:val="24"/>
          <w:lang w:val="en-GB"/>
        </w:rPr>
        <w:t>Alternatively</w:t>
      </w:r>
      <w:r w:rsidRPr="004601D8">
        <w:rPr>
          <w:rFonts w:ascii="Times New Roman" w:hAnsi="Times New Roman" w:cs="Times New Roman"/>
          <w:sz w:val="24"/>
          <w:szCs w:val="24"/>
          <w:lang w:val="en-GB"/>
        </w:rPr>
        <w:t>,</w:t>
      </w:r>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 xml:space="preserve">the prefrontal of </w:t>
      </w:r>
      <w:proofErr w:type="spellStart"/>
      <w:r w:rsidRPr="004601D8">
        <w:rPr>
          <w:rFonts w:ascii="Times New Roman" w:hAnsi="Times New Roman" w:cs="Times New Roman"/>
          <w:i/>
          <w:iCs/>
          <w:sz w:val="24"/>
          <w:szCs w:val="24"/>
          <w:lang w:val="en-GB"/>
        </w:rPr>
        <w:t>Coloradosphenodon</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lanhi</w:t>
      </w:r>
      <w:proofErr w:type="spellEnd"/>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 xml:space="preserve">is relatively more posteriorly </w:t>
      </w:r>
      <w:r w:rsidRPr="00BB26C5">
        <w:rPr>
          <w:rFonts w:ascii="Times New Roman" w:hAnsi="Times New Roman" w:cs="Times New Roman"/>
          <w:sz w:val="24"/>
          <w:szCs w:val="24"/>
          <w:lang w:val="en-GB"/>
        </w:rPr>
        <w:t>placed</w:t>
      </w:r>
      <w:r w:rsidR="00686F9D" w:rsidRPr="00BB26C5">
        <w:rPr>
          <w:rFonts w:ascii="Times New Roman" w:hAnsi="Times New Roman" w:cs="Times New Roman"/>
          <w:sz w:val="24"/>
          <w:szCs w:val="24"/>
          <w:lang w:val="en-GB"/>
        </w:rPr>
        <w:t xml:space="preserve"> (Fig. S2</w:t>
      </w:r>
      <w:r w:rsidR="0094446A">
        <w:rPr>
          <w:rFonts w:ascii="Times New Roman" w:hAnsi="Times New Roman" w:cs="Times New Roman"/>
          <w:sz w:val="24"/>
          <w:szCs w:val="24"/>
          <w:lang w:val="en-GB"/>
        </w:rPr>
        <w:t xml:space="preserve"> </w:t>
      </w:r>
      <w:proofErr w:type="spellStart"/>
      <w:r w:rsidR="00686F9D" w:rsidRPr="00BB26C5">
        <w:rPr>
          <w:rFonts w:ascii="Times New Roman" w:hAnsi="Times New Roman" w:cs="Times New Roman"/>
          <w:sz w:val="24"/>
          <w:szCs w:val="24"/>
          <w:lang w:val="en-GB"/>
        </w:rPr>
        <w:t>a,</w:t>
      </w:r>
      <w:r w:rsidR="00686F9D">
        <w:rPr>
          <w:rFonts w:ascii="Times New Roman" w:hAnsi="Times New Roman" w:cs="Times New Roman"/>
          <w:sz w:val="24"/>
          <w:szCs w:val="24"/>
          <w:lang w:val="en-GB"/>
        </w:rPr>
        <w:t>c</w:t>
      </w:r>
      <w:proofErr w:type="spellEnd"/>
      <w:r w:rsidR="00686F9D">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a condition shared with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brasiliensis</w:t>
      </w:r>
      <w:proofErr w:type="spellEnd"/>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specimens UFRGS-PV-0974-T (Chambi-Trowell et al., 2021) and MCN-PV 2852 (</w:t>
      </w:r>
      <w:proofErr w:type="spellStart"/>
      <w:r w:rsidRPr="004601D8">
        <w:rPr>
          <w:rFonts w:ascii="Times New Roman" w:hAnsi="Times New Roman" w:cs="Times New Roman"/>
          <w:sz w:val="24"/>
          <w:szCs w:val="24"/>
          <w:lang w:val="en-GB"/>
        </w:rPr>
        <w:t>Hsiou</w:t>
      </w:r>
      <w:proofErr w:type="spellEnd"/>
      <w:r w:rsidRPr="004601D8">
        <w:rPr>
          <w:rFonts w:ascii="Times New Roman" w:hAnsi="Times New Roman" w:cs="Times New Roman"/>
          <w:sz w:val="24"/>
          <w:szCs w:val="24"/>
          <w:lang w:val="en-GB"/>
        </w:rPr>
        <w:t xml:space="preserve"> et al., 2015) as well as with other</w:t>
      </w:r>
      <w:r w:rsidR="00536A36">
        <w:rPr>
          <w:rFonts w:ascii="Times New Roman" w:hAnsi="Times New Roman" w:cs="Times New Roman"/>
          <w:sz w:val="24"/>
          <w:szCs w:val="24"/>
          <w:lang w:val="en-GB"/>
        </w:rPr>
        <w:t xml:space="preserve"> species of</w:t>
      </w:r>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sz w:val="24"/>
          <w:szCs w:val="24"/>
          <w:lang w:val="en-GB"/>
        </w:rPr>
        <w:t xml:space="preserve"> such as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bairdi</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Clevosarus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cambrica</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hudsoni</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mcgilli</w:t>
      </w:r>
      <w:proofErr w:type="spellEnd"/>
      <w:r w:rsidRPr="004601D8">
        <w:rPr>
          <w:rFonts w:ascii="Times New Roman" w:hAnsi="Times New Roman" w:cs="Times New Roman"/>
          <w:i/>
          <w:iCs/>
          <w:sz w:val="24"/>
          <w:szCs w:val="24"/>
          <w:lang w:val="en-GB"/>
        </w:rPr>
        <w:t>,</w:t>
      </w:r>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wangi</w:t>
      </w:r>
      <w:proofErr w:type="spellEnd"/>
      <w:r w:rsidRPr="004601D8">
        <w:rPr>
          <w:rFonts w:ascii="Times New Roman" w:hAnsi="Times New Roman" w:cs="Times New Roman"/>
          <w:i/>
          <w:iCs/>
          <w:sz w:val="24"/>
          <w:szCs w:val="24"/>
          <w:lang w:val="en-GB"/>
        </w:rPr>
        <w:t>,</w:t>
      </w:r>
      <w:r w:rsidRPr="004601D8">
        <w:rPr>
          <w:rFonts w:ascii="Times New Roman" w:hAnsi="Times New Roman" w:cs="Times New Roman"/>
          <w:sz w:val="24"/>
          <w:szCs w:val="24"/>
          <w:lang w:val="en-GB"/>
        </w:rPr>
        <w:t xml:space="preserve"> and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sz w:val="24"/>
          <w:szCs w:val="24"/>
          <w:lang w:val="en-GB"/>
        </w:rPr>
        <w:t xml:space="preserve"> sp. </w:t>
      </w:r>
      <w:r w:rsidRPr="003605D5">
        <w:rPr>
          <w:rFonts w:ascii="Times New Roman" w:hAnsi="Times New Roman" w:cs="Times New Roman"/>
          <w:sz w:val="24"/>
          <w:szCs w:val="24"/>
          <w:lang w:val="fr-FR"/>
        </w:rPr>
        <w:t>SAM</w:t>
      </w:r>
      <w:r w:rsidR="00551CCD">
        <w:rPr>
          <w:rFonts w:ascii="Times New Roman" w:hAnsi="Times New Roman" w:cs="Times New Roman"/>
          <w:sz w:val="24"/>
          <w:szCs w:val="24"/>
          <w:lang w:val="fr-FR"/>
        </w:rPr>
        <w:t>-</w:t>
      </w:r>
      <w:r w:rsidRPr="003605D5">
        <w:rPr>
          <w:rFonts w:ascii="Times New Roman" w:hAnsi="Times New Roman" w:cs="Times New Roman"/>
          <w:sz w:val="24"/>
          <w:szCs w:val="24"/>
          <w:lang w:val="fr-FR"/>
        </w:rPr>
        <w:t xml:space="preserve">K7890 (Fraser, 1988; Sues et al., 1994; Wu, 1994; Sues and Reisz, 1995; Chambi-Trowell et al., 2019). </w:t>
      </w:r>
      <w:r w:rsidRPr="0034657E">
        <w:rPr>
          <w:rFonts w:ascii="Times New Roman" w:hAnsi="Times New Roman" w:cs="Times New Roman"/>
          <w:sz w:val="24"/>
          <w:szCs w:val="24"/>
          <w:lang w:val="fr-FR"/>
        </w:rPr>
        <w:t xml:space="preserve">A </w:t>
      </w:r>
      <w:proofErr w:type="spellStart"/>
      <w:r w:rsidRPr="0034657E">
        <w:rPr>
          <w:rFonts w:ascii="Times New Roman" w:hAnsi="Times New Roman" w:cs="Times New Roman"/>
          <w:sz w:val="24"/>
          <w:szCs w:val="24"/>
          <w:lang w:val="fr-FR"/>
        </w:rPr>
        <w:t>relatively</w:t>
      </w:r>
      <w:proofErr w:type="spellEnd"/>
      <w:r w:rsidRPr="0034657E">
        <w:rPr>
          <w:rFonts w:ascii="Times New Roman" w:hAnsi="Times New Roman" w:cs="Times New Roman"/>
          <w:sz w:val="24"/>
          <w:szCs w:val="24"/>
          <w:lang w:val="fr-FR"/>
        </w:rPr>
        <w:t xml:space="preserve"> </w:t>
      </w:r>
      <w:proofErr w:type="spellStart"/>
      <w:r w:rsidRPr="0034657E">
        <w:rPr>
          <w:rFonts w:ascii="Times New Roman" w:hAnsi="Times New Roman" w:cs="Times New Roman"/>
          <w:sz w:val="24"/>
          <w:szCs w:val="24"/>
          <w:lang w:val="fr-FR"/>
        </w:rPr>
        <w:t>posteriorly</w:t>
      </w:r>
      <w:proofErr w:type="spellEnd"/>
      <w:r w:rsidRPr="0034657E">
        <w:rPr>
          <w:rFonts w:ascii="Times New Roman" w:hAnsi="Times New Roman" w:cs="Times New Roman"/>
          <w:sz w:val="24"/>
          <w:szCs w:val="24"/>
          <w:lang w:val="fr-FR"/>
        </w:rPr>
        <w:t xml:space="preserve"> </w:t>
      </w:r>
      <w:proofErr w:type="spellStart"/>
      <w:r w:rsidRPr="0034657E">
        <w:rPr>
          <w:rFonts w:ascii="Times New Roman" w:hAnsi="Times New Roman" w:cs="Times New Roman"/>
          <w:sz w:val="24"/>
          <w:szCs w:val="24"/>
          <w:lang w:val="fr-FR"/>
        </w:rPr>
        <w:t>positioned</w:t>
      </w:r>
      <w:proofErr w:type="spellEnd"/>
      <w:r w:rsidRPr="0034657E">
        <w:rPr>
          <w:rFonts w:ascii="Times New Roman" w:hAnsi="Times New Roman" w:cs="Times New Roman"/>
          <w:sz w:val="24"/>
          <w:szCs w:val="24"/>
          <w:lang w:val="fr-FR"/>
        </w:rPr>
        <w:t xml:space="preserve"> </w:t>
      </w:r>
      <w:proofErr w:type="spellStart"/>
      <w:r w:rsidRPr="0034657E">
        <w:rPr>
          <w:rFonts w:ascii="Times New Roman" w:hAnsi="Times New Roman" w:cs="Times New Roman"/>
          <w:sz w:val="24"/>
          <w:szCs w:val="24"/>
          <w:lang w:val="fr-FR"/>
        </w:rPr>
        <w:t>prefrontal</w:t>
      </w:r>
      <w:proofErr w:type="spellEnd"/>
      <w:r w:rsidRPr="0034657E">
        <w:rPr>
          <w:rFonts w:ascii="Times New Roman" w:hAnsi="Times New Roman" w:cs="Times New Roman"/>
          <w:sz w:val="24"/>
          <w:szCs w:val="24"/>
          <w:lang w:val="fr-FR"/>
        </w:rPr>
        <w:t xml:space="preserve"> </w:t>
      </w:r>
      <w:proofErr w:type="spellStart"/>
      <w:r w:rsidRPr="0034657E">
        <w:rPr>
          <w:rFonts w:ascii="Times New Roman" w:hAnsi="Times New Roman" w:cs="Times New Roman"/>
          <w:sz w:val="24"/>
          <w:szCs w:val="24"/>
          <w:lang w:val="fr-FR"/>
        </w:rPr>
        <w:t>is</w:t>
      </w:r>
      <w:proofErr w:type="spellEnd"/>
      <w:r w:rsidRPr="0034657E">
        <w:rPr>
          <w:rFonts w:ascii="Times New Roman" w:hAnsi="Times New Roman" w:cs="Times New Roman"/>
          <w:sz w:val="24"/>
          <w:szCs w:val="24"/>
          <w:lang w:val="fr-FR"/>
        </w:rPr>
        <w:t xml:space="preserve"> </w:t>
      </w:r>
      <w:proofErr w:type="spellStart"/>
      <w:r w:rsidRPr="0034657E">
        <w:rPr>
          <w:rFonts w:ascii="Times New Roman" w:hAnsi="Times New Roman" w:cs="Times New Roman"/>
          <w:sz w:val="24"/>
          <w:szCs w:val="24"/>
          <w:lang w:val="fr-FR"/>
        </w:rPr>
        <w:t>also</w:t>
      </w:r>
      <w:proofErr w:type="spellEnd"/>
      <w:r w:rsidRPr="0034657E">
        <w:rPr>
          <w:rFonts w:ascii="Times New Roman" w:hAnsi="Times New Roman" w:cs="Times New Roman"/>
          <w:sz w:val="24"/>
          <w:szCs w:val="24"/>
          <w:lang w:val="fr-FR"/>
        </w:rPr>
        <w:t xml:space="preserve"> </w:t>
      </w:r>
      <w:proofErr w:type="spellStart"/>
      <w:r w:rsidRPr="0034657E">
        <w:rPr>
          <w:rFonts w:ascii="Times New Roman" w:hAnsi="Times New Roman" w:cs="Times New Roman"/>
          <w:sz w:val="24"/>
          <w:szCs w:val="24"/>
          <w:lang w:val="fr-FR"/>
        </w:rPr>
        <w:t>observed</w:t>
      </w:r>
      <w:proofErr w:type="spellEnd"/>
      <w:r w:rsidR="00597C34" w:rsidRPr="0034657E">
        <w:rPr>
          <w:rFonts w:ascii="Times New Roman" w:hAnsi="Times New Roman" w:cs="Times New Roman"/>
          <w:sz w:val="24"/>
          <w:szCs w:val="24"/>
          <w:lang w:val="fr-FR"/>
        </w:rPr>
        <w:t xml:space="preserve"> in </w:t>
      </w:r>
      <w:r w:rsidR="00597C34" w:rsidRPr="0034657E">
        <w:rPr>
          <w:rFonts w:ascii="Times New Roman" w:hAnsi="Times New Roman" w:cs="Times New Roman"/>
          <w:i/>
          <w:iCs/>
          <w:sz w:val="24"/>
          <w:szCs w:val="24"/>
          <w:lang w:val="fr-FR"/>
        </w:rPr>
        <w:t xml:space="preserve">Opisthiamimus </w:t>
      </w:r>
      <w:proofErr w:type="spellStart"/>
      <w:r w:rsidR="00597C34" w:rsidRPr="0034657E">
        <w:rPr>
          <w:rFonts w:ascii="Times New Roman" w:hAnsi="Times New Roman" w:cs="Times New Roman"/>
          <w:i/>
          <w:iCs/>
          <w:sz w:val="24"/>
          <w:szCs w:val="24"/>
          <w:lang w:val="fr-FR"/>
        </w:rPr>
        <w:t>gregory</w:t>
      </w:r>
      <w:proofErr w:type="spellEnd"/>
      <w:r w:rsidR="00597C34" w:rsidRPr="0034657E">
        <w:rPr>
          <w:rFonts w:ascii="Times New Roman" w:hAnsi="Times New Roman" w:cs="Times New Roman"/>
          <w:sz w:val="24"/>
          <w:szCs w:val="24"/>
          <w:lang w:val="fr-FR"/>
        </w:rPr>
        <w:t>,</w:t>
      </w:r>
      <w:r w:rsidRPr="0034657E">
        <w:rPr>
          <w:rFonts w:ascii="Times New Roman" w:hAnsi="Times New Roman" w:cs="Times New Roman"/>
          <w:sz w:val="24"/>
          <w:szCs w:val="24"/>
          <w:lang w:val="fr-FR"/>
        </w:rPr>
        <w:t xml:space="preserve"> </w:t>
      </w:r>
      <w:proofErr w:type="spellStart"/>
      <w:r w:rsidRPr="0034657E">
        <w:rPr>
          <w:rFonts w:ascii="Times New Roman" w:hAnsi="Times New Roman" w:cs="Times New Roman"/>
          <w:i/>
          <w:iCs/>
          <w:sz w:val="24"/>
          <w:szCs w:val="24"/>
          <w:lang w:val="fr-FR"/>
        </w:rPr>
        <w:t>Vadasaurus</w:t>
      </w:r>
      <w:proofErr w:type="spellEnd"/>
      <w:r w:rsidRPr="0034657E">
        <w:rPr>
          <w:rFonts w:ascii="Times New Roman" w:hAnsi="Times New Roman" w:cs="Times New Roman"/>
          <w:i/>
          <w:iCs/>
          <w:sz w:val="24"/>
          <w:szCs w:val="24"/>
          <w:lang w:val="fr-FR"/>
        </w:rPr>
        <w:t xml:space="preserve"> </w:t>
      </w:r>
      <w:proofErr w:type="spellStart"/>
      <w:r w:rsidRPr="0034657E">
        <w:rPr>
          <w:rFonts w:ascii="Times New Roman" w:hAnsi="Times New Roman" w:cs="Times New Roman"/>
          <w:i/>
          <w:iCs/>
          <w:sz w:val="24"/>
          <w:szCs w:val="24"/>
          <w:lang w:val="fr-FR"/>
        </w:rPr>
        <w:t>herzogi</w:t>
      </w:r>
      <w:proofErr w:type="spellEnd"/>
      <w:r w:rsidRPr="0034657E">
        <w:rPr>
          <w:rFonts w:ascii="Times New Roman" w:hAnsi="Times New Roman" w:cs="Times New Roman"/>
          <w:sz w:val="24"/>
          <w:szCs w:val="24"/>
          <w:lang w:val="fr-FR"/>
        </w:rPr>
        <w:t xml:space="preserve">, </w:t>
      </w:r>
      <w:proofErr w:type="spellStart"/>
      <w:r w:rsidRPr="0034657E">
        <w:rPr>
          <w:rFonts w:ascii="Times New Roman" w:hAnsi="Times New Roman" w:cs="Times New Roman"/>
          <w:sz w:val="24"/>
          <w:szCs w:val="24"/>
          <w:lang w:val="fr-FR"/>
        </w:rPr>
        <w:t>pleurosaurids</w:t>
      </w:r>
      <w:proofErr w:type="spellEnd"/>
      <w:r w:rsidRPr="0034657E">
        <w:rPr>
          <w:rFonts w:ascii="Times New Roman" w:hAnsi="Times New Roman" w:cs="Times New Roman"/>
          <w:sz w:val="24"/>
          <w:szCs w:val="24"/>
          <w:lang w:val="fr-FR"/>
        </w:rPr>
        <w:t xml:space="preserve">, and in the </w:t>
      </w:r>
      <w:proofErr w:type="spellStart"/>
      <w:r w:rsidRPr="0034657E">
        <w:rPr>
          <w:rFonts w:ascii="Times New Roman" w:hAnsi="Times New Roman" w:cs="Times New Roman"/>
          <w:sz w:val="24"/>
          <w:szCs w:val="24"/>
          <w:lang w:val="fr-FR"/>
        </w:rPr>
        <w:t>early</w:t>
      </w:r>
      <w:proofErr w:type="spellEnd"/>
      <w:r w:rsidRPr="0034657E">
        <w:rPr>
          <w:rFonts w:ascii="Times New Roman" w:hAnsi="Times New Roman" w:cs="Times New Roman"/>
          <w:sz w:val="24"/>
          <w:szCs w:val="24"/>
          <w:lang w:val="fr-FR"/>
        </w:rPr>
        <w:t xml:space="preserve"> taxa </w:t>
      </w:r>
      <w:proofErr w:type="spellStart"/>
      <w:r w:rsidRPr="0034657E">
        <w:rPr>
          <w:rFonts w:ascii="Times New Roman" w:hAnsi="Times New Roman" w:cs="Times New Roman"/>
          <w:i/>
          <w:iCs/>
          <w:sz w:val="24"/>
          <w:szCs w:val="24"/>
          <w:lang w:val="fr-FR"/>
        </w:rPr>
        <w:t>Gephyrosaurus</w:t>
      </w:r>
      <w:proofErr w:type="spellEnd"/>
      <w:r w:rsidRPr="0034657E">
        <w:rPr>
          <w:rFonts w:ascii="Times New Roman" w:hAnsi="Times New Roman" w:cs="Times New Roman"/>
          <w:i/>
          <w:iCs/>
          <w:sz w:val="24"/>
          <w:szCs w:val="24"/>
          <w:lang w:val="fr-FR"/>
        </w:rPr>
        <w:t xml:space="preserve"> </w:t>
      </w:r>
      <w:proofErr w:type="spellStart"/>
      <w:r w:rsidRPr="0034657E">
        <w:rPr>
          <w:rFonts w:ascii="Times New Roman" w:hAnsi="Times New Roman" w:cs="Times New Roman"/>
          <w:i/>
          <w:iCs/>
          <w:sz w:val="24"/>
          <w:szCs w:val="24"/>
          <w:lang w:val="fr-FR"/>
        </w:rPr>
        <w:t>bridensis</w:t>
      </w:r>
      <w:proofErr w:type="spellEnd"/>
      <w:r w:rsidRPr="0034657E">
        <w:rPr>
          <w:rFonts w:ascii="Times New Roman" w:hAnsi="Times New Roman" w:cs="Times New Roman"/>
          <w:sz w:val="24"/>
          <w:szCs w:val="24"/>
          <w:lang w:val="fr-FR"/>
        </w:rPr>
        <w:t>,</w:t>
      </w:r>
      <w:r w:rsidRPr="0034657E">
        <w:rPr>
          <w:rFonts w:ascii="Times New Roman" w:hAnsi="Times New Roman" w:cs="Times New Roman"/>
          <w:i/>
          <w:iCs/>
          <w:sz w:val="24"/>
          <w:szCs w:val="24"/>
          <w:lang w:val="fr-FR"/>
        </w:rPr>
        <w:t xml:space="preserve"> </w:t>
      </w:r>
      <w:proofErr w:type="spellStart"/>
      <w:r w:rsidRPr="0034657E">
        <w:rPr>
          <w:rFonts w:ascii="Times New Roman" w:hAnsi="Times New Roman" w:cs="Times New Roman"/>
          <w:i/>
          <w:iCs/>
          <w:sz w:val="24"/>
          <w:szCs w:val="24"/>
          <w:lang w:val="fr-FR"/>
        </w:rPr>
        <w:t>Diphydontosaurus</w:t>
      </w:r>
      <w:proofErr w:type="spellEnd"/>
      <w:r w:rsidRPr="0034657E">
        <w:rPr>
          <w:rFonts w:ascii="Times New Roman" w:hAnsi="Times New Roman" w:cs="Times New Roman"/>
          <w:i/>
          <w:iCs/>
          <w:sz w:val="24"/>
          <w:szCs w:val="24"/>
          <w:lang w:val="fr-FR"/>
        </w:rPr>
        <w:t xml:space="preserve"> </w:t>
      </w:r>
      <w:proofErr w:type="spellStart"/>
      <w:r w:rsidRPr="0034657E">
        <w:rPr>
          <w:rFonts w:ascii="Times New Roman" w:hAnsi="Times New Roman" w:cs="Times New Roman"/>
          <w:i/>
          <w:iCs/>
          <w:sz w:val="24"/>
          <w:szCs w:val="24"/>
          <w:lang w:val="fr-FR"/>
        </w:rPr>
        <w:t>avonis</w:t>
      </w:r>
      <w:proofErr w:type="spellEnd"/>
      <w:r w:rsidRPr="0034657E">
        <w:rPr>
          <w:rFonts w:ascii="Times New Roman" w:hAnsi="Times New Roman" w:cs="Times New Roman"/>
          <w:sz w:val="24"/>
          <w:szCs w:val="24"/>
          <w:lang w:val="fr-FR"/>
        </w:rPr>
        <w:t>,</w:t>
      </w:r>
      <w:r w:rsidRPr="0034657E">
        <w:rPr>
          <w:rFonts w:ascii="Times New Roman" w:hAnsi="Times New Roman" w:cs="Times New Roman"/>
          <w:i/>
          <w:iCs/>
          <w:sz w:val="24"/>
          <w:szCs w:val="24"/>
          <w:lang w:val="fr-FR"/>
        </w:rPr>
        <w:t xml:space="preserve"> </w:t>
      </w:r>
      <w:proofErr w:type="spellStart"/>
      <w:r w:rsidRPr="0034657E">
        <w:rPr>
          <w:rFonts w:ascii="Times New Roman" w:hAnsi="Times New Roman" w:cs="Times New Roman"/>
          <w:i/>
          <w:iCs/>
          <w:sz w:val="24"/>
          <w:szCs w:val="24"/>
          <w:lang w:val="fr-FR"/>
        </w:rPr>
        <w:t>Planocephalosaurus</w:t>
      </w:r>
      <w:proofErr w:type="spellEnd"/>
      <w:r w:rsidRPr="0034657E">
        <w:rPr>
          <w:rFonts w:ascii="Times New Roman" w:hAnsi="Times New Roman" w:cs="Times New Roman"/>
          <w:i/>
          <w:iCs/>
          <w:sz w:val="24"/>
          <w:szCs w:val="24"/>
          <w:lang w:val="fr-FR"/>
        </w:rPr>
        <w:t xml:space="preserve"> </w:t>
      </w:r>
      <w:proofErr w:type="spellStart"/>
      <w:r w:rsidRPr="0034657E">
        <w:rPr>
          <w:rFonts w:ascii="Times New Roman" w:hAnsi="Times New Roman" w:cs="Times New Roman"/>
          <w:i/>
          <w:iCs/>
          <w:sz w:val="24"/>
          <w:szCs w:val="24"/>
          <w:lang w:val="fr-FR"/>
        </w:rPr>
        <w:t>robinsonae</w:t>
      </w:r>
      <w:proofErr w:type="spellEnd"/>
      <w:r w:rsidRPr="0034657E">
        <w:rPr>
          <w:rFonts w:ascii="Times New Roman" w:hAnsi="Times New Roman" w:cs="Times New Roman"/>
          <w:sz w:val="24"/>
          <w:szCs w:val="24"/>
          <w:lang w:val="fr-FR"/>
        </w:rPr>
        <w:t>,</w:t>
      </w:r>
      <w:r w:rsidRPr="0034657E">
        <w:rPr>
          <w:rFonts w:ascii="Times New Roman" w:hAnsi="Times New Roman" w:cs="Times New Roman"/>
          <w:i/>
          <w:iCs/>
          <w:sz w:val="24"/>
          <w:szCs w:val="24"/>
          <w:lang w:val="fr-FR"/>
        </w:rPr>
        <w:t xml:space="preserve"> </w:t>
      </w:r>
      <w:proofErr w:type="spellStart"/>
      <w:r w:rsidRPr="0034657E">
        <w:rPr>
          <w:rFonts w:ascii="Times New Roman" w:hAnsi="Times New Roman" w:cs="Times New Roman"/>
          <w:i/>
          <w:iCs/>
          <w:sz w:val="24"/>
          <w:szCs w:val="24"/>
          <w:lang w:val="fr-FR"/>
        </w:rPr>
        <w:t>Parvosaurus</w:t>
      </w:r>
      <w:proofErr w:type="spellEnd"/>
      <w:r w:rsidRPr="0034657E">
        <w:rPr>
          <w:rFonts w:ascii="Times New Roman" w:hAnsi="Times New Roman" w:cs="Times New Roman"/>
          <w:i/>
          <w:iCs/>
          <w:sz w:val="24"/>
          <w:szCs w:val="24"/>
          <w:lang w:val="fr-FR"/>
        </w:rPr>
        <w:t xml:space="preserve"> </w:t>
      </w:r>
      <w:proofErr w:type="spellStart"/>
      <w:r w:rsidRPr="0034657E">
        <w:rPr>
          <w:rFonts w:ascii="Times New Roman" w:hAnsi="Times New Roman" w:cs="Times New Roman"/>
          <w:i/>
          <w:iCs/>
          <w:sz w:val="24"/>
          <w:szCs w:val="24"/>
          <w:lang w:val="fr-FR"/>
        </w:rPr>
        <w:t>harudensis</w:t>
      </w:r>
      <w:proofErr w:type="spellEnd"/>
      <w:r w:rsidRPr="0034657E">
        <w:rPr>
          <w:rFonts w:ascii="Times New Roman" w:hAnsi="Times New Roman" w:cs="Times New Roman"/>
          <w:sz w:val="24"/>
          <w:szCs w:val="24"/>
          <w:lang w:val="fr-FR"/>
        </w:rPr>
        <w:t>,</w:t>
      </w:r>
      <w:r w:rsidRPr="0034657E">
        <w:rPr>
          <w:rFonts w:ascii="Times New Roman" w:hAnsi="Times New Roman" w:cs="Times New Roman"/>
          <w:i/>
          <w:iCs/>
          <w:sz w:val="24"/>
          <w:szCs w:val="24"/>
          <w:lang w:val="fr-FR"/>
        </w:rPr>
        <w:t xml:space="preserve"> </w:t>
      </w:r>
      <w:r w:rsidRPr="0034657E">
        <w:rPr>
          <w:rFonts w:ascii="Times New Roman" w:hAnsi="Times New Roman" w:cs="Times New Roman"/>
          <w:sz w:val="24"/>
          <w:szCs w:val="24"/>
          <w:lang w:val="fr-FR"/>
        </w:rPr>
        <w:t xml:space="preserve">and </w:t>
      </w:r>
      <w:proofErr w:type="spellStart"/>
      <w:r w:rsidRPr="0034657E">
        <w:rPr>
          <w:rFonts w:ascii="Times New Roman" w:hAnsi="Times New Roman" w:cs="Times New Roman"/>
          <w:i/>
          <w:iCs/>
          <w:sz w:val="24"/>
          <w:szCs w:val="24"/>
          <w:lang w:val="fr-FR"/>
        </w:rPr>
        <w:t>Microsphenodon</w:t>
      </w:r>
      <w:proofErr w:type="spellEnd"/>
      <w:r w:rsidRPr="0034657E">
        <w:rPr>
          <w:rFonts w:ascii="Times New Roman" w:hAnsi="Times New Roman" w:cs="Times New Roman"/>
          <w:i/>
          <w:iCs/>
          <w:sz w:val="24"/>
          <w:szCs w:val="24"/>
          <w:lang w:val="fr-FR"/>
        </w:rPr>
        <w:t xml:space="preserve"> </w:t>
      </w:r>
      <w:proofErr w:type="spellStart"/>
      <w:r w:rsidRPr="0034657E">
        <w:rPr>
          <w:rFonts w:ascii="Times New Roman" w:hAnsi="Times New Roman" w:cs="Times New Roman"/>
          <w:i/>
          <w:iCs/>
          <w:sz w:val="24"/>
          <w:szCs w:val="24"/>
          <w:lang w:val="fr-FR"/>
        </w:rPr>
        <w:t>bonapartei</w:t>
      </w:r>
      <w:proofErr w:type="spellEnd"/>
      <w:r w:rsidRPr="0034657E">
        <w:rPr>
          <w:rFonts w:ascii="Times New Roman" w:hAnsi="Times New Roman" w:cs="Times New Roman"/>
          <w:sz w:val="24"/>
          <w:szCs w:val="24"/>
          <w:lang w:val="fr-FR"/>
        </w:rPr>
        <w:t xml:space="preserve"> but not in </w:t>
      </w:r>
      <w:proofErr w:type="spellStart"/>
      <w:r w:rsidRPr="0034657E">
        <w:rPr>
          <w:rFonts w:ascii="Times New Roman" w:hAnsi="Times New Roman" w:cs="Times New Roman"/>
          <w:i/>
          <w:iCs/>
          <w:sz w:val="24"/>
          <w:szCs w:val="24"/>
          <w:lang w:val="fr-FR"/>
        </w:rPr>
        <w:t>Brachyrhinodon</w:t>
      </w:r>
      <w:proofErr w:type="spellEnd"/>
      <w:r w:rsidRPr="0034657E">
        <w:rPr>
          <w:rFonts w:ascii="Times New Roman" w:hAnsi="Times New Roman" w:cs="Times New Roman"/>
          <w:i/>
          <w:iCs/>
          <w:sz w:val="24"/>
          <w:szCs w:val="24"/>
          <w:lang w:val="fr-FR"/>
        </w:rPr>
        <w:t xml:space="preserve"> </w:t>
      </w:r>
      <w:proofErr w:type="spellStart"/>
      <w:r w:rsidRPr="0034657E">
        <w:rPr>
          <w:rFonts w:ascii="Times New Roman" w:hAnsi="Times New Roman" w:cs="Times New Roman"/>
          <w:i/>
          <w:iCs/>
          <w:sz w:val="24"/>
          <w:szCs w:val="24"/>
          <w:lang w:val="fr-FR"/>
        </w:rPr>
        <w:t>taylori</w:t>
      </w:r>
      <w:proofErr w:type="spellEnd"/>
      <w:r w:rsidRPr="0034657E">
        <w:rPr>
          <w:rFonts w:ascii="Times New Roman" w:hAnsi="Times New Roman" w:cs="Times New Roman"/>
          <w:sz w:val="24"/>
          <w:szCs w:val="24"/>
          <w:lang w:val="fr-FR"/>
        </w:rPr>
        <w:t xml:space="preserve"> (Evans, </w:t>
      </w:r>
      <w:proofErr w:type="gramStart"/>
      <w:r w:rsidRPr="0034657E">
        <w:rPr>
          <w:rFonts w:ascii="Times New Roman" w:hAnsi="Times New Roman" w:cs="Times New Roman"/>
          <w:sz w:val="24"/>
          <w:szCs w:val="24"/>
          <w:lang w:val="fr-FR"/>
        </w:rPr>
        <w:t>1980;</w:t>
      </w:r>
      <w:proofErr w:type="gramEnd"/>
      <w:r w:rsidRPr="0034657E">
        <w:rPr>
          <w:rFonts w:ascii="Times New Roman" w:hAnsi="Times New Roman" w:cs="Times New Roman"/>
          <w:sz w:val="24"/>
          <w:szCs w:val="24"/>
          <w:lang w:val="fr-FR"/>
        </w:rPr>
        <w:t xml:space="preserve"> Fraser, </w:t>
      </w:r>
      <w:proofErr w:type="gramStart"/>
      <w:r w:rsidRPr="0034657E">
        <w:rPr>
          <w:rFonts w:ascii="Times New Roman" w:hAnsi="Times New Roman" w:cs="Times New Roman"/>
          <w:sz w:val="24"/>
          <w:szCs w:val="24"/>
          <w:lang w:val="fr-FR"/>
        </w:rPr>
        <w:t>1982;</w:t>
      </w:r>
      <w:proofErr w:type="gramEnd"/>
      <w:r w:rsidRPr="0034657E">
        <w:rPr>
          <w:rFonts w:ascii="Times New Roman" w:hAnsi="Times New Roman" w:cs="Times New Roman"/>
          <w:sz w:val="24"/>
          <w:szCs w:val="24"/>
          <w:lang w:val="fr-FR"/>
        </w:rPr>
        <w:t xml:space="preserve"> Carroll and Wild, </w:t>
      </w:r>
      <w:proofErr w:type="gramStart"/>
      <w:r w:rsidRPr="0034657E">
        <w:rPr>
          <w:rFonts w:ascii="Times New Roman" w:hAnsi="Times New Roman" w:cs="Times New Roman"/>
          <w:sz w:val="24"/>
          <w:szCs w:val="24"/>
          <w:lang w:val="fr-FR"/>
        </w:rPr>
        <w:t>1994;</w:t>
      </w:r>
      <w:proofErr w:type="gramEnd"/>
      <w:r w:rsidRPr="0034657E">
        <w:rPr>
          <w:rFonts w:ascii="Times New Roman" w:hAnsi="Times New Roman" w:cs="Times New Roman"/>
          <w:sz w:val="24"/>
          <w:szCs w:val="24"/>
          <w:lang w:val="fr-FR"/>
        </w:rPr>
        <w:t xml:space="preserve"> Bever and Norell, </w:t>
      </w:r>
      <w:proofErr w:type="gramStart"/>
      <w:r w:rsidRPr="0034657E">
        <w:rPr>
          <w:rFonts w:ascii="Times New Roman" w:hAnsi="Times New Roman" w:cs="Times New Roman"/>
          <w:sz w:val="24"/>
          <w:szCs w:val="24"/>
          <w:lang w:val="fr-FR"/>
        </w:rPr>
        <w:t>2017;</w:t>
      </w:r>
      <w:proofErr w:type="gramEnd"/>
      <w:r w:rsidRPr="0034657E">
        <w:rPr>
          <w:rFonts w:ascii="Times New Roman" w:hAnsi="Times New Roman" w:cs="Times New Roman"/>
          <w:sz w:val="24"/>
          <w:szCs w:val="24"/>
          <w:lang w:val="fr-FR"/>
        </w:rPr>
        <w:t xml:space="preserve"> Chambi-Trowell et al.</w:t>
      </w:r>
      <w:r w:rsidR="006969F5" w:rsidRPr="0034657E">
        <w:rPr>
          <w:rFonts w:ascii="Times New Roman" w:hAnsi="Times New Roman" w:cs="Times New Roman"/>
          <w:sz w:val="24"/>
          <w:szCs w:val="24"/>
          <w:lang w:val="fr-FR"/>
        </w:rPr>
        <w:t>,</w:t>
      </w:r>
      <w:r w:rsidRPr="0034657E">
        <w:rPr>
          <w:rFonts w:ascii="Times New Roman" w:hAnsi="Times New Roman" w:cs="Times New Roman"/>
          <w:sz w:val="24"/>
          <w:szCs w:val="24"/>
          <w:lang w:val="fr-FR"/>
        </w:rPr>
        <w:t xml:space="preserve"> </w:t>
      </w:r>
      <w:proofErr w:type="gramStart"/>
      <w:r w:rsidRPr="0034657E">
        <w:rPr>
          <w:rFonts w:ascii="Times New Roman" w:hAnsi="Times New Roman" w:cs="Times New Roman"/>
          <w:sz w:val="24"/>
          <w:szCs w:val="24"/>
          <w:lang w:val="fr-FR"/>
        </w:rPr>
        <w:t>2021;</w:t>
      </w:r>
      <w:proofErr w:type="gramEnd"/>
      <w:r w:rsidRPr="0034657E">
        <w:rPr>
          <w:rFonts w:ascii="Times New Roman" w:hAnsi="Times New Roman" w:cs="Times New Roman"/>
          <w:sz w:val="24"/>
          <w:szCs w:val="24"/>
          <w:lang w:val="fr-FR"/>
        </w:rPr>
        <w:t xml:space="preserve"> </w:t>
      </w:r>
      <w:r w:rsidR="00597C34">
        <w:rPr>
          <w:rFonts w:ascii="Times New Roman" w:hAnsi="Times New Roman" w:cs="Times New Roman"/>
          <w:sz w:val="24"/>
          <w:szCs w:val="24"/>
          <w:lang w:val="fr-FR"/>
        </w:rPr>
        <w:t xml:space="preserve">DeMar et al., </w:t>
      </w:r>
      <w:proofErr w:type="gramStart"/>
      <w:r w:rsidR="00597C34">
        <w:rPr>
          <w:rFonts w:ascii="Times New Roman" w:hAnsi="Times New Roman" w:cs="Times New Roman"/>
          <w:sz w:val="24"/>
          <w:szCs w:val="24"/>
          <w:lang w:val="fr-FR"/>
        </w:rPr>
        <w:t>2022;</w:t>
      </w:r>
      <w:proofErr w:type="gramEnd"/>
      <w:r w:rsidR="00597C34">
        <w:rPr>
          <w:rFonts w:ascii="Times New Roman" w:hAnsi="Times New Roman" w:cs="Times New Roman"/>
          <w:sz w:val="24"/>
          <w:szCs w:val="24"/>
          <w:lang w:val="fr-FR"/>
        </w:rPr>
        <w:t xml:space="preserve"> </w:t>
      </w:r>
      <w:proofErr w:type="spellStart"/>
      <w:r w:rsidRPr="0034657E">
        <w:rPr>
          <w:rFonts w:ascii="Times New Roman" w:hAnsi="Times New Roman" w:cs="Times New Roman"/>
          <w:sz w:val="24"/>
          <w:szCs w:val="24"/>
          <w:lang w:val="fr-FR"/>
        </w:rPr>
        <w:t>Freisem</w:t>
      </w:r>
      <w:proofErr w:type="spellEnd"/>
      <w:r w:rsidRPr="0034657E">
        <w:rPr>
          <w:rFonts w:ascii="Times New Roman" w:hAnsi="Times New Roman" w:cs="Times New Roman"/>
          <w:sz w:val="24"/>
          <w:szCs w:val="24"/>
          <w:lang w:val="fr-FR"/>
        </w:rPr>
        <w:t xml:space="preserve"> et al., 2024).</w:t>
      </w:r>
    </w:p>
    <w:p w14:paraId="0B8F9EFA" w14:textId="77777777" w:rsidR="00E71F69" w:rsidRPr="0034657E" w:rsidRDefault="00E71F69" w:rsidP="0072073F">
      <w:pPr>
        <w:spacing w:after="0" w:line="360" w:lineRule="auto"/>
        <w:jc w:val="both"/>
        <w:rPr>
          <w:rFonts w:ascii="Times New Roman" w:hAnsi="Times New Roman" w:cs="Times New Roman"/>
          <w:sz w:val="24"/>
          <w:szCs w:val="24"/>
          <w:lang w:val="fr-FR"/>
        </w:rPr>
      </w:pPr>
    </w:p>
    <w:p w14:paraId="1FD286A2" w14:textId="77777777" w:rsidR="00E71F69" w:rsidRDefault="00E71F69" w:rsidP="0072073F">
      <w:pPr>
        <w:spacing w:after="0" w:line="360" w:lineRule="auto"/>
        <w:jc w:val="both"/>
        <w:rPr>
          <w:rFonts w:ascii="Times New Roman" w:hAnsi="Times New Roman" w:cs="Times New Roman"/>
          <w:i/>
          <w:iCs/>
          <w:sz w:val="24"/>
          <w:szCs w:val="24"/>
          <w:lang w:val="en-GB"/>
        </w:rPr>
      </w:pPr>
      <w:r w:rsidRPr="004601D8">
        <w:rPr>
          <w:rFonts w:ascii="Times New Roman" w:hAnsi="Times New Roman" w:cs="Times New Roman"/>
          <w:i/>
          <w:iCs/>
          <w:sz w:val="24"/>
          <w:szCs w:val="24"/>
          <w:lang w:val="en-GB"/>
        </w:rPr>
        <w:t>Jugal</w:t>
      </w:r>
    </w:p>
    <w:p w14:paraId="6A83B5F6" w14:textId="2B668625" w:rsidR="00E71F69" w:rsidRDefault="00E71F69" w:rsidP="0072073F">
      <w:pPr>
        <w:spacing w:after="0" w:line="360" w:lineRule="auto"/>
        <w:ind w:firstLine="426"/>
        <w:jc w:val="both"/>
        <w:rPr>
          <w:rFonts w:ascii="Times New Roman" w:hAnsi="Times New Roman" w:cs="Times New Roman"/>
          <w:sz w:val="24"/>
          <w:szCs w:val="24"/>
          <w:lang w:val="en-GB"/>
        </w:rPr>
      </w:pPr>
      <w:r w:rsidRPr="004601D8">
        <w:rPr>
          <w:rFonts w:ascii="Times New Roman" w:hAnsi="Times New Roman" w:cs="Times New Roman"/>
          <w:sz w:val="24"/>
          <w:szCs w:val="24"/>
          <w:lang w:val="en-GB"/>
        </w:rPr>
        <w:t>The jugal is represented by its anterior process. It forms almost the entire ventral margin of the orbit, contacting the prefrontal anteriorly</w:t>
      </w:r>
      <w:r w:rsidR="00753225">
        <w:rPr>
          <w:rFonts w:ascii="Times New Roman" w:hAnsi="Times New Roman" w:cs="Times New Roman"/>
          <w:sz w:val="24"/>
          <w:szCs w:val="24"/>
          <w:lang w:val="en-GB"/>
        </w:rPr>
        <w:t xml:space="preserve"> (</w:t>
      </w:r>
      <w:r w:rsidR="009C4FB5">
        <w:rPr>
          <w:rFonts w:ascii="Times New Roman" w:hAnsi="Times New Roman" w:cs="Times New Roman"/>
          <w:sz w:val="24"/>
          <w:szCs w:val="24"/>
          <w:lang w:val="en-GB"/>
        </w:rPr>
        <w:t>Fig. 1</w:t>
      </w:r>
      <w:r w:rsidR="0094446A">
        <w:rPr>
          <w:rFonts w:ascii="Times New Roman" w:hAnsi="Times New Roman" w:cs="Times New Roman"/>
          <w:sz w:val="24"/>
          <w:szCs w:val="24"/>
          <w:lang w:val="en-GB"/>
        </w:rPr>
        <w:t xml:space="preserve"> </w:t>
      </w:r>
      <w:proofErr w:type="spellStart"/>
      <w:proofErr w:type="gramStart"/>
      <w:r w:rsidR="009C4FB5">
        <w:rPr>
          <w:rFonts w:ascii="Times New Roman" w:hAnsi="Times New Roman" w:cs="Times New Roman"/>
          <w:sz w:val="24"/>
          <w:szCs w:val="24"/>
          <w:lang w:val="en-GB"/>
        </w:rPr>
        <w:t>b</w:t>
      </w:r>
      <w:r w:rsidR="009C4FB5" w:rsidRPr="00BB26C5">
        <w:rPr>
          <w:rFonts w:ascii="Times New Roman" w:hAnsi="Times New Roman" w:cs="Times New Roman"/>
          <w:sz w:val="24"/>
          <w:szCs w:val="24"/>
          <w:lang w:val="en-GB"/>
        </w:rPr>
        <w:t>,c</w:t>
      </w:r>
      <w:proofErr w:type="spellEnd"/>
      <w:proofErr w:type="gramEnd"/>
      <w:r w:rsidR="009C4FB5" w:rsidRPr="00BB26C5">
        <w:rPr>
          <w:rFonts w:ascii="Times New Roman" w:hAnsi="Times New Roman" w:cs="Times New Roman"/>
          <w:sz w:val="24"/>
          <w:szCs w:val="24"/>
          <w:lang w:val="en-GB"/>
        </w:rPr>
        <w:t xml:space="preserve">; </w:t>
      </w:r>
      <w:r w:rsidR="00753225" w:rsidRPr="00BB26C5">
        <w:rPr>
          <w:rFonts w:ascii="Times New Roman" w:hAnsi="Times New Roman" w:cs="Times New Roman"/>
          <w:sz w:val="24"/>
          <w:szCs w:val="24"/>
          <w:lang w:val="en-GB"/>
        </w:rPr>
        <w:t>Fig. S2</w:t>
      </w:r>
      <w:r w:rsidR="0094446A">
        <w:rPr>
          <w:rFonts w:ascii="Times New Roman" w:hAnsi="Times New Roman" w:cs="Times New Roman"/>
          <w:sz w:val="24"/>
          <w:szCs w:val="24"/>
          <w:lang w:val="en-GB"/>
        </w:rPr>
        <w:t xml:space="preserve"> </w:t>
      </w:r>
      <w:proofErr w:type="spellStart"/>
      <w:proofErr w:type="gramStart"/>
      <w:r w:rsidR="00753225" w:rsidRPr="00BB26C5">
        <w:rPr>
          <w:rFonts w:ascii="Times New Roman" w:hAnsi="Times New Roman" w:cs="Times New Roman"/>
          <w:sz w:val="24"/>
          <w:szCs w:val="24"/>
          <w:lang w:val="en-GB"/>
        </w:rPr>
        <w:t>a,c</w:t>
      </w:r>
      <w:proofErr w:type="spellEnd"/>
      <w:proofErr w:type="gramEnd"/>
      <w:r w:rsidR="00753225" w:rsidRPr="00BB26C5">
        <w:rPr>
          <w:rFonts w:ascii="Times New Roman" w:hAnsi="Times New Roman" w:cs="Times New Roman"/>
          <w:sz w:val="24"/>
          <w:szCs w:val="24"/>
          <w:lang w:val="en-GB"/>
        </w:rPr>
        <w:t>)</w:t>
      </w:r>
      <w:r w:rsidRPr="00BB26C5">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As observed dorsally, the anterior process of the jugal is triangular in outline, becoming mediolaterally broader posteriorly.</w:t>
      </w:r>
    </w:p>
    <w:p w14:paraId="59E898A6" w14:textId="77777777" w:rsidR="00E71F69" w:rsidRPr="004601D8" w:rsidRDefault="00E71F69" w:rsidP="0072073F">
      <w:pPr>
        <w:spacing w:after="0" w:line="360" w:lineRule="auto"/>
        <w:ind w:firstLine="426"/>
        <w:jc w:val="both"/>
        <w:rPr>
          <w:rFonts w:ascii="Times New Roman" w:hAnsi="Times New Roman" w:cs="Times New Roman"/>
          <w:sz w:val="24"/>
          <w:szCs w:val="24"/>
          <w:lang w:val="en-GB"/>
        </w:rPr>
      </w:pPr>
    </w:p>
    <w:p w14:paraId="4B3502ED" w14:textId="77777777" w:rsidR="00E71F69" w:rsidRDefault="00E71F69" w:rsidP="0072073F">
      <w:pPr>
        <w:spacing w:after="0" w:line="360" w:lineRule="auto"/>
        <w:jc w:val="both"/>
        <w:rPr>
          <w:rFonts w:ascii="Times New Roman" w:hAnsi="Times New Roman" w:cs="Times New Roman"/>
          <w:sz w:val="24"/>
          <w:szCs w:val="24"/>
          <w:lang w:val="en-GB"/>
        </w:rPr>
      </w:pPr>
      <w:r w:rsidRPr="004601D8">
        <w:rPr>
          <w:rFonts w:ascii="Times New Roman" w:hAnsi="Times New Roman" w:cs="Times New Roman"/>
          <w:i/>
          <w:iCs/>
          <w:sz w:val="24"/>
          <w:szCs w:val="24"/>
          <w:lang w:val="en-GB"/>
        </w:rPr>
        <w:t>Palatine</w:t>
      </w:r>
    </w:p>
    <w:p w14:paraId="4BBE2A25" w14:textId="7756D3D4" w:rsidR="00E71F69" w:rsidRPr="004601D8" w:rsidRDefault="00E71F69" w:rsidP="0072073F">
      <w:pPr>
        <w:spacing w:after="0" w:line="360" w:lineRule="auto"/>
        <w:ind w:firstLine="426"/>
        <w:jc w:val="both"/>
        <w:rPr>
          <w:rFonts w:ascii="Times New Roman" w:hAnsi="Times New Roman" w:cs="Times New Roman"/>
          <w:sz w:val="24"/>
          <w:szCs w:val="24"/>
          <w:lang w:val="en-GB"/>
        </w:rPr>
      </w:pPr>
      <w:r w:rsidRPr="004601D8">
        <w:rPr>
          <w:rFonts w:ascii="Times New Roman" w:hAnsi="Times New Roman" w:cs="Times New Roman"/>
          <w:sz w:val="24"/>
          <w:szCs w:val="24"/>
          <w:lang w:val="en-GB"/>
        </w:rPr>
        <w:t>Both palatines are partially preserved</w:t>
      </w:r>
      <w:r w:rsidR="009C4FB5">
        <w:rPr>
          <w:rFonts w:ascii="Times New Roman" w:hAnsi="Times New Roman" w:cs="Times New Roman"/>
          <w:sz w:val="24"/>
          <w:szCs w:val="24"/>
          <w:lang w:val="en-GB"/>
        </w:rPr>
        <w:t xml:space="preserve"> (Fig. 1</w:t>
      </w:r>
      <w:r w:rsidR="0094446A">
        <w:rPr>
          <w:rFonts w:ascii="Times New Roman" w:hAnsi="Times New Roman" w:cs="Times New Roman"/>
          <w:sz w:val="24"/>
          <w:szCs w:val="24"/>
          <w:lang w:val="en-GB"/>
        </w:rPr>
        <w:t xml:space="preserve"> </w:t>
      </w:r>
      <w:proofErr w:type="spellStart"/>
      <w:proofErr w:type="gramStart"/>
      <w:r w:rsidR="009C4FB5">
        <w:rPr>
          <w:rFonts w:ascii="Times New Roman" w:hAnsi="Times New Roman" w:cs="Times New Roman"/>
          <w:sz w:val="24"/>
          <w:szCs w:val="24"/>
          <w:lang w:val="en-GB"/>
        </w:rPr>
        <w:t>e,f</w:t>
      </w:r>
      <w:proofErr w:type="spellEnd"/>
      <w:proofErr w:type="gramEnd"/>
      <w:r w:rsidR="009C4FB5">
        <w:rPr>
          <w:rFonts w:ascii="Times New Roman" w:hAnsi="Times New Roman" w:cs="Times New Roman"/>
          <w:sz w:val="24"/>
          <w:szCs w:val="24"/>
          <w:lang w:val="en-GB"/>
        </w:rPr>
        <w:t>)</w:t>
      </w:r>
      <w:r w:rsidRPr="004601D8">
        <w:rPr>
          <w:rFonts w:ascii="Times New Roman" w:hAnsi="Times New Roman" w:cs="Times New Roman"/>
          <w:sz w:val="24"/>
          <w:szCs w:val="24"/>
          <w:lang w:val="en-GB"/>
        </w:rPr>
        <w:t>. The palatine is a relatively broad, rectangular bone bearing large, similar-sized, conical teeth</w:t>
      </w:r>
      <w:r w:rsidR="00330446">
        <w:rPr>
          <w:rFonts w:ascii="Times New Roman" w:hAnsi="Times New Roman" w:cs="Times New Roman"/>
          <w:sz w:val="24"/>
          <w:szCs w:val="24"/>
          <w:lang w:val="en-GB"/>
        </w:rPr>
        <w:t xml:space="preserve"> (</w:t>
      </w:r>
      <w:r w:rsidR="009C4FB5">
        <w:rPr>
          <w:rFonts w:ascii="Times New Roman" w:hAnsi="Times New Roman" w:cs="Times New Roman"/>
          <w:sz w:val="24"/>
          <w:szCs w:val="24"/>
          <w:lang w:val="en-GB"/>
        </w:rPr>
        <w:t xml:space="preserve">Fig. </w:t>
      </w:r>
      <w:r w:rsidR="009C4FB5" w:rsidRPr="00BB26C5">
        <w:rPr>
          <w:rFonts w:ascii="Times New Roman" w:hAnsi="Times New Roman" w:cs="Times New Roman"/>
          <w:sz w:val="24"/>
          <w:szCs w:val="24"/>
          <w:lang w:val="en-GB"/>
        </w:rPr>
        <w:t>1</w:t>
      </w:r>
      <w:r w:rsidR="0094446A">
        <w:rPr>
          <w:rFonts w:ascii="Times New Roman" w:hAnsi="Times New Roman" w:cs="Times New Roman"/>
          <w:sz w:val="24"/>
          <w:szCs w:val="24"/>
          <w:lang w:val="en-GB"/>
        </w:rPr>
        <w:t xml:space="preserve"> </w:t>
      </w:r>
      <w:proofErr w:type="spellStart"/>
      <w:proofErr w:type="gramStart"/>
      <w:r w:rsidR="009C4FB5" w:rsidRPr="00BB26C5">
        <w:rPr>
          <w:rFonts w:ascii="Times New Roman" w:hAnsi="Times New Roman" w:cs="Times New Roman"/>
          <w:sz w:val="24"/>
          <w:szCs w:val="24"/>
          <w:lang w:val="en-GB"/>
        </w:rPr>
        <w:t>e,f</w:t>
      </w:r>
      <w:proofErr w:type="spellEnd"/>
      <w:proofErr w:type="gramEnd"/>
      <w:r w:rsidR="009C4FB5" w:rsidRPr="00BB26C5">
        <w:rPr>
          <w:rFonts w:ascii="Times New Roman" w:hAnsi="Times New Roman" w:cs="Times New Roman"/>
          <w:sz w:val="24"/>
          <w:szCs w:val="24"/>
          <w:lang w:val="en-GB"/>
        </w:rPr>
        <w:t xml:space="preserve">; </w:t>
      </w:r>
      <w:r w:rsidR="00330446" w:rsidRPr="00BB26C5">
        <w:rPr>
          <w:rFonts w:ascii="Times New Roman" w:hAnsi="Times New Roman" w:cs="Times New Roman"/>
          <w:sz w:val="24"/>
          <w:szCs w:val="24"/>
          <w:lang w:val="en-GB"/>
        </w:rPr>
        <w:t>Fig. S</w:t>
      </w:r>
      <w:r w:rsidR="005D3B5C" w:rsidRPr="00BB26C5">
        <w:rPr>
          <w:rFonts w:ascii="Times New Roman" w:hAnsi="Times New Roman" w:cs="Times New Roman"/>
          <w:sz w:val="24"/>
          <w:szCs w:val="24"/>
          <w:lang w:val="en-GB"/>
        </w:rPr>
        <w:t>4</w:t>
      </w:r>
      <w:r w:rsidR="00330446" w:rsidRPr="00BB26C5">
        <w:rPr>
          <w:rFonts w:ascii="Times New Roman" w:hAnsi="Times New Roman" w:cs="Times New Roman"/>
          <w:sz w:val="24"/>
          <w:szCs w:val="24"/>
          <w:lang w:val="en-GB"/>
        </w:rPr>
        <w:t>)</w:t>
      </w:r>
      <w:r w:rsidRPr="00BB26C5">
        <w:rPr>
          <w:rFonts w:ascii="Times New Roman" w:hAnsi="Times New Roman" w:cs="Times New Roman"/>
          <w:sz w:val="24"/>
          <w:szCs w:val="24"/>
          <w:lang w:val="en-GB"/>
        </w:rPr>
        <w:t>. There</w:t>
      </w:r>
      <w:r w:rsidRPr="004601D8">
        <w:rPr>
          <w:rFonts w:ascii="Times New Roman" w:hAnsi="Times New Roman" w:cs="Times New Roman"/>
          <w:sz w:val="24"/>
          <w:szCs w:val="24"/>
          <w:lang w:val="en-GB"/>
        </w:rPr>
        <w:t xml:space="preserve"> is a row of at least six teeth along the lateral margin of the palatine extending through almost the complete length of the bone. In addition, in the medial region of the palatine, there </w:t>
      </w:r>
      <w:r w:rsidRPr="004601D8">
        <w:rPr>
          <w:rFonts w:ascii="Times New Roman" w:hAnsi="Times New Roman" w:cs="Times New Roman"/>
          <w:sz w:val="24"/>
          <w:szCs w:val="24"/>
          <w:lang w:val="en-GB"/>
        </w:rPr>
        <w:lastRenderedPageBreak/>
        <w:t xml:space="preserve">are two groups of diagonally oriented tooth rows, </w:t>
      </w:r>
      <w:r w:rsidR="004C0BCA">
        <w:rPr>
          <w:rFonts w:ascii="Times New Roman" w:hAnsi="Times New Roman" w:cs="Times New Roman"/>
          <w:sz w:val="24"/>
          <w:szCs w:val="24"/>
          <w:lang w:val="en-GB"/>
        </w:rPr>
        <w:t>oriented</w:t>
      </w:r>
      <w:r w:rsidRPr="004601D8">
        <w:rPr>
          <w:rFonts w:ascii="Times New Roman" w:hAnsi="Times New Roman" w:cs="Times New Roman"/>
          <w:sz w:val="24"/>
          <w:szCs w:val="24"/>
          <w:lang w:val="en-GB"/>
        </w:rPr>
        <w:t xml:space="preserve"> at approximately 45° to the lateral row. There are three teeth in the most anterior row and two in most posterior one. Anteriorly, the palatine forms the posterior border of the internal nares and there is extensive contact with the maxilla through a laterally projected maxillary process. The palatine extends posteriorly almost to the same level as the maxilla</w:t>
      </w:r>
      <w:r w:rsidR="009C4FB5">
        <w:rPr>
          <w:rFonts w:ascii="Times New Roman" w:hAnsi="Times New Roman" w:cs="Times New Roman"/>
          <w:sz w:val="24"/>
          <w:szCs w:val="24"/>
          <w:lang w:val="en-GB"/>
        </w:rPr>
        <w:t xml:space="preserve"> (</w:t>
      </w:r>
      <w:r w:rsidR="009C4FB5" w:rsidRPr="00BB26C5">
        <w:rPr>
          <w:rFonts w:ascii="Times New Roman" w:hAnsi="Times New Roman" w:cs="Times New Roman"/>
          <w:sz w:val="24"/>
          <w:szCs w:val="24"/>
          <w:lang w:val="en-GB"/>
        </w:rPr>
        <w:t>Fig. 1</w:t>
      </w:r>
      <w:r w:rsidR="0094446A">
        <w:rPr>
          <w:rFonts w:ascii="Times New Roman" w:hAnsi="Times New Roman" w:cs="Times New Roman"/>
          <w:sz w:val="24"/>
          <w:szCs w:val="24"/>
          <w:lang w:val="en-GB"/>
        </w:rPr>
        <w:t xml:space="preserve"> </w:t>
      </w:r>
      <w:proofErr w:type="spellStart"/>
      <w:proofErr w:type="gramStart"/>
      <w:r w:rsidR="009C4FB5" w:rsidRPr="00BB26C5">
        <w:rPr>
          <w:rFonts w:ascii="Times New Roman" w:hAnsi="Times New Roman" w:cs="Times New Roman"/>
          <w:sz w:val="24"/>
          <w:szCs w:val="24"/>
          <w:lang w:val="en-GB"/>
        </w:rPr>
        <w:t>e,f</w:t>
      </w:r>
      <w:proofErr w:type="spellEnd"/>
      <w:proofErr w:type="gramEnd"/>
      <w:r w:rsidR="009C4FB5" w:rsidRPr="00BB26C5">
        <w:rPr>
          <w:rFonts w:ascii="Times New Roman" w:hAnsi="Times New Roman" w:cs="Times New Roman"/>
          <w:sz w:val="24"/>
          <w:szCs w:val="24"/>
          <w:lang w:val="en-GB"/>
        </w:rPr>
        <w:t>; Fig. S</w:t>
      </w:r>
      <w:r w:rsidR="005D3B5C" w:rsidRPr="00BB26C5">
        <w:rPr>
          <w:rFonts w:ascii="Times New Roman" w:hAnsi="Times New Roman" w:cs="Times New Roman"/>
          <w:sz w:val="24"/>
          <w:szCs w:val="24"/>
          <w:lang w:val="en-GB"/>
        </w:rPr>
        <w:t>4</w:t>
      </w:r>
      <w:r w:rsidR="009C4FB5" w:rsidRPr="00BB26C5">
        <w:rPr>
          <w:rFonts w:ascii="Times New Roman" w:hAnsi="Times New Roman" w:cs="Times New Roman"/>
          <w:sz w:val="24"/>
          <w:szCs w:val="24"/>
          <w:lang w:val="en-GB"/>
        </w:rPr>
        <w:t>)</w:t>
      </w:r>
      <w:r w:rsidRPr="00BB26C5">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w:t>
      </w:r>
    </w:p>
    <w:p w14:paraId="1A84A096" w14:textId="77777777" w:rsidR="008B178E" w:rsidRDefault="008B178E" w:rsidP="0072073F">
      <w:pPr>
        <w:spacing w:after="0" w:line="360" w:lineRule="auto"/>
        <w:ind w:firstLine="426"/>
        <w:jc w:val="both"/>
        <w:rPr>
          <w:rFonts w:ascii="Times New Roman" w:hAnsi="Times New Roman" w:cs="Times New Roman"/>
          <w:sz w:val="24"/>
          <w:szCs w:val="24"/>
          <w:lang w:val="en-GB"/>
        </w:rPr>
      </w:pPr>
    </w:p>
    <w:p w14:paraId="6B02A648" w14:textId="61B00815" w:rsidR="008B178E" w:rsidRDefault="008B178E" w:rsidP="008B178E">
      <w:pPr>
        <w:spacing w:after="0" w:line="360" w:lineRule="auto"/>
        <w:jc w:val="center"/>
        <w:rPr>
          <w:rFonts w:ascii="Times New Roman" w:hAnsi="Times New Roman" w:cs="Times New Roman"/>
          <w:sz w:val="24"/>
          <w:szCs w:val="24"/>
          <w:lang w:val="en-GB"/>
        </w:rPr>
      </w:pPr>
      <w:r>
        <w:rPr>
          <w:rFonts w:ascii="Times New Roman" w:hAnsi="Times New Roman" w:cs="Times New Roman"/>
          <w:noProof/>
          <w:sz w:val="24"/>
          <w:szCs w:val="24"/>
          <w:lang w:val="en-GB"/>
        </w:rPr>
        <w:drawing>
          <wp:inline distT="0" distB="0" distL="0" distR="0" wp14:anchorId="737355D6" wp14:editId="7D1EB77D">
            <wp:extent cx="5391150" cy="4311015"/>
            <wp:effectExtent l="0" t="0" r="0" b="0"/>
            <wp:docPr id="86668804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1150" cy="4311015"/>
                    </a:xfrm>
                    <a:prstGeom prst="rect">
                      <a:avLst/>
                    </a:prstGeom>
                    <a:noFill/>
                    <a:ln>
                      <a:noFill/>
                    </a:ln>
                  </pic:spPr>
                </pic:pic>
              </a:graphicData>
            </a:graphic>
          </wp:inline>
        </w:drawing>
      </w:r>
    </w:p>
    <w:p w14:paraId="309D4821" w14:textId="728EA3D5" w:rsidR="008B178E" w:rsidRPr="00AB33DF" w:rsidRDefault="008B178E" w:rsidP="008B178E">
      <w:pPr>
        <w:spacing w:after="0" w:line="360" w:lineRule="auto"/>
        <w:jc w:val="center"/>
        <w:rPr>
          <w:rFonts w:ascii="Times New Roman" w:hAnsi="Times New Roman" w:cs="Times New Roman"/>
          <w:sz w:val="20"/>
          <w:szCs w:val="20"/>
          <w:lang w:val="en-US"/>
        </w:rPr>
      </w:pPr>
      <w:r w:rsidRPr="00AB33DF">
        <w:rPr>
          <w:rFonts w:ascii="Times New Roman" w:hAnsi="Times New Roman" w:cs="Times New Roman"/>
          <w:b/>
          <w:bCs/>
          <w:sz w:val="20"/>
          <w:szCs w:val="20"/>
          <w:lang w:val="en-US"/>
        </w:rPr>
        <w:t>Figure S4</w:t>
      </w:r>
      <w:r w:rsidRPr="00AB33DF">
        <w:rPr>
          <w:rFonts w:ascii="Times New Roman" w:hAnsi="Times New Roman" w:cs="Times New Roman"/>
          <w:sz w:val="20"/>
          <w:szCs w:val="20"/>
          <w:lang w:val="en-US"/>
        </w:rPr>
        <w:t xml:space="preserve">. Holotype of </w:t>
      </w:r>
      <w:proofErr w:type="spellStart"/>
      <w:r w:rsidRPr="00AB33DF">
        <w:rPr>
          <w:rFonts w:ascii="Times New Roman" w:hAnsi="Times New Roman" w:cs="Times New Roman"/>
          <w:i/>
          <w:iCs/>
          <w:sz w:val="20"/>
          <w:szCs w:val="20"/>
          <w:lang w:val="en-US"/>
        </w:rPr>
        <w:t>Coloradosphenodon</w:t>
      </w:r>
      <w:proofErr w:type="spellEnd"/>
      <w:r w:rsidRPr="00AB33DF">
        <w:rPr>
          <w:rFonts w:ascii="Times New Roman" w:hAnsi="Times New Roman" w:cs="Times New Roman"/>
          <w:i/>
          <w:iCs/>
          <w:sz w:val="20"/>
          <w:szCs w:val="20"/>
          <w:lang w:val="en-US"/>
        </w:rPr>
        <w:t xml:space="preserve"> </w:t>
      </w:r>
      <w:proofErr w:type="spellStart"/>
      <w:r w:rsidRPr="00AB33DF">
        <w:rPr>
          <w:rFonts w:ascii="Times New Roman" w:hAnsi="Times New Roman" w:cs="Times New Roman"/>
          <w:i/>
          <w:iCs/>
          <w:sz w:val="20"/>
          <w:szCs w:val="20"/>
          <w:lang w:val="en-US"/>
        </w:rPr>
        <w:t>lahni</w:t>
      </w:r>
      <w:proofErr w:type="spellEnd"/>
      <w:r w:rsidRPr="00AB33DF">
        <w:rPr>
          <w:rFonts w:ascii="Times New Roman" w:hAnsi="Times New Roman" w:cs="Times New Roman"/>
          <w:sz w:val="20"/>
          <w:szCs w:val="20"/>
          <w:lang w:val="en-US"/>
        </w:rPr>
        <w:t xml:space="preserve">, gen. et sp. </w:t>
      </w:r>
      <w:proofErr w:type="spellStart"/>
      <w:r w:rsidRPr="00AB33DF">
        <w:rPr>
          <w:rFonts w:ascii="Times New Roman" w:hAnsi="Times New Roman" w:cs="Times New Roman"/>
          <w:sz w:val="20"/>
          <w:szCs w:val="20"/>
          <w:lang w:val="en-US"/>
        </w:rPr>
        <w:t>nov</w:t>
      </w:r>
      <w:proofErr w:type="spellEnd"/>
      <w:r w:rsidRPr="00AB33DF">
        <w:rPr>
          <w:rFonts w:ascii="Times New Roman" w:hAnsi="Times New Roman" w:cs="Times New Roman"/>
          <w:sz w:val="20"/>
          <w:szCs w:val="20"/>
          <w:lang w:val="en-US"/>
        </w:rPr>
        <w:t xml:space="preserve"> (PULR-V264). 3D model of the </w:t>
      </w:r>
      <w:r w:rsidR="00C77DE6" w:rsidRPr="00AB33DF">
        <w:rPr>
          <w:rFonts w:ascii="Times New Roman" w:hAnsi="Times New Roman" w:cs="Times New Roman"/>
          <w:sz w:val="20"/>
          <w:szCs w:val="20"/>
          <w:lang w:val="en-US"/>
        </w:rPr>
        <w:t xml:space="preserve">right palatine in ventral view. </w:t>
      </w:r>
      <w:r w:rsidR="00C77DE6" w:rsidRPr="00AB33DF">
        <w:rPr>
          <w:rFonts w:ascii="Times New Roman" w:hAnsi="Times New Roman" w:cs="Times New Roman"/>
          <w:i/>
          <w:iCs/>
          <w:sz w:val="20"/>
          <w:szCs w:val="20"/>
          <w:lang w:val="en-US"/>
        </w:rPr>
        <w:t>in</w:t>
      </w:r>
      <w:r w:rsidR="00C77DE6" w:rsidRPr="00AB33DF">
        <w:rPr>
          <w:rFonts w:ascii="Times New Roman" w:hAnsi="Times New Roman" w:cs="Times New Roman"/>
          <w:sz w:val="20"/>
          <w:szCs w:val="20"/>
          <w:lang w:val="en-US"/>
        </w:rPr>
        <w:t xml:space="preserve">, internal nares, </w:t>
      </w:r>
      <w:proofErr w:type="spellStart"/>
      <w:r w:rsidR="00C77DE6" w:rsidRPr="00AB33DF">
        <w:rPr>
          <w:rFonts w:ascii="Times New Roman" w:hAnsi="Times New Roman" w:cs="Times New Roman"/>
          <w:i/>
          <w:iCs/>
          <w:sz w:val="20"/>
          <w:szCs w:val="20"/>
          <w:lang w:val="en-US"/>
        </w:rPr>
        <w:t>lr</w:t>
      </w:r>
      <w:proofErr w:type="spellEnd"/>
      <w:r w:rsidR="00C77DE6" w:rsidRPr="00AB33DF">
        <w:rPr>
          <w:rFonts w:ascii="Times New Roman" w:hAnsi="Times New Roman" w:cs="Times New Roman"/>
          <w:sz w:val="20"/>
          <w:szCs w:val="20"/>
          <w:lang w:val="en-US"/>
        </w:rPr>
        <w:t xml:space="preserve">, lateral row of palatine teeth, </w:t>
      </w:r>
      <w:r w:rsidR="00C77DE6" w:rsidRPr="00AB33DF">
        <w:rPr>
          <w:rFonts w:ascii="Times New Roman" w:hAnsi="Times New Roman" w:cs="Times New Roman"/>
          <w:i/>
          <w:iCs/>
          <w:sz w:val="20"/>
          <w:szCs w:val="20"/>
          <w:lang w:val="en-US"/>
        </w:rPr>
        <w:t>mar</w:t>
      </w:r>
      <w:r w:rsidR="00C77DE6" w:rsidRPr="00AB33DF">
        <w:rPr>
          <w:rFonts w:ascii="Times New Roman" w:hAnsi="Times New Roman" w:cs="Times New Roman"/>
          <w:sz w:val="20"/>
          <w:szCs w:val="20"/>
          <w:lang w:val="en-US"/>
        </w:rPr>
        <w:t xml:space="preserve">, anterior medial row of palatine teeth, </w:t>
      </w:r>
      <w:proofErr w:type="spellStart"/>
      <w:r w:rsidR="00C77DE6" w:rsidRPr="00AB33DF">
        <w:rPr>
          <w:rFonts w:ascii="Times New Roman" w:hAnsi="Times New Roman" w:cs="Times New Roman"/>
          <w:i/>
          <w:iCs/>
          <w:sz w:val="20"/>
          <w:szCs w:val="20"/>
          <w:lang w:val="en-US"/>
        </w:rPr>
        <w:t>mpr</w:t>
      </w:r>
      <w:proofErr w:type="spellEnd"/>
      <w:r w:rsidR="00C77DE6" w:rsidRPr="00AB33DF">
        <w:rPr>
          <w:rFonts w:ascii="Times New Roman" w:hAnsi="Times New Roman" w:cs="Times New Roman"/>
          <w:sz w:val="20"/>
          <w:szCs w:val="20"/>
          <w:lang w:val="en-US"/>
        </w:rPr>
        <w:t xml:space="preserve">, posterior medial row of palatine teeth, </w:t>
      </w:r>
      <w:proofErr w:type="spellStart"/>
      <w:r w:rsidR="00C77DE6" w:rsidRPr="00AB33DF">
        <w:rPr>
          <w:rFonts w:ascii="Times New Roman" w:hAnsi="Times New Roman" w:cs="Times New Roman"/>
          <w:i/>
          <w:iCs/>
          <w:sz w:val="20"/>
          <w:szCs w:val="20"/>
          <w:lang w:val="en-US"/>
        </w:rPr>
        <w:t>mxp</w:t>
      </w:r>
      <w:proofErr w:type="spellEnd"/>
      <w:r w:rsidR="00C77DE6" w:rsidRPr="00AB33DF">
        <w:rPr>
          <w:rFonts w:ascii="Times New Roman" w:hAnsi="Times New Roman" w:cs="Times New Roman"/>
          <w:sz w:val="20"/>
          <w:szCs w:val="20"/>
          <w:lang w:val="en-US"/>
        </w:rPr>
        <w:t xml:space="preserve">, maxillary process of the palatine, </w:t>
      </w:r>
      <w:proofErr w:type="spellStart"/>
      <w:r w:rsidR="00C77DE6" w:rsidRPr="00AB33DF">
        <w:rPr>
          <w:rFonts w:ascii="Times New Roman" w:hAnsi="Times New Roman" w:cs="Times New Roman"/>
          <w:i/>
          <w:iCs/>
          <w:sz w:val="20"/>
          <w:szCs w:val="20"/>
          <w:lang w:val="en-US"/>
        </w:rPr>
        <w:t>vc</w:t>
      </w:r>
      <w:proofErr w:type="spellEnd"/>
      <w:r w:rsidR="00C77DE6" w:rsidRPr="00AB33DF">
        <w:rPr>
          <w:rFonts w:ascii="Times New Roman" w:hAnsi="Times New Roman" w:cs="Times New Roman"/>
          <w:sz w:val="20"/>
          <w:szCs w:val="20"/>
          <w:lang w:val="en-US"/>
        </w:rPr>
        <w:t>, area for contact with the vomer</w:t>
      </w:r>
      <w:r w:rsidRPr="00AB33DF">
        <w:rPr>
          <w:rFonts w:ascii="Times New Roman" w:hAnsi="Times New Roman" w:cs="Times New Roman"/>
          <w:color w:val="202124"/>
          <w:spacing w:val="2"/>
          <w:sz w:val="20"/>
          <w:szCs w:val="20"/>
          <w:shd w:val="clear" w:color="auto" w:fill="FFFFFF"/>
          <w:lang w:val="en-US"/>
        </w:rPr>
        <w:t xml:space="preserve">. </w:t>
      </w:r>
      <w:r w:rsidRPr="00AB33DF">
        <w:rPr>
          <w:rFonts w:ascii="Times New Roman" w:hAnsi="Times New Roman" w:cs="Times New Roman"/>
          <w:sz w:val="20"/>
          <w:szCs w:val="20"/>
          <w:lang w:val="en-US"/>
        </w:rPr>
        <w:t>Scale bar a: 1 mm.</w:t>
      </w:r>
    </w:p>
    <w:p w14:paraId="4EC1EEB7" w14:textId="77777777" w:rsidR="008B178E" w:rsidRDefault="008B178E" w:rsidP="0072073F">
      <w:pPr>
        <w:spacing w:after="0" w:line="360" w:lineRule="auto"/>
        <w:ind w:firstLine="426"/>
        <w:jc w:val="both"/>
        <w:rPr>
          <w:rFonts w:ascii="Times New Roman" w:hAnsi="Times New Roman" w:cs="Times New Roman"/>
          <w:sz w:val="24"/>
          <w:szCs w:val="24"/>
          <w:lang w:val="en-GB"/>
        </w:rPr>
      </w:pPr>
    </w:p>
    <w:p w14:paraId="5963A46F" w14:textId="34705FE7" w:rsidR="00E71F69" w:rsidRDefault="00E71F69" w:rsidP="0072073F">
      <w:pPr>
        <w:spacing w:after="0" w:line="360" w:lineRule="auto"/>
        <w:ind w:firstLine="426"/>
        <w:jc w:val="both"/>
        <w:rPr>
          <w:rFonts w:ascii="Times New Roman" w:hAnsi="Times New Roman" w:cs="Times New Roman"/>
          <w:sz w:val="24"/>
          <w:szCs w:val="24"/>
          <w:lang w:val="en-GB"/>
        </w:rPr>
      </w:pPr>
      <w:r w:rsidRPr="004601D8">
        <w:rPr>
          <w:rFonts w:ascii="Times New Roman" w:hAnsi="Times New Roman" w:cs="Times New Roman"/>
          <w:sz w:val="24"/>
          <w:szCs w:val="24"/>
          <w:lang w:val="en-GB"/>
        </w:rPr>
        <w:t xml:space="preserve">The outline of the palatine of </w:t>
      </w:r>
      <w:proofErr w:type="spellStart"/>
      <w:r w:rsidRPr="004601D8">
        <w:rPr>
          <w:rFonts w:ascii="Times New Roman" w:hAnsi="Times New Roman" w:cs="Times New Roman"/>
          <w:i/>
          <w:iCs/>
          <w:sz w:val="24"/>
          <w:szCs w:val="24"/>
          <w:lang w:val="en-GB"/>
        </w:rPr>
        <w:t>Coloradosphenodon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lahni</w:t>
      </w:r>
      <w:proofErr w:type="spellEnd"/>
      <w:r w:rsidRPr="004601D8">
        <w:rPr>
          <w:rFonts w:ascii="Times New Roman" w:hAnsi="Times New Roman" w:cs="Times New Roman"/>
          <w:sz w:val="24"/>
          <w:szCs w:val="24"/>
          <w:lang w:val="en-GB"/>
        </w:rPr>
        <w:t xml:space="preserve"> </w:t>
      </w:r>
      <w:r w:rsidR="009C4FB5">
        <w:rPr>
          <w:rFonts w:ascii="Times New Roman" w:hAnsi="Times New Roman" w:cs="Times New Roman"/>
          <w:sz w:val="24"/>
          <w:szCs w:val="24"/>
          <w:lang w:val="en-GB"/>
        </w:rPr>
        <w:t xml:space="preserve">(Fig. </w:t>
      </w:r>
      <w:r w:rsidR="009C4FB5" w:rsidRPr="00BB26C5">
        <w:rPr>
          <w:rFonts w:ascii="Times New Roman" w:hAnsi="Times New Roman" w:cs="Times New Roman"/>
          <w:sz w:val="24"/>
          <w:szCs w:val="24"/>
          <w:lang w:val="en-GB"/>
        </w:rPr>
        <w:t>1</w:t>
      </w:r>
      <w:r w:rsidR="0094446A">
        <w:rPr>
          <w:rFonts w:ascii="Times New Roman" w:hAnsi="Times New Roman" w:cs="Times New Roman"/>
          <w:sz w:val="24"/>
          <w:szCs w:val="24"/>
          <w:lang w:val="en-GB"/>
        </w:rPr>
        <w:t xml:space="preserve"> </w:t>
      </w:r>
      <w:proofErr w:type="spellStart"/>
      <w:proofErr w:type="gramStart"/>
      <w:r w:rsidR="009C4FB5" w:rsidRPr="00BB26C5">
        <w:rPr>
          <w:rFonts w:ascii="Times New Roman" w:hAnsi="Times New Roman" w:cs="Times New Roman"/>
          <w:sz w:val="24"/>
          <w:szCs w:val="24"/>
          <w:lang w:val="en-GB"/>
        </w:rPr>
        <w:t>e,f</w:t>
      </w:r>
      <w:proofErr w:type="spellEnd"/>
      <w:proofErr w:type="gramEnd"/>
      <w:r w:rsidR="009C4FB5" w:rsidRPr="00BB26C5">
        <w:rPr>
          <w:rFonts w:ascii="Times New Roman" w:hAnsi="Times New Roman" w:cs="Times New Roman"/>
          <w:sz w:val="24"/>
          <w:szCs w:val="24"/>
          <w:lang w:val="en-GB"/>
        </w:rPr>
        <w:t>; Fig. S</w:t>
      </w:r>
      <w:r w:rsidR="005D3B5C" w:rsidRPr="00BB26C5">
        <w:rPr>
          <w:rFonts w:ascii="Times New Roman" w:hAnsi="Times New Roman" w:cs="Times New Roman"/>
          <w:sz w:val="24"/>
          <w:szCs w:val="24"/>
          <w:lang w:val="en-GB"/>
        </w:rPr>
        <w:t>4</w:t>
      </w:r>
      <w:r w:rsidR="009C4FB5" w:rsidRPr="00BB26C5">
        <w:rPr>
          <w:rFonts w:ascii="Times New Roman" w:hAnsi="Times New Roman" w:cs="Times New Roman"/>
          <w:sz w:val="24"/>
          <w:szCs w:val="24"/>
          <w:lang w:val="en-GB"/>
        </w:rPr>
        <w:t xml:space="preserve">) </w:t>
      </w:r>
      <w:r w:rsidR="00B15E77">
        <w:rPr>
          <w:rFonts w:ascii="Times New Roman" w:hAnsi="Times New Roman" w:cs="Times New Roman"/>
          <w:sz w:val="24"/>
          <w:szCs w:val="24"/>
          <w:lang w:val="en-GB"/>
        </w:rPr>
        <w:t>resembles</w:t>
      </w:r>
      <w:r w:rsidRPr="004601D8">
        <w:rPr>
          <w:rFonts w:ascii="Times New Roman" w:hAnsi="Times New Roman" w:cs="Times New Roman"/>
          <w:sz w:val="24"/>
          <w:szCs w:val="24"/>
          <w:lang w:val="en-GB"/>
        </w:rPr>
        <w:t xml:space="preserve"> that of the early </w:t>
      </w:r>
      <w:proofErr w:type="spellStart"/>
      <w:r w:rsidRPr="004601D8">
        <w:rPr>
          <w:rFonts w:ascii="Times New Roman" w:hAnsi="Times New Roman" w:cs="Times New Roman"/>
          <w:sz w:val="24"/>
          <w:szCs w:val="24"/>
          <w:lang w:val="en-GB"/>
        </w:rPr>
        <w:t>sphenodontian</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Planocephalosaurus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robinsonae</w:t>
      </w:r>
      <w:proofErr w:type="spellEnd"/>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 xml:space="preserve">which is broad and not so triangular as in other early forms such as </w:t>
      </w:r>
      <w:proofErr w:type="spellStart"/>
      <w:r w:rsidRPr="004601D8">
        <w:rPr>
          <w:rFonts w:ascii="Times New Roman" w:hAnsi="Times New Roman" w:cs="Times New Roman"/>
          <w:i/>
          <w:iCs/>
          <w:sz w:val="24"/>
          <w:szCs w:val="24"/>
          <w:lang w:val="en-GB"/>
        </w:rPr>
        <w:t>Gephyrosaurus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bridensis</w:t>
      </w:r>
      <w:proofErr w:type="spellEnd"/>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 xml:space="preserve">and </w:t>
      </w:r>
      <w:proofErr w:type="spellStart"/>
      <w:r w:rsidRPr="004601D8">
        <w:rPr>
          <w:rFonts w:ascii="Times New Roman" w:hAnsi="Times New Roman" w:cs="Times New Roman"/>
          <w:i/>
          <w:iCs/>
          <w:sz w:val="24"/>
          <w:szCs w:val="24"/>
          <w:lang w:val="en-GB"/>
        </w:rPr>
        <w:t>Diphydontosaurus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avonis</w:t>
      </w:r>
      <w:proofErr w:type="spellEnd"/>
      <w:r w:rsidRPr="004601D8">
        <w:rPr>
          <w:rFonts w:ascii="Times New Roman" w:hAnsi="Times New Roman" w:cs="Times New Roman"/>
          <w:sz w:val="24"/>
          <w:szCs w:val="24"/>
          <w:lang w:val="en-GB"/>
        </w:rPr>
        <w:t xml:space="preserve"> (Evans, 1980; Fraser, 1982; Whiteside, 1986). </w:t>
      </w:r>
      <w:r w:rsidR="001722B2">
        <w:rPr>
          <w:rFonts w:ascii="Times New Roman" w:hAnsi="Times New Roman" w:cs="Times New Roman"/>
          <w:sz w:val="24"/>
          <w:szCs w:val="24"/>
          <w:lang w:val="en-GB"/>
        </w:rPr>
        <w:t>The</w:t>
      </w:r>
      <w:r w:rsidR="00B15E77">
        <w:rPr>
          <w:rFonts w:ascii="Times New Roman" w:hAnsi="Times New Roman" w:cs="Times New Roman"/>
          <w:sz w:val="24"/>
          <w:szCs w:val="24"/>
          <w:lang w:val="en-GB"/>
        </w:rPr>
        <w:t xml:space="preserve"> </w:t>
      </w:r>
      <w:r w:rsidR="00597C34">
        <w:rPr>
          <w:rFonts w:ascii="Times New Roman" w:hAnsi="Times New Roman" w:cs="Times New Roman"/>
          <w:sz w:val="24"/>
          <w:szCs w:val="24"/>
          <w:lang w:val="en-GB"/>
        </w:rPr>
        <w:t>outline of the palat</w:t>
      </w:r>
      <w:r w:rsidR="007364EF">
        <w:rPr>
          <w:rFonts w:ascii="Times New Roman" w:hAnsi="Times New Roman" w:cs="Times New Roman"/>
          <w:sz w:val="24"/>
          <w:szCs w:val="24"/>
          <w:lang w:val="en-GB"/>
        </w:rPr>
        <w:t>in</w:t>
      </w:r>
      <w:r w:rsidR="00597C34">
        <w:rPr>
          <w:rFonts w:ascii="Times New Roman" w:hAnsi="Times New Roman" w:cs="Times New Roman"/>
          <w:sz w:val="24"/>
          <w:szCs w:val="24"/>
          <w:lang w:val="en-GB"/>
        </w:rPr>
        <w:t xml:space="preserve">e </w:t>
      </w:r>
      <w:r w:rsidR="00B15E77">
        <w:rPr>
          <w:rFonts w:ascii="Times New Roman" w:hAnsi="Times New Roman" w:cs="Times New Roman"/>
          <w:sz w:val="24"/>
          <w:szCs w:val="24"/>
          <w:lang w:val="en-GB"/>
        </w:rPr>
        <w:t>of</w:t>
      </w:r>
      <w:r w:rsidR="00597C34">
        <w:rPr>
          <w:rFonts w:ascii="Times New Roman" w:hAnsi="Times New Roman" w:cs="Times New Roman"/>
          <w:sz w:val="24"/>
          <w:szCs w:val="24"/>
          <w:lang w:val="en-GB"/>
        </w:rPr>
        <w:t xml:space="preserve"> </w:t>
      </w:r>
      <w:proofErr w:type="spellStart"/>
      <w:r w:rsidR="00597C34">
        <w:rPr>
          <w:rFonts w:ascii="Times New Roman" w:hAnsi="Times New Roman" w:cs="Times New Roman"/>
          <w:i/>
          <w:iCs/>
          <w:sz w:val="24"/>
          <w:szCs w:val="24"/>
          <w:lang w:val="en-GB"/>
        </w:rPr>
        <w:t>Coloradosphenodon</w:t>
      </w:r>
      <w:proofErr w:type="spellEnd"/>
      <w:r w:rsidR="00597C34">
        <w:rPr>
          <w:rFonts w:ascii="Times New Roman" w:hAnsi="Times New Roman" w:cs="Times New Roman"/>
          <w:i/>
          <w:iCs/>
          <w:sz w:val="24"/>
          <w:szCs w:val="24"/>
          <w:lang w:val="en-GB"/>
        </w:rPr>
        <w:t xml:space="preserve"> </w:t>
      </w:r>
      <w:proofErr w:type="spellStart"/>
      <w:r w:rsidR="00597C34">
        <w:rPr>
          <w:rFonts w:ascii="Times New Roman" w:hAnsi="Times New Roman" w:cs="Times New Roman"/>
          <w:i/>
          <w:iCs/>
          <w:sz w:val="24"/>
          <w:szCs w:val="24"/>
          <w:lang w:val="en-GB"/>
        </w:rPr>
        <w:t>lahni</w:t>
      </w:r>
      <w:proofErr w:type="spellEnd"/>
      <w:r w:rsidR="00597C34">
        <w:rPr>
          <w:rFonts w:ascii="Times New Roman" w:hAnsi="Times New Roman" w:cs="Times New Roman"/>
          <w:i/>
          <w:iCs/>
          <w:sz w:val="24"/>
          <w:szCs w:val="24"/>
          <w:lang w:val="en-GB"/>
        </w:rPr>
        <w:t xml:space="preserve"> </w:t>
      </w:r>
      <w:r w:rsidR="00B15E77">
        <w:rPr>
          <w:rFonts w:ascii="Times New Roman" w:hAnsi="Times New Roman" w:cs="Times New Roman"/>
          <w:sz w:val="24"/>
          <w:szCs w:val="24"/>
          <w:lang w:val="en-GB"/>
        </w:rPr>
        <w:t>is a</w:t>
      </w:r>
      <w:r w:rsidR="00597C34">
        <w:rPr>
          <w:rFonts w:ascii="Times New Roman" w:hAnsi="Times New Roman" w:cs="Times New Roman"/>
          <w:sz w:val="24"/>
          <w:szCs w:val="24"/>
          <w:lang w:val="en-GB"/>
        </w:rPr>
        <w:t xml:space="preserve">lso </w:t>
      </w:r>
      <w:r w:rsidR="00B15E77">
        <w:rPr>
          <w:rFonts w:ascii="Times New Roman" w:hAnsi="Times New Roman" w:cs="Times New Roman"/>
          <w:sz w:val="24"/>
          <w:szCs w:val="24"/>
          <w:lang w:val="en-GB"/>
        </w:rPr>
        <w:t>reminiscent of</w:t>
      </w:r>
      <w:r w:rsidR="00597C34">
        <w:rPr>
          <w:rFonts w:ascii="Times New Roman" w:hAnsi="Times New Roman" w:cs="Times New Roman"/>
          <w:sz w:val="24"/>
          <w:szCs w:val="24"/>
          <w:lang w:val="en-GB"/>
        </w:rPr>
        <w:t xml:space="preserve"> that of </w:t>
      </w:r>
      <w:proofErr w:type="spellStart"/>
      <w:r w:rsidR="00597C34">
        <w:rPr>
          <w:rFonts w:ascii="Times New Roman" w:hAnsi="Times New Roman" w:cs="Times New Roman"/>
          <w:i/>
          <w:iCs/>
          <w:sz w:val="24"/>
          <w:szCs w:val="24"/>
          <w:lang w:val="en-GB"/>
        </w:rPr>
        <w:t>Opisthiamimus</w:t>
      </w:r>
      <w:proofErr w:type="spellEnd"/>
      <w:r w:rsidR="00597C34">
        <w:rPr>
          <w:rFonts w:ascii="Times New Roman" w:hAnsi="Times New Roman" w:cs="Times New Roman"/>
          <w:i/>
          <w:iCs/>
          <w:sz w:val="24"/>
          <w:szCs w:val="24"/>
          <w:lang w:val="en-GB"/>
        </w:rPr>
        <w:t xml:space="preserve"> </w:t>
      </w:r>
      <w:proofErr w:type="spellStart"/>
      <w:r w:rsidR="00597C34">
        <w:rPr>
          <w:rFonts w:ascii="Times New Roman" w:hAnsi="Times New Roman" w:cs="Times New Roman"/>
          <w:i/>
          <w:iCs/>
          <w:sz w:val="24"/>
          <w:szCs w:val="24"/>
          <w:lang w:val="en-GB"/>
        </w:rPr>
        <w:t>gregory</w:t>
      </w:r>
      <w:proofErr w:type="spellEnd"/>
      <w:r w:rsidR="00597C34">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Parvosaurus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harudensis</w:t>
      </w:r>
      <w:proofErr w:type="spellEnd"/>
      <w:r w:rsidRPr="004601D8">
        <w:rPr>
          <w:rFonts w:ascii="Times New Roman" w:hAnsi="Times New Roman" w:cs="Times New Roman"/>
          <w:sz w:val="24"/>
          <w:szCs w:val="24"/>
          <w:lang w:val="en-GB"/>
        </w:rPr>
        <w:t xml:space="preserve"> probably also shared a broad, quadrangular palatine, but it is too incomplete to ensure (</w:t>
      </w:r>
      <w:proofErr w:type="spellStart"/>
      <w:r w:rsidRPr="004601D8">
        <w:rPr>
          <w:rFonts w:ascii="Times New Roman" w:hAnsi="Times New Roman" w:cs="Times New Roman"/>
          <w:sz w:val="24"/>
          <w:szCs w:val="24"/>
          <w:lang w:val="en-GB"/>
        </w:rPr>
        <w:t>Freisem</w:t>
      </w:r>
      <w:proofErr w:type="spellEnd"/>
      <w:r w:rsidRPr="004601D8">
        <w:rPr>
          <w:rFonts w:ascii="Times New Roman" w:hAnsi="Times New Roman" w:cs="Times New Roman"/>
          <w:sz w:val="24"/>
          <w:szCs w:val="24"/>
          <w:lang w:val="en-GB"/>
        </w:rPr>
        <w:t xml:space="preserve"> et al., 2024). </w:t>
      </w:r>
      <w:r w:rsidR="00A82703">
        <w:rPr>
          <w:rFonts w:ascii="Times New Roman" w:hAnsi="Times New Roman" w:cs="Times New Roman"/>
          <w:sz w:val="24"/>
          <w:szCs w:val="24"/>
          <w:lang w:val="en-GB"/>
        </w:rPr>
        <w:t>In contrast</w:t>
      </w:r>
      <w:r w:rsidRPr="004601D8">
        <w:rPr>
          <w:rFonts w:ascii="Times New Roman" w:hAnsi="Times New Roman" w:cs="Times New Roman"/>
          <w:sz w:val="24"/>
          <w:szCs w:val="24"/>
          <w:lang w:val="en-GB"/>
        </w:rPr>
        <w:t xml:space="preserve">, unlike </w:t>
      </w:r>
      <w:proofErr w:type="spellStart"/>
      <w:r w:rsidRPr="004601D8">
        <w:rPr>
          <w:rFonts w:ascii="Times New Roman" w:hAnsi="Times New Roman" w:cs="Times New Roman"/>
          <w:i/>
          <w:iCs/>
          <w:sz w:val="24"/>
          <w:szCs w:val="24"/>
          <w:lang w:val="en-GB"/>
        </w:rPr>
        <w:lastRenderedPageBreak/>
        <w:t>Coloradosphenodon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lahni</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Planocephalosaurus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robinsonae</w:t>
      </w:r>
      <w:proofErr w:type="spellEnd"/>
      <w:r w:rsidRPr="004601D8">
        <w:rPr>
          <w:rFonts w:ascii="Times New Roman" w:hAnsi="Times New Roman" w:cs="Times New Roman"/>
          <w:sz w:val="24"/>
          <w:szCs w:val="24"/>
          <w:lang w:val="en-GB"/>
        </w:rPr>
        <w:t xml:space="preserve"> displays a lateral row of 10 teeth that decrease in height posteriorly and two additional parallel medially placed rows of numerous small teeth (Fraser, 1982). Many rows of numerous teeth are also present in the palatine of </w:t>
      </w:r>
      <w:proofErr w:type="spellStart"/>
      <w:r w:rsidRPr="004601D8">
        <w:rPr>
          <w:rFonts w:ascii="Times New Roman" w:hAnsi="Times New Roman" w:cs="Times New Roman"/>
          <w:i/>
          <w:iCs/>
          <w:sz w:val="24"/>
          <w:szCs w:val="24"/>
          <w:lang w:val="en-GB"/>
        </w:rPr>
        <w:t>Gephyrosaurus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bridensis</w:t>
      </w:r>
      <w:proofErr w:type="spellEnd"/>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 xml:space="preserve">and </w:t>
      </w:r>
      <w:proofErr w:type="spellStart"/>
      <w:r w:rsidRPr="004601D8">
        <w:rPr>
          <w:rFonts w:ascii="Times New Roman" w:hAnsi="Times New Roman" w:cs="Times New Roman"/>
          <w:i/>
          <w:iCs/>
          <w:sz w:val="24"/>
          <w:szCs w:val="24"/>
          <w:lang w:val="en-GB"/>
        </w:rPr>
        <w:t>Diphydontosaurus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avonis</w:t>
      </w:r>
      <w:proofErr w:type="spellEnd"/>
      <w:r w:rsidRPr="004601D8">
        <w:rPr>
          <w:rFonts w:ascii="Times New Roman" w:hAnsi="Times New Roman" w:cs="Times New Roman"/>
          <w:sz w:val="24"/>
          <w:szCs w:val="24"/>
          <w:lang w:val="en-GB"/>
        </w:rPr>
        <w:t>, together with additional teeth randomly scattered.</w:t>
      </w:r>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 xml:space="preserve">Several small teeth are also recognized laterally in the palatine of </w:t>
      </w:r>
      <w:proofErr w:type="spellStart"/>
      <w:r w:rsidRPr="004601D8">
        <w:rPr>
          <w:rFonts w:ascii="Times New Roman" w:hAnsi="Times New Roman" w:cs="Times New Roman"/>
          <w:i/>
          <w:iCs/>
          <w:sz w:val="24"/>
          <w:szCs w:val="24"/>
          <w:lang w:val="en-GB"/>
        </w:rPr>
        <w:t>Parvosaurus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harudensis</w:t>
      </w:r>
      <w:proofErr w:type="spellEnd"/>
      <w:r w:rsidRPr="004601D8">
        <w:rPr>
          <w:rFonts w:ascii="Times New Roman" w:hAnsi="Times New Roman" w:cs="Times New Roman"/>
          <w:sz w:val="24"/>
          <w:szCs w:val="24"/>
          <w:lang w:val="en-GB"/>
        </w:rPr>
        <w:t xml:space="preserve"> (see </w:t>
      </w:r>
      <w:proofErr w:type="spellStart"/>
      <w:r w:rsidRPr="004601D8">
        <w:rPr>
          <w:rFonts w:ascii="Times New Roman" w:hAnsi="Times New Roman" w:cs="Times New Roman"/>
          <w:sz w:val="24"/>
          <w:szCs w:val="24"/>
          <w:lang w:val="en-GB"/>
        </w:rPr>
        <w:t>Freisem</w:t>
      </w:r>
      <w:proofErr w:type="spellEnd"/>
      <w:r w:rsidRPr="004601D8">
        <w:rPr>
          <w:rFonts w:ascii="Times New Roman" w:hAnsi="Times New Roman" w:cs="Times New Roman"/>
          <w:sz w:val="24"/>
          <w:szCs w:val="24"/>
          <w:lang w:val="en-GB"/>
        </w:rPr>
        <w:t xml:space="preserve"> et al., 2024).</w:t>
      </w:r>
      <w:r w:rsidR="00500CCD">
        <w:rPr>
          <w:rFonts w:ascii="Times New Roman" w:hAnsi="Times New Roman" w:cs="Times New Roman"/>
          <w:sz w:val="24"/>
          <w:szCs w:val="24"/>
          <w:lang w:val="en-GB"/>
        </w:rPr>
        <w:t xml:space="preserve"> Unlike in </w:t>
      </w:r>
      <w:proofErr w:type="spellStart"/>
      <w:r w:rsidR="00500CCD" w:rsidRPr="0034657E">
        <w:rPr>
          <w:rFonts w:ascii="Times New Roman" w:hAnsi="Times New Roman" w:cs="Times New Roman"/>
          <w:i/>
          <w:iCs/>
          <w:sz w:val="24"/>
          <w:szCs w:val="24"/>
          <w:lang w:val="en-GB"/>
        </w:rPr>
        <w:t>Coloradosphenodon</w:t>
      </w:r>
      <w:proofErr w:type="spellEnd"/>
      <w:r w:rsidR="00500CCD" w:rsidRPr="0034657E">
        <w:rPr>
          <w:rFonts w:ascii="Times New Roman" w:hAnsi="Times New Roman" w:cs="Times New Roman"/>
          <w:i/>
          <w:iCs/>
          <w:sz w:val="24"/>
          <w:szCs w:val="24"/>
          <w:lang w:val="en-GB"/>
        </w:rPr>
        <w:t xml:space="preserve"> </w:t>
      </w:r>
      <w:proofErr w:type="spellStart"/>
      <w:r w:rsidR="00500CCD" w:rsidRPr="0034657E">
        <w:rPr>
          <w:rFonts w:ascii="Times New Roman" w:hAnsi="Times New Roman" w:cs="Times New Roman"/>
          <w:i/>
          <w:iCs/>
          <w:sz w:val="24"/>
          <w:szCs w:val="24"/>
          <w:lang w:val="en-GB"/>
        </w:rPr>
        <w:t>lahni</w:t>
      </w:r>
      <w:proofErr w:type="spellEnd"/>
      <w:r w:rsidR="00500CCD">
        <w:rPr>
          <w:rFonts w:ascii="Times New Roman" w:hAnsi="Times New Roman" w:cs="Times New Roman"/>
          <w:sz w:val="24"/>
          <w:szCs w:val="24"/>
          <w:lang w:val="en-GB"/>
        </w:rPr>
        <w:t xml:space="preserve">, there is </w:t>
      </w:r>
      <w:r w:rsidR="003F557F">
        <w:rPr>
          <w:rFonts w:ascii="Times New Roman" w:hAnsi="Times New Roman" w:cs="Times New Roman"/>
          <w:sz w:val="24"/>
          <w:szCs w:val="24"/>
          <w:lang w:val="en-GB"/>
        </w:rPr>
        <w:t>only an isolated</w:t>
      </w:r>
      <w:r w:rsidR="00500CCD">
        <w:rPr>
          <w:rFonts w:ascii="Times New Roman" w:hAnsi="Times New Roman" w:cs="Times New Roman"/>
          <w:sz w:val="24"/>
          <w:szCs w:val="24"/>
          <w:lang w:val="en-GB"/>
        </w:rPr>
        <w:t xml:space="preserve"> media</w:t>
      </w:r>
      <w:r w:rsidR="003F557F">
        <w:rPr>
          <w:rFonts w:ascii="Times New Roman" w:hAnsi="Times New Roman" w:cs="Times New Roman"/>
          <w:sz w:val="24"/>
          <w:szCs w:val="24"/>
          <w:lang w:val="en-GB"/>
        </w:rPr>
        <w:t xml:space="preserve">l tooth </w:t>
      </w:r>
      <w:r w:rsidR="00500CCD">
        <w:rPr>
          <w:rFonts w:ascii="Times New Roman" w:hAnsi="Times New Roman" w:cs="Times New Roman"/>
          <w:sz w:val="24"/>
          <w:szCs w:val="24"/>
          <w:lang w:val="en-GB"/>
        </w:rPr>
        <w:t xml:space="preserve">in </w:t>
      </w:r>
      <w:proofErr w:type="spellStart"/>
      <w:r w:rsidR="00500CCD">
        <w:rPr>
          <w:rFonts w:ascii="Times New Roman" w:hAnsi="Times New Roman" w:cs="Times New Roman"/>
          <w:i/>
          <w:iCs/>
          <w:sz w:val="24"/>
          <w:szCs w:val="24"/>
          <w:lang w:val="en-GB"/>
        </w:rPr>
        <w:t>Opisthiamimus</w:t>
      </w:r>
      <w:proofErr w:type="spellEnd"/>
      <w:r w:rsidR="00500CCD">
        <w:rPr>
          <w:rFonts w:ascii="Times New Roman" w:hAnsi="Times New Roman" w:cs="Times New Roman"/>
          <w:i/>
          <w:iCs/>
          <w:sz w:val="24"/>
          <w:szCs w:val="24"/>
          <w:lang w:val="en-GB"/>
        </w:rPr>
        <w:t xml:space="preserve"> </w:t>
      </w:r>
      <w:proofErr w:type="spellStart"/>
      <w:r w:rsidR="00CE1B8E">
        <w:rPr>
          <w:rFonts w:ascii="Times New Roman" w:hAnsi="Times New Roman" w:cs="Times New Roman"/>
          <w:i/>
          <w:iCs/>
          <w:sz w:val="24"/>
          <w:szCs w:val="24"/>
          <w:lang w:val="en-GB"/>
        </w:rPr>
        <w:t>g</w:t>
      </w:r>
      <w:r w:rsidR="003F557F">
        <w:rPr>
          <w:rFonts w:ascii="Times New Roman" w:hAnsi="Times New Roman" w:cs="Times New Roman"/>
          <w:i/>
          <w:iCs/>
          <w:sz w:val="24"/>
          <w:szCs w:val="24"/>
          <w:lang w:val="en-GB"/>
        </w:rPr>
        <w:t>regory</w:t>
      </w:r>
      <w:proofErr w:type="spellEnd"/>
      <w:r w:rsidR="003F557F">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Brachyrhinodon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taylori</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Godavarisaurus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lateefi</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Microsphenodon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bonapartei</w:t>
      </w:r>
      <w:proofErr w:type="spellEnd"/>
      <w:r w:rsidR="00F252A7">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Polysphenodon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mulleri</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Rebbanasaurus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jaini</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Sigmala</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sigmala</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sz w:val="24"/>
          <w:szCs w:val="24"/>
          <w:lang w:val="en-GB"/>
        </w:rPr>
        <w:t xml:space="preserve"> ssp., and </w:t>
      </w:r>
      <w:proofErr w:type="spellStart"/>
      <w:r w:rsidRPr="004601D8">
        <w:rPr>
          <w:rFonts w:ascii="Times New Roman" w:hAnsi="Times New Roman" w:cs="Times New Roman"/>
          <w:i/>
          <w:iCs/>
          <w:sz w:val="24"/>
          <w:szCs w:val="24"/>
          <w:lang w:val="en-GB"/>
        </w:rPr>
        <w:t>Sphenotitan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leyesi</w:t>
      </w:r>
      <w:proofErr w:type="spellEnd"/>
      <w:r w:rsidRPr="004601D8">
        <w:rPr>
          <w:rFonts w:ascii="Times New Roman" w:hAnsi="Times New Roman" w:cs="Times New Roman"/>
          <w:sz w:val="24"/>
          <w:szCs w:val="24"/>
          <w:lang w:val="en-GB"/>
        </w:rPr>
        <w:t xml:space="preserve"> show lateromedially much narrower palatines (Fraser, 1986, 1988; Fraser and Benton 1989; Wu, 1994; Sues and Reisz, 1995; Evans et al., 2001; </w:t>
      </w:r>
      <w:proofErr w:type="spellStart"/>
      <w:r w:rsidRPr="004601D8">
        <w:rPr>
          <w:rFonts w:ascii="Times New Roman" w:hAnsi="Times New Roman" w:cs="Times New Roman"/>
          <w:sz w:val="24"/>
          <w:szCs w:val="24"/>
          <w:lang w:val="en-GB"/>
        </w:rPr>
        <w:t>Säilä</w:t>
      </w:r>
      <w:proofErr w:type="spellEnd"/>
      <w:r w:rsidRPr="004601D8">
        <w:rPr>
          <w:rFonts w:ascii="Times New Roman" w:hAnsi="Times New Roman" w:cs="Times New Roman"/>
          <w:sz w:val="24"/>
          <w:szCs w:val="24"/>
          <w:lang w:val="en-GB"/>
        </w:rPr>
        <w:t xml:space="preserve">, 2005; Jones, 2006; Martínez et al., 2013; </w:t>
      </w:r>
      <w:proofErr w:type="spellStart"/>
      <w:r w:rsidRPr="004601D8">
        <w:rPr>
          <w:rFonts w:ascii="Times New Roman" w:hAnsi="Times New Roman" w:cs="Times New Roman"/>
          <w:sz w:val="24"/>
          <w:szCs w:val="24"/>
          <w:lang w:val="en-GB"/>
        </w:rPr>
        <w:t>Hsiou</w:t>
      </w:r>
      <w:proofErr w:type="spellEnd"/>
      <w:r w:rsidRPr="004601D8">
        <w:rPr>
          <w:rFonts w:ascii="Times New Roman" w:hAnsi="Times New Roman" w:cs="Times New Roman"/>
          <w:sz w:val="24"/>
          <w:szCs w:val="24"/>
          <w:lang w:val="en-GB"/>
        </w:rPr>
        <w:t xml:space="preserve"> et al., 2015; Klein et al., 2015; Chambi-Trowell et al., 2019, 2021). These taxa share a main row of relatively large lateral teeth that may be accompanied by a smaller medially placed tooth. In some cases (i.e., </w:t>
      </w:r>
      <w:proofErr w:type="spellStart"/>
      <w:r w:rsidRPr="004601D8">
        <w:rPr>
          <w:rFonts w:ascii="Times New Roman" w:hAnsi="Times New Roman" w:cs="Times New Roman"/>
          <w:i/>
          <w:iCs/>
          <w:sz w:val="24"/>
          <w:szCs w:val="24"/>
          <w:lang w:val="en-GB"/>
        </w:rPr>
        <w:t>Microsphenodon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bonapartei</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Rebbanasaurus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jaini</w:t>
      </w:r>
      <w:proofErr w:type="spellEnd"/>
      <w:r w:rsidRPr="004601D8">
        <w:rPr>
          <w:rFonts w:ascii="Times New Roman" w:hAnsi="Times New Roman" w:cs="Times New Roman"/>
          <w:sz w:val="24"/>
          <w:szCs w:val="24"/>
          <w:lang w:val="en-GB"/>
        </w:rPr>
        <w:t xml:space="preserve">, and specimen AUP11158 of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hudsoni</w:t>
      </w:r>
      <w:proofErr w:type="spellEnd"/>
      <w:r w:rsidRPr="004601D8">
        <w:rPr>
          <w:rFonts w:ascii="Times New Roman" w:hAnsi="Times New Roman" w:cs="Times New Roman"/>
          <w:sz w:val="24"/>
          <w:szCs w:val="24"/>
          <w:lang w:val="en-GB"/>
        </w:rPr>
        <w:t xml:space="preserve">), there is also a medially placed row of teeth. In </w:t>
      </w:r>
      <w:proofErr w:type="spellStart"/>
      <w:r w:rsidRPr="004601D8">
        <w:rPr>
          <w:rFonts w:ascii="Times New Roman" w:hAnsi="Times New Roman" w:cs="Times New Roman"/>
          <w:i/>
          <w:iCs/>
          <w:sz w:val="24"/>
          <w:szCs w:val="24"/>
          <w:lang w:val="en-GB"/>
        </w:rPr>
        <w:t>Microsphenodon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bonapartei</w:t>
      </w:r>
      <w:proofErr w:type="spellEnd"/>
      <w:r w:rsidRPr="004601D8">
        <w:rPr>
          <w:rFonts w:ascii="Times New Roman" w:hAnsi="Times New Roman" w:cs="Times New Roman"/>
          <w:sz w:val="24"/>
          <w:szCs w:val="24"/>
          <w:lang w:val="en-GB"/>
        </w:rPr>
        <w:t xml:space="preserve">, the medial tooth row is angled at about 45º to the lateral row and is composed of two teeth, </w:t>
      </w:r>
      <w:proofErr w:type="gramStart"/>
      <w:r w:rsidRPr="004601D8">
        <w:rPr>
          <w:rFonts w:ascii="Times New Roman" w:hAnsi="Times New Roman" w:cs="Times New Roman"/>
          <w:sz w:val="24"/>
          <w:szCs w:val="24"/>
          <w:lang w:val="en-GB"/>
        </w:rPr>
        <w:t>similar to</w:t>
      </w:r>
      <w:proofErr w:type="gramEnd"/>
      <w:r w:rsidRPr="004601D8">
        <w:rPr>
          <w:rFonts w:ascii="Times New Roman" w:hAnsi="Times New Roman" w:cs="Times New Roman"/>
          <w:sz w:val="24"/>
          <w:szCs w:val="24"/>
          <w:lang w:val="en-GB"/>
        </w:rPr>
        <w:t xml:space="preserve"> that of </w:t>
      </w:r>
      <w:proofErr w:type="spellStart"/>
      <w:r w:rsidRPr="004601D8">
        <w:rPr>
          <w:rFonts w:ascii="Times New Roman" w:hAnsi="Times New Roman" w:cs="Times New Roman"/>
          <w:i/>
          <w:iCs/>
          <w:sz w:val="24"/>
          <w:szCs w:val="24"/>
          <w:lang w:val="en-GB"/>
        </w:rPr>
        <w:t>Coloradosphenodon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lahni</w:t>
      </w:r>
      <w:proofErr w:type="spellEnd"/>
      <w:r w:rsidRPr="004601D8">
        <w:rPr>
          <w:rFonts w:ascii="Times New Roman" w:hAnsi="Times New Roman" w:cs="Times New Roman"/>
          <w:sz w:val="24"/>
          <w:szCs w:val="24"/>
          <w:lang w:val="en-GB"/>
        </w:rPr>
        <w:t xml:space="preserve"> but more anteriorly placed. The medial row in </w:t>
      </w:r>
      <w:proofErr w:type="spellStart"/>
      <w:r w:rsidRPr="004601D8">
        <w:rPr>
          <w:rFonts w:ascii="Times New Roman" w:hAnsi="Times New Roman" w:cs="Times New Roman"/>
          <w:i/>
          <w:iCs/>
          <w:sz w:val="24"/>
          <w:szCs w:val="24"/>
          <w:lang w:val="en-GB"/>
        </w:rPr>
        <w:t>Rebbanasaurus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jaini</w:t>
      </w:r>
      <w:proofErr w:type="spellEnd"/>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 xml:space="preserve">forms a </w:t>
      </w:r>
      <w:r w:rsidRPr="004601D8">
        <w:rPr>
          <w:rFonts w:ascii="Times New Roman" w:hAnsi="Times New Roman" w:cs="Times New Roman"/>
          <w:i/>
          <w:iCs/>
          <w:sz w:val="24"/>
          <w:szCs w:val="24"/>
          <w:lang w:val="en-GB"/>
        </w:rPr>
        <w:t>circa</w:t>
      </w:r>
      <w:r w:rsidRPr="004601D8">
        <w:rPr>
          <w:rFonts w:ascii="Times New Roman" w:hAnsi="Times New Roman" w:cs="Times New Roman"/>
          <w:sz w:val="24"/>
          <w:szCs w:val="24"/>
          <w:lang w:val="en-GB"/>
        </w:rPr>
        <w:t xml:space="preserve"> 25º angle to the lateral row and is integrated by three teeth, differing in orientation and number of teeth from that of </w:t>
      </w:r>
      <w:proofErr w:type="spellStart"/>
      <w:r w:rsidRPr="004601D8">
        <w:rPr>
          <w:rFonts w:ascii="Times New Roman" w:hAnsi="Times New Roman" w:cs="Times New Roman"/>
          <w:i/>
          <w:iCs/>
          <w:sz w:val="24"/>
          <w:szCs w:val="24"/>
          <w:lang w:val="en-GB"/>
        </w:rPr>
        <w:t>Coloradosphenodon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lahni</w:t>
      </w:r>
      <w:proofErr w:type="spellEnd"/>
      <w:r w:rsidRPr="004601D8">
        <w:rPr>
          <w:rFonts w:ascii="Times New Roman" w:hAnsi="Times New Roman" w:cs="Times New Roman"/>
          <w:sz w:val="24"/>
          <w:szCs w:val="24"/>
          <w:lang w:val="en-GB"/>
        </w:rPr>
        <w:t xml:space="preserve"> but sharing a similar position relative to the lateral tooth row. The presence of a row of three teeth on the anteromedial region of the palatine appears to be only shared by </w:t>
      </w:r>
      <w:proofErr w:type="spellStart"/>
      <w:r w:rsidRPr="004601D8">
        <w:rPr>
          <w:rFonts w:ascii="Times New Roman" w:hAnsi="Times New Roman" w:cs="Times New Roman"/>
          <w:i/>
          <w:iCs/>
          <w:sz w:val="24"/>
          <w:szCs w:val="24"/>
          <w:lang w:val="en-GB"/>
        </w:rPr>
        <w:t>Coloradosphenodon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lahni</w:t>
      </w:r>
      <w:proofErr w:type="spellEnd"/>
      <w:r w:rsidRPr="004601D8">
        <w:rPr>
          <w:rFonts w:ascii="Times New Roman" w:hAnsi="Times New Roman" w:cs="Times New Roman"/>
          <w:sz w:val="24"/>
          <w:szCs w:val="24"/>
          <w:lang w:val="en-GB"/>
        </w:rPr>
        <w:t xml:space="preserve"> and a single specimen of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hudsoni</w:t>
      </w:r>
      <w:proofErr w:type="spellEnd"/>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(AUP1</w:t>
      </w:r>
      <w:r w:rsidR="004F0DAA">
        <w:rPr>
          <w:rFonts w:ascii="Times New Roman" w:hAnsi="Times New Roman" w:cs="Times New Roman"/>
          <w:sz w:val="24"/>
          <w:szCs w:val="24"/>
          <w:lang w:val="en-GB"/>
        </w:rPr>
        <w:t>1</w:t>
      </w:r>
      <w:r w:rsidRPr="004601D8">
        <w:rPr>
          <w:rFonts w:ascii="Times New Roman" w:hAnsi="Times New Roman" w:cs="Times New Roman"/>
          <w:sz w:val="24"/>
          <w:szCs w:val="24"/>
          <w:lang w:val="en-GB"/>
        </w:rPr>
        <w:t>158)</w:t>
      </w:r>
      <w:r w:rsidR="007102CF">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In AUP11158, this secondary tooth row has been described (but not illustrated) with its long axis </w:t>
      </w:r>
      <w:proofErr w:type="spellStart"/>
      <w:r w:rsidRPr="004601D8">
        <w:rPr>
          <w:rFonts w:ascii="Times New Roman" w:hAnsi="Times New Roman" w:cs="Times New Roman"/>
          <w:sz w:val="24"/>
          <w:szCs w:val="24"/>
          <w:lang w:val="en-GB"/>
        </w:rPr>
        <w:t>anteroposteriorly</w:t>
      </w:r>
      <w:proofErr w:type="spellEnd"/>
      <w:r w:rsidRPr="004601D8">
        <w:rPr>
          <w:rFonts w:ascii="Times New Roman" w:hAnsi="Times New Roman" w:cs="Times New Roman"/>
          <w:sz w:val="24"/>
          <w:szCs w:val="24"/>
          <w:lang w:val="en-GB"/>
        </w:rPr>
        <w:t xml:space="preserve"> directed, aligned with the pterygoid lateral tooth row, not oblique as in </w:t>
      </w:r>
      <w:proofErr w:type="spellStart"/>
      <w:r w:rsidRPr="004601D8">
        <w:rPr>
          <w:rFonts w:ascii="Times New Roman" w:hAnsi="Times New Roman" w:cs="Times New Roman"/>
          <w:i/>
          <w:iCs/>
          <w:sz w:val="24"/>
          <w:szCs w:val="24"/>
          <w:lang w:val="en-GB"/>
        </w:rPr>
        <w:t>Coloradosphenodon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lahni</w:t>
      </w:r>
      <w:proofErr w:type="spellEnd"/>
      <w:r w:rsidRPr="004601D8">
        <w:rPr>
          <w:rFonts w:ascii="Times New Roman" w:hAnsi="Times New Roman" w:cs="Times New Roman"/>
          <w:sz w:val="24"/>
          <w:szCs w:val="24"/>
          <w:lang w:val="en-GB"/>
        </w:rPr>
        <w:t xml:space="preserve">. The presence of three clearly defined tooth rows bearing large teeth </w:t>
      </w:r>
      <w:r w:rsidR="002F5FCE">
        <w:rPr>
          <w:rFonts w:ascii="Times New Roman" w:hAnsi="Times New Roman" w:cs="Times New Roman"/>
          <w:sz w:val="24"/>
          <w:szCs w:val="24"/>
          <w:lang w:val="en-GB"/>
        </w:rPr>
        <w:t>differentiates</w:t>
      </w:r>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Coloradosphenodon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lahni</w:t>
      </w:r>
      <w:proofErr w:type="spellEnd"/>
      <w:r w:rsidR="002F5FCE">
        <w:rPr>
          <w:rFonts w:ascii="Times New Roman" w:hAnsi="Times New Roman" w:cs="Times New Roman"/>
          <w:sz w:val="24"/>
          <w:szCs w:val="24"/>
          <w:lang w:val="en-GB"/>
        </w:rPr>
        <w:t xml:space="preserve"> from other known taxa</w:t>
      </w:r>
      <w:r w:rsidR="009C4FB5">
        <w:rPr>
          <w:rFonts w:ascii="Times New Roman" w:hAnsi="Times New Roman" w:cs="Times New Roman"/>
          <w:sz w:val="24"/>
          <w:szCs w:val="24"/>
          <w:lang w:val="en-GB"/>
        </w:rPr>
        <w:t xml:space="preserve"> (Fig</w:t>
      </w:r>
      <w:r w:rsidR="009C4FB5" w:rsidRPr="009C4FF6">
        <w:rPr>
          <w:rFonts w:ascii="Times New Roman" w:hAnsi="Times New Roman" w:cs="Times New Roman"/>
          <w:sz w:val="24"/>
          <w:szCs w:val="24"/>
          <w:lang w:val="en-GB"/>
        </w:rPr>
        <w:t>. 1</w:t>
      </w:r>
      <w:r w:rsidR="0094446A">
        <w:rPr>
          <w:rFonts w:ascii="Times New Roman" w:hAnsi="Times New Roman" w:cs="Times New Roman"/>
          <w:sz w:val="24"/>
          <w:szCs w:val="24"/>
          <w:lang w:val="en-GB"/>
        </w:rPr>
        <w:t xml:space="preserve"> </w:t>
      </w:r>
      <w:proofErr w:type="spellStart"/>
      <w:proofErr w:type="gramStart"/>
      <w:r w:rsidR="009C4FB5" w:rsidRPr="009C4FF6">
        <w:rPr>
          <w:rFonts w:ascii="Times New Roman" w:hAnsi="Times New Roman" w:cs="Times New Roman"/>
          <w:sz w:val="24"/>
          <w:szCs w:val="24"/>
          <w:lang w:val="en-GB"/>
        </w:rPr>
        <w:t>e,f</w:t>
      </w:r>
      <w:proofErr w:type="spellEnd"/>
      <w:proofErr w:type="gramEnd"/>
      <w:r w:rsidR="009C4FB5" w:rsidRPr="009C4FF6">
        <w:rPr>
          <w:rFonts w:ascii="Times New Roman" w:hAnsi="Times New Roman" w:cs="Times New Roman"/>
          <w:sz w:val="24"/>
          <w:szCs w:val="24"/>
          <w:lang w:val="en-GB"/>
        </w:rPr>
        <w:t>; Fig. S</w:t>
      </w:r>
      <w:r w:rsidR="005D3B5C" w:rsidRPr="009C4FF6">
        <w:rPr>
          <w:rFonts w:ascii="Times New Roman" w:hAnsi="Times New Roman" w:cs="Times New Roman"/>
          <w:sz w:val="24"/>
          <w:szCs w:val="24"/>
          <w:lang w:val="en-GB"/>
        </w:rPr>
        <w:t>4</w:t>
      </w:r>
      <w:r w:rsidR="009C4FB5">
        <w:rPr>
          <w:rFonts w:ascii="Times New Roman" w:hAnsi="Times New Roman" w:cs="Times New Roman"/>
          <w:sz w:val="24"/>
          <w:szCs w:val="24"/>
          <w:lang w:val="en-GB"/>
        </w:rPr>
        <w:t>)</w:t>
      </w:r>
      <w:r w:rsidR="002F5FCE">
        <w:rPr>
          <w:rFonts w:ascii="Times New Roman" w:hAnsi="Times New Roman" w:cs="Times New Roman"/>
          <w:sz w:val="24"/>
          <w:szCs w:val="24"/>
          <w:lang w:val="en-GB"/>
        </w:rPr>
        <w:t>.</w:t>
      </w:r>
    </w:p>
    <w:p w14:paraId="5EA80BBE" w14:textId="77777777" w:rsidR="00E71F69" w:rsidRPr="004601D8" w:rsidRDefault="00E71F69" w:rsidP="0072073F">
      <w:pPr>
        <w:spacing w:after="0" w:line="360" w:lineRule="auto"/>
        <w:ind w:firstLine="426"/>
        <w:jc w:val="both"/>
        <w:rPr>
          <w:rFonts w:ascii="Times New Roman" w:hAnsi="Times New Roman" w:cs="Times New Roman"/>
          <w:sz w:val="24"/>
          <w:szCs w:val="24"/>
          <w:lang w:val="en-GB"/>
        </w:rPr>
      </w:pPr>
    </w:p>
    <w:p w14:paraId="6FD7548F" w14:textId="77777777" w:rsidR="00E71F69" w:rsidRDefault="00E71F69" w:rsidP="0072073F">
      <w:pPr>
        <w:spacing w:after="0" w:line="360" w:lineRule="auto"/>
        <w:jc w:val="both"/>
        <w:rPr>
          <w:rFonts w:ascii="Times New Roman" w:hAnsi="Times New Roman" w:cs="Times New Roman"/>
          <w:i/>
          <w:iCs/>
          <w:sz w:val="24"/>
          <w:szCs w:val="24"/>
          <w:lang w:val="en-GB"/>
        </w:rPr>
      </w:pPr>
      <w:r w:rsidRPr="004601D8">
        <w:rPr>
          <w:rFonts w:ascii="Times New Roman" w:hAnsi="Times New Roman" w:cs="Times New Roman"/>
          <w:i/>
          <w:iCs/>
          <w:sz w:val="24"/>
          <w:szCs w:val="24"/>
          <w:lang w:val="en-GB"/>
        </w:rPr>
        <w:t>Pterygoid</w:t>
      </w:r>
    </w:p>
    <w:p w14:paraId="32D3D84D" w14:textId="4E671F3A" w:rsidR="00E71F69" w:rsidRPr="004601D8" w:rsidRDefault="00E71F69" w:rsidP="0072073F">
      <w:pPr>
        <w:spacing w:after="0" w:line="360" w:lineRule="auto"/>
        <w:ind w:firstLine="426"/>
        <w:jc w:val="both"/>
        <w:rPr>
          <w:rFonts w:ascii="Times New Roman" w:hAnsi="Times New Roman" w:cs="Times New Roman"/>
          <w:sz w:val="24"/>
          <w:szCs w:val="24"/>
          <w:lang w:val="en-GB"/>
        </w:rPr>
      </w:pPr>
      <w:r w:rsidRPr="004601D8">
        <w:rPr>
          <w:rFonts w:ascii="Times New Roman" w:hAnsi="Times New Roman" w:cs="Times New Roman"/>
          <w:sz w:val="24"/>
          <w:szCs w:val="24"/>
          <w:lang w:val="en-GB"/>
        </w:rPr>
        <w:t>The pterygoid is almost completely preserved</w:t>
      </w:r>
      <w:r w:rsidR="009C4FB5">
        <w:rPr>
          <w:rFonts w:ascii="Times New Roman" w:hAnsi="Times New Roman" w:cs="Times New Roman"/>
          <w:sz w:val="24"/>
          <w:szCs w:val="24"/>
          <w:lang w:val="en-GB"/>
        </w:rPr>
        <w:t xml:space="preserve"> (Fig. 1</w:t>
      </w:r>
      <w:r w:rsidR="0094446A">
        <w:rPr>
          <w:rFonts w:ascii="Times New Roman" w:hAnsi="Times New Roman" w:cs="Times New Roman"/>
          <w:sz w:val="24"/>
          <w:szCs w:val="24"/>
          <w:lang w:val="en-GB"/>
        </w:rPr>
        <w:t xml:space="preserve"> </w:t>
      </w:r>
      <w:proofErr w:type="spellStart"/>
      <w:proofErr w:type="gramStart"/>
      <w:r w:rsidR="009C4FB5">
        <w:rPr>
          <w:rFonts w:ascii="Times New Roman" w:hAnsi="Times New Roman" w:cs="Times New Roman"/>
          <w:sz w:val="24"/>
          <w:szCs w:val="24"/>
          <w:lang w:val="en-GB"/>
        </w:rPr>
        <w:t>e,f</w:t>
      </w:r>
      <w:proofErr w:type="spellEnd"/>
      <w:proofErr w:type="gramEnd"/>
      <w:r w:rsidR="009C4FB5">
        <w:rPr>
          <w:rFonts w:ascii="Times New Roman" w:hAnsi="Times New Roman" w:cs="Times New Roman"/>
          <w:sz w:val="24"/>
          <w:szCs w:val="24"/>
          <w:lang w:val="en-GB"/>
        </w:rPr>
        <w:t>)</w:t>
      </w:r>
      <w:r w:rsidRPr="004601D8">
        <w:rPr>
          <w:rFonts w:ascii="Times New Roman" w:hAnsi="Times New Roman" w:cs="Times New Roman"/>
          <w:sz w:val="24"/>
          <w:szCs w:val="24"/>
          <w:lang w:val="en-GB"/>
        </w:rPr>
        <w:t>. The lateromedially narrow palatal ramus of the pterygoid extends anteriorly to the vomer (not preserved) and contacted the palatine laterally</w:t>
      </w:r>
      <w:r w:rsidR="009C4FB5">
        <w:rPr>
          <w:rFonts w:ascii="Times New Roman" w:hAnsi="Times New Roman" w:cs="Times New Roman"/>
          <w:sz w:val="24"/>
          <w:szCs w:val="24"/>
          <w:lang w:val="en-GB"/>
        </w:rPr>
        <w:t xml:space="preserve"> (Fig. 1</w:t>
      </w:r>
      <w:r w:rsidR="0094446A">
        <w:rPr>
          <w:rFonts w:ascii="Times New Roman" w:hAnsi="Times New Roman" w:cs="Times New Roman"/>
          <w:sz w:val="24"/>
          <w:szCs w:val="24"/>
          <w:lang w:val="en-GB"/>
        </w:rPr>
        <w:t xml:space="preserve"> </w:t>
      </w:r>
      <w:proofErr w:type="spellStart"/>
      <w:proofErr w:type="gramStart"/>
      <w:r w:rsidR="009C4FB5">
        <w:rPr>
          <w:rFonts w:ascii="Times New Roman" w:hAnsi="Times New Roman" w:cs="Times New Roman"/>
          <w:sz w:val="24"/>
          <w:szCs w:val="24"/>
          <w:lang w:val="en-GB"/>
        </w:rPr>
        <w:t>e,f</w:t>
      </w:r>
      <w:proofErr w:type="spellEnd"/>
      <w:proofErr w:type="gramEnd"/>
      <w:r w:rsidR="009C4FB5">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The palatal rami appear to be separated from each other along their almost entire length, giving place to a long, narrow </w:t>
      </w:r>
      <w:proofErr w:type="spellStart"/>
      <w:r w:rsidRPr="004601D8">
        <w:rPr>
          <w:rFonts w:ascii="Times New Roman" w:hAnsi="Times New Roman" w:cs="Times New Roman"/>
          <w:sz w:val="24"/>
          <w:szCs w:val="24"/>
          <w:lang w:val="en-GB"/>
        </w:rPr>
        <w:t>interpterygoid</w:t>
      </w:r>
      <w:proofErr w:type="spellEnd"/>
      <w:r w:rsidRPr="004601D8">
        <w:rPr>
          <w:rFonts w:ascii="Times New Roman" w:hAnsi="Times New Roman" w:cs="Times New Roman"/>
          <w:sz w:val="24"/>
          <w:szCs w:val="24"/>
          <w:lang w:val="en-GB"/>
        </w:rPr>
        <w:t xml:space="preserve"> </w:t>
      </w:r>
      <w:r w:rsidRPr="004601D8">
        <w:rPr>
          <w:rFonts w:ascii="Times New Roman" w:hAnsi="Times New Roman" w:cs="Times New Roman"/>
          <w:sz w:val="24"/>
          <w:szCs w:val="24"/>
          <w:lang w:val="en-GB"/>
        </w:rPr>
        <w:lastRenderedPageBreak/>
        <w:t xml:space="preserve">vacuity, which was partially occupied by the thin </w:t>
      </w:r>
      <w:proofErr w:type="spellStart"/>
      <w:r w:rsidRPr="004601D8">
        <w:rPr>
          <w:rFonts w:ascii="Times New Roman" w:hAnsi="Times New Roman" w:cs="Times New Roman"/>
          <w:sz w:val="24"/>
          <w:szCs w:val="24"/>
          <w:lang w:val="en-GB"/>
        </w:rPr>
        <w:t>cultriform</w:t>
      </w:r>
      <w:proofErr w:type="spellEnd"/>
      <w:r w:rsidRPr="004601D8">
        <w:rPr>
          <w:rFonts w:ascii="Times New Roman" w:hAnsi="Times New Roman" w:cs="Times New Roman"/>
          <w:sz w:val="24"/>
          <w:szCs w:val="24"/>
          <w:lang w:val="en-GB"/>
        </w:rPr>
        <w:t xml:space="preserve"> process of the </w:t>
      </w:r>
      <w:proofErr w:type="spellStart"/>
      <w:r w:rsidRPr="004601D8">
        <w:rPr>
          <w:rFonts w:ascii="Times New Roman" w:hAnsi="Times New Roman" w:cs="Times New Roman"/>
          <w:sz w:val="24"/>
          <w:szCs w:val="24"/>
          <w:lang w:val="en-GB"/>
        </w:rPr>
        <w:t>parasphenoid</w:t>
      </w:r>
      <w:proofErr w:type="spellEnd"/>
      <w:r w:rsidRPr="004601D8">
        <w:rPr>
          <w:rFonts w:ascii="Times New Roman" w:hAnsi="Times New Roman" w:cs="Times New Roman"/>
          <w:sz w:val="24"/>
          <w:szCs w:val="24"/>
          <w:lang w:val="en-GB"/>
        </w:rPr>
        <w:t xml:space="preserve">. This morphology of the </w:t>
      </w:r>
      <w:proofErr w:type="spellStart"/>
      <w:r w:rsidRPr="004601D8">
        <w:rPr>
          <w:rFonts w:ascii="Times New Roman" w:hAnsi="Times New Roman" w:cs="Times New Roman"/>
          <w:sz w:val="24"/>
          <w:szCs w:val="24"/>
          <w:lang w:val="en-GB"/>
        </w:rPr>
        <w:t>interpterygoid</w:t>
      </w:r>
      <w:proofErr w:type="spellEnd"/>
      <w:r w:rsidRPr="004601D8">
        <w:rPr>
          <w:rFonts w:ascii="Times New Roman" w:hAnsi="Times New Roman" w:cs="Times New Roman"/>
          <w:sz w:val="24"/>
          <w:szCs w:val="24"/>
          <w:lang w:val="en-GB"/>
        </w:rPr>
        <w:t xml:space="preserve"> vacuity is reminiscent of the one observed in </w:t>
      </w:r>
      <w:proofErr w:type="spellStart"/>
      <w:r w:rsidRPr="004601D8">
        <w:rPr>
          <w:rFonts w:ascii="Times New Roman" w:hAnsi="Times New Roman" w:cs="Times New Roman"/>
          <w:i/>
          <w:iCs/>
          <w:sz w:val="24"/>
          <w:szCs w:val="24"/>
          <w:lang w:val="en-GB"/>
        </w:rPr>
        <w:t>Palaeopleurosaurus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posidoniae</w:t>
      </w:r>
      <w:proofErr w:type="spellEnd"/>
      <w:r w:rsidRPr="004601D8">
        <w:rPr>
          <w:rFonts w:ascii="Times New Roman" w:hAnsi="Times New Roman" w:cs="Times New Roman"/>
          <w:sz w:val="24"/>
          <w:szCs w:val="24"/>
          <w:lang w:val="en-GB"/>
        </w:rPr>
        <w:t xml:space="preserve"> (Carroll and Wild 1994: figure 4.6). On the contrary, the </w:t>
      </w:r>
      <w:proofErr w:type="spellStart"/>
      <w:r w:rsidRPr="004601D8">
        <w:rPr>
          <w:rFonts w:ascii="Times New Roman" w:hAnsi="Times New Roman" w:cs="Times New Roman"/>
          <w:sz w:val="24"/>
          <w:szCs w:val="24"/>
          <w:lang w:val="en-GB"/>
        </w:rPr>
        <w:t>interpterygoid</w:t>
      </w:r>
      <w:proofErr w:type="spellEnd"/>
      <w:r w:rsidRPr="004601D8">
        <w:rPr>
          <w:rFonts w:ascii="Times New Roman" w:hAnsi="Times New Roman" w:cs="Times New Roman"/>
          <w:sz w:val="24"/>
          <w:szCs w:val="24"/>
          <w:lang w:val="en-GB"/>
        </w:rPr>
        <w:t xml:space="preserve"> vacuity is comparatively short and restricted to the posterior region of the palatal rami of the pterygoid in </w:t>
      </w:r>
      <w:proofErr w:type="spellStart"/>
      <w:r w:rsidRPr="004601D8">
        <w:rPr>
          <w:rFonts w:ascii="Times New Roman" w:hAnsi="Times New Roman" w:cs="Times New Roman"/>
          <w:i/>
          <w:iCs/>
          <w:sz w:val="24"/>
          <w:szCs w:val="24"/>
          <w:lang w:val="en-GB"/>
        </w:rPr>
        <w:t>Microsphenodon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bonapartei</w:t>
      </w:r>
      <w:proofErr w:type="spellEnd"/>
      <w:r w:rsidRPr="004601D8">
        <w:rPr>
          <w:rFonts w:ascii="Times New Roman" w:hAnsi="Times New Roman" w:cs="Times New Roman"/>
          <w:sz w:val="24"/>
          <w:szCs w:val="24"/>
          <w:lang w:val="en-GB"/>
        </w:rPr>
        <w:t>,</w:t>
      </w:r>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sz w:val="24"/>
          <w:szCs w:val="24"/>
          <w:lang w:val="en-GB"/>
        </w:rPr>
        <w:t xml:space="preserve"> ssp. (e.g., </w:t>
      </w:r>
      <w:r w:rsidRPr="004601D8">
        <w:rPr>
          <w:rFonts w:ascii="Times New Roman" w:hAnsi="Times New Roman" w:cs="Times New Roman"/>
          <w:i/>
          <w:iCs/>
          <w:sz w:val="24"/>
          <w:szCs w:val="24"/>
          <w:lang w:val="en-GB"/>
        </w:rPr>
        <w:t>C</w:t>
      </w:r>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braziliensis</w:t>
      </w:r>
      <w:proofErr w:type="spellEnd"/>
      <w:r w:rsidRPr="004601D8">
        <w:rPr>
          <w:rFonts w:ascii="Times New Roman" w:hAnsi="Times New Roman" w:cs="Times New Roman"/>
          <w:sz w:val="24"/>
          <w:szCs w:val="24"/>
          <w:lang w:val="en-GB"/>
        </w:rPr>
        <w:t xml:space="preserve">, </w:t>
      </w:r>
      <w:r w:rsidRPr="004601D8">
        <w:rPr>
          <w:rFonts w:ascii="Times New Roman" w:hAnsi="Times New Roman" w:cs="Times New Roman"/>
          <w:i/>
          <w:iCs/>
          <w:sz w:val="24"/>
          <w:szCs w:val="24"/>
          <w:lang w:val="en-GB"/>
        </w:rPr>
        <w:t>C</w:t>
      </w:r>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cambrica</w:t>
      </w:r>
      <w:proofErr w:type="spellEnd"/>
      <w:r w:rsidRPr="004601D8">
        <w:rPr>
          <w:rFonts w:ascii="Times New Roman" w:hAnsi="Times New Roman" w:cs="Times New Roman"/>
          <w:sz w:val="24"/>
          <w:szCs w:val="24"/>
          <w:lang w:val="en-GB"/>
        </w:rPr>
        <w:t xml:space="preserve">, </w:t>
      </w:r>
      <w:r w:rsidRPr="004601D8">
        <w:rPr>
          <w:rFonts w:ascii="Times New Roman" w:hAnsi="Times New Roman" w:cs="Times New Roman"/>
          <w:i/>
          <w:iCs/>
          <w:sz w:val="24"/>
          <w:szCs w:val="24"/>
          <w:lang w:val="en-GB"/>
        </w:rPr>
        <w:t>C</w:t>
      </w:r>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hudsoni</w:t>
      </w:r>
      <w:proofErr w:type="spellEnd"/>
      <w:r w:rsidRPr="004601D8">
        <w:rPr>
          <w:rFonts w:ascii="Times New Roman" w:hAnsi="Times New Roman" w:cs="Times New Roman"/>
          <w:sz w:val="24"/>
          <w:szCs w:val="24"/>
          <w:lang w:val="en-GB"/>
        </w:rPr>
        <w:t xml:space="preserve">, and </w:t>
      </w:r>
      <w:r w:rsidRPr="004601D8">
        <w:rPr>
          <w:rFonts w:ascii="Times New Roman" w:hAnsi="Times New Roman" w:cs="Times New Roman"/>
          <w:i/>
          <w:iCs/>
          <w:sz w:val="24"/>
          <w:szCs w:val="24"/>
          <w:lang w:val="en-GB"/>
        </w:rPr>
        <w:t>C</w:t>
      </w:r>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sectumsemper</w:t>
      </w:r>
      <w:proofErr w:type="spellEnd"/>
      <w:r w:rsidRPr="004601D8">
        <w:rPr>
          <w:rFonts w:ascii="Times New Roman" w:hAnsi="Times New Roman" w:cs="Times New Roman"/>
          <w:sz w:val="24"/>
          <w:szCs w:val="24"/>
          <w:lang w:val="en-GB"/>
        </w:rPr>
        <w:t>),</w:t>
      </w:r>
      <w:r w:rsidR="00CE1B8E">
        <w:rPr>
          <w:rFonts w:ascii="Times New Roman" w:hAnsi="Times New Roman" w:cs="Times New Roman"/>
          <w:sz w:val="24"/>
          <w:szCs w:val="24"/>
          <w:lang w:val="en-GB"/>
        </w:rPr>
        <w:t xml:space="preserve"> </w:t>
      </w:r>
      <w:proofErr w:type="spellStart"/>
      <w:r w:rsidR="00CE1B8E">
        <w:rPr>
          <w:rFonts w:ascii="Times New Roman" w:hAnsi="Times New Roman" w:cs="Times New Roman"/>
          <w:i/>
          <w:iCs/>
          <w:sz w:val="24"/>
          <w:szCs w:val="24"/>
          <w:lang w:val="en-GB"/>
        </w:rPr>
        <w:t>Opisthiamimus</w:t>
      </w:r>
      <w:proofErr w:type="spellEnd"/>
      <w:r w:rsidR="00CE1B8E">
        <w:rPr>
          <w:rFonts w:ascii="Times New Roman" w:hAnsi="Times New Roman" w:cs="Times New Roman"/>
          <w:i/>
          <w:iCs/>
          <w:sz w:val="24"/>
          <w:szCs w:val="24"/>
          <w:lang w:val="en-GB"/>
        </w:rPr>
        <w:t xml:space="preserve"> </w:t>
      </w:r>
      <w:proofErr w:type="spellStart"/>
      <w:r w:rsidR="00CE1B8E">
        <w:rPr>
          <w:rFonts w:ascii="Times New Roman" w:hAnsi="Times New Roman" w:cs="Times New Roman"/>
          <w:i/>
          <w:iCs/>
          <w:sz w:val="24"/>
          <w:szCs w:val="24"/>
          <w:lang w:val="en-GB"/>
        </w:rPr>
        <w:t>gregory</w:t>
      </w:r>
      <w:proofErr w:type="spellEnd"/>
      <w:r w:rsidR="00CE1B8E">
        <w:rPr>
          <w:rFonts w:ascii="Times New Roman" w:hAnsi="Times New Roman" w:cs="Times New Roman"/>
          <w:i/>
          <w:iCs/>
          <w:sz w:val="24"/>
          <w:szCs w:val="24"/>
          <w:lang w:val="en-GB"/>
        </w:rPr>
        <w:t>,</w:t>
      </w:r>
      <w:r w:rsidRPr="004601D8">
        <w:rPr>
          <w:rFonts w:ascii="Times New Roman" w:hAnsi="Times New Roman" w:cs="Times New Roman"/>
          <w:sz w:val="24"/>
          <w:szCs w:val="24"/>
          <w:lang w:val="en-GB"/>
        </w:rPr>
        <w:t xml:space="preserve"> and </w:t>
      </w:r>
      <w:proofErr w:type="spellStart"/>
      <w:r w:rsidRPr="004601D8">
        <w:rPr>
          <w:rFonts w:ascii="Times New Roman" w:hAnsi="Times New Roman" w:cs="Times New Roman"/>
          <w:i/>
          <w:iCs/>
          <w:sz w:val="24"/>
          <w:szCs w:val="24"/>
          <w:lang w:val="en-GB"/>
        </w:rPr>
        <w:t>Pleurosaurus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goldfusi</w:t>
      </w:r>
      <w:proofErr w:type="spellEnd"/>
      <w:r w:rsidRPr="004601D8">
        <w:rPr>
          <w:rFonts w:ascii="Times New Roman" w:hAnsi="Times New Roman" w:cs="Times New Roman"/>
          <w:sz w:val="24"/>
          <w:szCs w:val="24"/>
          <w:lang w:val="en-GB"/>
        </w:rPr>
        <w:t xml:space="preserve">. In other early </w:t>
      </w:r>
      <w:proofErr w:type="spellStart"/>
      <w:r w:rsidRPr="004601D8">
        <w:rPr>
          <w:rFonts w:ascii="Times New Roman" w:hAnsi="Times New Roman" w:cs="Times New Roman"/>
          <w:sz w:val="24"/>
          <w:szCs w:val="24"/>
          <w:lang w:val="en-GB"/>
        </w:rPr>
        <w:t>sphenodontians</w:t>
      </w:r>
      <w:proofErr w:type="spellEnd"/>
      <w:r w:rsidRPr="004601D8">
        <w:rPr>
          <w:rFonts w:ascii="Times New Roman" w:hAnsi="Times New Roman" w:cs="Times New Roman"/>
          <w:sz w:val="24"/>
          <w:szCs w:val="24"/>
          <w:lang w:val="en-GB"/>
        </w:rPr>
        <w:t xml:space="preserve"> (e.g., </w:t>
      </w:r>
      <w:proofErr w:type="spellStart"/>
      <w:r w:rsidRPr="004601D8">
        <w:rPr>
          <w:rFonts w:ascii="Times New Roman" w:hAnsi="Times New Roman" w:cs="Times New Roman"/>
          <w:i/>
          <w:iCs/>
          <w:sz w:val="24"/>
          <w:szCs w:val="24"/>
          <w:lang w:val="en-GB"/>
        </w:rPr>
        <w:t>Gephyrosaurus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bridensis</w:t>
      </w:r>
      <w:proofErr w:type="spellEnd"/>
      <w:r w:rsidRPr="004601D8">
        <w:rPr>
          <w:rFonts w:ascii="Times New Roman" w:hAnsi="Times New Roman" w:cs="Times New Roman"/>
          <w:sz w:val="24"/>
          <w:szCs w:val="24"/>
          <w:lang w:val="en-GB"/>
        </w:rPr>
        <w:t>,</w:t>
      </w:r>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Diphydontosaurus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avonis</w:t>
      </w:r>
      <w:proofErr w:type="spellEnd"/>
      <w:r w:rsidRPr="004601D8">
        <w:rPr>
          <w:rFonts w:ascii="Times New Roman" w:hAnsi="Times New Roman" w:cs="Times New Roman"/>
          <w:sz w:val="24"/>
          <w:szCs w:val="24"/>
          <w:lang w:val="en-GB"/>
        </w:rPr>
        <w:t>,</w:t>
      </w:r>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Parvosaurus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harudensis</w:t>
      </w:r>
      <w:proofErr w:type="spellEnd"/>
      <w:r w:rsidRPr="004601D8">
        <w:rPr>
          <w:rFonts w:ascii="Times New Roman" w:hAnsi="Times New Roman" w:cs="Times New Roman"/>
          <w:sz w:val="24"/>
          <w:szCs w:val="24"/>
          <w:lang w:val="en-GB"/>
        </w:rPr>
        <w:t>, and</w:t>
      </w:r>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Planorocephalus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robinsonae</w:t>
      </w:r>
      <w:proofErr w:type="spellEnd"/>
      <w:r w:rsidRPr="004601D8">
        <w:rPr>
          <w:rFonts w:ascii="Times New Roman" w:hAnsi="Times New Roman" w:cs="Times New Roman"/>
          <w:sz w:val="24"/>
          <w:szCs w:val="24"/>
          <w:lang w:val="en-GB"/>
        </w:rPr>
        <w:t xml:space="preserve">), this fossa is long as in </w:t>
      </w:r>
      <w:proofErr w:type="spellStart"/>
      <w:r w:rsidRPr="004601D8">
        <w:rPr>
          <w:rFonts w:ascii="Times New Roman" w:hAnsi="Times New Roman" w:cs="Times New Roman"/>
          <w:i/>
          <w:iCs/>
          <w:sz w:val="24"/>
          <w:szCs w:val="24"/>
          <w:lang w:val="en-GB"/>
        </w:rPr>
        <w:t>Coloradosphenodon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lahni</w:t>
      </w:r>
      <w:proofErr w:type="spellEnd"/>
      <w:r w:rsidRPr="004601D8">
        <w:rPr>
          <w:rFonts w:ascii="Times New Roman" w:hAnsi="Times New Roman" w:cs="Times New Roman"/>
          <w:sz w:val="24"/>
          <w:szCs w:val="24"/>
          <w:lang w:val="en-GB"/>
        </w:rPr>
        <w:t xml:space="preserve"> but wider and triangular shaped, except in </w:t>
      </w:r>
      <w:proofErr w:type="spellStart"/>
      <w:r w:rsidRPr="004601D8">
        <w:rPr>
          <w:rFonts w:ascii="Times New Roman" w:hAnsi="Times New Roman" w:cs="Times New Roman"/>
          <w:i/>
          <w:iCs/>
          <w:sz w:val="24"/>
          <w:szCs w:val="24"/>
          <w:lang w:val="en-GB"/>
        </w:rPr>
        <w:t>Brachyrhynodon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taylori</w:t>
      </w:r>
      <w:proofErr w:type="spellEnd"/>
      <w:r w:rsidRPr="004601D8">
        <w:rPr>
          <w:rFonts w:ascii="Times New Roman" w:hAnsi="Times New Roman" w:cs="Times New Roman"/>
          <w:sz w:val="24"/>
          <w:szCs w:val="24"/>
          <w:lang w:val="en-GB"/>
        </w:rPr>
        <w:t xml:space="preserve"> and </w:t>
      </w:r>
      <w:proofErr w:type="spellStart"/>
      <w:r w:rsidRPr="004601D8">
        <w:rPr>
          <w:rFonts w:ascii="Times New Roman" w:hAnsi="Times New Roman" w:cs="Times New Roman"/>
          <w:i/>
          <w:iCs/>
          <w:sz w:val="24"/>
          <w:szCs w:val="24"/>
          <w:lang w:val="en-GB"/>
        </w:rPr>
        <w:t>Polysphenodon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mulleri</w:t>
      </w:r>
      <w:proofErr w:type="spellEnd"/>
      <w:r w:rsidRPr="004601D8">
        <w:rPr>
          <w:rFonts w:ascii="Times New Roman" w:hAnsi="Times New Roman" w:cs="Times New Roman"/>
          <w:sz w:val="24"/>
          <w:szCs w:val="24"/>
          <w:lang w:val="en-GB"/>
        </w:rPr>
        <w:t xml:space="preserve"> where it is reconstructed as not triangular in outline (Fraser and Benton, 198</w:t>
      </w:r>
      <w:r w:rsidR="00D6426E">
        <w:rPr>
          <w:rFonts w:ascii="Times New Roman" w:hAnsi="Times New Roman" w:cs="Times New Roman"/>
          <w:sz w:val="24"/>
          <w:szCs w:val="24"/>
          <w:lang w:val="en-GB"/>
        </w:rPr>
        <w:t>9</w:t>
      </w:r>
      <w:r w:rsidRPr="004601D8">
        <w:rPr>
          <w:rFonts w:ascii="Times New Roman" w:hAnsi="Times New Roman" w:cs="Times New Roman"/>
          <w:sz w:val="24"/>
          <w:szCs w:val="24"/>
          <w:lang w:val="en-GB"/>
        </w:rPr>
        <w:t xml:space="preserve">: figures 1 and 7). Relatively small teeth forming a single tooth row is present in </w:t>
      </w:r>
      <w:proofErr w:type="spellStart"/>
      <w:r w:rsidRPr="004601D8">
        <w:rPr>
          <w:rFonts w:ascii="Times New Roman" w:hAnsi="Times New Roman" w:cs="Times New Roman"/>
          <w:i/>
          <w:iCs/>
          <w:sz w:val="24"/>
          <w:szCs w:val="24"/>
          <w:lang w:val="en-GB"/>
        </w:rPr>
        <w:t>Coloradosphenodon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lahni</w:t>
      </w:r>
      <w:proofErr w:type="spellEnd"/>
      <w:r w:rsidRPr="004601D8">
        <w:rPr>
          <w:rFonts w:ascii="Times New Roman" w:hAnsi="Times New Roman" w:cs="Times New Roman"/>
          <w:i/>
          <w:iCs/>
          <w:sz w:val="24"/>
          <w:szCs w:val="24"/>
          <w:lang w:val="en-GB"/>
        </w:rPr>
        <w:t xml:space="preserve"> </w:t>
      </w:r>
      <w:r w:rsidR="009C4FB5">
        <w:rPr>
          <w:rFonts w:ascii="Times New Roman" w:hAnsi="Times New Roman" w:cs="Times New Roman"/>
          <w:sz w:val="24"/>
          <w:szCs w:val="24"/>
          <w:lang w:val="en-GB"/>
        </w:rPr>
        <w:t>(Fig. 1</w:t>
      </w:r>
      <w:r w:rsidR="0094446A">
        <w:rPr>
          <w:rFonts w:ascii="Times New Roman" w:hAnsi="Times New Roman" w:cs="Times New Roman"/>
          <w:sz w:val="24"/>
          <w:szCs w:val="24"/>
          <w:lang w:val="en-GB"/>
        </w:rPr>
        <w:t xml:space="preserve"> </w:t>
      </w:r>
      <w:proofErr w:type="spellStart"/>
      <w:proofErr w:type="gramStart"/>
      <w:r w:rsidR="009C4FB5">
        <w:rPr>
          <w:rFonts w:ascii="Times New Roman" w:hAnsi="Times New Roman" w:cs="Times New Roman"/>
          <w:sz w:val="24"/>
          <w:szCs w:val="24"/>
          <w:lang w:val="en-GB"/>
        </w:rPr>
        <w:t>e,f</w:t>
      </w:r>
      <w:proofErr w:type="spellEnd"/>
      <w:proofErr w:type="gramEnd"/>
      <w:r w:rsidR="009C4FB5">
        <w:rPr>
          <w:rFonts w:ascii="Times New Roman" w:hAnsi="Times New Roman" w:cs="Times New Roman"/>
          <w:sz w:val="24"/>
          <w:szCs w:val="24"/>
          <w:lang w:val="en-GB"/>
        </w:rPr>
        <w:t xml:space="preserve">) </w:t>
      </w:r>
      <w:r w:rsidRPr="004601D8">
        <w:rPr>
          <w:rFonts w:ascii="Times New Roman" w:hAnsi="Times New Roman" w:cs="Times New Roman"/>
          <w:sz w:val="24"/>
          <w:szCs w:val="24"/>
          <w:lang w:val="en-GB"/>
        </w:rPr>
        <w:t xml:space="preserve">unlike in </w:t>
      </w:r>
      <w:proofErr w:type="spellStart"/>
      <w:r w:rsidRPr="004601D8">
        <w:rPr>
          <w:rFonts w:ascii="Times New Roman" w:hAnsi="Times New Roman" w:cs="Times New Roman"/>
          <w:i/>
          <w:iCs/>
          <w:sz w:val="24"/>
          <w:szCs w:val="24"/>
          <w:lang w:val="en-GB"/>
        </w:rPr>
        <w:t>Gephyrosaurus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bridensis</w:t>
      </w:r>
      <w:proofErr w:type="spellEnd"/>
      <w:r w:rsidRPr="004601D8">
        <w:rPr>
          <w:rFonts w:ascii="Times New Roman" w:hAnsi="Times New Roman" w:cs="Times New Roman"/>
          <w:sz w:val="24"/>
          <w:szCs w:val="24"/>
          <w:lang w:val="en-GB"/>
        </w:rPr>
        <w:t>,</w:t>
      </w:r>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 xml:space="preserve">early </w:t>
      </w:r>
      <w:proofErr w:type="spellStart"/>
      <w:r w:rsidRPr="004601D8">
        <w:rPr>
          <w:rFonts w:ascii="Times New Roman" w:hAnsi="Times New Roman" w:cs="Times New Roman"/>
          <w:sz w:val="24"/>
          <w:szCs w:val="24"/>
          <w:lang w:val="en-GB"/>
        </w:rPr>
        <w:t>sphenodontians</w:t>
      </w:r>
      <w:proofErr w:type="spellEnd"/>
      <w:r w:rsidRPr="004601D8">
        <w:rPr>
          <w:rFonts w:ascii="Times New Roman" w:hAnsi="Times New Roman" w:cs="Times New Roman"/>
          <w:sz w:val="24"/>
          <w:szCs w:val="24"/>
          <w:lang w:val="en-GB"/>
        </w:rPr>
        <w:t xml:space="preserve"> (e.g., </w:t>
      </w:r>
      <w:proofErr w:type="spellStart"/>
      <w:r w:rsidRPr="004601D8">
        <w:rPr>
          <w:rFonts w:ascii="Times New Roman" w:hAnsi="Times New Roman" w:cs="Times New Roman"/>
          <w:i/>
          <w:iCs/>
          <w:sz w:val="24"/>
          <w:szCs w:val="24"/>
          <w:lang w:val="en-GB"/>
        </w:rPr>
        <w:t>Brachyrhynodon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taylori</w:t>
      </w:r>
      <w:proofErr w:type="spellEnd"/>
      <w:r w:rsidRPr="004601D8">
        <w:rPr>
          <w:rFonts w:ascii="Times New Roman" w:hAnsi="Times New Roman" w:cs="Times New Roman"/>
          <w:sz w:val="24"/>
          <w:szCs w:val="24"/>
          <w:lang w:val="en-GB"/>
        </w:rPr>
        <w:t>,</w:t>
      </w:r>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Diphydontosaurus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avonis</w:t>
      </w:r>
      <w:proofErr w:type="spellEnd"/>
      <w:r w:rsidRPr="004601D8">
        <w:rPr>
          <w:rFonts w:ascii="Times New Roman" w:hAnsi="Times New Roman" w:cs="Times New Roman"/>
          <w:sz w:val="24"/>
          <w:szCs w:val="24"/>
          <w:lang w:val="en-GB"/>
        </w:rPr>
        <w:t>,</w:t>
      </w:r>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Microsphenodon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bonapartei</w:t>
      </w:r>
      <w:proofErr w:type="spellEnd"/>
      <w:r w:rsidRPr="004601D8">
        <w:rPr>
          <w:rFonts w:ascii="Times New Roman" w:hAnsi="Times New Roman" w:cs="Times New Roman"/>
          <w:sz w:val="24"/>
          <w:szCs w:val="24"/>
          <w:lang w:val="en-GB"/>
        </w:rPr>
        <w:t>,</w:t>
      </w:r>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Planorocephalus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robinsonae</w:t>
      </w:r>
      <w:proofErr w:type="spellEnd"/>
      <w:r w:rsidRPr="004601D8">
        <w:rPr>
          <w:rFonts w:ascii="Times New Roman" w:hAnsi="Times New Roman" w:cs="Times New Roman"/>
          <w:sz w:val="24"/>
          <w:szCs w:val="24"/>
          <w:lang w:val="en-GB"/>
        </w:rPr>
        <w:t>,</w:t>
      </w:r>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 xml:space="preserve">and </w:t>
      </w:r>
      <w:proofErr w:type="spellStart"/>
      <w:r w:rsidRPr="004601D8">
        <w:rPr>
          <w:rFonts w:ascii="Times New Roman" w:hAnsi="Times New Roman" w:cs="Times New Roman"/>
          <w:i/>
          <w:iCs/>
          <w:sz w:val="24"/>
          <w:szCs w:val="24"/>
          <w:lang w:val="en-GB"/>
        </w:rPr>
        <w:t>Polysphenodon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mulleri</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sz w:val="24"/>
          <w:szCs w:val="24"/>
          <w:lang w:val="en-GB"/>
        </w:rPr>
        <w:t xml:space="preserve"> ssp.</w:t>
      </w:r>
      <w:r w:rsidR="00CE1B8E">
        <w:rPr>
          <w:rFonts w:ascii="Times New Roman" w:hAnsi="Times New Roman" w:cs="Times New Roman"/>
          <w:sz w:val="24"/>
          <w:szCs w:val="24"/>
          <w:lang w:val="en-GB"/>
        </w:rPr>
        <w:t xml:space="preserve">, and </w:t>
      </w:r>
      <w:proofErr w:type="spellStart"/>
      <w:r w:rsidR="00CE1B8E">
        <w:rPr>
          <w:rFonts w:ascii="Times New Roman" w:hAnsi="Times New Roman" w:cs="Times New Roman"/>
          <w:i/>
          <w:iCs/>
          <w:sz w:val="24"/>
          <w:szCs w:val="24"/>
          <w:lang w:val="en-GB"/>
        </w:rPr>
        <w:t>Opisthiamimus</w:t>
      </w:r>
      <w:proofErr w:type="spellEnd"/>
      <w:r w:rsidR="00CE1B8E">
        <w:rPr>
          <w:rFonts w:ascii="Times New Roman" w:hAnsi="Times New Roman" w:cs="Times New Roman"/>
          <w:i/>
          <w:iCs/>
          <w:sz w:val="24"/>
          <w:szCs w:val="24"/>
          <w:lang w:val="en-GB"/>
        </w:rPr>
        <w:t xml:space="preserve"> </w:t>
      </w:r>
      <w:proofErr w:type="spellStart"/>
      <w:r w:rsidR="00CE1B8E">
        <w:rPr>
          <w:rFonts w:ascii="Times New Roman" w:hAnsi="Times New Roman" w:cs="Times New Roman"/>
          <w:i/>
          <w:iCs/>
          <w:sz w:val="24"/>
          <w:szCs w:val="24"/>
          <w:lang w:val="en-GB"/>
        </w:rPr>
        <w:t>gregory</w:t>
      </w:r>
      <w:proofErr w:type="spellEnd"/>
      <w:r w:rsidR="00CE1B8E">
        <w:rPr>
          <w:rFonts w:ascii="Times New Roman" w:hAnsi="Times New Roman" w:cs="Times New Roman"/>
          <w:i/>
          <w:iCs/>
          <w:sz w:val="24"/>
          <w:szCs w:val="24"/>
          <w:lang w:val="en-GB"/>
        </w:rPr>
        <w:t>.</w:t>
      </w:r>
      <w:r w:rsidRPr="004601D8">
        <w:rPr>
          <w:rFonts w:ascii="Times New Roman" w:hAnsi="Times New Roman" w:cs="Times New Roman"/>
          <w:sz w:val="24"/>
          <w:szCs w:val="24"/>
          <w:lang w:val="en-GB"/>
        </w:rPr>
        <w:t xml:space="preserve"> A single tooth row is also observable in the pterygoid of </w:t>
      </w:r>
      <w:proofErr w:type="spellStart"/>
      <w:r w:rsidRPr="004601D8">
        <w:rPr>
          <w:rFonts w:ascii="Times New Roman" w:hAnsi="Times New Roman" w:cs="Times New Roman"/>
          <w:i/>
          <w:iCs/>
          <w:sz w:val="24"/>
          <w:szCs w:val="24"/>
          <w:lang w:val="en-GB"/>
        </w:rPr>
        <w:t>Parvosaurus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harudensis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sz w:val="24"/>
          <w:szCs w:val="24"/>
          <w:lang w:val="en-GB"/>
        </w:rPr>
        <w:t>Freisem</w:t>
      </w:r>
      <w:proofErr w:type="spellEnd"/>
      <w:r w:rsidRPr="004601D8">
        <w:rPr>
          <w:rFonts w:ascii="Times New Roman" w:hAnsi="Times New Roman" w:cs="Times New Roman"/>
          <w:sz w:val="24"/>
          <w:szCs w:val="24"/>
          <w:lang w:val="en-GB"/>
        </w:rPr>
        <w:t xml:space="preserve"> et al., 2024: figure 1); however, according to </w:t>
      </w:r>
      <w:proofErr w:type="spellStart"/>
      <w:r w:rsidRPr="004601D8">
        <w:rPr>
          <w:rFonts w:ascii="Times New Roman" w:hAnsi="Times New Roman" w:cs="Times New Roman"/>
          <w:sz w:val="24"/>
          <w:szCs w:val="24"/>
          <w:lang w:val="en-GB"/>
        </w:rPr>
        <w:t>Freisem</w:t>
      </w:r>
      <w:proofErr w:type="spellEnd"/>
      <w:r w:rsidRPr="004601D8">
        <w:rPr>
          <w:rFonts w:ascii="Times New Roman" w:hAnsi="Times New Roman" w:cs="Times New Roman"/>
          <w:sz w:val="24"/>
          <w:szCs w:val="24"/>
          <w:lang w:val="en-GB"/>
        </w:rPr>
        <w:t xml:space="preserve"> et al. (2024) the number of pterygoid tooth rows cannot be ascertained.</w:t>
      </w:r>
    </w:p>
    <w:p w14:paraId="093E83F6" w14:textId="7664B4CC" w:rsidR="00E71F69" w:rsidRDefault="009C4FB5" w:rsidP="0072073F">
      <w:pPr>
        <w:spacing w:after="0" w:line="360" w:lineRule="auto"/>
        <w:ind w:firstLine="426"/>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w:t>
      </w:r>
      <w:proofErr w:type="spellStart"/>
      <w:r w:rsidRPr="009C4FB5">
        <w:rPr>
          <w:rFonts w:ascii="Times New Roman" w:hAnsi="Times New Roman" w:cs="Times New Roman"/>
          <w:i/>
          <w:iCs/>
          <w:sz w:val="24"/>
          <w:szCs w:val="24"/>
          <w:lang w:val="en-GB"/>
        </w:rPr>
        <w:t>Coloradosphenodon</w:t>
      </w:r>
      <w:proofErr w:type="spellEnd"/>
      <w:r w:rsidRPr="009C4FB5">
        <w:rPr>
          <w:rFonts w:ascii="Times New Roman" w:hAnsi="Times New Roman" w:cs="Times New Roman"/>
          <w:i/>
          <w:iCs/>
          <w:sz w:val="24"/>
          <w:szCs w:val="24"/>
          <w:lang w:val="en-GB"/>
        </w:rPr>
        <w:t xml:space="preserve"> </w:t>
      </w:r>
      <w:proofErr w:type="spellStart"/>
      <w:r w:rsidRPr="009C4FB5">
        <w:rPr>
          <w:rFonts w:ascii="Times New Roman" w:hAnsi="Times New Roman" w:cs="Times New Roman"/>
          <w:i/>
          <w:iCs/>
          <w:sz w:val="24"/>
          <w:szCs w:val="24"/>
          <w:lang w:val="en-GB"/>
        </w:rPr>
        <w:t>lahni</w:t>
      </w:r>
      <w:proofErr w:type="spellEnd"/>
      <w:r w:rsidR="009C4FF6">
        <w:rPr>
          <w:rFonts w:ascii="Times New Roman" w:hAnsi="Times New Roman" w:cs="Times New Roman"/>
          <w:sz w:val="24"/>
          <w:szCs w:val="24"/>
          <w:lang w:val="en-GB"/>
        </w:rPr>
        <w:t xml:space="preserve">, </w:t>
      </w:r>
      <w:r>
        <w:rPr>
          <w:rFonts w:ascii="Times New Roman" w:hAnsi="Times New Roman" w:cs="Times New Roman"/>
          <w:sz w:val="24"/>
          <w:szCs w:val="24"/>
          <w:lang w:val="en-GB"/>
        </w:rPr>
        <w:t>t</w:t>
      </w:r>
      <w:r w:rsidR="00E71F69" w:rsidRPr="004601D8">
        <w:rPr>
          <w:rFonts w:ascii="Times New Roman" w:hAnsi="Times New Roman" w:cs="Times New Roman"/>
          <w:sz w:val="24"/>
          <w:szCs w:val="24"/>
          <w:lang w:val="en-GB"/>
        </w:rPr>
        <w:t>he transverse flange projects anterolaterally to contact the ectopterygoid</w:t>
      </w:r>
      <w:r>
        <w:rPr>
          <w:rFonts w:ascii="Times New Roman" w:hAnsi="Times New Roman" w:cs="Times New Roman"/>
          <w:sz w:val="24"/>
          <w:szCs w:val="24"/>
          <w:lang w:val="en-GB"/>
        </w:rPr>
        <w:t xml:space="preserve"> (Fig. 1</w:t>
      </w:r>
      <w:r w:rsidR="0094446A">
        <w:rPr>
          <w:rFonts w:ascii="Times New Roman" w:hAnsi="Times New Roman" w:cs="Times New Roman"/>
          <w:sz w:val="24"/>
          <w:szCs w:val="24"/>
          <w:lang w:val="en-GB"/>
        </w:rPr>
        <w:t xml:space="preserve"> </w:t>
      </w:r>
      <w:proofErr w:type="spellStart"/>
      <w:proofErr w:type="gramStart"/>
      <w:r>
        <w:rPr>
          <w:rFonts w:ascii="Times New Roman" w:hAnsi="Times New Roman" w:cs="Times New Roman"/>
          <w:sz w:val="24"/>
          <w:szCs w:val="24"/>
          <w:lang w:val="en-GB"/>
        </w:rPr>
        <w:t>e,f</w:t>
      </w:r>
      <w:proofErr w:type="spellEnd"/>
      <w:proofErr w:type="gramEnd"/>
      <w:r>
        <w:rPr>
          <w:rFonts w:ascii="Times New Roman" w:hAnsi="Times New Roman" w:cs="Times New Roman"/>
          <w:sz w:val="24"/>
          <w:szCs w:val="24"/>
          <w:lang w:val="en-GB"/>
        </w:rPr>
        <w:t>)</w:t>
      </w:r>
      <w:r w:rsidR="00E71F69" w:rsidRPr="004601D8">
        <w:rPr>
          <w:rFonts w:ascii="Times New Roman" w:hAnsi="Times New Roman" w:cs="Times New Roman"/>
          <w:sz w:val="24"/>
          <w:szCs w:val="24"/>
          <w:lang w:val="en-GB"/>
        </w:rPr>
        <w:t xml:space="preserve">, </w:t>
      </w:r>
      <w:proofErr w:type="gramStart"/>
      <w:r w:rsidR="00E71F69" w:rsidRPr="004601D8">
        <w:rPr>
          <w:rFonts w:ascii="Times New Roman" w:hAnsi="Times New Roman" w:cs="Times New Roman"/>
          <w:sz w:val="24"/>
          <w:szCs w:val="24"/>
          <w:lang w:val="en-GB"/>
        </w:rPr>
        <w:t>similar to</w:t>
      </w:r>
      <w:proofErr w:type="gramEnd"/>
      <w:r w:rsidR="00E71F69" w:rsidRPr="004601D8">
        <w:rPr>
          <w:rFonts w:ascii="Times New Roman" w:hAnsi="Times New Roman" w:cs="Times New Roman"/>
          <w:sz w:val="24"/>
          <w:szCs w:val="24"/>
          <w:lang w:val="en-GB"/>
        </w:rPr>
        <w:t xml:space="preserve"> </w:t>
      </w:r>
      <w:proofErr w:type="spellStart"/>
      <w:r w:rsidR="00E71F69" w:rsidRPr="004601D8">
        <w:rPr>
          <w:rFonts w:ascii="Times New Roman" w:hAnsi="Times New Roman" w:cs="Times New Roman"/>
          <w:i/>
          <w:iCs/>
          <w:sz w:val="24"/>
          <w:szCs w:val="24"/>
          <w:lang w:val="en-GB"/>
        </w:rPr>
        <w:t>Gephyrosaurus</w:t>
      </w:r>
      <w:proofErr w:type="spellEnd"/>
      <w:r w:rsidR="00E71F69" w:rsidRPr="004601D8">
        <w:rPr>
          <w:rFonts w:ascii="Times New Roman" w:hAnsi="Times New Roman" w:cs="Times New Roman"/>
          <w:i/>
          <w:iCs/>
          <w:sz w:val="24"/>
          <w:szCs w:val="24"/>
          <w:lang w:val="en-GB"/>
        </w:rPr>
        <w:t xml:space="preserve"> </w:t>
      </w:r>
      <w:proofErr w:type="spellStart"/>
      <w:r w:rsidR="00E71F69" w:rsidRPr="004601D8">
        <w:rPr>
          <w:rFonts w:ascii="Times New Roman" w:hAnsi="Times New Roman" w:cs="Times New Roman"/>
          <w:i/>
          <w:iCs/>
          <w:sz w:val="24"/>
          <w:szCs w:val="24"/>
          <w:lang w:val="en-GB"/>
        </w:rPr>
        <w:t>bridensis</w:t>
      </w:r>
      <w:proofErr w:type="spellEnd"/>
      <w:r w:rsidR="00E71F69" w:rsidRPr="004601D8">
        <w:rPr>
          <w:rFonts w:ascii="Times New Roman" w:hAnsi="Times New Roman" w:cs="Times New Roman"/>
          <w:sz w:val="24"/>
          <w:szCs w:val="24"/>
          <w:lang w:val="en-GB"/>
        </w:rPr>
        <w:t xml:space="preserve">, </w:t>
      </w:r>
      <w:proofErr w:type="spellStart"/>
      <w:r w:rsidR="00E71F69" w:rsidRPr="004601D8">
        <w:rPr>
          <w:rFonts w:ascii="Times New Roman" w:hAnsi="Times New Roman" w:cs="Times New Roman"/>
          <w:i/>
          <w:iCs/>
          <w:sz w:val="24"/>
          <w:szCs w:val="24"/>
          <w:lang w:val="en-GB"/>
        </w:rPr>
        <w:t>Diphydontosaurus</w:t>
      </w:r>
      <w:proofErr w:type="spellEnd"/>
      <w:r w:rsidR="00E71F69" w:rsidRPr="004601D8">
        <w:rPr>
          <w:rFonts w:ascii="Times New Roman" w:hAnsi="Times New Roman" w:cs="Times New Roman"/>
          <w:sz w:val="24"/>
          <w:szCs w:val="24"/>
          <w:lang w:val="en-GB"/>
        </w:rPr>
        <w:t xml:space="preserve"> </w:t>
      </w:r>
      <w:proofErr w:type="spellStart"/>
      <w:r w:rsidR="00E71F69" w:rsidRPr="004601D8">
        <w:rPr>
          <w:rFonts w:ascii="Times New Roman" w:hAnsi="Times New Roman" w:cs="Times New Roman"/>
          <w:i/>
          <w:iCs/>
          <w:sz w:val="24"/>
          <w:szCs w:val="24"/>
          <w:lang w:val="en-GB"/>
        </w:rPr>
        <w:t>avonis</w:t>
      </w:r>
      <w:proofErr w:type="spellEnd"/>
      <w:r w:rsidR="00E71F69" w:rsidRPr="004601D8">
        <w:rPr>
          <w:rFonts w:ascii="Times New Roman" w:hAnsi="Times New Roman" w:cs="Times New Roman"/>
          <w:sz w:val="24"/>
          <w:szCs w:val="24"/>
          <w:lang w:val="en-GB"/>
        </w:rPr>
        <w:t xml:space="preserve">, </w:t>
      </w:r>
      <w:proofErr w:type="spellStart"/>
      <w:r w:rsidR="00E71F69" w:rsidRPr="004601D8">
        <w:rPr>
          <w:rFonts w:ascii="Times New Roman" w:hAnsi="Times New Roman" w:cs="Times New Roman"/>
          <w:i/>
          <w:iCs/>
          <w:sz w:val="24"/>
          <w:szCs w:val="24"/>
          <w:lang w:val="en-GB"/>
        </w:rPr>
        <w:t>Planorocephalus</w:t>
      </w:r>
      <w:proofErr w:type="spellEnd"/>
      <w:r w:rsidR="00E71F69" w:rsidRPr="004601D8">
        <w:rPr>
          <w:rFonts w:ascii="Times New Roman" w:hAnsi="Times New Roman" w:cs="Times New Roman"/>
          <w:i/>
          <w:iCs/>
          <w:sz w:val="24"/>
          <w:szCs w:val="24"/>
          <w:lang w:val="en-GB"/>
        </w:rPr>
        <w:t xml:space="preserve"> </w:t>
      </w:r>
      <w:proofErr w:type="spellStart"/>
      <w:r w:rsidR="00E71F69" w:rsidRPr="004601D8">
        <w:rPr>
          <w:rFonts w:ascii="Times New Roman" w:hAnsi="Times New Roman" w:cs="Times New Roman"/>
          <w:i/>
          <w:iCs/>
          <w:sz w:val="24"/>
          <w:szCs w:val="24"/>
          <w:lang w:val="en-GB"/>
        </w:rPr>
        <w:t>robinsonae</w:t>
      </w:r>
      <w:proofErr w:type="spellEnd"/>
      <w:r w:rsidR="00E71F69" w:rsidRPr="004601D8">
        <w:rPr>
          <w:rFonts w:ascii="Times New Roman" w:hAnsi="Times New Roman" w:cs="Times New Roman"/>
          <w:sz w:val="24"/>
          <w:szCs w:val="24"/>
          <w:lang w:val="en-GB"/>
        </w:rPr>
        <w:t xml:space="preserve">, </w:t>
      </w:r>
      <w:proofErr w:type="spellStart"/>
      <w:r w:rsidR="00E71F69" w:rsidRPr="004601D8">
        <w:rPr>
          <w:rFonts w:ascii="Times New Roman" w:hAnsi="Times New Roman" w:cs="Times New Roman"/>
          <w:i/>
          <w:iCs/>
          <w:sz w:val="24"/>
          <w:szCs w:val="24"/>
          <w:lang w:val="en-GB"/>
        </w:rPr>
        <w:t>Microsphenodon</w:t>
      </w:r>
      <w:proofErr w:type="spellEnd"/>
      <w:r w:rsidR="00E71F69" w:rsidRPr="004601D8">
        <w:rPr>
          <w:rFonts w:ascii="Times New Roman" w:hAnsi="Times New Roman" w:cs="Times New Roman"/>
          <w:i/>
          <w:iCs/>
          <w:sz w:val="24"/>
          <w:szCs w:val="24"/>
          <w:lang w:val="en-GB"/>
        </w:rPr>
        <w:t xml:space="preserve"> </w:t>
      </w:r>
      <w:proofErr w:type="spellStart"/>
      <w:r w:rsidR="00E71F69" w:rsidRPr="004601D8">
        <w:rPr>
          <w:rFonts w:ascii="Times New Roman" w:hAnsi="Times New Roman" w:cs="Times New Roman"/>
          <w:i/>
          <w:iCs/>
          <w:sz w:val="24"/>
          <w:szCs w:val="24"/>
          <w:lang w:val="en-GB"/>
        </w:rPr>
        <w:t>bonapartei</w:t>
      </w:r>
      <w:proofErr w:type="spellEnd"/>
      <w:r w:rsidR="00E71F69" w:rsidRPr="004601D8">
        <w:rPr>
          <w:rFonts w:ascii="Times New Roman" w:hAnsi="Times New Roman" w:cs="Times New Roman"/>
          <w:sz w:val="24"/>
          <w:szCs w:val="24"/>
          <w:lang w:val="en-GB"/>
        </w:rPr>
        <w:t xml:space="preserve">, and </w:t>
      </w:r>
      <w:proofErr w:type="spellStart"/>
      <w:r w:rsidR="00E71F69" w:rsidRPr="004601D8">
        <w:rPr>
          <w:rFonts w:ascii="Times New Roman" w:hAnsi="Times New Roman" w:cs="Times New Roman"/>
          <w:sz w:val="24"/>
          <w:szCs w:val="24"/>
          <w:lang w:val="en-GB"/>
        </w:rPr>
        <w:t>pleurosaurs</w:t>
      </w:r>
      <w:proofErr w:type="spellEnd"/>
      <w:r w:rsidR="00E71F69" w:rsidRPr="004601D8">
        <w:rPr>
          <w:rFonts w:ascii="Times New Roman" w:hAnsi="Times New Roman" w:cs="Times New Roman"/>
          <w:sz w:val="24"/>
          <w:szCs w:val="24"/>
          <w:lang w:val="en-GB"/>
        </w:rPr>
        <w:t xml:space="preserve">. The posterior projection of the transverse flange observed in </w:t>
      </w:r>
      <w:proofErr w:type="spellStart"/>
      <w:r w:rsidR="00E71F69" w:rsidRPr="004601D8">
        <w:rPr>
          <w:rFonts w:ascii="Times New Roman" w:hAnsi="Times New Roman" w:cs="Times New Roman"/>
          <w:i/>
          <w:iCs/>
          <w:sz w:val="24"/>
          <w:szCs w:val="24"/>
          <w:lang w:val="en-GB"/>
        </w:rPr>
        <w:t>Brachyrhynodon</w:t>
      </w:r>
      <w:proofErr w:type="spellEnd"/>
      <w:r w:rsidR="00E71F69" w:rsidRPr="004601D8">
        <w:rPr>
          <w:rFonts w:ascii="Times New Roman" w:hAnsi="Times New Roman" w:cs="Times New Roman"/>
          <w:i/>
          <w:iCs/>
          <w:sz w:val="24"/>
          <w:szCs w:val="24"/>
          <w:lang w:val="en-GB"/>
        </w:rPr>
        <w:t xml:space="preserve"> </w:t>
      </w:r>
      <w:proofErr w:type="spellStart"/>
      <w:r w:rsidR="00E71F69" w:rsidRPr="004601D8">
        <w:rPr>
          <w:rFonts w:ascii="Times New Roman" w:hAnsi="Times New Roman" w:cs="Times New Roman"/>
          <w:i/>
          <w:iCs/>
          <w:sz w:val="24"/>
          <w:szCs w:val="24"/>
          <w:lang w:val="en-GB"/>
        </w:rPr>
        <w:t>taylori</w:t>
      </w:r>
      <w:proofErr w:type="spellEnd"/>
      <w:r w:rsidR="00E71F69" w:rsidRPr="004601D8">
        <w:rPr>
          <w:rFonts w:ascii="Times New Roman" w:hAnsi="Times New Roman" w:cs="Times New Roman"/>
          <w:sz w:val="24"/>
          <w:szCs w:val="24"/>
          <w:lang w:val="en-GB"/>
        </w:rPr>
        <w:t xml:space="preserve">, </w:t>
      </w:r>
      <w:proofErr w:type="spellStart"/>
      <w:r w:rsidR="00E71F69" w:rsidRPr="004601D8">
        <w:rPr>
          <w:rFonts w:ascii="Times New Roman" w:hAnsi="Times New Roman" w:cs="Times New Roman"/>
          <w:i/>
          <w:iCs/>
          <w:sz w:val="24"/>
          <w:szCs w:val="24"/>
          <w:lang w:val="en-GB"/>
        </w:rPr>
        <w:t>Parvosaurus</w:t>
      </w:r>
      <w:proofErr w:type="spellEnd"/>
      <w:r w:rsidR="00E71F69" w:rsidRPr="004601D8">
        <w:rPr>
          <w:rFonts w:ascii="Times New Roman" w:hAnsi="Times New Roman" w:cs="Times New Roman"/>
          <w:i/>
          <w:iCs/>
          <w:sz w:val="24"/>
          <w:szCs w:val="24"/>
          <w:lang w:val="en-GB"/>
        </w:rPr>
        <w:t xml:space="preserve"> </w:t>
      </w:r>
      <w:proofErr w:type="spellStart"/>
      <w:r w:rsidR="00E71F69" w:rsidRPr="004601D8">
        <w:rPr>
          <w:rFonts w:ascii="Times New Roman" w:hAnsi="Times New Roman" w:cs="Times New Roman"/>
          <w:i/>
          <w:iCs/>
          <w:sz w:val="24"/>
          <w:szCs w:val="24"/>
          <w:lang w:val="en-GB"/>
        </w:rPr>
        <w:t>harudensis</w:t>
      </w:r>
      <w:proofErr w:type="spellEnd"/>
      <w:r w:rsidR="00E71F69" w:rsidRPr="004601D8">
        <w:rPr>
          <w:rFonts w:ascii="Times New Roman" w:hAnsi="Times New Roman" w:cs="Times New Roman"/>
          <w:sz w:val="24"/>
          <w:szCs w:val="24"/>
          <w:lang w:val="en-GB"/>
        </w:rPr>
        <w:t xml:space="preserve">, and </w:t>
      </w:r>
      <w:proofErr w:type="spellStart"/>
      <w:r w:rsidR="00E71F69" w:rsidRPr="004601D8">
        <w:rPr>
          <w:rFonts w:ascii="Times New Roman" w:hAnsi="Times New Roman" w:cs="Times New Roman"/>
          <w:i/>
          <w:iCs/>
          <w:sz w:val="24"/>
          <w:szCs w:val="24"/>
          <w:lang w:val="en-GB"/>
        </w:rPr>
        <w:t>Clevosaurus</w:t>
      </w:r>
      <w:proofErr w:type="spellEnd"/>
      <w:r w:rsidR="00E71F69" w:rsidRPr="004601D8">
        <w:rPr>
          <w:rFonts w:ascii="Times New Roman" w:hAnsi="Times New Roman" w:cs="Times New Roman"/>
          <w:sz w:val="24"/>
          <w:szCs w:val="24"/>
          <w:lang w:val="en-GB"/>
        </w:rPr>
        <w:t xml:space="preserve"> ssp. is not developed in </w:t>
      </w:r>
      <w:proofErr w:type="spellStart"/>
      <w:r w:rsidR="00E71F69" w:rsidRPr="004601D8">
        <w:rPr>
          <w:rFonts w:ascii="Times New Roman" w:hAnsi="Times New Roman" w:cs="Times New Roman"/>
          <w:i/>
          <w:iCs/>
          <w:sz w:val="24"/>
          <w:szCs w:val="24"/>
          <w:lang w:val="en-GB"/>
        </w:rPr>
        <w:t>Coloradosphenodon</w:t>
      </w:r>
      <w:proofErr w:type="spellEnd"/>
      <w:r w:rsidR="00E71F69" w:rsidRPr="004601D8">
        <w:rPr>
          <w:rFonts w:ascii="Times New Roman" w:hAnsi="Times New Roman" w:cs="Times New Roman"/>
          <w:i/>
          <w:iCs/>
          <w:sz w:val="24"/>
          <w:szCs w:val="24"/>
          <w:lang w:val="en-GB"/>
        </w:rPr>
        <w:t xml:space="preserve"> </w:t>
      </w:r>
      <w:proofErr w:type="spellStart"/>
      <w:r w:rsidR="00E71F69" w:rsidRPr="004601D8">
        <w:rPr>
          <w:rFonts w:ascii="Times New Roman" w:hAnsi="Times New Roman" w:cs="Times New Roman"/>
          <w:i/>
          <w:iCs/>
          <w:sz w:val="24"/>
          <w:szCs w:val="24"/>
          <w:lang w:val="en-GB"/>
        </w:rPr>
        <w:t>lahni</w:t>
      </w:r>
      <w:proofErr w:type="spellEnd"/>
      <w:r w:rsidR="00E71F69" w:rsidRPr="004601D8">
        <w:rPr>
          <w:rFonts w:ascii="Times New Roman" w:hAnsi="Times New Roman" w:cs="Times New Roman"/>
          <w:sz w:val="24"/>
          <w:szCs w:val="24"/>
          <w:lang w:val="en-GB"/>
        </w:rPr>
        <w:t xml:space="preserve">. Posteriorly, the articulation area for the </w:t>
      </w:r>
      <w:proofErr w:type="spellStart"/>
      <w:r w:rsidR="00E71F69" w:rsidRPr="004601D8">
        <w:rPr>
          <w:rFonts w:ascii="Times New Roman" w:hAnsi="Times New Roman" w:cs="Times New Roman"/>
          <w:sz w:val="24"/>
          <w:szCs w:val="24"/>
          <w:lang w:val="en-GB"/>
        </w:rPr>
        <w:t>parasphenoid</w:t>
      </w:r>
      <w:proofErr w:type="spellEnd"/>
      <w:r w:rsidR="00E71F69" w:rsidRPr="004601D8">
        <w:rPr>
          <w:rFonts w:ascii="Times New Roman" w:hAnsi="Times New Roman" w:cs="Times New Roman"/>
          <w:sz w:val="24"/>
          <w:szCs w:val="24"/>
          <w:lang w:val="en-GB"/>
        </w:rPr>
        <w:t xml:space="preserve"> is concave and expanded dorsoventrally. The quadrate ramus is poorly preserved. It is projected </w:t>
      </w:r>
      <w:proofErr w:type="spellStart"/>
      <w:r w:rsidR="00E71F69" w:rsidRPr="004601D8">
        <w:rPr>
          <w:rFonts w:ascii="Times New Roman" w:hAnsi="Times New Roman" w:cs="Times New Roman"/>
          <w:sz w:val="24"/>
          <w:szCs w:val="24"/>
          <w:lang w:val="en-GB"/>
        </w:rPr>
        <w:t>posterolaterally</w:t>
      </w:r>
      <w:proofErr w:type="spellEnd"/>
      <w:r w:rsidR="00E71F69" w:rsidRPr="004601D8">
        <w:rPr>
          <w:rFonts w:ascii="Times New Roman" w:hAnsi="Times New Roman" w:cs="Times New Roman"/>
          <w:sz w:val="24"/>
          <w:szCs w:val="24"/>
          <w:lang w:val="en-GB"/>
        </w:rPr>
        <w:t xml:space="preserve"> and relatively robust and long</w:t>
      </w:r>
      <w:r>
        <w:rPr>
          <w:rFonts w:ascii="Times New Roman" w:hAnsi="Times New Roman" w:cs="Times New Roman"/>
          <w:sz w:val="24"/>
          <w:szCs w:val="24"/>
          <w:lang w:val="en-GB"/>
        </w:rPr>
        <w:t xml:space="preserve"> (Fig. 1</w:t>
      </w:r>
      <w:r w:rsidR="0094446A">
        <w:rPr>
          <w:rFonts w:ascii="Times New Roman" w:hAnsi="Times New Roman" w:cs="Times New Roman"/>
          <w:sz w:val="24"/>
          <w:szCs w:val="24"/>
          <w:lang w:val="en-GB"/>
        </w:rPr>
        <w:t xml:space="preserve"> </w:t>
      </w:r>
      <w:proofErr w:type="spellStart"/>
      <w:proofErr w:type="gramStart"/>
      <w:r>
        <w:rPr>
          <w:rFonts w:ascii="Times New Roman" w:hAnsi="Times New Roman" w:cs="Times New Roman"/>
          <w:sz w:val="24"/>
          <w:szCs w:val="24"/>
          <w:lang w:val="en-GB"/>
        </w:rPr>
        <w:t>e,f</w:t>
      </w:r>
      <w:proofErr w:type="spellEnd"/>
      <w:proofErr w:type="gramEnd"/>
      <w:r>
        <w:rPr>
          <w:rFonts w:ascii="Times New Roman" w:hAnsi="Times New Roman" w:cs="Times New Roman"/>
          <w:sz w:val="24"/>
          <w:szCs w:val="24"/>
          <w:lang w:val="en-GB"/>
        </w:rPr>
        <w:t>)</w:t>
      </w:r>
      <w:r w:rsidR="00E71F69" w:rsidRPr="004601D8">
        <w:rPr>
          <w:rFonts w:ascii="Times New Roman" w:hAnsi="Times New Roman" w:cs="Times New Roman"/>
          <w:sz w:val="24"/>
          <w:szCs w:val="24"/>
          <w:lang w:val="en-GB"/>
        </w:rPr>
        <w:t>.</w:t>
      </w:r>
    </w:p>
    <w:p w14:paraId="3E592C30" w14:textId="77777777" w:rsidR="00E71F69" w:rsidRPr="004601D8" w:rsidRDefault="00E71F69" w:rsidP="0072073F">
      <w:pPr>
        <w:spacing w:after="0" w:line="360" w:lineRule="auto"/>
        <w:ind w:firstLine="426"/>
        <w:jc w:val="both"/>
        <w:rPr>
          <w:rFonts w:ascii="Times New Roman" w:hAnsi="Times New Roman" w:cs="Times New Roman"/>
          <w:sz w:val="24"/>
          <w:szCs w:val="24"/>
          <w:lang w:val="en-GB"/>
        </w:rPr>
      </w:pPr>
    </w:p>
    <w:p w14:paraId="7E0113A3" w14:textId="1A39D07A" w:rsidR="00E71F69" w:rsidRDefault="00E71F69" w:rsidP="0072073F">
      <w:pPr>
        <w:spacing w:after="0" w:line="360" w:lineRule="auto"/>
        <w:jc w:val="both"/>
        <w:rPr>
          <w:rFonts w:ascii="Times New Roman" w:hAnsi="Times New Roman" w:cs="Times New Roman"/>
          <w:sz w:val="24"/>
          <w:szCs w:val="24"/>
          <w:lang w:val="en-GB"/>
        </w:rPr>
      </w:pPr>
      <w:r w:rsidRPr="004601D8">
        <w:rPr>
          <w:rFonts w:ascii="Times New Roman" w:hAnsi="Times New Roman" w:cs="Times New Roman"/>
          <w:i/>
          <w:iCs/>
          <w:sz w:val="24"/>
          <w:szCs w:val="24"/>
          <w:lang w:val="en-GB"/>
        </w:rPr>
        <w:t>Ectopterygoid</w:t>
      </w:r>
      <w:r w:rsidRPr="004601D8">
        <w:rPr>
          <w:rFonts w:ascii="Times New Roman" w:hAnsi="Times New Roman" w:cs="Times New Roman"/>
          <w:sz w:val="24"/>
          <w:szCs w:val="24"/>
          <w:lang w:val="en-GB"/>
        </w:rPr>
        <w:t xml:space="preserve"> </w:t>
      </w:r>
    </w:p>
    <w:p w14:paraId="0A5B4B21" w14:textId="0B6F2AA0" w:rsidR="00E71F69" w:rsidRDefault="00E71F69" w:rsidP="0072073F">
      <w:pPr>
        <w:spacing w:after="0" w:line="360" w:lineRule="auto"/>
        <w:ind w:firstLine="426"/>
        <w:jc w:val="both"/>
        <w:rPr>
          <w:rFonts w:ascii="Times New Roman" w:hAnsi="Times New Roman" w:cs="Times New Roman"/>
          <w:sz w:val="24"/>
          <w:szCs w:val="24"/>
          <w:lang w:val="en-GB"/>
        </w:rPr>
      </w:pPr>
      <w:r w:rsidRPr="004601D8">
        <w:rPr>
          <w:rFonts w:ascii="Times New Roman" w:hAnsi="Times New Roman" w:cs="Times New Roman"/>
          <w:sz w:val="24"/>
          <w:szCs w:val="24"/>
          <w:lang w:val="en-GB"/>
        </w:rPr>
        <w:t xml:space="preserve">The ectopterygoid bears an approximately cylindrical, short shaft and </w:t>
      </w:r>
      <w:proofErr w:type="spellStart"/>
      <w:r w:rsidRPr="004601D8">
        <w:rPr>
          <w:rFonts w:ascii="Times New Roman" w:hAnsi="Times New Roman" w:cs="Times New Roman"/>
          <w:sz w:val="24"/>
          <w:szCs w:val="24"/>
          <w:lang w:val="en-GB"/>
        </w:rPr>
        <w:t>anteroposteriorly</w:t>
      </w:r>
      <w:proofErr w:type="spellEnd"/>
      <w:r w:rsidRPr="004601D8">
        <w:rPr>
          <w:rFonts w:ascii="Times New Roman" w:hAnsi="Times New Roman" w:cs="Times New Roman"/>
          <w:sz w:val="24"/>
          <w:szCs w:val="24"/>
          <w:lang w:val="en-GB"/>
        </w:rPr>
        <w:t xml:space="preserve"> expanded lateral and medial regions set at right angles</w:t>
      </w:r>
      <w:r w:rsidR="009C4FB5">
        <w:rPr>
          <w:rFonts w:ascii="Times New Roman" w:hAnsi="Times New Roman" w:cs="Times New Roman"/>
          <w:sz w:val="24"/>
          <w:szCs w:val="24"/>
          <w:lang w:val="en-GB"/>
        </w:rPr>
        <w:t xml:space="preserve"> (Fig. 1</w:t>
      </w:r>
      <w:r w:rsidR="0094446A">
        <w:rPr>
          <w:rFonts w:ascii="Times New Roman" w:hAnsi="Times New Roman" w:cs="Times New Roman"/>
          <w:sz w:val="24"/>
          <w:szCs w:val="24"/>
          <w:lang w:val="en-GB"/>
        </w:rPr>
        <w:t xml:space="preserve"> </w:t>
      </w:r>
      <w:proofErr w:type="spellStart"/>
      <w:proofErr w:type="gramStart"/>
      <w:r w:rsidR="009C4FB5">
        <w:rPr>
          <w:rFonts w:ascii="Times New Roman" w:hAnsi="Times New Roman" w:cs="Times New Roman"/>
          <w:sz w:val="24"/>
          <w:szCs w:val="24"/>
          <w:lang w:val="en-GB"/>
        </w:rPr>
        <w:t>e,f</w:t>
      </w:r>
      <w:proofErr w:type="spellEnd"/>
      <w:proofErr w:type="gramEnd"/>
      <w:r w:rsidR="009C4FB5">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It would have contacted the palatine and pterygoid (medially) and the jugal and maxilla (laterally). Medially, it is more </w:t>
      </w:r>
      <w:proofErr w:type="spellStart"/>
      <w:r w:rsidRPr="004601D8">
        <w:rPr>
          <w:rFonts w:ascii="Times New Roman" w:hAnsi="Times New Roman" w:cs="Times New Roman"/>
          <w:sz w:val="24"/>
          <w:szCs w:val="24"/>
          <w:lang w:val="en-GB"/>
        </w:rPr>
        <w:t>posteroventrally</w:t>
      </w:r>
      <w:proofErr w:type="spellEnd"/>
      <w:r w:rsidRPr="004601D8">
        <w:rPr>
          <w:rFonts w:ascii="Times New Roman" w:hAnsi="Times New Roman" w:cs="Times New Roman"/>
          <w:sz w:val="24"/>
          <w:szCs w:val="24"/>
          <w:lang w:val="en-GB"/>
        </w:rPr>
        <w:t xml:space="preserve"> projected whereas laterally the anterior region is the more projected one. An anterolateral contact with the palatine as described in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hudsoni</w:t>
      </w:r>
      <w:proofErr w:type="spellEnd"/>
      <w:r w:rsidRPr="004601D8">
        <w:rPr>
          <w:rFonts w:ascii="Times New Roman" w:hAnsi="Times New Roman" w:cs="Times New Roman"/>
          <w:sz w:val="24"/>
          <w:szCs w:val="24"/>
          <w:lang w:val="en-GB"/>
        </w:rPr>
        <w:t xml:space="preserve"> </w:t>
      </w:r>
      <w:r w:rsidR="00DF03D7">
        <w:rPr>
          <w:rFonts w:ascii="Times New Roman" w:hAnsi="Times New Roman" w:cs="Times New Roman"/>
          <w:sz w:val="24"/>
          <w:szCs w:val="24"/>
          <w:lang w:val="en-GB"/>
        </w:rPr>
        <w:t xml:space="preserve">and </w:t>
      </w:r>
      <w:proofErr w:type="spellStart"/>
      <w:r w:rsidR="00DF03D7">
        <w:rPr>
          <w:rFonts w:ascii="Times New Roman" w:hAnsi="Times New Roman" w:cs="Times New Roman"/>
          <w:i/>
          <w:iCs/>
          <w:sz w:val="24"/>
          <w:szCs w:val="24"/>
          <w:lang w:val="en-GB"/>
        </w:rPr>
        <w:t>Opisthiamimus</w:t>
      </w:r>
      <w:proofErr w:type="spellEnd"/>
      <w:r w:rsidR="00DF03D7">
        <w:rPr>
          <w:rFonts w:ascii="Times New Roman" w:hAnsi="Times New Roman" w:cs="Times New Roman"/>
          <w:i/>
          <w:iCs/>
          <w:sz w:val="24"/>
          <w:szCs w:val="24"/>
          <w:lang w:val="en-GB"/>
        </w:rPr>
        <w:t xml:space="preserve"> </w:t>
      </w:r>
      <w:proofErr w:type="spellStart"/>
      <w:r w:rsidR="00DF03D7">
        <w:rPr>
          <w:rFonts w:ascii="Times New Roman" w:hAnsi="Times New Roman" w:cs="Times New Roman"/>
          <w:i/>
          <w:iCs/>
          <w:sz w:val="24"/>
          <w:szCs w:val="24"/>
          <w:lang w:val="en-GB"/>
        </w:rPr>
        <w:t>gregory</w:t>
      </w:r>
      <w:proofErr w:type="spellEnd"/>
      <w:r w:rsidR="00DF03D7" w:rsidRPr="004601D8">
        <w:rPr>
          <w:rFonts w:ascii="Times New Roman" w:hAnsi="Times New Roman" w:cs="Times New Roman"/>
          <w:sz w:val="24"/>
          <w:szCs w:val="24"/>
          <w:lang w:val="en-GB"/>
        </w:rPr>
        <w:t xml:space="preserve"> </w:t>
      </w:r>
      <w:r w:rsidR="00DF03D7">
        <w:rPr>
          <w:rFonts w:ascii="Times New Roman" w:hAnsi="Times New Roman" w:cs="Times New Roman"/>
          <w:sz w:val="24"/>
          <w:szCs w:val="24"/>
          <w:lang w:val="en-GB"/>
        </w:rPr>
        <w:t>(</w:t>
      </w:r>
      <w:r w:rsidRPr="004601D8">
        <w:rPr>
          <w:rFonts w:ascii="Times New Roman" w:hAnsi="Times New Roman" w:cs="Times New Roman"/>
          <w:sz w:val="24"/>
          <w:szCs w:val="24"/>
          <w:lang w:val="en-GB"/>
        </w:rPr>
        <w:t>Fraser</w:t>
      </w:r>
      <w:r w:rsidR="00DF03D7">
        <w:rPr>
          <w:rFonts w:ascii="Times New Roman" w:hAnsi="Times New Roman" w:cs="Times New Roman"/>
          <w:sz w:val="24"/>
          <w:szCs w:val="24"/>
          <w:lang w:val="en-GB"/>
        </w:rPr>
        <w:t xml:space="preserve">, </w:t>
      </w:r>
      <w:r w:rsidRPr="004601D8">
        <w:rPr>
          <w:rFonts w:ascii="Times New Roman" w:hAnsi="Times New Roman" w:cs="Times New Roman"/>
          <w:sz w:val="24"/>
          <w:szCs w:val="24"/>
          <w:lang w:val="en-GB"/>
        </w:rPr>
        <w:t>1988</w:t>
      </w:r>
      <w:r w:rsidR="00DF03D7">
        <w:rPr>
          <w:rFonts w:ascii="Times New Roman" w:hAnsi="Times New Roman" w:cs="Times New Roman"/>
          <w:sz w:val="24"/>
          <w:szCs w:val="24"/>
          <w:lang w:val="en-GB"/>
        </w:rPr>
        <w:t>; DeMar et al., 2022</w:t>
      </w:r>
      <w:r w:rsidRPr="004601D8">
        <w:rPr>
          <w:rFonts w:ascii="Times New Roman" w:hAnsi="Times New Roman" w:cs="Times New Roman"/>
          <w:sz w:val="24"/>
          <w:szCs w:val="24"/>
          <w:lang w:val="en-GB"/>
        </w:rPr>
        <w:t xml:space="preserve">) is </w:t>
      </w:r>
      <w:r w:rsidRPr="004601D8">
        <w:rPr>
          <w:rFonts w:ascii="Times New Roman" w:hAnsi="Times New Roman" w:cs="Times New Roman"/>
          <w:sz w:val="24"/>
          <w:szCs w:val="24"/>
          <w:lang w:val="en-GB"/>
        </w:rPr>
        <w:lastRenderedPageBreak/>
        <w:t>not preserved</w:t>
      </w:r>
      <w:r w:rsidR="00173797">
        <w:rPr>
          <w:rFonts w:ascii="Times New Roman" w:hAnsi="Times New Roman" w:cs="Times New Roman"/>
          <w:sz w:val="24"/>
          <w:szCs w:val="24"/>
          <w:lang w:val="en-GB"/>
        </w:rPr>
        <w:t xml:space="preserve"> in </w:t>
      </w:r>
      <w:proofErr w:type="spellStart"/>
      <w:r w:rsidR="00173797">
        <w:rPr>
          <w:rFonts w:ascii="Times New Roman" w:hAnsi="Times New Roman" w:cs="Times New Roman"/>
          <w:i/>
          <w:iCs/>
          <w:sz w:val="24"/>
          <w:szCs w:val="24"/>
          <w:lang w:val="en-GB"/>
        </w:rPr>
        <w:t>Coloradosphenodon</w:t>
      </w:r>
      <w:proofErr w:type="spellEnd"/>
      <w:r w:rsidR="00173797">
        <w:rPr>
          <w:rFonts w:ascii="Times New Roman" w:hAnsi="Times New Roman" w:cs="Times New Roman"/>
          <w:i/>
          <w:iCs/>
          <w:sz w:val="24"/>
          <w:szCs w:val="24"/>
          <w:lang w:val="en-GB"/>
        </w:rPr>
        <w:t xml:space="preserve"> </w:t>
      </w:r>
      <w:proofErr w:type="spellStart"/>
      <w:r w:rsidR="00173797">
        <w:rPr>
          <w:rFonts w:ascii="Times New Roman" w:hAnsi="Times New Roman" w:cs="Times New Roman"/>
          <w:i/>
          <w:iCs/>
          <w:sz w:val="24"/>
          <w:szCs w:val="24"/>
          <w:lang w:val="en-GB"/>
        </w:rPr>
        <w:t>lahni</w:t>
      </w:r>
      <w:proofErr w:type="spellEnd"/>
      <w:r w:rsidRPr="004601D8">
        <w:rPr>
          <w:rFonts w:ascii="Times New Roman" w:hAnsi="Times New Roman" w:cs="Times New Roman"/>
          <w:sz w:val="24"/>
          <w:szCs w:val="24"/>
          <w:lang w:val="en-GB"/>
        </w:rPr>
        <w:t>. The ect</w:t>
      </w:r>
      <w:r w:rsidR="002A512D">
        <w:rPr>
          <w:rFonts w:ascii="Times New Roman" w:hAnsi="Times New Roman" w:cs="Times New Roman"/>
          <w:sz w:val="24"/>
          <w:szCs w:val="24"/>
          <w:lang w:val="en-GB"/>
        </w:rPr>
        <w:t>o</w:t>
      </w:r>
      <w:r w:rsidRPr="004601D8">
        <w:rPr>
          <w:rFonts w:ascii="Times New Roman" w:hAnsi="Times New Roman" w:cs="Times New Roman"/>
          <w:sz w:val="24"/>
          <w:szCs w:val="24"/>
          <w:lang w:val="en-GB"/>
        </w:rPr>
        <w:t xml:space="preserve">pterygoid’s general morphology is reminiscent of that of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sz w:val="24"/>
          <w:szCs w:val="24"/>
          <w:lang w:val="en-GB"/>
        </w:rPr>
        <w:t xml:space="preserve"> ssp. (e.g., </w:t>
      </w:r>
      <w:r w:rsidRPr="004601D8">
        <w:rPr>
          <w:rFonts w:ascii="Times New Roman" w:hAnsi="Times New Roman" w:cs="Times New Roman"/>
          <w:i/>
          <w:iCs/>
          <w:sz w:val="24"/>
          <w:szCs w:val="24"/>
          <w:lang w:val="en-GB"/>
        </w:rPr>
        <w:t>C</w:t>
      </w:r>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bairdi</w:t>
      </w:r>
      <w:proofErr w:type="spellEnd"/>
      <w:r w:rsidRPr="004601D8">
        <w:rPr>
          <w:rFonts w:ascii="Times New Roman" w:hAnsi="Times New Roman" w:cs="Times New Roman"/>
          <w:sz w:val="24"/>
          <w:szCs w:val="24"/>
          <w:lang w:val="en-GB"/>
        </w:rPr>
        <w:t xml:space="preserve">, </w:t>
      </w:r>
      <w:r w:rsidRPr="004601D8">
        <w:rPr>
          <w:rFonts w:ascii="Times New Roman" w:hAnsi="Times New Roman" w:cs="Times New Roman"/>
          <w:i/>
          <w:iCs/>
          <w:sz w:val="24"/>
          <w:szCs w:val="24"/>
          <w:lang w:val="en-GB"/>
        </w:rPr>
        <w:t>C</w:t>
      </w:r>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brasiliensis</w:t>
      </w:r>
      <w:proofErr w:type="spellEnd"/>
      <w:r w:rsidRPr="004601D8">
        <w:rPr>
          <w:rFonts w:ascii="Times New Roman" w:hAnsi="Times New Roman" w:cs="Times New Roman"/>
          <w:sz w:val="24"/>
          <w:szCs w:val="24"/>
          <w:lang w:val="en-GB"/>
        </w:rPr>
        <w:t xml:space="preserve">, </w:t>
      </w:r>
      <w:r w:rsidRPr="004601D8">
        <w:rPr>
          <w:rFonts w:ascii="Times New Roman" w:hAnsi="Times New Roman" w:cs="Times New Roman"/>
          <w:i/>
          <w:iCs/>
          <w:sz w:val="24"/>
          <w:szCs w:val="24"/>
          <w:lang w:val="en-GB"/>
        </w:rPr>
        <w:t>C</w:t>
      </w:r>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cambrica</w:t>
      </w:r>
      <w:proofErr w:type="spellEnd"/>
      <w:r w:rsidRPr="004601D8">
        <w:rPr>
          <w:rFonts w:ascii="Times New Roman" w:hAnsi="Times New Roman" w:cs="Times New Roman"/>
          <w:sz w:val="24"/>
          <w:szCs w:val="24"/>
          <w:lang w:val="en-GB"/>
        </w:rPr>
        <w:t xml:space="preserve">, </w:t>
      </w:r>
      <w:r w:rsidRPr="004601D8">
        <w:rPr>
          <w:rFonts w:ascii="Times New Roman" w:hAnsi="Times New Roman" w:cs="Times New Roman"/>
          <w:i/>
          <w:iCs/>
          <w:sz w:val="24"/>
          <w:szCs w:val="24"/>
          <w:lang w:val="en-GB"/>
        </w:rPr>
        <w:t>C</w:t>
      </w:r>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hudsoni</w:t>
      </w:r>
      <w:proofErr w:type="spellEnd"/>
      <w:r w:rsidRPr="004601D8">
        <w:rPr>
          <w:rFonts w:ascii="Times New Roman" w:hAnsi="Times New Roman" w:cs="Times New Roman"/>
          <w:sz w:val="24"/>
          <w:szCs w:val="24"/>
          <w:lang w:val="en-GB"/>
        </w:rPr>
        <w:t xml:space="preserve">) (Fraser, 1988; Sues et al., 1994; Chambi-Trowell et al., 2019, 2021) and also the early </w:t>
      </w:r>
      <w:proofErr w:type="spellStart"/>
      <w:r w:rsidRPr="004601D8">
        <w:rPr>
          <w:rFonts w:ascii="Times New Roman" w:hAnsi="Times New Roman" w:cs="Times New Roman"/>
          <w:sz w:val="24"/>
          <w:szCs w:val="24"/>
          <w:lang w:val="en-GB"/>
        </w:rPr>
        <w:t>sphenodontians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Diphydontosaurus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avonis</w:t>
      </w:r>
      <w:proofErr w:type="spellEnd"/>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 xml:space="preserve">and </w:t>
      </w:r>
      <w:proofErr w:type="spellStart"/>
      <w:r w:rsidRPr="004601D8">
        <w:rPr>
          <w:rFonts w:ascii="Times New Roman" w:hAnsi="Times New Roman" w:cs="Times New Roman"/>
          <w:i/>
          <w:iCs/>
          <w:sz w:val="24"/>
          <w:szCs w:val="24"/>
          <w:lang w:val="en-GB"/>
        </w:rPr>
        <w:t>Microsphenodon</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bonapartei</w:t>
      </w:r>
      <w:proofErr w:type="spellEnd"/>
      <w:r w:rsidRPr="004601D8">
        <w:rPr>
          <w:rFonts w:ascii="Times New Roman" w:hAnsi="Times New Roman" w:cs="Times New Roman"/>
          <w:sz w:val="24"/>
          <w:szCs w:val="24"/>
          <w:lang w:val="en-GB"/>
        </w:rPr>
        <w:t xml:space="preserve"> (Whiteside, 1986; Chambi-Trowell et al., 2021). Other early forms (e.g., </w:t>
      </w:r>
      <w:proofErr w:type="spellStart"/>
      <w:r w:rsidRPr="004601D8">
        <w:rPr>
          <w:rFonts w:ascii="Times New Roman" w:hAnsi="Times New Roman" w:cs="Times New Roman"/>
          <w:i/>
          <w:iCs/>
          <w:sz w:val="24"/>
          <w:szCs w:val="24"/>
          <w:lang w:val="en-GB"/>
        </w:rPr>
        <w:t>Gephyrosaurus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bridensis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Diphydontosaurus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avonis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Parvosaurus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harudensis</w:t>
      </w:r>
      <w:proofErr w:type="spellEnd"/>
      <w:r w:rsidRPr="004601D8">
        <w:rPr>
          <w:rFonts w:ascii="Times New Roman" w:hAnsi="Times New Roman" w:cs="Times New Roman"/>
          <w:sz w:val="24"/>
          <w:szCs w:val="24"/>
          <w:lang w:val="en-GB"/>
        </w:rPr>
        <w:t xml:space="preserve">, and </w:t>
      </w:r>
      <w:proofErr w:type="spellStart"/>
      <w:r w:rsidRPr="004601D8">
        <w:rPr>
          <w:rFonts w:ascii="Times New Roman" w:hAnsi="Times New Roman" w:cs="Times New Roman"/>
          <w:i/>
          <w:iCs/>
          <w:sz w:val="24"/>
          <w:szCs w:val="24"/>
          <w:lang w:val="en-GB"/>
        </w:rPr>
        <w:t>Planocephalosaurus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robinsonae</w:t>
      </w:r>
      <w:proofErr w:type="spellEnd"/>
      <w:r w:rsidRPr="004601D8">
        <w:rPr>
          <w:rFonts w:ascii="Times New Roman" w:hAnsi="Times New Roman" w:cs="Times New Roman"/>
          <w:sz w:val="24"/>
          <w:szCs w:val="24"/>
          <w:lang w:val="en-GB"/>
        </w:rPr>
        <w:t xml:space="preserve">) apparently lacked a palatine-ectopterygoid contact </w:t>
      </w:r>
      <w:proofErr w:type="spellStart"/>
      <w:r w:rsidRPr="004601D8">
        <w:rPr>
          <w:rFonts w:ascii="Times New Roman" w:hAnsi="Times New Roman" w:cs="Times New Roman"/>
          <w:sz w:val="24"/>
          <w:szCs w:val="24"/>
          <w:lang w:val="en-GB"/>
        </w:rPr>
        <w:t>posterolaterally</w:t>
      </w:r>
      <w:proofErr w:type="spellEnd"/>
      <w:r w:rsidRPr="004601D8">
        <w:rPr>
          <w:rFonts w:ascii="Times New Roman" w:hAnsi="Times New Roman" w:cs="Times New Roman"/>
          <w:sz w:val="24"/>
          <w:szCs w:val="24"/>
          <w:lang w:val="en-GB"/>
        </w:rPr>
        <w:t xml:space="preserve"> (Evans, 1980; Fraser, 1982; Whiteside, 1986; </w:t>
      </w:r>
      <w:proofErr w:type="spellStart"/>
      <w:r w:rsidRPr="004601D8">
        <w:rPr>
          <w:rFonts w:ascii="Times New Roman" w:hAnsi="Times New Roman" w:cs="Times New Roman"/>
          <w:sz w:val="24"/>
          <w:szCs w:val="24"/>
          <w:lang w:val="en-GB"/>
        </w:rPr>
        <w:t>Freisem</w:t>
      </w:r>
      <w:proofErr w:type="spellEnd"/>
      <w:r w:rsidRPr="004601D8">
        <w:rPr>
          <w:rFonts w:ascii="Times New Roman" w:hAnsi="Times New Roman" w:cs="Times New Roman"/>
          <w:sz w:val="24"/>
          <w:szCs w:val="24"/>
          <w:lang w:val="en-GB"/>
        </w:rPr>
        <w:t xml:space="preserve"> et al., 2024). This contact is also absent in </w:t>
      </w:r>
      <w:proofErr w:type="spellStart"/>
      <w:r w:rsidRPr="004601D8">
        <w:rPr>
          <w:rFonts w:ascii="Times New Roman" w:hAnsi="Times New Roman" w:cs="Times New Roman"/>
          <w:i/>
          <w:iCs/>
          <w:sz w:val="24"/>
          <w:szCs w:val="24"/>
          <w:lang w:val="en-GB"/>
        </w:rPr>
        <w:t>Palaeopleurosaurus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posidoniae</w:t>
      </w:r>
      <w:proofErr w:type="spellEnd"/>
      <w:r w:rsidRPr="004601D8">
        <w:rPr>
          <w:rFonts w:ascii="Times New Roman" w:hAnsi="Times New Roman" w:cs="Times New Roman"/>
          <w:sz w:val="24"/>
          <w:szCs w:val="24"/>
          <w:lang w:val="en-GB"/>
        </w:rPr>
        <w:t xml:space="preserve"> and </w:t>
      </w:r>
      <w:proofErr w:type="spellStart"/>
      <w:r w:rsidRPr="004601D8">
        <w:rPr>
          <w:rFonts w:ascii="Times New Roman" w:hAnsi="Times New Roman" w:cs="Times New Roman"/>
          <w:i/>
          <w:iCs/>
          <w:sz w:val="24"/>
          <w:szCs w:val="24"/>
          <w:lang w:val="en-GB"/>
        </w:rPr>
        <w:t>Pleurosaurus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goldfussi</w:t>
      </w:r>
      <w:proofErr w:type="spellEnd"/>
      <w:r w:rsidRPr="004601D8">
        <w:rPr>
          <w:rFonts w:ascii="Times New Roman" w:hAnsi="Times New Roman" w:cs="Times New Roman"/>
          <w:sz w:val="24"/>
          <w:szCs w:val="24"/>
          <w:lang w:val="en-GB"/>
        </w:rPr>
        <w:t xml:space="preserve"> (Carroll and Wild, 1994: fig</w:t>
      </w:r>
      <w:r w:rsidR="006969F5">
        <w:rPr>
          <w:rFonts w:ascii="Times New Roman" w:hAnsi="Times New Roman" w:cs="Times New Roman"/>
          <w:sz w:val="24"/>
          <w:szCs w:val="24"/>
          <w:lang w:val="en-GB"/>
        </w:rPr>
        <w:t>ure</w:t>
      </w:r>
      <w:r w:rsidRPr="004601D8">
        <w:rPr>
          <w:rFonts w:ascii="Times New Roman" w:hAnsi="Times New Roman" w:cs="Times New Roman"/>
          <w:sz w:val="24"/>
          <w:szCs w:val="24"/>
          <w:lang w:val="en-GB"/>
        </w:rPr>
        <w:t xml:space="preserve"> 4.6). In </w:t>
      </w:r>
      <w:proofErr w:type="spellStart"/>
      <w:r w:rsidRPr="004601D8">
        <w:rPr>
          <w:rFonts w:ascii="Times New Roman" w:hAnsi="Times New Roman" w:cs="Times New Roman"/>
          <w:i/>
          <w:iCs/>
          <w:sz w:val="24"/>
          <w:szCs w:val="24"/>
          <w:lang w:val="en-GB"/>
        </w:rPr>
        <w:t>Parvosaurus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harudensis</w:t>
      </w:r>
      <w:proofErr w:type="spellEnd"/>
      <w:r w:rsidRPr="004601D8">
        <w:rPr>
          <w:rFonts w:ascii="Times New Roman" w:hAnsi="Times New Roman" w:cs="Times New Roman"/>
          <w:sz w:val="24"/>
          <w:szCs w:val="24"/>
          <w:lang w:val="en-GB"/>
        </w:rPr>
        <w:t>, the contact with the jugal is also missing (</w:t>
      </w:r>
      <w:proofErr w:type="spellStart"/>
      <w:r w:rsidRPr="004601D8">
        <w:rPr>
          <w:rFonts w:ascii="Times New Roman" w:hAnsi="Times New Roman" w:cs="Times New Roman"/>
          <w:sz w:val="24"/>
          <w:szCs w:val="24"/>
          <w:lang w:val="en-GB"/>
        </w:rPr>
        <w:t>Freisem</w:t>
      </w:r>
      <w:proofErr w:type="spellEnd"/>
      <w:r w:rsidRPr="004601D8">
        <w:rPr>
          <w:rFonts w:ascii="Times New Roman" w:hAnsi="Times New Roman" w:cs="Times New Roman"/>
          <w:sz w:val="24"/>
          <w:szCs w:val="24"/>
          <w:lang w:val="en-GB"/>
        </w:rPr>
        <w:t xml:space="preserve"> et al., 2024)</w:t>
      </w:r>
      <w:r>
        <w:rPr>
          <w:rFonts w:ascii="Times New Roman" w:hAnsi="Times New Roman" w:cs="Times New Roman"/>
          <w:sz w:val="24"/>
          <w:szCs w:val="24"/>
          <w:lang w:val="en-GB"/>
        </w:rPr>
        <w:t>.</w:t>
      </w:r>
    </w:p>
    <w:p w14:paraId="6B5DEEA7" w14:textId="77777777" w:rsidR="00E71F69" w:rsidRPr="004601D8" w:rsidRDefault="00E71F69" w:rsidP="0072073F">
      <w:pPr>
        <w:spacing w:after="0" w:line="360" w:lineRule="auto"/>
        <w:ind w:firstLine="426"/>
        <w:jc w:val="both"/>
        <w:rPr>
          <w:rFonts w:ascii="Times New Roman" w:hAnsi="Times New Roman" w:cs="Times New Roman"/>
          <w:sz w:val="24"/>
          <w:szCs w:val="24"/>
          <w:lang w:val="en-GB"/>
        </w:rPr>
      </w:pPr>
    </w:p>
    <w:p w14:paraId="0D996951" w14:textId="77777777" w:rsidR="00E71F69" w:rsidRDefault="00E71F69" w:rsidP="0072073F">
      <w:pPr>
        <w:spacing w:after="0" w:line="360" w:lineRule="auto"/>
        <w:jc w:val="both"/>
        <w:rPr>
          <w:rFonts w:ascii="Times New Roman" w:hAnsi="Times New Roman" w:cs="Times New Roman"/>
          <w:i/>
          <w:iCs/>
          <w:sz w:val="24"/>
          <w:szCs w:val="24"/>
          <w:lang w:val="en-GB"/>
        </w:rPr>
      </w:pPr>
      <w:r w:rsidRPr="004601D8">
        <w:rPr>
          <w:rFonts w:ascii="Times New Roman" w:hAnsi="Times New Roman" w:cs="Times New Roman"/>
          <w:i/>
          <w:iCs/>
          <w:sz w:val="24"/>
          <w:szCs w:val="24"/>
          <w:lang w:val="en-GB"/>
        </w:rPr>
        <w:t>Parabasisphenoid</w:t>
      </w:r>
    </w:p>
    <w:p w14:paraId="516A0A96" w14:textId="0E306645" w:rsidR="00E71F69" w:rsidRDefault="00E71F69" w:rsidP="0072073F">
      <w:pPr>
        <w:spacing w:after="0" w:line="360" w:lineRule="auto"/>
        <w:ind w:firstLine="426"/>
        <w:jc w:val="both"/>
        <w:rPr>
          <w:rFonts w:ascii="Times New Roman" w:hAnsi="Times New Roman" w:cs="Times New Roman"/>
          <w:sz w:val="24"/>
          <w:szCs w:val="24"/>
          <w:lang w:val="en-GB"/>
        </w:rPr>
      </w:pPr>
      <w:r w:rsidRPr="004601D8">
        <w:rPr>
          <w:rFonts w:ascii="Times New Roman" w:hAnsi="Times New Roman" w:cs="Times New Roman"/>
          <w:sz w:val="24"/>
          <w:szCs w:val="24"/>
          <w:lang w:val="en-GB"/>
        </w:rPr>
        <w:t xml:space="preserve">Only the </w:t>
      </w:r>
      <w:proofErr w:type="spellStart"/>
      <w:r w:rsidRPr="004601D8">
        <w:rPr>
          <w:rFonts w:ascii="Times New Roman" w:hAnsi="Times New Roman" w:cs="Times New Roman"/>
          <w:sz w:val="24"/>
          <w:szCs w:val="24"/>
          <w:lang w:val="en-GB"/>
        </w:rPr>
        <w:t>basipterygoid</w:t>
      </w:r>
      <w:proofErr w:type="spellEnd"/>
      <w:r w:rsidRPr="004601D8">
        <w:rPr>
          <w:rFonts w:ascii="Times New Roman" w:hAnsi="Times New Roman" w:cs="Times New Roman"/>
          <w:sz w:val="24"/>
          <w:szCs w:val="24"/>
          <w:lang w:val="en-GB"/>
        </w:rPr>
        <w:t xml:space="preserve"> and the </w:t>
      </w:r>
      <w:proofErr w:type="spellStart"/>
      <w:r w:rsidRPr="004601D8">
        <w:rPr>
          <w:rFonts w:ascii="Times New Roman" w:hAnsi="Times New Roman" w:cs="Times New Roman"/>
          <w:sz w:val="24"/>
          <w:szCs w:val="24"/>
          <w:lang w:val="en-GB"/>
        </w:rPr>
        <w:t>cultriform</w:t>
      </w:r>
      <w:proofErr w:type="spellEnd"/>
      <w:r w:rsidRPr="004601D8">
        <w:rPr>
          <w:rFonts w:ascii="Times New Roman" w:hAnsi="Times New Roman" w:cs="Times New Roman"/>
          <w:sz w:val="24"/>
          <w:szCs w:val="24"/>
          <w:lang w:val="en-GB"/>
        </w:rPr>
        <w:t xml:space="preserve"> processes are preserved</w:t>
      </w:r>
      <w:r w:rsidR="009C4FB5">
        <w:rPr>
          <w:rFonts w:ascii="Times New Roman" w:hAnsi="Times New Roman" w:cs="Times New Roman"/>
          <w:sz w:val="24"/>
          <w:szCs w:val="24"/>
          <w:lang w:val="en-GB"/>
        </w:rPr>
        <w:t xml:space="preserve"> (Fig. 1</w:t>
      </w:r>
      <w:r w:rsidR="0094446A">
        <w:rPr>
          <w:rFonts w:ascii="Times New Roman" w:hAnsi="Times New Roman" w:cs="Times New Roman"/>
          <w:sz w:val="24"/>
          <w:szCs w:val="24"/>
          <w:lang w:val="en-GB"/>
        </w:rPr>
        <w:t xml:space="preserve"> </w:t>
      </w:r>
      <w:proofErr w:type="spellStart"/>
      <w:proofErr w:type="gramStart"/>
      <w:r w:rsidR="009C4FB5">
        <w:rPr>
          <w:rFonts w:ascii="Times New Roman" w:hAnsi="Times New Roman" w:cs="Times New Roman"/>
          <w:sz w:val="24"/>
          <w:szCs w:val="24"/>
          <w:lang w:val="en-GB"/>
        </w:rPr>
        <w:t>e,f</w:t>
      </w:r>
      <w:proofErr w:type="spellEnd"/>
      <w:proofErr w:type="gramEnd"/>
      <w:r w:rsidR="009C4FB5">
        <w:rPr>
          <w:rFonts w:ascii="Times New Roman" w:hAnsi="Times New Roman" w:cs="Times New Roman"/>
          <w:sz w:val="24"/>
          <w:szCs w:val="24"/>
          <w:lang w:val="en-GB"/>
        </w:rPr>
        <w:t>)</w:t>
      </w:r>
      <w:r w:rsidR="00173797">
        <w:rPr>
          <w:rFonts w:ascii="Times New Roman" w:hAnsi="Times New Roman" w:cs="Times New Roman"/>
          <w:sz w:val="24"/>
          <w:szCs w:val="24"/>
          <w:lang w:val="en-GB"/>
        </w:rPr>
        <w:t xml:space="preserve"> in the holotype of </w:t>
      </w:r>
      <w:proofErr w:type="spellStart"/>
      <w:r w:rsidR="00173797">
        <w:rPr>
          <w:rFonts w:ascii="Times New Roman" w:hAnsi="Times New Roman" w:cs="Times New Roman"/>
          <w:i/>
          <w:iCs/>
          <w:sz w:val="24"/>
          <w:szCs w:val="24"/>
          <w:lang w:val="en-GB"/>
        </w:rPr>
        <w:t>Coloradosphenodon</w:t>
      </w:r>
      <w:proofErr w:type="spellEnd"/>
      <w:r w:rsidR="00173797">
        <w:rPr>
          <w:rFonts w:ascii="Times New Roman" w:hAnsi="Times New Roman" w:cs="Times New Roman"/>
          <w:i/>
          <w:iCs/>
          <w:sz w:val="24"/>
          <w:szCs w:val="24"/>
          <w:lang w:val="en-GB"/>
        </w:rPr>
        <w:t xml:space="preserve"> </w:t>
      </w:r>
      <w:proofErr w:type="spellStart"/>
      <w:r w:rsidR="00173797">
        <w:rPr>
          <w:rFonts w:ascii="Times New Roman" w:hAnsi="Times New Roman" w:cs="Times New Roman"/>
          <w:i/>
          <w:iCs/>
          <w:sz w:val="24"/>
          <w:szCs w:val="24"/>
          <w:lang w:val="en-GB"/>
        </w:rPr>
        <w:t>lahni</w:t>
      </w:r>
      <w:proofErr w:type="spellEnd"/>
      <w:r w:rsidRPr="004601D8">
        <w:rPr>
          <w:rFonts w:ascii="Times New Roman" w:hAnsi="Times New Roman" w:cs="Times New Roman"/>
          <w:sz w:val="24"/>
          <w:szCs w:val="24"/>
          <w:lang w:val="en-GB"/>
        </w:rPr>
        <w:t xml:space="preserve">. The </w:t>
      </w:r>
      <w:proofErr w:type="spellStart"/>
      <w:r w:rsidRPr="004601D8">
        <w:rPr>
          <w:rFonts w:ascii="Times New Roman" w:hAnsi="Times New Roman" w:cs="Times New Roman"/>
          <w:sz w:val="24"/>
          <w:szCs w:val="24"/>
          <w:lang w:val="en-GB"/>
        </w:rPr>
        <w:t>basipterygoid</w:t>
      </w:r>
      <w:proofErr w:type="spellEnd"/>
      <w:r w:rsidRPr="004601D8">
        <w:rPr>
          <w:rFonts w:ascii="Times New Roman" w:hAnsi="Times New Roman" w:cs="Times New Roman"/>
          <w:sz w:val="24"/>
          <w:szCs w:val="24"/>
          <w:lang w:val="en-GB"/>
        </w:rPr>
        <w:t xml:space="preserve"> process are anteroventrally oriented and relatively long, similar to the condition observed in </w:t>
      </w:r>
      <w:proofErr w:type="spellStart"/>
      <w:r w:rsidRPr="004601D8">
        <w:rPr>
          <w:rFonts w:ascii="Times New Roman" w:hAnsi="Times New Roman" w:cs="Times New Roman"/>
          <w:i/>
          <w:iCs/>
          <w:sz w:val="24"/>
          <w:szCs w:val="24"/>
          <w:lang w:val="en-GB"/>
        </w:rPr>
        <w:t>Gephyrosaurus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bridensis</w:t>
      </w:r>
      <w:proofErr w:type="spellEnd"/>
      <w:r w:rsidRPr="004601D8">
        <w:rPr>
          <w:rFonts w:ascii="Times New Roman" w:hAnsi="Times New Roman" w:cs="Times New Roman"/>
          <w:sz w:val="24"/>
          <w:szCs w:val="24"/>
          <w:lang w:val="en-GB"/>
        </w:rPr>
        <w:t xml:space="preserve">, early </w:t>
      </w:r>
      <w:proofErr w:type="spellStart"/>
      <w:r w:rsidRPr="004601D8">
        <w:rPr>
          <w:rFonts w:ascii="Times New Roman" w:hAnsi="Times New Roman" w:cs="Times New Roman"/>
          <w:sz w:val="24"/>
          <w:szCs w:val="24"/>
          <w:lang w:val="en-GB"/>
        </w:rPr>
        <w:t>sphenodontians</w:t>
      </w:r>
      <w:proofErr w:type="spellEnd"/>
      <w:r w:rsidRPr="004601D8">
        <w:rPr>
          <w:rFonts w:ascii="Times New Roman" w:hAnsi="Times New Roman" w:cs="Times New Roman"/>
          <w:sz w:val="24"/>
          <w:szCs w:val="24"/>
          <w:lang w:val="en-GB"/>
        </w:rPr>
        <w:t xml:space="preserve"> (i.e., </w:t>
      </w:r>
      <w:proofErr w:type="spellStart"/>
      <w:r w:rsidRPr="004601D8">
        <w:rPr>
          <w:rFonts w:ascii="Times New Roman" w:hAnsi="Times New Roman" w:cs="Times New Roman"/>
          <w:i/>
          <w:iCs/>
          <w:sz w:val="24"/>
          <w:szCs w:val="24"/>
          <w:lang w:val="en-GB"/>
        </w:rPr>
        <w:t>Diphydontosaurus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avonis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Parvosaurus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harudensis</w:t>
      </w:r>
      <w:proofErr w:type="spellEnd"/>
      <w:r w:rsidRPr="004601D8">
        <w:rPr>
          <w:rFonts w:ascii="Times New Roman" w:hAnsi="Times New Roman" w:cs="Times New Roman"/>
          <w:sz w:val="24"/>
          <w:szCs w:val="24"/>
          <w:lang w:val="en-GB"/>
        </w:rPr>
        <w:t xml:space="preserve">, and </w:t>
      </w:r>
      <w:proofErr w:type="spellStart"/>
      <w:r w:rsidRPr="004601D8">
        <w:rPr>
          <w:rFonts w:ascii="Times New Roman" w:hAnsi="Times New Roman" w:cs="Times New Roman"/>
          <w:i/>
          <w:iCs/>
          <w:sz w:val="24"/>
          <w:szCs w:val="24"/>
          <w:lang w:val="en-GB"/>
        </w:rPr>
        <w:t>Planocephalosaurus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robinsonae</w:t>
      </w:r>
      <w:proofErr w:type="spellEnd"/>
      <w:r w:rsidRPr="004601D8">
        <w:rPr>
          <w:rFonts w:ascii="Times New Roman" w:hAnsi="Times New Roman" w:cs="Times New Roman"/>
          <w:sz w:val="24"/>
          <w:szCs w:val="24"/>
          <w:lang w:val="en-GB"/>
        </w:rPr>
        <w:t xml:space="preserve">) (Evans, 1980; Fraser, 1982; Whiteside, 1986; </w:t>
      </w:r>
      <w:proofErr w:type="spellStart"/>
      <w:r w:rsidRPr="004601D8">
        <w:rPr>
          <w:rFonts w:ascii="Times New Roman" w:hAnsi="Times New Roman" w:cs="Times New Roman"/>
          <w:sz w:val="24"/>
          <w:szCs w:val="24"/>
          <w:lang w:val="en-GB"/>
        </w:rPr>
        <w:t>Freisem</w:t>
      </w:r>
      <w:proofErr w:type="spellEnd"/>
      <w:r w:rsidRPr="004601D8">
        <w:rPr>
          <w:rFonts w:ascii="Times New Roman" w:hAnsi="Times New Roman" w:cs="Times New Roman"/>
          <w:sz w:val="24"/>
          <w:szCs w:val="24"/>
          <w:lang w:val="en-GB"/>
        </w:rPr>
        <w:t xml:space="preserve"> et al., 2024), species of the genus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sz w:val="24"/>
          <w:szCs w:val="24"/>
          <w:lang w:val="en-GB"/>
        </w:rPr>
        <w:t xml:space="preserve"> (e.g., </w:t>
      </w:r>
      <w:r w:rsidRPr="004601D8">
        <w:rPr>
          <w:rFonts w:ascii="Times New Roman" w:hAnsi="Times New Roman" w:cs="Times New Roman"/>
          <w:i/>
          <w:iCs/>
          <w:sz w:val="24"/>
          <w:szCs w:val="24"/>
          <w:lang w:val="en-GB"/>
        </w:rPr>
        <w:t>C</w:t>
      </w:r>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brasiliensis</w:t>
      </w:r>
      <w:proofErr w:type="spellEnd"/>
      <w:r w:rsidRPr="004601D8">
        <w:rPr>
          <w:rFonts w:ascii="Times New Roman" w:hAnsi="Times New Roman" w:cs="Times New Roman"/>
          <w:sz w:val="24"/>
          <w:szCs w:val="24"/>
          <w:lang w:val="en-GB"/>
        </w:rPr>
        <w:t xml:space="preserve">, </w:t>
      </w:r>
      <w:r w:rsidRPr="004601D8">
        <w:rPr>
          <w:rFonts w:ascii="Times New Roman" w:hAnsi="Times New Roman" w:cs="Times New Roman"/>
          <w:i/>
          <w:iCs/>
          <w:sz w:val="24"/>
          <w:szCs w:val="24"/>
          <w:lang w:val="en-GB"/>
        </w:rPr>
        <w:t>C</w:t>
      </w:r>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cambrica</w:t>
      </w:r>
      <w:proofErr w:type="spellEnd"/>
      <w:r w:rsidRPr="004601D8">
        <w:rPr>
          <w:rFonts w:ascii="Times New Roman" w:hAnsi="Times New Roman" w:cs="Times New Roman"/>
          <w:sz w:val="24"/>
          <w:szCs w:val="24"/>
          <w:lang w:val="en-GB"/>
        </w:rPr>
        <w:t xml:space="preserve">, </w:t>
      </w:r>
      <w:r w:rsidRPr="004601D8">
        <w:rPr>
          <w:rFonts w:ascii="Times New Roman" w:hAnsi="Times New Roman" w:cs="Times New Roman"/>
          <w:i/>
          <w:iCs/>
          <w:sz w:val="24"/>
          <w:szCs w:val="24"/>
          <w:lang w:val="en-GB"/>
        </w:rPr>
        <w:t>C</w:t>
      </w:r>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hudsoni</w:t>
      </w:r>
      <w:proofErr w:type="spellEnd"/>
      <w:r w:rsidRPr="004601D8">
        <w:rPr>
          <w:rFonts w:ascii="Times New Roman" w:hAnsi="Times New Roman" w:cs="Times New Roman"/>
          <w:sz w:val="24"/>
          <w:szCs w:val="24"/>
          <w:lang w:val="en-GB"/>
        </w:rPr>
        <w:t xml:space="preserve">), and </w:t>
      </w:r>
      <w:proofErr w:type="spellStart"/>
      <w:r w:rsidRPr="004601D8">
        <w:rPr>
          <w:rFonts w:ascii="Times New Roman" w:hAnsi="Times New Roman" w:cs="Times New Roman"/>
          <w:i/>
          <w:iCs/>
          <w:sz w:val="24"/>
          <w:szCs w:val="24"/>
          <w:lang w:val="en-GB"/>
        </w:rPr>
        <w:t>Microsphenodon</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bonapartei</w:t>
      </w:r>
      <w:proofErr w:type="spellEnd"/>
      <w:r w:rsidRPr="004601D8">
        <w:rPr>
          <w:rFonts w:ascii="Times New Roman" w:hAnsi="Times New Roman" w:cs="Times New Roman"/>
          <w:sz w:val="24"/>
          <w:szCs w:val="24"/>
          <w:lang w:val="en-GB"/>
        </w:rPr>
        <w:t xml:space="preserve"> (Fraser, 1988; Chambi-Trowell et al., 2019, 2021). </w:t>
      </w:r>
      <w:r w:rsidR="00A82703">
        <w:rPr>
          <w:rFonts w:ascii="Times New Roman" w:hAnsi="Times New Roman" w:cs="Times New Roman"/>
          <w:sz w:val="24"/>
          <w:szCs w:val="24"/>
          <w:lang w:val="en-GB"/>
        </w:rPr>
        <w:t>Conversely</w:t>
      </w:r>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sz w:val="24"/>
          <w:szCs w:val="24"/>
          <w:lang w:val="en-GB"/>
        </w:rPr>
        <w:t>pleurosaurs</w:t>
      </w:r>
      <w:proofErr w:type="spellEnd"/>
      <w:r w:rsidRPr="004601D8">
        <w:rPr>
          <w:rFonts w:ascii="Times New Roman" w:hAnsi="Times New Roman" w:cs="Times New Roman"/>
          <w:sz w:val="24"/>
          <w:szCs w:val="24"/>
          <w:lang w:val="en-GB"/>
        </w:rPr>
        <w:t xml:space="preserve"> such as </w:t>
      </w:r>
      <w:proofErr w:type="spellStart"/>
      <w:r w:rsidRPr="004601D8">
        <w:rPr>
          <w:rFonts w:ascii="Times New Roman" w:hAnsi="Times New Roman" w:cs="Times New Roman"/>
          <w:i/>
          <w:iCs/>
          <w:sz w:val="24"/>
          <w:szCs w:val="24"/>
          <w:lang w:val="en-GB"/>
        </w:rPr>
        <w:t>Palaeopleurosaurus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posidoniae</w:t>
      </w:r>
      <w:proofErr w:type="spellEnd"/>
      <w:r w:rsidRPr="004601D8">
        <w:rPr>
          <w:rFonts w:ascii="Times New Roman" w:hAnsi="Times New Roman" w:cs="Times New Roman"/>
          <w:sz w:val="24"/>
          <w:szCs w:val="24"/>
          <w:lang w:val="en-GB"/>
        </w:rPr>
        <w:t xml:space="preserve"> and </w:t>
      </w:r>
      <w:proofErr w:type="spellStart"/>
      <w:r w:rsidRPr="004601D8">
        <w:rPr>
          <w:rFonts w:ascii="Times New Roman" w:hAnsi="Times New Roman" w:cs="Times New Roman"/>
          <w:i/>
          <w:iCs/>
          <w:sz w:val="24"/>
          <w:szCs w:val="24"/>
          <w:lang w:val="en-GB"/>
        </w:rPr>
        <w:t>Pleurosaurus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goldfussi</w:t>
      </w:r>
      <w:proofErr w:type="spellEnd"/>
      <w:r w:rsidRPr="004601D8">
        <w:rPr>
          <w:rFonts w:ascii="Times New Roman" w:hAnsi="Times New Roman" w:cs="Times New Roman"/>
          <w:sz w:val="24"/>
          <w:szCs w:val="24"/>
          <w:lang w:val="en-GB"/>
        </w:rPr>
        <w:t xml:space="preserve"> have a very short </w:t>
      </w:r>
      <w:proofErr w:type="spellStart"/>
      <w:r w:rsidRPr="004601D8">
        <w:rPr>
          <w:rFonts w:ascii="Times New Roman" w:hAnsi="Times New Roman" w:cs="Times New Roman"/>
          <w:sz w:val="24"/>
          <w:szCs w:val="24"/>
          <w:lang w:val="en-GB"/>
        </w:rPr>
        <w:t>basipterygoid</w:t>
      </w:r>
      <w:proofErr w:type="spellEnd"/>
      <w:r w:rsidRPr="004601D8">
        <w:rPr>
          <w:rFonts w:ascii="Times New Roman" w:hAnsi="Times New Roman" w:cs="Times New Roman"/>
          <w:sz w:val="24"/>
          <w:szCs w:val="24"/>
          <w:lang w:val="en-GB"/>
        </w:rPr>
        <w:t xml:space="preserve"> process (Carroll and Wild, 1994: fig</w:t>
      </w:r>
      <w:r w:rsidR="006969F5">
        <w:rPr>
          <w:rFonts w:ascii="Times New Roman" w:hAnsi="Times New Roman" w:cs="Times New Roman"/>
          <w:sz w:val="24"/>
          <w:szCs w:val="24"/>
          <w:lang w:val="en-GB"/>
        </w:rPr>
        <w:t>ure</w:t>
      </w:r>
      <w:r w:rsidRPr="004601D8">
        <w:rPr>
          <w:rFonts w:ascii="Times New Roman" w:hAnsi="Times New Roman" w:cs="Times New Roman"/>
          <w:sz w:val="24"/>
          <w:szCs w:val="24"/>
          <w:lang w:val="en-GB"/>
        </w:rPr>
        <w:t xml:space="preserve"> 4.6). The </w:t>
      </w:r>
      <w:proofErr w:type="spellStart"/>
      <w:r w:rsidRPr="004601D8">
        <w:rPr>
          <w:rFonts w:ascii="Times New Roman" w:hAnsi="Times New Roman" w:cs="Times New Roman"/>
          <w:sz w:val="24"/>
          <w:szCs w:val="24"/>
          <w:lang w:val="en-GB"/>
        </w:rPr>
        <w:t>cultriform</w:t>
      </w:r>
      <w:proofErr w:type="spellEnd"/>
      <w:r w:rsidRPr="004601D8">
        <w:rPr>
          <w:rFonts w:ascii="Times New Roman" w:hAnsi="Times New Roman" w:cs="Times New Roman"/>
          <w:sz w:val="24"/>
          <w:szCs w:val="24"/>
          <w:lang w:val="en-GB"/>
        </w:rPr>
        <w:t xml:space="preserve"> process is very thin</w:t>
      </w:r>
      <w:r w:rsidR="009C4FB5">
        <w:rPr>
          <w:rFonts w:ascii="Times New Roman" w:hAnsi="Times New Roman" w:cs="Times New Roman"/>
          <w:sz w:val="24"/>
          <w:szCs w:val="24"/>
          <w:lang w:val="en-GB"/>
        </w:rPr>
        <w:t xml:space="preserve"> (Fig. 1</w:t>
      </w:r>
      <w:r w:rsidR="0094446A">
        <w:rPr>
          <w:rFonts w:ascii="Times New Roman" w:hAnsi="Times New Roman" w:cs="Times New Roman"/>
          <w:sz w:val="24"/>
          <w:szCs w:val="24"/>
          <w:lang w:val="en-GB"/>
        </w:rPr>
        <w:t xml:space="preserve"> </w:t>
      </w:r>
      <w:proofErr w:type="spellStart"/>
      <w:proofErr w:type="gramStart"/>
      <w:r w:rsidR="009C4FB5">
        <w:rPr>
          <w:rFonts w:ascii="Times New Roman" w:hAnsi="Times New Roman" w:cs="Times New Roman"/>
          <w:sz w:val="24"/>
          <w:szCs w:val="24"/>
          <w:lang w:val="en-GB"/>
        </w:rPr>
        <w:t>e,f</w:t>
      </w:r>
      <w:proofErr w:type="spellEnd"/>
      <w:proofErr w:type="gramEnd"/>
      <w:r w:rsidR="009C4FB5">
        <w:rPr>
          <w:rFonts w:ascii="Times New Roman" w:hAnsi="Times New Roman" w:cs="Times New Roman"/>
          <w:sz w:val="24"/>
          <w:szCs w:val="24"/>
          <w:lang w:val="en-GB"/>
        </w:rPr>
        <w:t>)</w:t>
      </w:r>
      <w:r w:rsidR="00173797">
        <w:rPr>
          <w:rFonts w:ascii="Times New Roman" w:hAnsi="Times New Roman" w:cs="Times New Roman"/>
          <w:sz w:val="24"/>
          <w:szCs w:val="24"/>
          <w:lang w:val="en-GB"/>
        </w:rPr>
        <w:t xml:space="preserve"> and i</w:t>
      </w:r>
      <w:r w:rsidRPr="004601D8">
        <w:rPr>
          <w:rFonts w:ascii="Times New Roman" w:hAnsi="Times New Roman" w:cs="Times New Roman"/>
          <w:sz w:val="24"/>
          <w:szCs w:val="24"/>
          <w:lang w:val="en-GB"/>
        </w:rPr>
        <w:t xml:space="preserve">ts poor preservation makes it impossible to ascertain its anterior extension. </w:t>
      </w:r>
    </w:p>
    <w:p w14:paraId="6C25053D" w14:textId="77777777" w:rsidR="00E71F69" w:rsidRPr="004601D8" w:rsidRDefault="00E71F69" w:rsidP="0072073F">
      <w:pPr>
        <w:spacing w:after="0" w:line="360" w:lineRule="auto"/>
        <w:ind w:firstLine="426"/>
        <w:jc w:val="both"/>
        <w:rPr>
          <w:rFonts w:ascii="Times New Roman" w:hAnsi="Times New Roman" w:cs="Times New Roman"/>
          <w:sz w:val="24"/>
          <w:szCs w:val="24"/>
          <w:lang w:val="en-GB"/>
        </w:rPr>
      </w:pPr>
    </w:p>
    <w:p w14:paraId="6346F2D0" w14:textId="77777777" w:rsidR="00E71F69" w:rsidRDefault="00E71F69" w:rsidP="0072073F">
      <w:pPr>
        <w:spacing w:after="0" w:line="360" w:lineRule="auto"/>
        <w:jc w:val="both"/>
        <w:rPr>
          <w:rFonts w:ascii="Times New Roman" w:hAnsi="Times New Roman" w:cs="Times New Roman"/>
          <w:sz w:val="24"/>
          <w:szCs w:val="24"/>
          <w:lang w:val="en-GB"/>
        </w:rPr>
      </w:pPr>
      <w:r w:rsidRPr="004601D8">
        <w:rPr>
          <w:rFonts w:ascii="Times New Roman" w:hAnsi="Times New Roman" w:cs="Times New Roman"/>
          <w:i/>
          <w:iCs/>
          <w:sz w:val="24"/>
          <w:szCs w:val="24"/>
          <w:lang w:val="en-GB"/>
        </w:rPr>
        <w:t>Dentary</w:t>
      </w:r>
    </w:p>
    <w:p w14:paraId="33DE06EE" w14:textId="597DC4D2" w:rsidR="00E71F69" w:rsidRDefault="00E71F69" w:rsidP="0072073F">
      <w:pPr>
        <w:spacing w:after="0" w:line="360" w:lineRule="auto"/>
        <w:ind w:firstLine="426"/>
        <w:jc w:val="both"/>
        <w:rPr>
          <w:rFonts w:ascii="Times New Roman" w:hAnsi="Times New Roman" w:cs="Times New Roman"/>
          <w:sz w:val="24"/>
          <w:szCs w:val="24"/>
          <w:lang w:val="en-GB"/>
        </w:rPr>
      </w:pPr>
      <w:r w:rsidRPr="004601D8">
        <w:rPr>
          <w:rFonts w:ascii="Times New Roman" w:hAnsi="Times New Roman" w:cs="Times New Roman"/>
          <w:sz w:val="24"/>
          <w:szCs w:val="24"/>
          <w:lang w:val="en-GB"/>
        </w:rPr>
        <w:t xml:space="preserve">The dentary is </w:t>
      </w:r>
      <w:r w:rsidR="00E52D12">
        <w:rPr>
          <w:rFonts w:ascii="Times New Roman" w:hAnsi="Times New Roman" w:cs="Times New Roman"/>
          <w:sz w:val="24"/>
          <w:szCs w:val="24"/>
          <w:lang w:val="en-GB"/>
        </w:rPr>
        <w:t>dorsoventrally shallow</w:t>
      </w:r>
      <w:r w:rsidR="009C4FB5">
        <w:rPr>
          <w:rFonts w:ascii="Times New Roman" w:hAnsi="Times New Roman" w:cs="Times New Roman"/>
          <w:sz w:val="24"/>
          <w:szCs w:val="24"/>
          <w:lang w:val="en-GB"/>
        </w:rPr>
        <w:t xml:space="preserve"> (Fig. 1</w:t>
      </w:r>
      <w:r w:rsidR="0094446A">
        <w:rPr>
          <w:rFonts w:ascii="Times New Roman" w:hAnsi="Times New Roman" w:cs="Times New Roman"/>
          <w:sz w:val="24"/>
          <w:szCs w:val="24"/>
          <w:lang w:val="en-GB"/>
        </w:rPr>
        <w:t xml:space="preserve"> </w:t>
      </w:r>
      <w:r w:rsidR="009C4FB5">
        <w:rPr>
          <w:rFonts w:ascii="Times New Roman" w:hAnsi="Times New Roman" w:cs="Times New Roman"/>
          <w:sz w:val="24"/>
          <w:szCs w:val="24"/>
          <w:lang w:val="en-GB"/>
        </w:rPr>
        <w:t>a-c</w:t>
      </w:r>
      <w:r w:rsidR="00173797">
        <w:rPr>
          <w:rFonts w:ascii="Times New Roman" w:hAnsi="Times New Roman" w:cs="Times New Roman"/>
          <w:sz w:val="24"/>
          <w:szCs w:val="24"/>
          <w:lang w:val="en-GB"/>
        </w:rPr>
        <w:t>, Fig. S2</w:t>
      </w:r>
      <w:r w:rsidR="0094446A">
        <w:rPr>
          <w:rFonts w:ascii="Times New Roman" w:hAnsi="Times New Roman" w:cs="Times New Roman"/>
          <w:sz w:val="24"/>
          <w:szCs w:val="24"/>
          <w:lang w:val="en-GB"/>
        </w:rPr>
        <w:t xml:space="preserve"> </w:t>
      </w:r>
      <w:proofErr w:type="spellStart"/>
      <w:proofErr w:type="gramStart"/>
      <w:r w:rsidR="00173797">
        <w:rPr>
          <w:rFonts w:ascii="Times New Roman" w:hAnsi="Times New Roman" w:cs="Times New Roman"/>
          <w:sz w:val="24"/>
          <w:szCs w:val="24"/>
          <w:lang w:val="en-GB"/>
        </w:rPr>
        <w:t>a,c</w:t>
      </w:r>
      <w:proofErr w:type="spellEnd"/>
      <w:proofErr w:type="gramEnd"/>
      <w:r w:rsidR="009C4FB5">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The </w:t>
      </w:r>
      <w:r w:rsidR="00E52D12">
        <w:rPr>
          <w:rFonts w:ascii="Times New Roman" w:hAnsi="Times New Roman" w:cs="Times New Roman"/>
          <w:sz w:val="24"/>
          <w:szCs w:val="24"/>
          <w:lang w:val="en-GB"/>
        </w:rPr>
        <w:t>proportion</w:t>
      </w:r>
      <w:r w:rsidRPr="004601D8">
        <w:rPr>
          <w:rFonts w:ascii="Times New Roman" w:hAnsi="Times New Roman" w:cs="Times New Roman"/>
          <w:sz w:val="24"/>
          <w:szCs w:val="24"/>
          <w:lang w:val="en-GB"/>
        </w:rPr>
        <w:t xml:space="preserve"> between the maximum height of the horizontal ramus of the dentary (2.4</w:t>
      </w:r>
      <w:r w:rsidR="009B2C0A">
        <w:rPr>
          <w:rFonts w:ascii="Times New Roman" w:hAnsi="Times New Roman" w:cs="Times New Roman"/>
          <w:sz w:val="24"/>
          <w:szCs w:val="24"/>
          <w:lang w:val="en-GB"/>
        </w:rPr>
        <w:t xml:space="preserve"> </w:t>
      </w:r>
      <w:r w:rsidRPr="004601D8">
        <w:rPr>
          <w:rFonts w:ascii="Times New Roman" w:hAnsi="Times New Roman" w:cs="Times New Roman"/>
          <w:sz w:val="24"/>
          <w:szCs w:val="24"/>
          <w:lang w:val="en-GB"/>
        </w:rPr>
        <w:t xml:space="preserve">mm) and its length from the </w:t>
      </w:r>
      <w:r w:rsidR="00B00092">
        <w:rPr>
          <w:rFonts w:ascii="Times New Roman" w:hAnsi="Times New Roman" w:cs="Times New Roman"/>
          <w:sz w:val="24"/>
          <w:szCs w:val="24"/>
          <w:lang w:val="en-GB"/>
        </w:rPr>
        <w:t xml:space="preserve">anterior tip of the </w:t>
      </w:r>
      <w:r w:rsidRPr="004601D8">
        <w:rPr>
          <w:rFonts w:ascii="Times New Roman" w:hAnsi="Times New Roman" w:cs="Times New Roman"/>
          <w:sz w:val="24"/>
          <w:szCs w:val="24"/>
          <w:lang w:val="en-GB"/>
        </w:rPr>
        <w:t>symphysis to the beginning of the coronoid process (1</w:t>
      </w:r>
      <w:r w:rsidR="00B00092">
        <w:rPr>
          <w:rFonts w:ascii="Times New Roman" w:hAnsi="Times New Roman" w:cs="Times New Roman"/>
          <w:sz w:val="24"/>
          <w:szCs w:val="24"/>
          <w:lang w:val="en-GB"/>
        </w:rPr>
        <w:t>3</w:t>
      </w:r>
      <w:r w:rsidRPr="004601D8">
        <w:rPr>
          <w:rFonts w:ascii="Times New Roman" w:hAnsi="Times New Roman" w:cs="Times New Roman"/>
          <w:sz w:val="24"/>
          <w:szCs w:val="24"/>
          <w:lang w:val="en-GB"/>
        </w:rPr>
        <w:t>.</w:t>
      </w:r>
      <w:r w:rsidR="00B00092">
        <w:rPr>
          <w:rFonts w:ascii="Times New Roman" w:hAnsi="Times New Roman" w:cs="Times New Roman"/>
          <w:sz w:val="24"/>
          <w:szCs w:val="24"/>
          <w:lang w:val="en-GB"/>
        </w:rPr>
        <w:t>2</w:t>
      </w:r>
      <w:r w:rsidR="009B2C0A">
        <w:rPr>
          <w:rFonts w:ascii="Times New Roman" w:hAnsi="Times New Roman" w:cs="Times New Roman"/>
          <w:sz w:val="24"/>
          <w:szCs w:val="24"/>
          <w:lang w:val="en-GB"/>
        </w:rPr>
        <w:t xml:space="preserve"> </w:t>
      </w:r>
      <w:r w:rsidRPr="004601D8">
        <w:rPr>
          <w:rFonts w:ascii="Times New Roman" w:hAnsi="Times New Roman" w:cs="Times New Roman"/>
          <w:sz w:val="24"/>
          <w:szCs w:val="24"/>
          <w:lang w:val="en-GB"/>
        </w:rPr>
        <w:t xml:space="preserve">mm) is 0.18, very similar to that </w:t>
      </w:r>
      <w:r w:rsidR="00E52D12">
        <w:rPr>
          <w:rFonts w:ascii="Times New Roman" w:hAnsi="Times New Roman" w:cs="Times New Roman"/>
          <w:sz w:val="24"/>
          <w:szCs w:val="24"/>
          <w:lang w:val="en-GB"/>
        </w:rPr>
        <w:t>reported</w:t>
      </w:r>
      <w:r w:rsidRPr="004601D8">
        <w:rPr>
          <w:rFonts w:ascii="Times New Roman" w:hAnsi="Times New Roman" w:cs="Times New Roman"/>
          <w:sz w:val="24"/>
          <w:szCs w:val="24"/>
          <w:lang w:val="en-GB"/>
        </w:rPr>
        <w:t xml:space="preserve"> for </w:t>
      </w:r>
      <w:proofErr w:type="spellStart"/>
      <w:r w:rsidRPr="004601D8">
        <w:rPr>
          <w:rFonts w:ascii="Times New Roman" w:hAnsi="Times New Roman" w:cs="Times New Roman"/>
          <w:i/>
          <w:iCs/>
          <w:sz w:val="24"/>
          <w:szCs w:val="24"/>
          <w:lang w:val="en-GB"/>
        </w:rPr>
        <w:t>Lanceirosphenodon</w:t>
      </w:r>
      <w:proofErr w:type="spellEnd"/>
      <w:r w:rsidRPr="004601D8">
        <w:rPr>
          <w:rFonts w:ascii="Times New Roman" w:hAnsi="Times New Roman" w:cs="Times New Roman"/>
          <w:sz w:val="24"/>
          <w:szCs w:val="24"/>
          <w:lang w:val="en-GB"/>
        </w:rPr>
        <w:t xml:space="preserve"> (0.17). </w:t>
      </w:r>
      <w:r w:rsidR="00182D53">
        <w:rPr>
          <w:rFonts w:ascii="Times New Roman" w:hAnsi="Times New Roman" w:cs="Times New Roman"/>
          <w:sz w:val="24"/>
          <w:szCs w:val="24"/>
          <w:lang w:val="en-GB"/>
        </w:rPr>
        <w:t>Proportions</w:t>
      </w:r>
      <w:r w:rsidRPr="004601D8">
        <w:rPr>
          <w:rFonts w:ascii="Times New Roman" w:hAnsi="Times New Roman" w:cs="Times New Roman"/>
          <w:sz w:val="24"/>
          <w:szCs w:val="24"/>
          <w:lang w:val="en-GB"/>
        </w:rPr>
        <w:t xml:space="preserve"> between 0.11 and 0.25 are observed in </w:t>
      </w:r>
      <w:proofErr w:type="spellStart"/>
      <w:r w:rsidRPr="004601D8">
        <w:rPr>
          <w:rFonts w:ascii="Times New Roman" w:hAnsi="Times New Roman" w:cs="Times New Roman"/>
          <w:i/>
          <w:iCs/>
          <w:sz w:val="24"/>
          <w:szCs w:val="24"/>
          <w:lang w:val="en-GB"/>
        </w:rPr>
        <w:t>Pleurosaurus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goldfussa</w:t>
      </w:r>
      <w:proofErr w:type="spellEnd"/>
      <w:r w:rsidRPr="004601D8">
        <w:rPr>
          <w:rFonts w:ascii="Times New Roman" w:hAnsi="Times New Roman" w:cs="Times New Roman"/>
          <w:sz w:val="24"/>
          <w:szCs w:val="24"/>
          <w:lang w:val="en-GB"/>
        </w:rPr>
        <w:t xml:space="preserve"> (0.11),</w:t>
      </w:r>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Parvosaurus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harudensis</w:t>
      </w:r>
      <w:proofErr w:type="spellEnd"/>
      <w:r w:rsidRPr="004601D8">
        <w:rPr>
          <w:rFonts w:ascii="Times New Roman" w:hAnsi="Times New Roman" w:cs="Times New Roman"/>
          <w:sz w:val="24"/>
          <w:szCs w:val="24"/>
          <w:lang w:val="en-GB"/>
        </w:rPr>
        <w:t xml:space="preserve"> (0.13), </w:t>
      </w:r>
      <w:proofErr w:type="spellStart"/>
      <w:r w:rsidRPr="004601D8">
        <w:rPr>
          <w:rFonts w:ascii="Times New Roman" w:hAnsi="Times New Roman" w:cs="Times New Roman"/>
          <w:i/>
          <w:iCs/>
          <w:sz w:val="24"/>
          <w:szCs w:val="24"/>
          <w:lang w:val="en-GB"/>
        </w:rPr>
        <w:t>Diphydontosaurus</w:t>
      </w:r>
      <w:proofErr w:type="spellEnd"/>
      <w:r w:rsidRPr="004601D8">
        <w:rPr>
          <w:rFonts w:ascii="Times New Roman" w:hAnsi="Times New Roman" w:cs="Times New Roman"/>
          <w:sz w:val="24"/>
          <w:szCs w:val="24"/>
          <w:lang w:val="en-GB"/>
        </w:rPr>
        <w:t xml:space="preserve"> sp. NHMUK</w:t>
      </w:r>
      <w:r w:rsidR="0005727A">
        <w:rPr>
          <w:rFonts w:ascii="Times New Roman" w:hAnsi="Times New Roman" w:cs="Times New Roman"/>
          <w:sz w:val="24"/>
          <w:szCs w:val="24"/>
          <w:lang w:val="en-GB"/>
        </w:rPr>
        <w:t>-PV</w:t>
      </w:r>
      <w:r w:rsidR="00551CCD">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R37024 (0.15), </w:t>
      </w:r>
      <w:proofErr w:type="spellStart"/>
      <w:r w:rsidRPr="004601D8">
        <w:rPr>
          <w:rFonts w:ascii="Times New Roman" w:hAnsi="Times New Roman" w:cs="Times New Roman"/>
          <w:i/>
          <w:iCs/>
          <w:sz w:val="24"/>
          <w:szCs w:val="24"/>
          <w:lang w:val="en-GB"/>
        </w:rPr>
        <w:t>Palaeopleurosaurus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posidoniae</w:t>
      </w:r>
      <w:proofErr w:type="spellEnd"/>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 xml:space="preserve">(0.15), </w:t>
      </w:r>
      <w:proofErr w:type="spellStart"/>
      <w:r w:rsidRPr="004601D8">
        <w:rPr>
          <w:rFonts w:ascii="Times New Roman" w:hAnsi="Times New Roman" w:cs="Times New Roman"/>
          <w:i/>
          <w:iCs/>
          <w:sz w:val="24"/>
          <w:szCs w:val="24"/>
          <w:lang w:val="en-GB"/>
        </w:rPr>
        <w:t>Planocephalosaurus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robinsonae</w:t>
      </w:r>
      <w:proofErr w:type="spellEnd"/>
      <w:r w:rsidRPr="004601D8">
        <w:rPr>
          <w:rFonts w:ascii="Times New Roman" w:hAnsi="Times New Roman" w:cs="Times New Roman"/>
          <w:sz w:val="24"/>
          <w:szCs w:val="24"/>
          <w:lang w:val="en-GB"/>
        </w:rPr>
        <w:t xml:space="preserve"> (0.</w:t>
      </w:r>
      <w:r w:rsidR="001E0A60">
        <w:rPr>
          <w:rFonts w:ascii="Times New Roman" w:hAnsi="Times New Roman" w:cs="Times New Roman"/>
          <w:sz w:val="24"/>
          <w:szCs w:val="24"/>
          <w:lang w:val="en-GB"/>
        </w:rPr>
        <w:t>2</w:t>
      </w:r>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hudsoni</w:t>
      </w:r>
      <w:proofErr w:type="spellEnd"/>
      <w:r w:rsidRPr="004601D8">
        <w:rPr>
          <w:rFonts w:ascii="Times New Roman" w:hAnsi="Times New Roman" w:cs="Times New Roman"/>
          <w:sz w:val="24"/>
          <w:szCs w:val="24"/>
          <w:lang w:val="en-GB"/>
        </w:rPr>
        <w:t xml:space="preserve"> NHMUK</w:t>
      </w:r>
      <w:r w:rsidR="00551CCD">
        <w:rPr>
          <w:rFonts w:ascii="Times New Roman" w:hAnsi="Times New Roman" w:cs="Times New Roman"/>
          <w:sz w:val="24"/>
          <w:szCs w:val="24"/>
          <w:lang w:val="en-GB"/>
        </w:rPr>
        <w:t>-</w:t>
      </w:r>
      <w:r w:rsidRPr="004601D8">
        <w:rPr>
          <w:rFonts w:ascii="Times New Roman" w:hAnsi="Times New Roman" w:cs="Times New Roman"/>
          <w:sz w:val="24"/>
          <w:szCs w:val="24"/>
          <w:lang w:val="en-GB"/>
        </w:rPr>
        <w:t>PV</w:t>
      </w:r>
      <w:r w:rsidR="00551CCD">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R37271 (0.2), </w:t>
      </w:r>
      <w:proofErr w:type="spellStart"/>
      <w:r w:rsidRPr="004601D8">
        <w:rPr>
          <w:rFonts w:ascii="Times New Roman" w:hAnsi="Times New Roman" w:cs="Times New Roman"/>
          <w:i/>
          <w:iCs/>
          <w:sz w:val="24"/>
          <w:szCs w:val="24"/>
          <w:lang w:val="en-GB"/>
        </w:rPr>
        <w:t>Microsphenodon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bonapartei</w:t>
      </w:r>
      <w:proofErr w:type="spellEnd"/>
      <w:r w:rsidRPr="004601D8">
        <w:rPr>
          <w:rFonts w:ascii="Times New Roman" w:hAnsi="Times New Roman" w:cs="Times New Roman"/>
          <w:sz w:val="24"/>
          <w:szCs w:val="24"/>
          <w:lang w:val="en-GB"/>
        </w:rPr>
        <w:t xml:space="preserve"> (0.2), </w:t>
      </w:r>
      <w:proofErr w:type="spellStart"/>
      <w:r w:rsidRPr="004601D8">
        <w:rPr>
          <w:rFonts w:ascii="Times New Roman" w:hAnsi="Times New Roman" w:cs="Times New Roman"/>
          <w:i/>
          <w:iCs/>
          <w:sz w:val="24"/>
          <w:szCs w:val="24"/>
          <w:lang w:val="en-GB"/>
        </w:rPr>
        <w:lastRenderedPageBreak/>
        <w:t>Clevosaurus</w:t>
      </w:r>
      <w:proofErr w:type="spellEnd"/>
      <w:r w:rsidRPr="004601D8">
        <w:rPr>
          <w:rFonts w:ascii="Times New Roman" w:hAnsi="Times New Roman" w:cs="Times New Roman"/>
          <w:sz w:val="24"/>
          <w:szCs w:val="24"/>
          <w:lang w:val="en-GB"/>
        </w:rPr>
        <w:t xml:space="preserve"> sp. SAM</w:t>
      </w:r>
      <w:r w:rsidR="00551CCD">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K7890 (0.21), </w:t>
      </w:r>
      <w:proofErr w:type="spellStart"/>
      <w:r w:rsidRPr="004601D8">
        <w:rPr>
          <w:rFonts w:ascii="Times New Roman" w:hAnsi="Times New Roman" w:cs="Times New Roman"/>
          <w:i/>
          <w:iCs/>
          <w:sz w:val="24"/>
          <w:szCs w:val="24"/>
          <w:lang w:val="en-GB"/>
        </w:rPr>
        <w:t>Vadasaurus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herzogi</w:t>
      </w:r>
      <w:proofErr w:type="spellEnd"/>
      <w:r w:rsidRPr="004601D8">
        <w:rPr>
          <w:rFonts w:ascii="Times New Roman" w:hAnsi="Times New Roman" w:cs="Times New Roman"/>
          <w:sz w:val="24"/>
          <w:szCs w:val="24"/>
          <w:lang w:val="en-GB"/>
        </w:rPr>
        <w:t xml:space="preserve"> (0.21)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bairdi</w:t>
      </w:r>
      <w:proofErr w:type="spellEnd"/>
      <w:r w:rsidRPr="004601D8">
        <w:rPr>
          <w:rFonts w:ascii="Times New Roman" w:hAnsi="Times New Roman" w:cs="Times New Roman"/>
          <w:sz w:val="24"/>
          <w:szCs w:val="24"/>
          <w:lang w:val="en-GB"/>
        </w:rPr>
        <w:t xml:space="preserve"> NSM988 GF1.1 (0.22),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hudsoni</w:t>
      </w:r>
      <w:proofErr w:type="spellEnd"/>
      <w:r w:rsidRPr="004601D8">
        <w:rPr>
          <w:rFonts w:ascii="Times New Roman" w:hAnsi="Times New Roman" w:cs="Times New Roman"/>
          <w:i/>
          <w:iCs/>
          <w:sz w:val="24"/>
          <w:szCs w:val="24"/>
          <w:lang w:val="en-GB"/>
        </w:rPr>
        <w:t xml:space="preserve"> </w:t>
      </w:r>
      <w:r w:rsidR="00551CCD" w:rsidRPr="004601D8">
        <w:rPr>
          <w:rFonts w:ascii="Times New Roman" w:hAnsi="Times New Roman" w:cs="Times New Roman"/>
          <w:sz w:val="24"/>
          <w:szCs w:val="24"/>
          <w:lang w:val="en-GB"/>
        </w:rPr>
        <w:t>NHMUK</w:t>
      </w:r>
      <w:r w:rsidR="0005727A">
        <w:rPr>
          <w:rFonts w:ascii="Times New Roman" w:hAnsi="Times New Roman" w:cs="Times New Roman"/>
          <w:sz w:val="24"/>
          <w:szCs w:val="24"/>
          <w:lang w:val="en-GB"/>
        </w:rPr>
        <w:t>-PV</w:t>
      </w:r>
      <w:r w:rsidR="00551CCD">
        <w:rPr>
          <w:rFonts w:ascii="Times New Roman" w:hAnsi="Times New Roman" w:cs="Times New Roman"/>
          <w:sz w:val="24"/>
          <w:szCs w:val="24"/>
          <w:lang w:val="en-GB"/>
        </w:rPr>
        <w:t>-</w:t>
      </w:r>
      <w:r w:rsidRPr="004601D8">
        <w:rPr>
          <w:rFonts w:ascii="Times New Roman" w:hAnsi="Times New Roman" w:cs="Times New Roman"/>
          <w:sz w:val="24"/>
          <w:szCs w:val="24"/>
          <w:lang w:val="en-GB"/>
        </w:rPr>
        <w:t>R37270 (0.22) and NHMUK</w:t>
      </w:r>
      <w:r w:rsidR="00551CCD">
        <w:rPr>
          <w:rFonts w:ascii="Times New Roman" w:hAnsi="Times New Roman" w:cs="Times New Roman"/>
          <w:sz w:val="24"/>
          <w:szCs w:val="24"/>
          <w:lang w:val="en-GB"/>
        </w:rPr>
        <w:t>-</w:t>
      </w:r>
      <w:r w:rsidRPr="004601D8">
        <w:rPr>
          <w:rFonts w:ascii="Times New Roman" w:hAnsi="Times New Roman" w:cs="Times New Roman"/>
          <w:sz w:val="24"/>
          <w:szCs w:val="24"/>
          <w:lang w:val="en-GB"/>
        </w:rPr>
        <w:t>PV</w:t>
      </w:r>
      <w:r w:rsidR="00551CCD">
        <w:rPr>
          <w:rFonts w:ascii="Times New Roman" w:hAnsi="Times New Roman" w:cs="Times New Roman"/>
          <w:sz w:val="24"/>
          <w:szCs w:val="24"/>
          <w:lang w:val="en-GB"/>
        </w:rPr>
        <w:t>-</w:t>
      </w:r>
      <w:r w:rsidRPr="004601D8">
        <w:rPr>
          <w:rFonts w:ascii="Times New Roman" w:hAnsi="Times New Roman" w:cs="Times New Roman"/>
          <w:sz w:val="24"/>
          <w:szCs w:val="24"/>
          <w:lang w:val="en-GB"/>
        </w:rPr>
        <w:t>R37272 and NHMUK</w:t>
      </w:r>
      <w:r w:rsidR="00551CCD">
        <w:rPr>
          <w:rFonts w:ascii="Times New Roman" w:hAnsi="Times New Roman" w:cs="Times New Roman"/>
          <w:sz w:val="24"/>
          <w:szCs w:val="24"/>
          <w:lang w:val="en-GB"/>
        </w:rPr>
        <w:t>-</w:t>
      </w:r>
      <w:r w:rsidRPr="004601D8">
        <w:rPr>
          <w:rFonts w:ascii="Times New Roman" w:hAnsi="Times New Roman" w:cs="Times New Roman"/>
          <w:sz w:val="24"/>
          <w:szCs w:val="24"/>
          <w:lang w:val="en-GB"/>
        </w:rPr>
        <w:t>PV</w:t>
      </w:r>
      <w:r w:rsidR="00551CCD">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R36832 (0.24),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cambrica</w:t>
      </w:r>
      <w:proofErr w:type="spellEnd"/>
      <w:r w:rsidRPr="004601D8">
        <w:rPr>
          <w:rFonts w:ascii="Times New Roman" w:hAnsi="Times New Roman" w:cs="Times New Roman"/>
          <w:sz w:val="24"/>
          <w:szCs w:val="24"/>
          <w:lang w:val="en-GB"/>
        </w:rPr>
        <w:t xml:space="preserve"> NHMUK</w:t>
      </w:r>
      <w:r w:rsidR="0005727A">
        <w:rPr>
          <w:rFonts w:ascii="Times New Roman" w:hAnsi="Times New Roman" w:cs="Times New Roman"/>
          <w:sz w:val="24"/>
          <w:szCs w:val="24"/>
          <w:lang w:val="en-GB"/>
        </w:rPr>
        <w:t>-PV</w:t>
      </w:r>
      <w:r w:rsidR="00551CCD">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R37015 (0.23), and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mcgilli</w:t>
      </w:r>
      <w:proofErr w:type="spellEnd"/>
      <w:r w:rsidRPr="004601D8">
        <w:rPr>
          <w:rFonts w:ascii="Times New Roman" w:hAnsi="Times New Roman" w:cs="Times New Roman"/>
          <w:sz w:val="24"/>
          <w:szCs w:val="24"/>
          <w:lang w:val="en-GB"/>
        </w:rPr>
        <w:t xml:space="preserve"> IVPP</w:t>
      </w:r>
      <w:r w:rsidR="00716B94">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V8273 (0.25).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brasiliensis</w:t>
      </w:r>
      <w:proofErr w:type="spellEnd"/>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has a more robust dentary (0.33 in UFRGS-PV0748-T; 0.36 in MCN-PV 2852 and UFRGS-PV0974, and 0.47 in UFRGS-PV0131)</w:t>
      </w:r>
      <w:r w:rsidR="00220632">
        <w:rPr>
          <w:rFonts w:ascii="Times New Roman" w:hAnsi="Times New Roman" w:cs="Times New Roman"/>
          <w:sz w:val="24"/>
          <w:szCs w:val="24"/>
          <w:lang w:val="en-GB"/>
        </w:rPr>
        <w:t xml:space="preserve"> (Table S</w:t>
      </w:r>
      <w:r w:rsidR="00A353F3">
        <w:rPr>
          <w:rFonts w:ascii="Times New Roman" w:hAnsi="Times New Roman" w:cs="Times New Roman"/>
          <w:sz w:val="24"/>
          <w:szCs w:val="24"/>
          <w:lang w:val="en-GB"/>
        </w:rPr>
        <w:t>2</w:t>
      </w:r>
      <w:r w:rsidR="00220632">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w:t>
      </w:r>
    </w:p>
    <w:p w14:paraId="5142D3E8" w14:textId="77777777" w:rsidR="00220632" w:rsidRDefault="00220632" w:rsidP="00220632">
      <w:pPr>
        <w:spacing w:after="0" w:line="360" w:lineRule="auto"/>
        <w:jc w:val="both"/>
        <w:rPr>
          <w:rFonts w:ascii="Times New Roman" w:hAnsi="Times New Roman" w:cs="Times New Roman"/>
          <w:sz w:val="24"/>
          <w:szCs w:val="24"/>
          <w:lang w:val="en-GB"/>
        </w:rPr>
      </w:pPr>
    </w:p>
    <w:p w14:paraId="6268777E" w14:textId="00D44B53" w:rsidR="00220632" w:rsidRDefault="00220632" w:rsidP="00220632">
      <w:pPr>
        <w:spacing w:after="0" w:line="360" w:lineRule="auto"/>
        <w:jc w:val="both"/>
        <w:rPr>
          <w:rFonts w:ascii="Times New Roman" w:hAnsi="Times New Roman" w:cs="Times New Roman"/>
          <w:sz w:val="24"/>
          <w:szCs w:val="24"/>
          <w:lang w:val="en-GB"/>
        </w:rPr>
      </w:pPr>
      <w:r w:rsidRPr="00220632">
        <w:rPr>
          <w:rFonts w:ascii="Times New Roman" w:hAnsi="Times New Roman" w:cs="Times New Roman"/>
          <w:b/>
          <w:bCs/>
          <w:sz w:val="24"/>
          <w:szCs w:val="24"/>
          <w:lang w:val="en-GB"/>
        </w:rPr>
        <w:t>Table S</w:t>
      </w:r>
      <w:r w:rsidR="00A353F3">
        <w:rPr>
          <w:rFonts w:ascii="Times New Roman" w:hAnsi="Times New Roman" w:cs="Times New Roman"/>
          <w:b/>
          <w:bCs/>
          <w:sz w:val="24"/>
          <w:szCs w:val="24"/>
          <w:lang w:val="en-GB"/>
        </w:rPr>
        <w:t>2</w:t>
      </w:r>
      <w:r w:rsidRPr="00220632">
        <w:rPr>
          <w:rFonts w:ascii="Times New Roman" w:hAnsi="Times New Roman" w:cs="Times New Roman"/>
          <w:b/>
          <w:bCs/>
          <w:sz w:val="24"/>
          <w:szCs w:val="24"/>
          <w:lang w:val="en-GB"/>
        </w:rPr>
        <w:t>.</w:t>
      </w:r>
      <w:r>
        <w:rPr>
          <w:rFonts w:ascii="Times New Roman" w:hAnsi="Times New Roman" w:cs="Times New Roman"/>
          <w:sz w:val="24"/>
          <w:szCs w:val="24"/>
          <w:lang w:val="en-GB"/>
        </w:rPr>
        <w:t xml:space="preserve"> Dentary measurements of selected </w:t>
      </w:r>
      <w:proofErr w:type="spellStart"/>
      <w:r>
        <w:rPr>
          <w:rFonts w:ascii="Times New Roman" w:hAnsi="Times New Roman" w:cs="Times New Roman"/>
          <w:sz w:val="24"/>
          <w:szCs w:val="24"/>
          <w:lang w:val="en-GB"/>
        </w:rPr>
        <w:t>sphenodontians</w:t>
      </w:r>
      <w:proofErr w:type="spellEnd"/>
      <w:r>
        <w:rPr>
          <w:rFonts w:ascii="Times New Roman" w:hAnsi="Times New Roman" w:cs="Times New Roman"/>
          <w:sz w:val="24"/>
          <w:szCs w:val="24"/>
          <w:lang w:val="en-GB"/>
        </w:rPr>
        <w:t>.</w:t>
      </w:r>
    </w:p>
    <w:tbl>
      <w:tblPr>
        <w:tblStyle w:val="Tablaconcuadrcula"/>
        <w:tblW w:w="82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701"/>
        <w:gridCol w:w="1417"/>
        <w:gridCol w:w="1524"/>
        <w:gridCol w:w="1474"/>
      </w:tblGrid>
      <w:tr w:rsidR="00996195" w14:paraId="33C5A761" w14:textId="1EFC75B6" w:rsidTr="00996195">
        <w:tc>
          <w:tcPr>
            <w:tcW w:w="2127" w:type="dxa"/>
            <w:tcBorders>
              <w:top w:val="single" w:sz="4" w:space="0" w:color="auto"/>
              <w:bottom w:val="single" w:sz="4" w:space="0" w:color="auto"/>
            </w:tcBorders>
            <w:vAlign w:val="center"/>
          </w:tcPr>
          <w:p w14:paraId="5C3D5A85" w14:textId="02762169" w:rsidR="009118A9" w:rsidRPr="00A353F3" w:rsidRDefault="009118A9" w:rsidP="00EF6450">
            <w:pPr>
              <w:spacing w:before="120" w:after="120"/>
              <w:jc w:val="center"/>
              <w:rPr>
                <w:rFonts w:ascii="Times New Roman" w:hAnsi="Times New Roman" w:cs="Times New Roman"/>
                <w:sz w:val="24"/>
                <w:szCs w:val="24"/>
                <w:lang w:val="en-GB"/>
              </w:rPr>
            </w:pPr>
            <w:r w:rsidRPr="00A353F3">
              <w:rPr>
                <w:rFonts w:ascii="Times New Roman" w:hAnsi="Times New Roman" w:cs="Times New Roman"/>
                <w:color w:val="000000"/>
              </w:rPr>
              <w:t>Taxon</w:t>
            </w:r>
          </w:p>
        </w:tc>
        <w:tc>
          <w:tcPr>
            <w:tcW w:w="1701" w:type="dxa"/>
            <w:tcBorders>
              <w:top w:val="single" w:sz="4" w:space="0" w:color="auto"/>
              <w:bottom w:val="single" w:sz="4" w:space="0" w:color="auto"/>
            </w:tcBorders>
            <w:vAlign w:val="center"/>
          </w:tcPr>
          <w:p w14:paraId="38C69521" w14:textId="46123800" w:rsidR="009118A9" w:rsidRPr="00A353F3" w:rsidRDefault="009118A9" w:rsidP="00EF6450">
            <w:pPr>
              <w:spacing w:before="120" w:after="120"/>
              <w:jc w:val="center"/>
              <w:rPr>
                <w:rFonts w:ascii="Times New Roman" w:hAnsi="Times New Roman" w:cs="Times New Roman"/>
                <w:sz w:val="24"/>
                <w:szCs w:val="24"/>
                <w:lang w:val="en-GB"/>
              </w:rPr>
            </w:pPr>
            <w:r w:rsidRPr="00A353F3">
              <w:rPr>
                <w:rFonts w:ascii="Times New Roman" w:hAnsi="Times New Roman" w:cs="Times New Roman"/>
                <w:color w:val="000000"/>
                <w:lang w:val="en-US"/>
              </w:rPr>
              <w:t>horizontal ramus maximum height (mm)</w:t>
            </w:r>
          </w:p>
        </w:tc>
        <w:tc>
          <w:tcPr>
            <w:tcW w:w="1417" w:type="dxa"/>
            <w:tcBorders>
              <w:top w:val="single" w:sz="4" w:space="0" w:color="auto"/>
              <w:bottom w:val="single" w:sz="4" w:space="0" w:color="auto"/>
            </w:tcBorders>
            <w:vAlign w:val="center"/>
          </w:tcPr>
          <w:p w14:paraId="3553F3A6" w14:textId="43FB3D87" w:rsidR="009118A9" w:rsidRPr="00A353F3" w:rsidRDefault="009118A9" w:rsidP="00EF6450">
            <w:pPr>
              <w:spacing w:before="120" w:after="120"/>
              <w:jc w:val="center"/>
              <w:rPr>
                <w:rFonts w:ascii="Times New Roman" w:hAnsi="Times New Roman" w:cs="Times New Roman"/>
                <w:sz w:val="24"/>
                <w:szCs w:val="24"/>
                <w:lang w:val="en-GB"/>
              </w:rPr>
            </w:pPr>
            <w:r w:rsidRPr="00A353F3">
              <w:rPr>
                <w:rFonts w:ascii="Times New Roman" w:hAnsi="Times New Roman" w:cs="Times New Roman"/>
                <w:color w:val="000000"/>
              </w:rPr>
              <w:t xml:space="preserve">horizontal </w:t>
            </w:r>
            <w:proofErr w:type="spellStart"/>
            <w:r w:rsidRPr="00A353F3">
              <w:rPr>
                <w:rFonts w:ascii="Times New Roman" w:hAnsi="Times New Roman" w:cs="Times New Roman"/>
                <w:color w:val="000000"/>
              </w:rPr>
              <w:t>ramus</w:t>
            </w:r>
            <w:proofErr w:type="spellEnd"/>
            <w:r w:rsidRPr="00A353F3">
              <w:rPr>
                <w:rFonts w:ascii="Times New Roman" w:hAnsi="Times New Roman" w:cs="Times New Roman"/>
                <w:color w:val="000000"/>
              </w:rPr>
              <w:t xml:space="preserve"> </w:t>
            </w:r>
            <w:proofErr w:type="spellStart"/>
            <w:r w:rsidRPr="00A353F3">
              <w:rPr>
                <w:rFonts w:ascii="Times New Roman" w:hAnsi="Times New Roman" w:cs="Times New Roman"/>
                <w:color w:val="000000"/>
              </w:rPr>
              <w:t>length</w:t>
            </w:r>
            <w:proofErr w:type="spellEnd"/>
            <w:r w:rsidRPr="00A353F3">
              <w:rPr>
                <w:rFonts w:ascii="Times New Roman" w:hAnsi="Times New Roman" w:cs="Times New Roman"/>
                <w:color w:val="000000"/>
              </w:rPr>
              <w:t xml:space="preserve"> (mm)</w:t>
            </w:r>
          </w:p>
        </w:tc>
        <w:tc>
          <w:tcPr>
            <w:tcW w:w="1524" w:type="dxa"/>
            <w:tcBorders>
              <w:top w:val="single" w:sz="4" w:space="0" w:color="auto"/>
              <w:bottom w:val="single" w:sz="4" w:space="0" w:color="auto"/>
            </w:tcBorders>
            <w:vAlign w:val="center"/>
          </w:tcPr>
          <w:p w14:paraId="70B6E6EB" w14:textId="6B314682" w:rsidR="009118A9" w:rsidRPr="00A353F3" w:rsidRDefault="009118A9" w:rsidP="00EF6450">
            <w:pPr>
              <w:spacing w:before="120" w:after="120"/>
              <w:jc w:val="center"/>
              <w:rPr>
                <w:rFonts w:ascii="Times New Roman" w:hAnsi="Times New Roman" w:cs="Times New Roman"/>
                <w:sz w:val="24"/>
                <w:szCs w:val="24"/>
                <w:lang w:val="en-GB"/>
              </w:rPr>
            </w:pPr>
            <w:proofErr w:type="spellStart"/>
            <w:r>
              <w:rPr>
                <w:rFonts w:ascii="Times New Roman" w:hAnsi="Times New Roman" w:cs="Times New Roman"/>
                <w:color w:val="000000"/>
              </w:rPr>
              <w:t>Proportion</w:t>
            </w:r>
            <w:proofErr w:type="spellEnd"/>
            <w:r w:rsidRPr="00A353F3">
              <w:rPr>
                <w:rFonts w:ascii="Times New Roman" w:hAnsi="Times New Roman" w:cs="Times New Roman"/>
                <w:color w:val="000000"/>
              </w:rPr>
              <w:t xml:space="preserve"> (</w:t>
            </w:r>
            <w:proofErr w:type="spellStart"/>
            <w:r w:rsidRPr="00A353F3">
              <w:rPr>
                <w:rFonts w:ascii="Times New Roman" w:hAnsi="Times New Roman" w:cs="Times New Roman"/>
                <w:color w:val="000000"/>
              </w:rPr>
              <w:t>height</w:t>
            </w:r>
            <w:proofErr w:type="spellEnd"/>
            <w:r w:rsidRPr="00A353F3">
              <w:rPr>
                <w:rFonts w:ascii="Times New Roman" w:hAnsi="Times New Roman" w:cs="Times New Roman"/>
                <w:color w:val="000000"/>
              </w:rPr>
              <w:t>/</w:t>
            </w:r>
            <w:proofErr w:type="spellStart"/>
            <w:r w:rsidRPr="00A353F3">
              <w:rPr>
                <w:rFonts w:ascii="Times New Roman" w:hAnsi="Times New Roman" w:cs="Times New Roman"/>
                <w:color w:val="000000"/>
              </w:rPr>
              <w:t>length</w:t>
            </w:r>
            <w:proofErr w:type="spellEnd"/>
            <w:r w:rsidRPr="00A353F3">
              <w:rPr>
                <w:rFonts w:ascii="Times New Roman" w:hAnsi="Times New Roman" w:cs="Times New Roman"/>
                <w:color w:val="000000"/>
              </w:rPr>
              <w:t>)</w:t>
            </w:r>
          </w:p>
        </w:tc>
        <w:tc>
          <w:tcPr>
            <w:tcW w:w="1474" w:type="dxa"/>
            <w:tcBorders>
              <w:top w:val="single" w:sz="4" w:space="0" w:color="auto"/>
              <w:bottom w:val="single" w:sz="4" w:space="0" w:color="auto"/>
            </w:tcBorders>
            <w:vAlign w:val="center"/>
          </w:tcPr>
          <w:p w14:paraId="563C933E" w14:textId="143D6158" w:rsidR="009118A9" w:rsidRDefault="008B6E4E" w:rsidP="00EF6450">
            <w:pPr>
              <w:spacing w:before="120" w:after="120"/>
              <w:jc w:val="center"/>
              <w:rPr>
                <w:rFonts w:ascii="Times New Roman" w:hAnsi="Times New Roman" w:cs="Times New Roman"/>
                <w:color w:val="000000"/>
              </w:rPr>
            </w:pPr>
            <w:proofErr w:type="spellStart"/>
            <w:r>
              <w:rPr>
                <w:rFonts w:ascii="Times New Roman" w:hAnsi="Times New Roman" w:cs="Times New Roman"/>
                <w:color w:val="000000"/>
              </w:rPr>
              <w:t>Source</w:t>
            </w:r>
            <w:proofErr w:type="spellEnd"/>
          </w:p>
        </w:tc>
      </w:tr>
      <w:tr w:rsidR="00996195" w14:paraId="2C7A7ECD" w14:textId="6CE9A057" w:rsidTr="00996195">
        <w:tc>
          <w:tcPr>
            <w:tcW w:w="2127" w:type="dxa"/>
            <w:tcBorders>
              <w:top w:val="single" w:sz="4" w:space="0" w:color="auto"/>
            </w:tcBorders>
            <w:vAlign w:val="center"/>
          </w:tcPr>
          <w:p w14:paraId="40B2FE31" w14:textId="08EC77DD" w:rsidR="009118A9" w:rsidRPr="00A353F3" w:rsidRDefault="009118A9" w:rsidP="00220632">
            <w:pPr>
              <w:spacing w:after="120"/>
              <w:rPr>
                <w:rFonts w:ascii="Times New Roman" w:hAnsi="Times New Roman" w:cs="Times New Roman"/>
                <w:i/>
                <w:iCs/>
                <w:sz w:val="24"/>
                <w:szCs w:val="24"/>
                <w:lang w:val="en-GB"/>
              </w:rPr>
            </w:pPr>
            <w:proofErr w:type="spellStart"/>
            <w:r w:rsidRPr="00A353F3">
              <w:rPr>
                <w:rFonts w:ascii="Times New Roman" w:hAnsi="Times New Roman" w:cs="Times New Roman"/>
                <w:i/>
                <w:iCs/>
                <w:color w:val="000000"/>
              </w:rPr>
              <w:t>Coloradosphenodon</w:t>
            </w:r>
            <w:proofErr w:type="spellEnd"/>
            <w:r w:rsidRPr="00A353F3">
              <w:rPr>
                <w:rFonts w:ascii="Times New Roman" w:hAnsi="Times New Roman" w:cs="Times New Roman"/>
                <w:i/>
                <w:iCs/>
                <w:color w:val="000000"/>
              </w:rPr>
              <w:t xml:space="preserve"> </w:t>
            </w:r>
            <w:proofErr w:type="spellStart"/>
            <w:r w:rsidRPr="00A353F3">
              <w:rPr>
                <w:rFonts w:ascii="Times New Roman" w:hAnsi="Times New Roman" w:cs="Times New Roman"/>
                <w:i/>
                <w:iCs/>
                <w:color w:val="000000"/>
              </w:rPr>
              <w:t>lahni</w:t>
            </w:r>
            <w:proofErr w:type="spellEnd"/>
          </w:p>
        </w:tc>
        <w:tc>
          <w:tcPr>
            <w:tcW w:w="1701" w:type="dxa"/>
            <w:tcBorders>
              <w:top w:val="single" w:sz="4" w:space="0" w:color="auto"/>
            </w:tcBorders>
            <w:vAlign w:val="center"/>
          </w:tcPr>
          <w:p w14:paraId="2DCE825B" w14:textId="3F2BF0A0"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2.4</w:t>
            </w:r>
          </w:p>
        </w:tc>
        <w:tc>
          <w:tcPr>
            <w:tcW w:w="1417" w:type="dxa"/>
            <w:tcBorders>
              <w:top w:val="single" w:sz="4" w:space="0" w:color="auto"/>
            </w:tcBorders>
            <w:vAlign w:val="center"/>
          </w:tcPr>
          <w:p w14:paraId="666BADC1" w14:textId="13BB0C6F"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13.2</w:t>
            </w:r>
          </w:p>
        </w:tc>
        <w:tc>
          <w:tcPr>
            <w:tcW w:w="1524" w:type="dxa"/>
            <w:tcBorders>
              <w:top w:val="single" w:sz="4" w:space="0" w:color="auto"/>
            </w:tcBorders>
            <w:vAlign w:val="center"/>
          </w:tcPr>
          <w:p w14:paraId="4BF5B701" w14:textId="09D8BDCB"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0.18</w:t>
            </w:r>
          </w:p>
        </w:tc>
        <w:tc>
          <w:tcPr>
            <w:tcW w:w="1474" w:type="dxa"/>
            <w:tcBorders>
              <w:top w:val="single" w:sz="4" w:space="0" w:color="auto"/>
            </w:tcBorders>
            <w:vAlign w:val="center"/>
          </w:tcPr>
          <w:p w14:paraId="59B91C3F" w14:textId="4E870897" w:rsidR="009118A9" w:rsidRPr="00A353F3" w:rsidRDefault="009118A9" w:rsidP="00220632">
            <w:pPr>
              <w:spacing w:after="120"/>
              <w:jc w:val="center"/>
              <w:rPr>
                <w:rFonts w:ascii="Times New Roman" w:hAnsi="Times New Roman" w:cs="Times New Roman"/>
                <w:color w:val="000000"/>
              </w:rPr>
            </w:pPr>
            <w:proofErr w:type="spellStart"/>
            <w:r>
              <w:rPr>
                <w:rFonts w:ascii="Times New Roman" w:hAnsi="Times New Roman" w:cs="Times New Roman"/>
                <w:color w:val="000000"/>
              </w:rPr>
              <w:t>This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paper</w:t>
            </w:r>
            <w:proofErr w:type="spellEnd"/>
          </w:p>
        </w:tc>
      </w:tr>
      <w:tr w:rsidR="00996195" w14:paraId="7005298B" w14:textId="2D7D736E" w:rsidTr="00996195">
        <w:tc>
          <w:tcPr>
            <w:tcW w:w="2127" w:type="dxa"/>
            <w:vAlign w:val="center"/>
          </w:tcPr>
          <w:p w14:paraId="725F455A" w14:textId="72BF0E09" w:rsidR="009118A9" w:rsidRPr="00A353F3" w:rsidRDefault="009118A9" w:rsidP="00220632">
            <w:pPr>
              <w:spacing w:after="120"/>
              <w:rPr>
                <w:rFonts w:ascii="Times New Roman" w:hAnsi="Times New Roman" w:cs="Times New Roman"/>
                <w:i/>
                <w:iCs/>
                <w:sz w:val="24"/>
                <w:szCs w:val="24"/>
                <w:lang w:val="en-GB"/>
              </w:rPr>
            </w:pPr>
            <w:proofErr w:type="spellStart"/>
            <w:r w:rsidRPr="00A353F3">
              <w:rPr>
                <w:rFonts w:ascii="Times New Roman" w:hAnsi="Times New Roman" w:cs="Times New Roman"/>
                <w:i/>
                <w:iCs/>
                <w:color w:val="000000"/>
              </w:rPr>
              <w:t>Parvosaurus</w:t>
            </w:r>
            <w:proofErr w:type="spellEnd"/>
            <w:r w:rsidRPr="00A353F3">
              <w:rPr>
                <w:rFonts w:ascii="Times New Roman" w:hAnsi="Times New Roman" w:cs="Times New Roman"/>
                <w:i/>
                <w:iCs/>
                <w:color w:val="000000"/>
              </w:rPr>
              <w:t xml:space="preserve"> </w:t>
            </w:r>
            <w:proofErr w:type="spellStart"/>
            <w:r w:rsidRPr="00A353F3">
              <w:rPr>
                <w:rFonts w:ascii="Times New Roman" w:hAnsi="Times New Roman" w:cs="Times New Roman"/>
                <w:i/>
                <w:iCs/>
                <w:color w:val="000000"/>
              </w:rPr>
              <w:t>harudensis</w:t>
            </w:r>
            <w:proofErr w:type="spellEnd"/>
          </w:p>
        </w:tc>
        <w:tc>
          <w:tcPr>
            <w:tcW w:w="1701" w:type="dxa"/>
            <w:vAlign w:val="center"/>
          </w:tcPr>
          <w:p w14:paraId="4BF48774" w14:textId="5AF5C273"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1</w:t>
            </w:r>
          </w:p>
        </w:tc>
        <w:tc>
          <w:tcPr>
            <w:tcW w:w="1417" w:type="dxa"/>
            <w:vAlign w:val="center"/>
          </w:tcPr>
          <w:p w14:paraId="7EFD4D6C" w14:textId="2131AE57"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7.84</w:t>
            </w:r>
          </w:p>
        </w:tc>
        <w:tc>
          <w:tcPr>
            <w:tcW w:w="1524" w:type="dxa"/>
            <w:vAlign w:val="center"/>
          </w:tcPr>
          <w:p w14:paraId="569011BB" w14:textId="09F9FD0D"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0.13</w:t>
            </w:r>
          </w:p>
        </w:tc>
        <w:tc>
          <w:tcPr>
            <w:tcW w:w="1474" w:type="dxa"/>
            <w:vAlign w:val="center"/>
          </w:tcPr>
          <w:p w14:paraId="40C214EF" w14:textId="12B65A47" w:rsidR="009118A9" w:rsidRPr="00A353F3" w:rsidRDefault="008B6E4E" w:rsidP="00220632">
            <w:pPr>
              <w:spacing w:after="120"/>
              <w:jc w:val="center"/>
              <w:rPr>
                <w:rFonts w:ascii="Times New Roman" w:hAnsi="Times New Roman" w:cs="Times New Roman"/>
                <w:color w:val="000000"/>
              </w:rPr>
            </w:pPr>
            <w:proofErr w:type="spellStart"/>
            <w:r>
              <w:rPr>
                <w:rFonts w:ascii="Times New Roman" w:hAnsi="Times New Roman" w:cs="Times New Roman"/>
                <w:color w:val="000000"/>
              </w:rPr>
              <w:t>Freisem</w:t>
            </w:r>
            <w:proofErr w:type="spellEnd"/>
            <w:r>
              <w:rPr>
                <w:rFonts w:ascii="Times New Roman" w:hAnsi="Times New Roman" w:cs="Times New Roman"/>
                <w:color w:val="000000"/>
              </w:rPr>
              <w:t xml:space="preserve"> et al., 2024: fig. 20</w:t>
            </w:r>
          </w:p>
        </w:tc>
      </w:tr>
      <w:tr w:rsidR="00996195" w14:paraId="5BFB2CC9" w14:textId="70A9E3B9" w:rsidTr="00996195">
        <w:tc>
          <w:tcPr>
            <w:tcW w:w="2127" w:type="dxa"/>
            <w:vAlign w:val="center"/>
          </w:tcPr>
          <w:p w14:paraId="1117A7F2" w14:textId="2B8130F0" w:rsidR="009118A9" w:rsidRPr="004A2006" w:rsidRDefault="009118A9" w:rsidP="00220632">
            <w:pPr>
              <w:spacing w:after="120"/>
              <w:rPr>
                <w:rFonts w:ascii="Times New Roman" w:hAnsi="Times New Roman" w:cs="Times New Roman"/>
                <w:sz w:val="24"/>
                <w:szCs w:val="24"/>
              </w:rPr>
            </w:pPr>
            <w:r w:rsidRPr="004A2006">
              <w:rPr>
                <w:rFonts w:ascii="Times New Roman" w:hAnsi="Times New Roman" w:cs="Times New Roman"/>
                <w:i/>
                <w:iCs/>
                <w:color w:val="000000"/>
              </w:rPr>
              <w:t>Diphydontosaurus</w:t>
            </w:r>
            <w:r w:rsidRPr="004A2006">
              <w:rPr>
                <w:rFonts w:ascii="Times New Roman" w:hAnsi="Times New Roman" w:cs="Times New Roman"/>
                <w:color w:val="000000"/>
              </w:rPr>
              <w:t xml:space="preserve"> sp. NHMUK-PV-R37024</w:t>
            </w:r>
          </w:p>
        </w:tc>
        <w:tc>
          <w:tcPr>
            <w:tcW w:w="1701" w:type="dxa"/>
            <w:vAlign w:val="center"/>
          </w:tcPr>
          <w:p w14:paraId="53929880" w14:textId="566D8D19"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1.54</w:t>
            </w:r>
          </w:p>
        </w:tc>
        <w:tc>
          <w:tcPr>
            <w:tcW w:w="1417" w:type="dxa"/>
            <w:vAlign w:val="center"/>
          </w:tcPr>
          <w:p w14:paraId="39F13912" w14:textId="43CAECD2"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10.3</w:t>
            </w:r>
          </w:p>
        </w:tc>
        <w:tc>
          <w:tcPr>
            <w:tcW w:w="1524" w:type="dxa"/>
            <w:vAlign w:val="center"/>
          </w:tcPr>
          <w:p w14:paraId="762747D2" w14:textId="5AEC0DFA"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0.15</w:t>
            </w:r>
          </w:p>
        </w:tc>
        <w:tc>
          <w:tcPr>
            <w:tcW w:w="1474" w:type="dxa"/>
            <w:vAlign w:val="center"/>
          </w:tcPr>
          <w:p w14:paraId="40921450" w14:textId="3E018D88" w:rsidR="009118A9" w:rsidRPr="00A353F3" w:rsidRDefault="008B6E4E" w:rsidP="00220632">
            <w:pPr>
              <w:spacing w:after="120"/>
              <w:jc w:val="center"/>
              <w:rPr>
                <w:rFonts w:ascii="Times New Roman" w:hAnsi="Times New Roman" w:cs="Times New Roman"/>
                <w:color w:val="000000"/>
              </w:rPr>
            </w:pPr>
            <w:r>
              <w:rPr>
                <w:rFonts w:ascii="Times New Roman" w:hAnsi="Times New Roman" w:cs="Times New Roman"/>
                <w:color w:val="000000"/>
              </w:rPr>
              <w:t>Whiteside, 1986: fig. 4</w:t>
            </w:r>
          </w:p>
        </w:tc>
      </w:tr>
      <w:tr w:rsidR="00996195" w14:paraId="3724C801" w14:textId="3F220E50" w:rsidTr="00996195">
        <w:tc>
          <w:tcPr>
            <w:tcW w:w="2127" w:type="dxa"/>
            <w:vAlign w:val="center"/>
          </w:tcPr>
          <w:p w14:paraId="4DF211A1" w14:textId="49D648A0" w:rsidR="009118A9" w:rsidRPr="00A353F3" w:rsidRDefault="009118A9" w:rsidP="00220632">
            <w:pPr>
              <w:spacing w:after="120"/>
              <w:rPr>
                <w:rFonts w:ascii="Times New Roman" w:hAnsi="Times New Roman" w:cs="Times New Roman"/>
                <w:sz w:val="24"/>
                <w:szCs w:val="24"/>
                <w:lang w:val="en-GB"/>
              </w:rPr>
            </w:pPr>
            <w:proofErr w:type="spellStart"/>
            <w:r w:rsidRPr="00A353F3">
              <w:rPr>
                <w:rFonts w:ascii="Times New Roman" w:hAnsi="Times New Roman" w:cs="Times New Roman"/>
                <w:i/>
                <w:iCs/>
                <w:color w:val="000000"/>
              </w:rPr>
              <w:t>Lanceirosphenodon</w:t>
            </w:r>
            <w:proofErr w:type="spellEnd"/>
            <w:r w:rsidRPr="00A353F3">
              <w:rPr>
                <w:rFonts w:ascii="Times New Roman" w:hAnsi="Times New Roman" w:cs="Times New Roman"/>
                <w:i/>
                <w:iCs/>
                <w:color w:val="000000"/>
              </w:rPr>
              <w:t xml:space="preserve"> </w:t>
            </w:r>
            <w:proofErr w:type="spellStart"/>
            <w:r w:rsidRPr="00A353F3">
              <w:rPr>
                <w:rFonts w:ascii="Times New Roman" w:hAnsi="Times New Roman" w:cs="Times New Roman"/>
                <w:i/>
                <w:iCs/>
                <w:color w:val="000000"/>
              </w:rPr>
              <w:t>ferigoloi</w:t>
            </w:r>
            <w:proofErr w:type="spellEnd"/>
            <w:r w:rsidRPr="00A353F3">
              <w:rPr>
                <w:rFonts w:ascii="Times New Roman" w:hAnsi="Times New Roman" w:cs="Times New Roman"/>
                <w:color w:val="000000"/>
              </w:rPr>
              <w:t xml:space="preserve"> CAPPA/UFSM02226</w:t>
            </w:r>
          </w:p>
        </w:tc>
        <w:tc>
          <w:tcPr>
            <w:tcW w:w="1701" w:type="dxa"/>
            <w:vAlign w:val="center"/>
          </w:tcPr>
          <w:p w14:paraId="5A9B3BEE" w14:textId="2CE119EC"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1.2</w:t>
            </w:r>
          </w:p>
        </w:tc>
        <w:tc>
          <w:tcPr>
            <w:tcW w:w="1417" w:type="dxa"/>
            <w:vAlign w:val="center"/>
          </w:tcPr>
          <w:p w14:paraId="10570FA0" w14:textId="52AC2E00"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7.1</w:t>
            </w:r>
          </w:p>
        </w:tc>
        <w:tc>
          <w:tcPr>
            <w:tcW w:w="1524" w:type="dxa"/>
            <w:vAlign w:val="center"/>
          </w:tcPr>
          <w:p w14:paraId="76FF31C2" w14:textId="326DA9D7"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0.17</w:t>
            </w:r>
          </w:p>
        </w:tc>
        <w:tc>
          <w:tcPr>
            <w:tcW w:w="1474" w:type="dxa"/>
            <w:vAlign w:val="center"/>
          </w:tcPr>
          <w:p w14:paraId="188BF752" w14:textId="6D33EC0F" w:rsidR="009118A9" w:rsidRPr="00A353F3" w:rsidRDefault="008B6E4E" w:rsidP="00220632">
            <w:pPr>
              <w:spacing w:after="120"/>
              <w:jc w:val="center"/>
              <w:rPr>
                <w:rFonts w:ascii="Times New Roman" w:hAnsi="Times New Roman" w:cs="Times New Roman"/>
                <w:color w:val="000000"/>
              </w:rPr>
            </w:pPr>
            <w:r>
              <w:rPr>
                <w:rFonts w:ascii="Times New Roman" w:hAnsi="Times New Roman" w:cs="Times New Roman"/>
                <w:color w:val="000000"/>
              </w:rPr>
              <w:t>Romo de Vivar et al., 2020: fig. 3</w:t>
            </w:r>
          </w:p>
        </w:tc>
      </w:tr>
      <w:tr w:rsidR="00996195" w14:paraId="5D6D1206" w14:textId="4C9BB99D" w:rsidTr="00996195">
        <w:tc>
          <w:tcPr>
            <w:tcW w:w="2127" w:type="dxa"/>
            <w:vAlign w:val="center"/>
          </w:tcPr>
          <w:p w14:paraId="191990D4" w14:textId="675801D7" w:rsidR="009118A9" w:rsidRPr="00A353F3" w:rsidRDefault="009118A9" w:rsidP="00220632">
            <w:pPr>
              <w:spacing w:after="120"/>
              <w:rPr>
                <w:rFonts w:ascii="Times New Roman" w:hAnsi="Times New Roman" w:cs="Times New Roman"/>
                <w:i/>
                <w:iCs/>
                <w:sz w:val="24"/>
                <w:szCs w:val="24"/>
                <w:lang w:val="en-GB"/>
              </w:rPr>
            </w:pPr>
            <w:proofErr w:type="spellStart"/>
            <w:r w:rsidRPr="00A353F3">
              <w:rPr>
                <w:rFonts w:ascii="Times New Roman" w:hAnsi="Times New Roman" w:cs="Times New Roman"/>
                <w:i/>
                <w:iCs/>
                <w:color w:val="000000"/>
              </w:rPr>
              <w:t>Planocephalosaurus</w:t>
            </w:r>
            <w:proofErr w:type="spellEnd"/>
            <w:r w:rsidRPr="00A353F3">
              <w:rPr>
                <w:rFonts w:ascii="Times New Roman" w:hAnsi="Times New Roman" w:cs="Times New Roman"/>
                <w:i/>
                <w:iCs/>
                <w:color w:val="000000"/>
              </w:rPr>
              <w:t xml:space="preserve"> </w:t>
            </w:r>
            <w:proofErr w:type="spellStart"/>
            <w:r w:rsidRPr="00A353F3">
              <w:rPr>
                <w:rFonts w:ascii="Times New Roman" w:hAnsi="Times New Roman" w:cs="Times New Roman"/>
                <w:i/>
                <w:iCs/>
                <w:color w:val="000000"/>
              </w:rPr>
              <w:t>robinsonae</w:t>
            </w:r>
            <w:proofErr w:type="spellEnd"/>
          </w:p>
        </w:tc>
        <w:tc>
          <w:tcPr>
            <w:tcW w:w="1701" w:type="dxa"/>
            <w:vAlign w:val="center"/>
          </w:tcPr>
          <w:p w14:paraId="04D5CCEB" w14:textId="43E0FD37"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2.</w:t>
            </w:r>
            <w:r>
              <w:rPr>
                <w:rFonts w:ascii="Times New Roman" w:hAnsi="Times New Roman" w:cs="Times New Roman"/>
                <w:color w:val="000000"/>
              </w:rPr>
              <w:t>1</w:t>
            </w:r>
            <w:r w:rsidRPr="00A353F3">
              <w:rPr>
                <w:rFonts w:ascii="Times New Roman" w:hAnsi="Times New Roman" w:cs="Times New Roman"/>
                <w:color w:val="000000"/>
              </w:rPr>
              <w:t>4</w:t>
            </w:r>
          </w:p>
        </w:tc>
        <w:tc>
          <w:tcPr>
            <w:tcW w:w="1417" w:type="dxa"/>
            <w:vAlign w:val="center"/>
          </w:tcPr>
          <w:p w14:paraId="1922F3D1" w14:textId="71B31B4E" w:rsidR="009118A9" w:rsidRPr="00A353F3" w:rsidRDefault="009118A9" w:rsidP="00220632">
            <w:pPr>
              <w:spacing w:after="120"/>
              <w:jc w:val="center"/>
              <w:rPr>
                <w:rFonts w:ascii="Times New Roman" w:hAnsi="Times New Roman" w:cs="Times New Roman"/>
                <w:sz w:val="24"/>
                <w:szCs w:val="24"/>
                <w:lang w:val="en-GB"/>
              </w:rPr>
            </w:pPr>
            <w:r>
              <w:rPr>
                <w:rFonts w:ascii="Times New Roman" w:hAnsi="Times New Roman" w:cs="Times New Roman"/>
                <w:color w:val="000000"/>
              </w:rPr>
              <w:t>10</w:t>
            </w:r>
            <w:r w:rsidRPr="00A353F3">
              <w:rPr>
                <w:rFonts w:ascii="Times New Roman" w:hAnsi="Times New Roman" w:cs="Times New Roman"/>
                <w:color w:val="000000"/>
              </w:rPr>
              <w:t>.</w:t>
            </w:r>
            <w:r>
              <w:rPr>
                <w:rFonts w:ascii="Times New Roman" w:hAnsi="Times New Roman" w:cs="Times New Roman"/>
                <w:color w:val="000000"/>
              </w:rPr>
              <w:t>75</w:t>
            </w:r>
          </w:p>
        </w:tc>
        <w:tc>
          <w:tcPr>
            <w:tcW w:w="1524" w:type="dxa"/>
            <w:vAlign w:val="center"/>
          </w:tcPr>
          <w:p w14:paraId="6CF0655A" w14:textId="402AE116"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0.</w:t>
            </w:r>
            <w:r>
              <w:rPr>
                <w:rFonts w:ascii="Times New Roman" w:hAnsi="Times New Roman" w:cs="Times New Roman"/>
                <w:color w:val="000000"/>
              </w:rPr>
              <w:t>2</w:t>
            </w:r>
          </w:p>
        </w:tc>
        <w:tc>
          <w:tcPr>
            <w:tcW w:w="1474" w:type="dxa"/>
            <w:vAlign w:val="center"/>
          </w:tcPr>
          <w:p w14:paraId="0D2C980D" w14:textId="62562941" w:rsidR="009118A9" w:rsidRPr="00A353F3" w:rsidRDefault="008B6E4E" w:rsidP="00220632">
            <w:pPr>
              <w:spacing w:after="120"/>
              <w:jc w:val="center"/>
              <w:rPr>
                <w:rFonts w:ascii="Times New Roman" w:hAnsi="Times New Roman" w:cs="Times New Roman"/>
                <w:color w:val="000000"/>
              </w:rPr>
            </w:pPr>
            <w:r>
              <w:rPr>
                <w:rFonts w:ascii="Times New Roman" w:hAnsi="Times New Roman" w:cs="Times New Roman"/>
                <w:color w:val="000000"/>
              </w:rPr>
              <w:t>Fraser, 1982: fig. pl. 70.</w:t>
            </w:r>
          </w:p>
        </w:tc>
      </w:tr>
      <w:tr w:rsidR="00996195" w14:paraId="737FF91B" w14:textId="02D1E04D" w:rsidTr="00996195">
        <w:tc>
          <w:tcPr>
            <w:tcW w:w="2127" w:type="dxa"/>
            <w:vAlign w:val="center"/>
          </w:tcPr>
          <w:p w14:paraId="3C595269" w14:textId="2E7D5897" w:rsidR="009118A9" w:rsidRPr="00A353F3" w:rsidRDefault="009118A9" w:rsidP="00220632">
            <w:pPr>
              <w:spacing w:after="120"/>
              <w:rPr>
                <w:rFonts w:ascii="Times New Roman" w:hAnsi="Times New Roman" w:cs="Times New Roman"/>
                <w:sz w:val="24"/>
                <w:szCs w:val="24"/>
                <w:lang w:val="en-GB"/>
              </w:rPr>
            </w:pPr>
            <w:proofErr w:type="spellStart"/>
            <w:r w:rsidRPr="00A353F3">
              <w:rPr>
                <w:rFonts w:ascii="Times New Roman" w:hAnsi="Times New Roman" w:cs="Times New Roman"/>
                <w:i/>
                <w:iCs/>
                <w:color w:val="000000"/>
              </w:rPr>
              <w:t>Clevosaurus</w:t>
            </w:r>
            <w:proofErr w:type="spellEnd"/>
            <w:r w:rsidRPr="00A353F3">
              <w:rPr>
                <w:rFonts w:ascii="Times New Roman" w:hAnsi="Times New Roman" w:cs="Times New Roman"/>
                <w:i/>
                <w:iCs/>
                <w:color w:val="000000"/>
              </w:rPr>
              <w:t xml:space="preserve"> </w:t>
            </w:r>
            <w:proofErr w:type="spellStart"/>
            <w:r w:rsidRPr="00A353F3">
              <w:rPr>
                <w:rFonts w:ascii="Times New Roman" w:hAnsi="Times New Roman" w:cs="Times New Roman"/>
                <w:i/>
                <w:iCs/>
                <w:color w:val="000000"/>
              </w:rPr>
              <w:t>hudsoni</w:t>
            </w:r>
            <w:proofErr w:type="spellEnd"/>
            <w:r w:rsidRPr="00A353F3">
              <w:rPr>
                <w:rFonts w:ascii="Times New Roman" w:hAnsi="Times New Roman" w:cs="Times New Roman"/>
                <w:color w:val="000000"/>
              </w:rPr>
              <w:t xml:space="preserve"> NHMUK-PV-R37271</w:t>
            </w:r>
          </w:p>
        </w:tc>
        <w:tc>
          <w:tcPr>
            <w:tcW w:w="1701" w:type="dxa"/>
            <w:vAlign w:val="center"/>
          </w:tcPr>
          <w:p w14:paraId="49BB6501" w14:textId="6B0A2B44"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2.19</w:t>
            </w:r>
          </w:p>
        </w:tc>
        <w:tc>
          <w:tcPr>
            <w:tcW w:w="1417" w:type="dxa"/>
            <w:vAlign w:val="center"/>
          </w:tcPr>
          <w:p w14:paraId="351EAF8E" w14:textId="002AB396"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11</w:t>
            </w:r>
          </w:p>
        </w:tc>
        <w:tc>
          <w:tcPr>
            <w:tcW w:w="1524" w:type="dxa"/>
            <w:vAlign w:val="center"/>
          </w:tcPr>
          <w:p w14:paraId="7541AC68" w14:textId="013839EB"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0.2</w:t>
            </w:r>
          </w:p>
        </w:tc>
        <w:tc>
          <w:tcPr>
            <w:tcW w:w="1474" w:type="dxa"/>
            <w:vAlign w:val="center"/>
          </w:tcPr>
          <w:p w14:paraId="48969894" w14:textId="39516F75" w:rsidR="009118A9" w:rsidRPr="00A353F3" w:rsidRDefault="00326BDC" w:rsidP="00220632">
            <w:pPr>
              <w:spacing w:after="120"/>
              <w:jc w:val="center"/>
              <w:rPr>
                <w:rFonts w:ascii="Times New Roman" w:hAnsi="Times New Roman" w:cs="Times New Roman"/>
                <w:color w:val="000000"/>
              </w:rPr>
            </w:pPr>
            <w:r>
              <w:rPr>
                <w:rFonts w:ascii="Times New Roman" w:hAnsi="Times New Roman" w:cs="Times New Roman"/>
                <w:color w:val="000000"/>
              </w:rPr>
              <w:t>Fraser, 1988: fig. 19</w:t>
            </w:r>
          </w:p>
        </w:tc>
      </w:tr>
      <w:tr w:rsidR="00996195" w:rsidRPr="004A2006" w14:paraId="32B80E03" w14:textId="54683EDB" w:rsidTr="00996195">
        <w:tc>
          <w:tcPr>
            <w:tcW w:w="2127" w:type="dxa"/>
            <w:vAlign w:val="center"/>
          </w:tcPr>
          <w:p w14:paraId="0F846D3C" w14:textId="0B5898A3" w:rsidR="009118A9" w:rsidRPr="00A353F3" w:rsidRDefault="009118A9" w:rsidP="00220632">
            <w:pPr>
              <w:spacing w:after="120"/>
              <w:rPr>
                <w:rFonts w:ascii="Times New Roman" w:hAnsi="Times New Roman" w:cs="Times New Roman"/>
                <w:sz w:val="24"/>
                <w:szCs w:val="24"/>
                <w:lang w:val="en-GB"/>
              </w:rPr>
            </w:pPr>
            <w:proofErr w:type="spellStart"/>
            <w:r w:rsidRPr="00B16287">
              <w:rPr>
                <w:rFonts w:ascii="Times New Roman" w:hAnsi="Times New Roman" w:cs="Times New Roman"/>
                <w:i/>
                <w:iCs/>
                <w:color w:val="000000"/>
                <w:lang w:val="en-US"/>
              </w:rPr>
              <w:t>Microsphenodon</w:t>
            </w:r>
            <w:proofErr w:type="spellEnd"/>
            <w:r w:rsidRPr="00B16287">
              <w:rPr>
                <w:rFonts w:ascii="Times New Roman" w:hAnsi="Times New Roman" w:cs="Times New Roman"/>
                <w:i/>
                <w:iCs/>
                <w:color w:val="000000"/>
                <w:lang w:val="en-US"/>
              </w:rPr>
              <w:t xml:space="preserve"> </w:t>
            </w:r>
            <w:proofErr w:type="spellStart"/>
            <w:r w:rsidRPr="00B16287">
              <w:rPr>
                <w:rFonts w:ascii="Times New Roman" w:hAnsi="Times New Roman" w:cs="Times New Roman"/>
                <w:i/>
                <w:iCs/>
                <w:color w:val="000000"/>
                <w:lang w:val="en-US"/>
              </w:rPr>
              <w:t>bonapartei</w:t>
            </w:r>
            <w:proofErr w:type="spellEnd"/>
            <w:r w:rsidRPr="00B16287">
              <w:rPr>
                <w:rFonts w:ascii="Times New Roman" w:hAnsi="Times New Roman" w:cs="Times New Roman"/>
                <w:color w:val="000000"/>
                <w:lang w:val="en-US"/>
              </w:rPr>
              <w:t xml:space="preserve"> UFRGS-PV-0972-T</w:t>
            </w:r>
          </w:p>
        </w:tc>
        <w:tc>
          <w:tcPr>
            <w:tcW w:w="1701" w:type="dxa"/>
            <w:vAlign w:val="center"/>
          </w:tcPr>
          <w:p w14:paraId="665F43FA" w14:textId="6512973B"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2.31</w:t>
            </w:r>
          </w:p>
        </w:tc>
        <w:tc>
          <w:tcPr>
            <w:tcW w:w="1417" w:type="dxa"/>
            <w:vAlign w:val="center"/>
          </w:tcPr>
          <w:p w14:paraId="6FBFBBF6" w14:textId="154096C1"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11.58</w:t>
            </w:r>
          </w:p>
        </w:tc>
        <w:tc>
          <w:tcPr>
            <w:tcW w:w="1524" w:type="dxa"/>
            <w:vAlign w:val="center"/>
          </w:tcPr>
          <w:p w14:paraId="299ACD05" w14:textId="69E41A84"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0.2</w:t>
            </w:r>
          </w:p>
        </w:tc>
        <w:tc>
          <w:tcPr>
            <w:tcW w:w="1474" w:type="dxa"/>
            <w:vAlign w:val="center"/>
          </w:tcPr>
          <w:p w14:paraId="3E404747" w14:textId="0E1D49D1" w:rsidR="009118A9" w:rsidRPr="00326BDC" w:rsidRDefault="00326BDC" w:rsidP="00220632">
            <w:pPr>
              <w:spacing w:after="120"/>
              <w:jc w:val="center"/>
              <w:rPr>
                <w:rFonts w:ascii="Times New Roman" w:hAnsi="Times New Roman" w:cs="Times New Roman"/>
                <w:color w:val="000000"/>
                <w:lang w:val="fr-FR"/>
              </w:rPr>
            </w:pPr>
            <w:r w:rsidRPr="00326BDC">
              <w:rPr>
                <w:rFonts w:ascii="Times New Roman" w:hAnsi="Times New Roman" w:cs="Times New Roman"/>
                <w:color w:val="000000"/>
                <w:lang w:val="fr-FR"/>
              </w:rPr>
              <w:t xml:space="preserve">Chambi-Trowell et al., </w:t>
            </w:r>
            <w:proofErr w:type="gramStart"/>
            <w:r w:rsidRPr="00326BDC">
              <w:rPr>
                <w:rFonts w:ascii="Times New Roman" w:hAnsi="Times New Roman" w:cs="Times New Roman"/>
                <w:color w:val="000000"/>
                <w:lang w:val="fr-FR"/>
              </w:rPr>
              <w:t>2021:</w:t>
            </w:r>
            <w:proofErr w:type="gramEnd"/>
            <w:r w:rsidRPr="00326BDC">
              <w:rPr>
                <w:rFonts w:ascii="Times New Roman" w:hAnsi="Times New Roman" w:cs="Times New Roman"/>
                <w:color w:val="000000"/>
                <w:lang w:val="fr-FR"/>
              </w:rPr>
              <w:t xml:space="preserve"> fig. </w:t>
            </w:r>
            <w:r>
              <w:rPr>
                <w:rFonts w:ascii="Times New Roman" w:hAnsi="Times New Roman" w:cs="Times New Roman"/>
                <w:color w:val="000000"/>
                <w:lang w:val="fr-FR"/>
              </w:rPr>
              <w:t>10</w:t>
            </w:r>
          </w:p>
        </w:tc>
      </w:tr>
      <w:tr w:rsidR="00996195" w14:paraId="4CE46656" w14:textId="42FB41F7" w:rsidTr="00996195">
        <w:tc>
          <w:tcPr>
            <w:tcW w:w="2127" w:type="dxa"/>
            <w:vAlign w:val="center"/>
          </w:tcPr>
          <w:p w14:paraId="59FE50B8" w14:textId="11D8DFC7" w:rsidR="009118A9" w:rsidRPr="00A353F3" w:rsidRDefault="009118A9" w:rsidP="00220632">
            <w:pPr>
              <w:spacing w:after="120"/>
              <w:rPr>
                <w:rFonts w:ascii="Times New Roman" w:hAnsi="Times New Roman" w:cs="Times New Roman"/>
                <w:sz w:val="24"/>
                <w:szCs w:val="24"/>
                <w:lang w:val="en-GB"/>
              </w:rPr>
            </w:pPr>
            <w:proofErr w:type="spellStart"/>
            <w:r w:rsidRPr="00A353F3">
              <w:rPr>
                <w:rFonts w:ascii="Times New Roman" w:hAnsi="Times New Roman" w:cs="Times New Roman"/>
                <w:color w:val="000000"/>
              </w:rPr>
              <w:t>Clevosaurus</w:t>
            </w:r>
            <w:proofErr w:type="spellEnd"/>
            <w:r w:rsidRPr="00A353F3">
              <w:rPr>
                <w:rFonts w:ascii="Times New Roman" w:hAnsi="Times New Roman" w:cs="Times New Roman"/>
                <w:color w:val="000000"/>
              </w:rPr>
              <w:t xml:space="preserve"> </w:t>
            </w:r>
            <w:proofErr w:type="spellStart"/>
            <w:r w:rsidRPr="00A353F3">
              <w:rPr>
                <w:rFonts w:ascii="Times New Roman" w:hAnsi="Times New Roman" w:cs="Times New Roman"/>
                <w:color w:val="000000"/>
              </w:rPr>
              <w:t>sp</w:t>
            </w:r>
            <w:proofErr w:type="spellEnd"/>
            <w:r w:rsidRPr="00A353F3">
              <w:rPr>
                <w:rFonts w:ascii="Times New Roman" w:hAnsi="Times New Roman" w:cs="Times New Roman"/>
                <w:color w:val="000000"/>
              </w:rPr>
              <w:t>. SAM-K7890</w:t>
            </w:r>
          </w:p>
        </w:tc>
        <w:tc>
          <w:tcPr>
            <w:tcW w:w="1701" w:type="dxa"/>
            <w:vAlign w:val="center"/>
          </w:tcPr>
          <w:p w14:paraId="0C6B9590" w14:textId="6EDA20D4"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0.37</w:t>
            </w:r>
          </w:p>
        </w:tc>
        <w:tc>
          <w:tcPr>
            <w:tcW w:w="1417" w:type="dxa"/>
            <w:vAlign w:val="center"/>
          </w:tcPr>
          <w:p w14:paraId="16556C50" w14:textId="412A4DEA"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1.79</w:t>
            </w:r>
          </w:p>
        </w:tc>
        <w:tc>
          <w:tcPr>
            <w:tcW w:w="1524" w:type="dxa"/>
            <w:vAlign w:val="center"/>
          </w:tcPr>
          <w:p w14:paraId="6628F8F9" w14:textId="0EFBEF3D"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0.21</w:t>
            </w:r>
          </w:p>
        </w:tc>
        <w:tc>
          <w:tcPr>
            <w:tcW w:w="1474" w:type="dxa"/>
            <w:vAlign w:val="center"/>
          </w:tcPr>
          <w:p w14:paraId="3C1E6C09" w14:textId="41C8C45E" w:rsidR="009118A9" w:rsidRPr="00A353F3" w:rsidRDefault="00326BDC" w:rsidP="00220632">
            <w:pPr>
              <w:spacing w:after="120"/>
              <w:jc w:val="center"/>
              <w:rPr>
                <w:rFonts w:ascii="Times New Roman" w:hAnsi="Times New Roman" w:cs="Times New Roman"/>
                <w:color w:val="000000"/>
              </w:rPr>
            </w:pPr>
            <w:r>
              <w:rPr>
                <w:rFonts w:ascii="Times New Roman" w:hAnsi="Times New Roman" w:cs="Times New Roman"/>
                <w:color w:val="000000"/>
              </w:rPr>
              <w:t>Sues and Reiz, 1995: fig. 1</w:t>
            </w:r>
          </w:p>
        </w:tc>
      </w:tr>
      <w:tr w:rsidR="00996195" w14:paraId="6DB5AF24" w14:textId="76235DCC" w:rsidTr="00996195">
        <w:tc>
          <w:tcPr>
            <w:tcW w:w="2127" w:type="dxa"/>
            <w:vAlign w:val="center"/>
          </w:tcPr>
          <w:p w14:paraId="7136D113" w14:textId="313CE638" w:rsidR="009118A9" w:rsidRPr="00A353F3" w:rsidRDefault="009118A9" w:rsidP="00220632">
            <w:pPr>
              <w:spacing w:after="120"/>
              <w:rPr>
                <w:rFonts w:ascii="Times New Roman" w:hAnsi="Times New Roman" w:cs="Times New Roman"/>
                <w:sz w:val="24"/>
                <w:szCs w:val="24"/>
                <w:lang w:val="en-GB"/>
              </w:rPr>
            </w:pPr>
            <w:proofErr w:type="spellStart"/>
            <w:r w:rsidRPr="00A353F3">
              <w:rPr>
                <w:rFonts w:ascii="Times New Roman" w:hAnsi="Times New Roman" w:cs="Times New Roman"/>
                <w:i/>
                <w:iCs/>
                <w:color w:val="000000"/>
              </w:rPr>
              <w:t>Clevosaurus</w:t>
            </w:r>
            <w:proofErr w:type="spellEnd"/>
            <w:r w:rsidRPr="00A353F3">
              <w:rPr>
                <w:rFonts w:ascii="Times New Roman" w:hAnsi="Times New Roman" w:cs="Times New Roman"/>
                <w:i/>
                <w:iCs/>
                <w:color w:val="000000"/>
              </w:rPr>
              <w:t xml:space="preserve"> </w:t>
            </w:r>
            <w:proofErr w:type="spellStart"/>
            <w:r w:rsidRPr="00A353F3">
              <w:rPr>
                <w:rFonts w:ascii="Times New Roman" w:hAnsi="Times New Roman" w:cs="Times New Roman"/>
                <w:i/>
                <w:iCs/>
                <w:color w:val="000000"/>
              </w:rPr>
              <w:t>bairdi</w:t>
            </w:r>
            <w:proofErr w:type="spellEnd"/>
            <w:r w:rsidRPr="00A353F3">
              <w:rPr>
                <w:rFonts w:ascii="Times New Roman" w:hAnsi="Times New Roman" w:cs="Times New Roman"/>
                <w:color w:val="000000"/>
              </w:rPr>
              <w:t xml:space="preserve"> NSM 988 GF1.1</w:t>
            </w:r>
          </w:p>
        </w:tc>
        <w:tc>
          <w:tcPr>
            <w:tcW w:w="1701" w:type="dxa"/>
            <w:vAlign w:val="center"/>
          </w:tcPr>
          <w:p w14:paraId="5EFFABF4" w14:textId="7215B9D8"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1.81</w:t>
            </w:r>
          </w:p>
        </w:tc>
        <w:tc>
          <w:tcPr>
            <w:tcW w:w="1417" w:type="dxa"/>
            <w:vAlign w:val="center"/>
          </w:tcPr>
          <w:p w14:paraId="117498C5" w14:textId="468786A2"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8.36</w:t>
            </w:r>
          </w:p>
        </w:tc>
        <w:tc>
          <w:tcPr>
            <w:tcW w:w="1524" w:type="dxa"/>
            <w:vAlign w:val="center"/>
          </w:tcPr>
          <w:p w14:paraId="41156AF9" w14:textId="5844D5BC"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0.22</w:t>
            </w:r>
          </w:p>
        </w:tc>
        <w:tc>
          <w:tcPr>
            <w:tcW w:w="1474" w:type="dxa"/>
            <w:vAlign w:val="center"/>
          </w:tcPr>
          <w:p w14:paraId="45D254B8" w14:textId="4B892639" w:rsidR="009118A9" w:rsidRPr="00A353F3" w:rsidRDefault="00326BDC" w:rsidP="00220632">
            <w:pPr>
              <w:spacing w:after="120"/>
              <w:jc w:val="center"/>
              <w:rPr>
                <w:rFonts w:ascii="Times New Roman" w:hAnsi="Times New Roman" w:cs="Times New Roman"/>
                <w:color w:val="000000"/>
              </w:rPr>
            </w:pPr>
            <w:r>
              <w:rPr>
                <w:rFonts w:ascii="Times New Roman" w:hAnsi="Times New Roman" w:cs="Times New Roman"/>
                <w:color w:val="000000"/>
              </w:rPr>
              <w:t>Sues et al., 1994: fig. 1</w:t>
            </w:r>
          </w:p>
        </w:tc>
      </w:tr>
      <w:tr w:rsidR="00996195" w:rsidRPr="004A2006" w14:paraId="6E30AB3C" w14:textId="3108E931" w:rsidTr="00996195">
        <w:tc>
          <w:tcPr>
            <w:tcW w:w="2127" w:type="dxa"/>
            <w:vAlign w:val="center"/>
          </w:tcPr>
          <w:p w14:paraId="6E0CEC5D" w14:textId="3FC39A35" w:rsidR="009118A9" w:rsidRPr="00A353F3" w:rsidRDefault="009118A9" w:rsidP="00220632">
            <w:pPr>
              <w:spacing w:after="120"/>
              <w:rPr>
                <w:rFonts w:ascii="Times New Roman" w:hAnsi="Times New Roman" w:cs="Times New Roman"/>
                <w:sz w:val="24"/>
                <w:szCs w:val="24"/>
                <w:lang w:val="en-GB"/>
              </w:rPr>
            </w:pPr>
            <w:proofErr w:type="spellStart"/>
            <w:r w:rsidRPr="00A353F3">
              <w:rPr>
                <w:rFonts w:ascii="Times New Roman" w:hAnsi="Times New Roman" w:cs="Times New Roman"/>
                <w:i/>
                <w:iCs/>
                <w:color w:val="000000"/>
              </w:rPr>
              <w:t>Clevosaurus</w:t>
            </w:r>
            <w:proofErr w:type="spellEnd"/>
            <w:r w:rsidRPr="00A353F3">
              <w:rPr>
                <w:rFonts w:ascii="Times New Roman" w:hAnsi="Times New Roman" w:cs="Times New Roman"/>
                <w:i/>
                <w:iCs/>
                <w:color w:val="000000"/>
              </w:rPr>
              <w:t xml:space="preserve"> </w:t>
            </w:r>
            <w:proofErr w:type="spellStart"/>
            <w:r w:rsidRPr="00A353F3">
              <w:rPr>
                <w:rFonts w:ascii="Times New Roman" w:hAnsi="Times New Roman" w:cs="Times New Roman"/>
                <w:i/>
                <w:iCs/>
                <w:color w:val="000000"/>
              </w:rPr>
              <w:t>hudsoni</w:t>
            </w:r>
            <w:proofErr w:type="spellEnd"/>
            <w:r w:rsidRPr="00A353F3">
              <w:rPr>
                <w:rFonts w:ascii="Times New Roman" w:hAnsi="Times New Roman" w:cs="Times New Roman"/>
                <w:color w:val="000000"/>
              </w:rPr>
              <w:t xml:space="preserve"> </w:t>
            </w:r>
            <w:r w:rsidRPr="00A353F3">
              <w:rPr>
                <w:rFonts w:ascii="Times New Roman" w:hAnsi="Times New Roman" w:cs="Times New Roman"/>
                <w:color w:val="000000"/>
                <w:lang w:val="en-GB"/>
              </w:rPr>
              <w:t>NHMUK-PV-</w:t>
            </w:r>
            <w:r w:rsidRPr="00A353F3">
              <w:rPr>
                <w:rFonts w:ascii="Times New Roman" w:hAnsi="Times New Roman" w:cs="Times New Roman"/>
                <w:color w:val="000000"/>
              </w:rPr>
              <w:t>R37270</w:t>
            </w:r>
          </w:p>
        </w:tc>
        <w:tc>
          <w:tcPr>
            <w:tcW w:w="1701" w:type="dxa"/>
            <w:vAlign w:val="center"/>
          </w:tcPr>
          <w:p w14:paraId="00D4A865" w14:textId="63C861D0"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2.88</w:t>
            </w:r>
          </w:p>
        </w:tc>
        <w:tc>
          <w:tcPr>
            <w:tcW w:w="1417" w:type="dxa"/>
            <w:vAlign w:val="center"/>
          </w:tcPr>
          <w:p w14:paraId="794CE0DD" w14:textId="195D6492"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13.08</w:t>
            </w:r>
          </w:p>
        </w:tc>
        <w:tc>
          <w:tcPr>
            <w:tcW w:w="1524" w:type="dxa"/>
            <w:vAlign w:val="center"/>
          </w:tcPr>
          <w:p w14:paraId="155B64A4" w14:textId="2EE8001E"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0.22</w:t>
            </w:r>
          </w:p>
        </w:tc>
        <w:tc>
          <w:tcPr>
            <w:tcW w:w="1474" w:type="dxa"/>
            <w:vAlign w:val="center"/>
          </w:tcPr>
          <w:p w14:paraId="3DE6C82E" w14:textId="702E6638" w:rsidR="009118A9" w:rsidRPr="00326BDC" w:rsidRDefault="00326BDC" w:rsidP="00220632">
            <w:pPr>
              <w:spacing w:after="120"/>
              <w:jc w:val="center"/>
              <w:rPr>
                <w:rFonts w:ascii="Times New Roman" w:hAnsi="Times New Roman" w:cs="Times New Roman"/>
                <w:color w:val="000000"/>
                <w:lang w:val="fr-FR"/>
              </w:rPr>
            </w:pPr>
            <w:r w:rsidRPr="00326BDC">
              <w:rPr>
                <w:rFonts w:ascii="Times New Roman" w:hAnsi="Times New Roman" w:cs="Times New Roman"/>
                <w:color w:val="000000"/>
                <w:lang w:val="fr-FR"/>
              </w:rPr>
              <w:t>Chambi-Tr</w:t>
            </w:r>
            <w:r w:rsidR="00D23BAD">
              <w:rPr>
                <w:rFonts w:ascii="Times New Roman" w:hAnsi="Times New Roman" w:cs="Times New Roman"/>
                <w:color w:val="000000"/>
                <w:lang w:val="fr-FR"/>
              </w:rPr>
              <w:t>o</w:t>
            </w:r>
            <w:r w:rsidRPr="00326BDC">
              <w:rPr>
                <w:rFonts w:ascii="Times New Roman" w:hAnsi="Times New Roman" w:cs="Times New Roman"/>
                <w:color w:val="000000"/>
                <w:lang w:val="fr-FR"/>
              </w:rPr>
              <w:t xml:space="preserve">well et al., </w:t>
            </w:r>
            <w:proofErr w:type="gramStart"/>
            <w:r w:rsidRPr="00326BDC">
              <w:rPr>
                <w:rFonts w:ascii="Times New Roman" w:hAnsi="Times New Roman" w:cs="Times New Roman"/>
                <w:color w:val="000000"/>
                <w:lang w:val="fr-FR"/>
              </w:rPr>
              <w:t>2019:</w:t>
            </w:r>
            <w:proofErr w:type="gramEnd"/>
            <w:r w:rsidRPr="00326BDC">
              <w:rPr>
                <w:rFonts w:ascii="Times New Roman" w:hAnsi="Times New Roman" w:cs="Times New Roman"/>
                <w:color w:val="000000"/>
                <w:lang w:val="fr-FR"/>
              </w:rPr>
              <w:t xml:space="preserve"> fig. 3</w:t>
            </w:r>
          </w:p>
        </w:tc>
      </w:tr>
      <w:tr w:rsidR="00996195" w14:paraId="209EDD2A" w14:textId="599A5C35" w:rsidTr="00996195">
        <w:tc>
          <w:tcPr>
            <w:tcW w:w="2127" w:type="dxa"/>
            <w:vAlign w:val="center"/>
          </w:tcPr>
          <w:p w14:paraId="5C261DD2" w14:textId="3C5952E2" w:rsidR="009118A9" w:rsidRPr="00A353F3" w:rsidRDefault="009118A9" w:rsidP="00220632">
            <w:pPr>
              <w:spacing w:after="120"/>
              <w:rPr>
                <w:rFonts w:ascii="Times New Roman" w:hAnsi="Times New Roman" w:cs="Times New Roman"/>
                <w:sz w:val="24"/>
                <w:szCs w:val="24"/>
              </w:rPr>
            </w:pPr>
            <w:proofErr w:type="spellStart"/>
            <w:r w:rsidRPr="00A353F3">
              <w:rPr>
                <w:rFonts w:ascii="Times New Roman" w:hAnsi="Times New Roman" w:cs="Times New Roman"/>
                <w:i/>
                <w:iCs/>
                <w:color w:val="000000"/>
              </w:rPr>
              <w:t>Clevosaurus</w:t>
            </w:r>
            <w:proofErr w:type="spellEnd"/>
            <w:r w:rsidRPr="00A353F3">
              <w:rPr>
                <w:rFonts w:ascii="Times New Roman" w:hAnsi="Times New Roman" w:cs="Times New Roman"/>
                <w:i/>
                <w:iCs/>
                <w:color w:val="000000"/>
              </w:rPr>
              <w:t xml:space="preserve"> </w:t>
            </w:r>
            <w:proofErr w:type="spellStart"/>
            <w:r w:rsidRPr="00A353F3">
              <w:rPr>
                <w:rFonts w:ascii="Times New Roman" w:hAnsi="Times New Roman" w:cs="Times New Roman"/>
                <w:i/>
                <w:iCs/>
                <w:color w:val="000000"/>
              </w:rPr>
              <w:t>cambrica</w:t>
            </w:r>
            <w:proofErr w:type="spellEnd"/>
            <w:r w:rsidRPr="00A353F3">
              <w:rPr>
                <w:rFonts w:ascii="Times New Roman" w:hAnsi="Times New Roman" w:cs="Times New Roman"/>
                <w:color w:val="000000"/>
              </w:rPr>
              <w:t xml:space="preserve"> NHMUK-PV-R37015</w:t>
            </w:r>
          </w:p>
        </w:tc>
        <w:tc>
          <w:tcPr>
            <w:tcW w:w="1701" w:type="dxa"/>
            <w:vAlign w:val="center"/>
          </w:tcPr>
          <w:p w14:paraId="3D52F966" w14:textId="155958E4"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2.22</w:t>
            </w:r>
          </w:p>
        </w:tc>
        <w:tc>
          <w:tcPr>
            <w:tcW w:w="1417" w:type="dxa"/>
            <w:vAlign w:val="center"/>
          </w:tcPr>
          <w:p w14:paraId="33369E6A" w14:textId="1FB3DC13"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9.72</w:t>
            </w:r>
          </w:p>
        </w:tc>
        <w:tc>
          <w:tcPr>
            <w:tcW w:w="1524" w:type="dxa"/>
            <w:vAlign w:val="center"/>
          </w:tcPr>
          <w:p w14:paraId="5168129C" w14:textId="520E960D"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0.23</w:t>
            </w:r>
          </w:p>
        </w:tc>
        <w:tc>
          <w:tcPr>
            <w:tcW w:w="1474" w:type="dxa"/>
            <w:vAlign w:val="center"/>
          </w:tcPr>
          <w:p w14:paraId="11D052BF" w14:textId="40311C54" w:rsidR="009118A9" w:rsidRPr="00A353F3" w:rsidRDefault="00326BDC" w:rsidP="00220632">
            <w:pPr>
              <w:spacing w:after="120"/>
              <w:jc w:val="center"/>
              <w:rPr>
                <w:rFonts w:ascii="Times New Roman" w:hAnsi="Times New Roman" w:cs="Times New Roman"/>
                <w:color w:val="000000"/>
              </w:rPr>
            </w:pPr>
            <w:r>
              <w:rPr>
                <w:rFonts w:ascii="Times New Roman" w:hAnsi="Times New Roman" w:cs="Times New Roman"/>
                <w:color w:val="000000"/>
              </w:rPr>
              <w:t>Keeble et al., 2018: fig. 5</w:t>
            </w:r>
          </w:p>
        </w:tc>
      </w:tr>
      <w:tr w:rsidR="00996195" w14:paraId="081E1281" w14:textId="000315AC" w:rsidTr="00996195">
        <w:tc>
          <w:tcPr>
            <w:tcW w:w="2127" w:type="dxa"/>
            <w:vAlign w:val="center"/>
          </w:tcPr>
          <w:p w14:paraId="09975CB8" w14:textId="2CFF3ABC" w:rsidR="009118A9" w:rsidRPr="00A353F3" w:rsidRDefault="009118A9" w:rsidP="00220632">
            <w:pPr>
              <w:spacing w:after="120"/>
              <w:rPr>
                <w:rFonts w:ascii="Times New Roman" w:hAnsi="Times New Roman" w:cs="Times New Roman"/>
                <w:sz w:val="24"/>
                <w:szCs w:val="24"/>
                <w:lang w:val="en-GB"/>
              </w:rPr>
            </w:pPr>
            <w:proofErr w:type="spellStart"/>
            <w:r w:rsidRPr="00A353F3">
              <w:rPr>
                <w:rFonts w:ascii="Times New Roman" w:hAnsi="Times New Roman" w:cs="Times New Roman"/>
                <w:i/>
                <w:iCs/>
                <w:color w:val="000000"/>
              </w:rPr>
              <w:t>Clevosaurus</w:t>
            </w:r>
            <w:proofErr w:type="spellEnd"/>
            <w:r w:rsidRPr="00A353F3">
              <w:rPr>
                <w:rFonts w:ascii="Times New Roman" w:hAnsi="Times New Roman" w:cs="Times New Roman"/>
                <w:i/>
                <w:iCs/>
                <w:color w:val="000000"/>
              </w:rPr>
              <w:t xml:space="preserve"> </w:t>
            </w:r>
            <w:proofErr w:type="spellStart"/>
            <w:r w:rsidRPr="00A353F3">
              <w:rPr>
                <w:rFonts w:ascii="Times New Roman" w:hAnsi="Times New Roman" w:cs="Times New Roman"/>
                <w:i/>
                <w:iCs/>
                <w:color w:val="000000"/>
              </w:rPr>
              <w:t>sectumsemper</w:t>
            </w:r>
            <w:proofErr w:type="spellEnd"/>
            <w:r w:rsidRPr="00A353F3">
              <w:rPr>
                <w:rFonts w:ascii="Times New Roman" w:hAnsi="Times New Roman" w:cs="Times New Roman"/>
                <w:color w:val="000000"/>
              </w:rPr>
              <w:t xml:space="preserve"> (composite)</w:t>
            </w:r>
          </w:p>
        </w:tc>
        <w:tc>
          <w:tcPr>
            <w:tcW w:w="1701" w:type="dxa"/>
            <w:vAlign w:val="center"/>
          </w:tcPr>
          <w:p w14:paraId="0ECCA4C3" w14:textId="149F3FB3"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1.99</w:t>
            </w:r>
          </w:p>
        </w:tc>
        <w:tc>
          <w:tcPr>
            <w:tcW w:w="1417" w:type="dxa"/>
            <w:vAlign w:val="center"/>
          </w:tcPr>
          <w:p w14:paraId="5BD97CDE" w14:textId="3C5B7ABD"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8.7</w:t>
            </w:r>
          </w:p>
        </w:tc>
        <w:tc>
          <w:tcPr>
            <w:tcW w:w="1524" w:type="dxa"/>
            <w:vAlign w:val="center"/>
          </w:tcPr>
          <w:p w14:paraId="41983B0C" w14:textId="1C806DCB"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0.23</w:t>
            </w:r>
          </w:p>
        </w:tc>
        <w:tc>
          <w:tcPr>
            <w:tcW w:w="1474" w:type="dxa"/>
            <w:vAlign w:val="center"/>
          </w:tcPr>
          <w:p w14:paraId="11632860" w14:textId="2FB3DE10" w:rsidR="009118A9" w:rsidRPr="00A353F3" w:rsidRDefault="00B97FC8" w:rsidP="00220632">
            <w:pPr>
              <w:spacing w:after="120"/>
              <w:jc w:val="center"/>
              <w:rPr>
                <w:rFonts w:ascii="Times New Roman" w:hAnsi="Times New Roman" w:cs="Times New Roman"/>
                <w:color w:val="000000"/>
              </w:rPr>
            </w:pPr>
            <w:r>
              <w:rPr>
                <w:rFonts w:ascii="Times New Roman" w:hAnsi="Times New Roman" w:cs="Times New Roman"/>
                <w:color w:val="000000"/>
              </w:rPr>
              <w:t>Klein et al., 2015: fig. 4</w:t>
            </w:r>
          </w:p>
        </w:tc>
      </w:tr>
      <w:tr w:rsidR="00996195" w:rsidRPr="004A2006" w14:paraId="260FA097" w14:textId="2410A9E5" w:rsidTr="00996195">
        <w:tc>
          <w:tcPr>
            <w:tcW w:w="2127" w:type="dxa"/>
            <w:vAlign w:val="center"/>
          </w:tcPr>
          <w:p w14:paraId="04B89BDC" w14:textId="77383374" w:rsidR="009118A9" w:rsidRPr="00A353F3" w:rsidRDefault="009118A9" w:rsidP="00220632">
            <w:pPr>
              <w:spacing w:after="120"/>
              <w:rPr>
                <w:rFonts w:ascii="Times New Roman" w:hAnsi="Times New Roman" w:cs="Times New Roman"/>
                <w:sz w:val="24"/>
                <w:szCs w:val="24"/>
                <w:lang w:val="en-GB"/>
              </w:rPr>
            </w:pPr>
            <w:proofErr w:type="spellStart"/>
            <w:r w:rsidRPr="00A353F3">
              <w:rPr>
                <w:rFonts w:ascii="Times New Roman" w:hAnsi="Times New Roman" w:cs="Times New Roman"/>
                <w:i/>
                <w:iCs/>
                <w:color w:val="000000"/>
              </w:rPr>
              <w:lastRenderedPageBreak/>
              <w:t>Clevosaurus</w:t>
            </w:r>
            <w:proofErr w:type="spellEnd"/>
            <w:r w:rsidRPr="00A353F3">
              <w:rPr>
                <w:rFonts w:ascii="Times New Roman" w:hAnsi="Times New Roman" w:cs="Times New Roman"/>
                <w:i/>
                <w:iCs/>
                <w:color w:val="000000"/>
              </w:rPr>
              <w:t xml:space="preserve"> </w:t>
            </w:r>
            <w:proofErr w:type="spellStart"/>
            <w:r w:rsidRPr="00A353F3">
              <w:rPr>
                <w:rFonts w:ascii="Times New Roman" w:hAnsi="Times New Roman" w:cs="Times New Roman"/>
                <w:i/>
                <w:iCs/>
                <w:color w:val="000000"/>
              </w:rPr>
              <w:t>hudsoni</w:t>
            </w:r>
            <w:proofErr w:type="spellEnd"/>
            <w:r w:rsidRPr="00A353F3">
              <w:rPr>
                <w:rFonts w:ascii="Times New Roman" w:hAnsi="Times New Roman" w:cs="Times New Roman"/>
                <w:color w:val="000000"/>
              </w:rPr>
              <w:t xml:space="preserve"> NHMUK-PV-R37272</w:t>
            </w:r>
          </w:p>
        </w:tc>
        <w:tc>
          <w:tcPr>
            <w:tcW w:w="1701" w:type="dxa"/>
            <w:vAlign w:val="center"/>
          </w:tcPr>
          <w:p w14:paraId="393FF4DB" w14:textId="0600C304"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3.54</w:t>
            </w:r>
          </w:p>
        </w:tc>
        <w:tc>
          <w:tcPr>
            <w:tcW w:w="1417" w:type="dxa"/>
            <w:vAlign w:val="center"/>
          </w:tcPr>
          <w:p w14:paraId="65A1364B" w14:textId="664621C1"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14.88</w:t>
            </w:r>
          </w:p>
        </w:tc>
        <w:tc>
          <w:tcPr>
            <w:tcW w:w="1524" w:type="dxa"/>
            <w:vAlign w:val="center"/>
          </w:tcPr>
          <w:p w14:paraId="74ACD90C" w14:textId="2B89D6E3"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0.24</w:t>
            </w:r>
          </w:p>
        </w:tc>
        <w:tc>
          <w:tcPr>
            <w:tcW w:w="1474" w:type="dxa"/>
            <w:vAlign w:val="center"/>
          </w:tcPr>
          <w:p w14:paraId="2E526E47" w14:textId="1E1CDFB6" w:rsidR="009118A9" w:rsidRPr="00B97FC8" w:rsidRDefault="00B97FC8" w:rsidP="00220632">
            <w:pPr>
              <w:spacing w:after="120"/>
              <w:jc w:val="center"/>
              <w:rPr>
                <w:rFonts w:ascii="Times New Roman" w:hAnsi="Times New Roman" w:cs="Times New Roman"/>
                <w:color w:val="000000"/>
                <w:lang w:val="fr-FR"/>
              </w:rPr>
            </w:pPr>
            <w:r w:rsidRPr="00326BDC">
              <w:rPr>
                <w:rFonts w:ascii="Times New Roman" w:hAnsi="Times New Roman" w:cs="Times New Roman"/>
                <w:color w:val="000000"/>
                <w:lang w:val="fr-FR"/>
              </w:rPr>
              <w:t>Chambi-Tr</w:t>
            </w:r>
            <w:r>
              <w:rPr>
                <w:rFonts w:ascii="Times New Roman" w:hAnsi="Times New Roman" w:cs="Times New Roman"/>
                <w:color w:val="000000"/>
                <w:lang w:val="fr-FR"/>
              </w:rPr>
              <w:t>o</w:t>
            </w:r>
            <w:r w:rsidRPr="00326BDC">
              <w:rPr>
                <w:rFonts w:ascii="Times New Roman" w:hAnsi="Times New Roman" w:cs="Times New Roman"/>
                <w:color w:val="000000"/>
                <w:lang w:val="fr-FR"/>
              </w:rPr>
              <w:t xml:space="preserve">well et al., </w:t>
            </w:r>
            <w:proofErr w:type="gramStart"/>
            <w:r w:rsidRPr="00326BDC">
              <w:rPr>
                <w:rFonts w:ascii="Times New Roman" w:hAnsi="Times New Roman" w:cs="Times New Roman"/>
                <w:color w:val="000000"/>
                <w:lang w:val="fr-FR"/>
              </w:rPr>
              <w:t>2019:</w:t>
            </w:r>
            <w:proofErr w:type="gramEnd"/>
            <w:r w:rsidRPr="00326BDC">
              <w:rPr>
                <w:rFonts w:ascii="Times New Roman" w:hAnsi="Times New Roman" w:cs="Times New Roman"/>
                <w:color w:val="000000"/>
                <w:lang w:val="fr-FR"/>
              </w:rPr>
              <w:t xml:space="preserve"> fig. 3</w:t>
            </w:r>
          </w:p>
        </w:tc>
      </w:tr>
      <w:tr w:rsidR="00996195" w:rsidRPr="004A2006" w14:paraId="546AA746" w14:textId="2B5D5ED7" w:rsidTr="00996195">
        <w:tc>
          <w:tcPr>
            <w:tcW w:w="2127" w:type="dxa"/>
            <w:vAlign w:val="center"/>
          </w:tcPr>
          <w:p w14:paraId="409084D1" w14:textId="5D79E254" w:rsidR="009118A9" w:rsidRPr="00A353F3" w:rsidRDefault="009118A9" w:rsidP="00220632">
            <w:pPr>
              <w:spacing w:after="120"/>
              <w:rPr>
                <w:rFonts w:ascii="Times New Roman" w:hAnsi="Times New Roman" w:cs="Times New Roman"/>
                <w:sz w:val="24"/>
                <w:szCs w:val="24"/>
                <w:lang w:val="en-GB"/>
              </w:rPr>
            </w:pPr>
            <w:proofErr w:type="spellStart"/>
            <w:r w:rsidRPr="00E52D12">
              <w:rPr>
                <w:rFonts w:ascii="Times New Roman" w:hAnsi="Times New Roman" w:cs="Times New Roman"/>
                <w:i/>
                <w:iCs/>
                <w:color w:val="000000"/>
              </w:rPr>
              <w:t>Clevosaurus</w:t>
            </w:r>
            <w:proofErr w:type="spellEnd"/>
            <w:r w:rsidRPr="00E52D12">
              <w:rPr>
                <w:rFonts w:ascii="Times New Roman" w:hAnsi="Times New Roman" w:cs="Times New Roman"/>
                <w:i/>
                <w:iCs/>
                <w:color w:val="000000"/>
              </w:rPr>
              <w:t xml:space="preserve"> </w:t>
            </w:r>
            <w:proofErr w:type="spellStart"/>
            <w:r w:rsidRPr="00E52D12">
              <w:rPr>
                <w:rFonts w:ascii="Times New Roman" w:hAnsi="Times New Roman" w:cs="Times New Roman"/>
                <w:i/>
                <w:iCs/>
                <w:color w:val="000000"/>
              </w:rPr>
              <w:t>hudsoni</w:t>
            </w:r>
            <w:proofErr w:type="spellEnd"/>
            <w:r w:rsidRPr="00A353F3">
              <w:rPr>
                <w:rFonts w:ascii="Times New Roman" w:hAnsi="Times New Roman" w:cs="Times New Roman"/>
                <w:color w:val="000000"/>
              </w:rPr>
              <w:t xml:space="preserve"> NHMUK-PV-R36832</w:t>
            </w:r>
          </w:p>
        </w:tc>
        <w:tc>
          <w:tcPr>
            <w:tcW w:w="1701" w:type="dxa"/>
            <w:vAlign w:val="center"/>
          </w:tcPr>
          <w:p w14:paraId="0344161A" w14:textId="620579E9"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2.15</w:t>
            </w:r>
          </w:p>
        </w:tc>
        <w:tc>
          <w:tcPr>
            <w:tcW w:w="1417" w:type="dxa"/>
            <w:vAlign w:val="center"/>
          </w:tcPr>
          <w:p w14:paraId="6610A48E" w14:textId="0722C95F"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9.12</w:t>
            </w:r>
          </w:p>
        </w:tc>
        <w:tc>
          <w:tcPr>
            <w:tcW w:w="1524" w:type="dxa"/>
            <w:vAlign w:val="center"/>
          </w:tcPr>
          <w:p w14:paraId="2785D5E0" w14:textId="5C94004D"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0.24</w:t>
            </w:r>
          </w:p>
        </w:tc>
        <w:tc>
          <w:tcPr>
            <w:tcW w:w="1474" w:type="dxa"/>
            <w:vAlign w:val="center"/>
          </w:tcPr>
          <w:p w14:paraId="380C336A" w14:textId="572C0374" w:rsidR="009118A9" w:rsidRPr="00B97FC8" w:rsidRDefault="00B97FC8" w:rsidP="00220632">
            <w:pPr>
              <w:spacing w:after="120"/>
              <w:jc w:val="center"/>
              <w:rPr>
                <w:rFonts w:ascii="Times New Roman" w:hAnsi="Times New Roman" w:cs="Times New Roman"/>
                <w:color w:val="000000"/>
                <w:lang w:val="fr-FR"/>
              </w:rPr>
            </w:pPr>
            <w:r w:rsidRPr="00326BDC">
              <w:rPr>
                <w:rFonts w:ascii="Times New Roman" w:hAnsi="Times New Roman" w:cs="Times New Roman"/>
                <w:color w:val="000000"/>
                <w:lang w:val="fr-FR"/>
              </w:rPr>
              <w:t>Chambi-Tr</w:t>
            </w:r>
            <w:r>
              <w:rPr>
                <w:rFonts w:ascii="Times New Roman" w:hAnsi="Times New Roman" w:cs="Times New Roman"/>
                <w:color w:val="000000"/>
                <w:lang w:val="fr-FR"/>
              </w:rPr>
              <w:t>o</w:t>
            </w:r>
            <w:r w:rsidRPr="00326BDC">
              <w:rPr>
                <w:rFonts w:ascii="Times New Roman" w:hAnsi="Times New Roman" w:cs="Times New Roman"/>
                <w:color w:val="000000"/>
                <w:lang w:val="fr-FR"/>
              </w:rPr>
              <w:t xml:space="preserve">well et al., </w:t>
            </w:r>
            <w:proofErr w:type="gramStart"/>
            <w:r w:rsidRPr="00326BDC">
              <w:rPr>
                <w:rFonts w:ascii="Times New Roman" w:hAnsi="Times New Roman" w:cs="Times New Roman"/>
                <w:color w:val="000000"/>
                <w:lang w:val="fr-FR"/>
              </w:rPr>
              <w:t>2019:</w:t>
            </w:r>
            <w:proofErr w:type="gramEnd"/>
            <w:r w:rsidRPr="00326BDC">
              <w:rPr>
                <w:rFonts w:ascii="Times New Roman" w:hAnsi="Times New Roman" w:cs="Times New Roman"/>
                <w:color w:val="000000"/>
                <w:lang w:val="fr-FR"/>
              </w:rPr>
              <w:t xml:space="preserve"> fig. 3</w:t>
            </w:r>
          </w:p>
        </w:tc>
      </w:tr>
      <w:tr w:rsidR="00996195" w14:paraId="49A68F32" w14:textId="471D2869" w:rsidTr="00996195">
        <w:tc>
          <w:tcPr>
            <w:tcW w:w="2127" w:type="dxa"/>
            <w:vAlign w:val="center"/>
          </w:tcPr>
          <w:p w14:paraId="1AA00B6A" w14:textId="7A5834ED" w:rsidR="009118A9" w:rsidRPr="00A353F3" w:rsidRDefault="009118A9" w:rsidP="00220632">
            <w:pPr>
              <w:spacing w:after="120"/>
              <w:rPr>
                <w:rFonts w:ascii="Times New Roman" w:hAnsi="Times New Roman" w:cs="Times New Roman"/>
                <w:sz w:val="24"/>
                <w:szCs w:val="24"/>
                <w:lang w:val="en-GB"/>
              </w:rPr>
            </w:pPr>
            <w:proofErr w:type="spellStart"/>
            <w:r w:rsidRPr="00A353F3">
              <w:rPr>
                <w:rFonts w:ascii="Times New Roman" w:hAnsi="Times New Roman" w:cs="Times New Roman"/>
                <w:i/>
                <w:iCs/>
                <w:color w:val="000000"/>
              </w:rPr>
              <w:t>Clevosaurus</w:t>
            </w:r>
            <w:proofErr w:type="spellEnd"/>
            <w:r w:rsidRPr="00A353F3">
              <w:rPr>
                <w:rFonts w:ascii="Times New Roman" w:hAnsi="Times New Roman" w:cs="Times New Roman"/>
                <w:i/>
                <w:iCs/>
                <w:color w:val="000000"/>
              </w:rPr>
              <w:t xml:space="preserve"> </w:t>
            </w:r>
            <w:proofErr w:type="spellStart"/>
            <w:r w:rsidRPr="00A353F3">
              <w:rPr>
                <w:rFonts w:ascii="Times New Roman" w:hAnsi="Times New Roman" w:cs="Times New Roman"/>
                <w:i/>
                <w:iCs/>
                <w:color w:val="000000"/>
              </w:rPr>
              <w:t>mcgill</w:t>
            </w:r>
            <w:r w:rsidRPr="00A353F3">
              <w:rPr>
                <w:rFonts w:ascii="Times New Roman" w:hAnsi="Times New Roman" w:cs="Times New Roman"/>
                <w:color w:val="000000"/>
              </w:rPr>
              <w:t>i</w:t>
            </w:r>
            <w:proofErr w:type="spellEnd"/>
            <w:r w:rsidRPr="00A353F3">
              <w:rPr>
                <w:rFonts w:ascii="Times New Roman" w:hAnsi="Times New Roman" w:cs="Times New Roman"/>
                <w:color w:val="000000"/>
              </w:rPr>
              <w:t xml:space="preserve"> IVPP-V8273</w:t>
            </w:r>
          </w:p>
        </w:tc>
        <w:tc>
          <w:tcPr>
            <w:tcW w:w="1701" w:type="dxa"/>
            <w:vAlign w:val="center"/>
          </w:tcPr>
          <w:p w14:paraId="08E292F7" w14:textId="34DC6C0E"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2.93</w:t>
            </w:r>
          </w:p>
        </w:tc>
        <w:tc>
          <w:tcPr>
            <w:tcW w:w="1417" w:type="dxa"/>
            <w:vAlign w:val="center"/>
          </w:tcPr>
          <w:p w14:paraId="772CBCB5" w14:textId="072A2603"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11.51</w:t>
            </w:r>
          </w:p>
        </w:tc>
        <w:tc>
          <w:tcPr>
            <w:tcW w:w="1524" w:type="dxa"/>
            <w:vAlign w:val="center"/>
          </w:tcPr>
          <w:p w14:paraId="0A5067B0" w14:textId="7700FB28"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0.25</w:t>
            </w:r>
          </w:p>
        </w:tc>
        <w:tc>
          <w:tcPr>
            <w:tcW w:w="1474" w:type="dxa"/>
            <w:vAlign w:val="center"/>
          </w:tcPr>
          <w:p w14:paraId="44A41D76" w14:textId="1259D911" w:rsidR="009118A9" w:rsidRPr="00A353F3" w:rsidRDefault="00B97FC8" w:rsidP="00220632">
            <w:pPr>
              <w:spacing w:after="120"/>
              <w:jc w:val="center"/>
              <w:rPr>
                <w:rFonts w:ascii="Times New Roman" w:hAnsi="Times New Roman" w:cs="Times New Roman"/>
                <w:color w:val="000000"/>
              </w:rPr>
            </w:pPr>
            <w:r>
              <w:rPr>
                <w:rFonts w:ascii="Times New Roman" w:hAnsi="Times New Roman" w:cs="Times New Roman"/>
                <w:color w:val="000000"/>
              </w:rPr>
              <w:t>Wu, 1994: fig. 3.12</w:t>
            </w:r>
          </w:p>
        </w:tc>
      </w:tr>
      <w:tr w:rsidR="00996195" w:rsidRPr="004A2006" w14:paraId="00DB602F" w14:textId="670AFF1F" w:rsidTr="00996195">
        <w:tc>
          <w:tcPr>
            <w:tcW w:w="2127" w:type="dxa"/>
            <w:vAlign w:val="center"/>
          </w:tcPr>
          <w:p w14:paraId="15D05D37" w14:textId="6E9A7E83" w:rsidR="009118A9" w:rsidRPr="00B16287" w:rsidRDefault="009118A9" w:rsidP="00220632">
            <w:pPr>
              <w:spacing w:after="120"/>
              <w:rPr>
                <w:rFonts w:ascii="Times New Roman" w:hAnsi="Times New Roman" w:cs="Times New Roman"/>
                <w:sz w:val="24"/>
                <w:szCs w:val="24"/>
              </w:rPr>
            </w:pPr>
            <w:proofErr w:type="spellStart"/>
            <w:r w:rsidRPr="00A353F3">
              <w:rPr>
                <w:rFonts w:ascii="Times New Roman" w:hAnsi="Times New Roman" w:cs="Times New Roman"/>
                <w:i/>
                <w:iCs/>
                <w:color w:val="000000"/>
              </w:rPr>
              <w:t>Clevosaurus</w:t>
            </w:r>
            <w:proofErr w:type="spellEnd"/>
            <w:r w:rsidRPr="00A353F3">
              <w:rPr>
                <w:rFonts w:ascii="Times New Roman" w:hAnsi="Times New Roman" w:cs="Times New Roman"/>
                <w:i/>
                <w:iCs/>
                <w:color w:val="000000"/>
              </w:rPr>
              <w:t xml:space="preserve"> </w:t>
            </w:r>
            <w:proofErr w:type="spellStart"/>
            <w:r w:rsidRPr="00A353F3">
              <w:rPr>
                <w:rFonts w:ascii="Times New Roman" w:hAnsi="Times New Roman" w:cs="Times New Roman"/>
                <w:i/>
                <w:iCs/>
                <w:color w:val="000000"/>
              </w:rPr>
              <w:t>brasiliensis</w:t>
            </w:r>
            <w:proofErr w:type="spellEnd"/>
            <w:r w:rsidRPr="00A353F3">
              <w:rPr>
                <w:rFonts w:ascii="Times New Roman" w:hAnsi="Times New Roman" w:cs="Times New Roman"/>
                <w:color w:val="000000"/>
              </w:rPr>
              <w:t xml:space="preserve"> UFRGS-PV0748-T</w:t>
            </w:r>
          </w:p>
        </w:tc>
        <w:tc>
          <w:tcPr>
            <w:tcW w:w="1701" w:type="dxa"/>
            <w:vAlign w:val="center"/>
          </w:tcPr>
          <w:p w14:paraId="7594B79B" w14:textId="7BB024F7"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3.67</w:t>
            </w:r>
          </w:p>
        </w:tc>
        <w:tc>
          <w:tcPr>
            <w:tcW w:w="1417" w:type="dxa"/>
            <w:vAlign w:val="center"/>
          </w:tcPr>
          <w:p w14:paraId="6554B117" w14:textId="2F870640"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11.12</w:t>
            </w:r>
          </w:p>
        </w:tc>
        <w:tc>
          <w:tcPr>
            <w:tcW w:w="1524" w:type="dxa"/>
            <w:vAlign w:val="center"/>
          </w:tcPr>
          <w:p w14:paraId="7D1A9BE3" w14:textId="6A079C17"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0.33</w:t>
            </w:r>
          </w:p>
        </w:tc>
        <w:tc>
          <w:tcPr>
            <w:tcW w:w="1474" w:type="dxa"/>
            <w:vAlign w:val="center"/>
          </w:tcPr>
          <w:p w14:paraId="2BEA3E80" w14:textId="21CAD9AB" w:rsidR="009118A9" w:rsidRPr="00D23BAD" w:rsidRDefault="00D23BAD" w:rsidP="00220632">
            <w:pPr>
              <w:spacing w:after="120"/>
              <w:jc w:val="center"/>
              <w:rPr>
                <w:rFonts w:ascii="Times New Roman" w:hAnsi="Times New Roman" w:cs="Times New Roman"/>
                <w:color w:val="000000"/>
                <w:lang w:val="fr-FR"/>
              </w:rPr>
            </w:pPr>
            <w:r w:rsidRPr="00326BDC">
              <w:rPr>
                <w:rFonts w:ascii="Times New Roman" w:hAnsi="Times New Roman" w:cs="Times New Roman"/>
                <w:color w:val="000000"/>
                <w:lang w:val="fr-FR"/>
              </w:rPr>
              <w:t>Chambi-Tr</w:t>
            </w:r>
            <w:r>
              <w:rPr>
                <w:rFonts w:ascii="Times New Roman" w:hAnsi="Times New Roman" w:cs="Times New Roman"/>
                <w:color w:val="000000"/>
                <w:lang w:val="fr-FR"/>
              </w:rPr>
              <w:t>o</w:t>
            </w:r>
            <w:r w:rsidRPr="00326BDC">
              <w:rPr>
                <w:rFonts w:ascii="Times New Roman" w:hAnsi="Times New Roman" w:cs="Times New Roman"/>
                <w:color w:val="000000"/>
                <w:lang w:val="fr-FR"/>
              </w:rPr>
              <w:t xml:space="preserve">well et al., </w:t>
            </w:r>
            <w:proofErr w:type="gramStart"/>
            <w:r w:rsidRPr="00326BDC">
              <w:rPr>
                <w:rFonts w:ascii="Times New Roman" w:hAnsi="Times New Roman" w:cs="Times New Roman"/>
                <w:color w:val="000000"/>
                <w:lang w:val="fr-FR"/>
              </w:rPr>
              <w:t>20</w:t>
            </w:r>
            <w:r>
              <w:rPr>
                <w:rFonts w:ascii="Times New Roman" w:hAnsi="Times New Roman" w:cs="Times New Roman"/>
                <w:color w:val="000000"/>
                <w:lang w:val="fr-FR"/>
              </w:rPr>
              <w:t>21</w:t>
            </w:r>
            <w:r w:rsidRPr="00326BDC">
              <w:rPr>
                <w:rFonts w:ascii="Times New Roman" w:hAnsi="Times New Roman" w:cs="Times New Roman"/>
                <w:color w:val="000000"/>
                <w:lang w:val="fr-FR"/>
              </w:rPr>
              <w:t>:</w:t>
            </w:r>
            <w:proofErr w:type="gramEnd"/>
            <w:r w:rsidRPr="00326BDC">
              <w:rPr>
                <w:rFonts w:ascii="Times New Roman" w:hAnsi="Times New Roman" w:cs="Times New Roman"/>
                <w:color w:val="000000"/>
                <w:lang w:val="fr-FR"/>
              </w:rPr>
              <w:t xml:space="preserve"> fig. </w:t>
            </w:r>
            <w:r>
              <w:rPr>
                <w:rFonts w:ascii="Times New Roman" w:hAnsi="Times New Roman" w:cs="Times New Roman"/>
                <w:color w:val="000000"/>
                <w:lang w:val="fr-FR"/>
              </w:rPr>
              <w:t>2</w:t>
            </w:r>
          </w:p>
        </w:tc>
      </w:tr>
      <w:tr w:rsidR="00996195" w14:paraId="21670597" w14:textId="546C801A" w:rsidTr="00996195">
        <w:tc>
          <w:tcPr>
            <w:tcW w:w="2127" w:type="dxa"/>
            <w:vAlign w:val="center"/>
          </w:tcPr>
          <w:p w14:paraId="7B05A358" w14:textId="37F45955" w:rsidR="009118A9" w:rsidRPr="00A353F3" w:rsidRDefault="009118A9" w:rsidP="00220632">
            <w:pPr>
              <w:spacing w:after="120"/>
              <w:rPr>
                <w:rFonts w:ascii="Times New Roman" w:hAnsi="Times New Roman" w:cs="Times New Roman"/>
                <w:sz w:val="24"/>
                <w:szCs w:val="24"/>
                <w:lang w:val="en-GB"/>
              </w:rPr>
            </w:pPr>
            <w:proofErr w:type="spellStart"/>
            <w:r w:rsidRPr="00A353F3">
              <w:rPr>
                <w:rFonts w:ascii="Times New Roman" w:hAnsi="Times New Roman" w:cs="Times New Roman"/>
                <w:i/>
                <w:iCs/>
                <w:color w:val="000000"/>
              </w:rPr>
              <w:t>Clevosaurus</w:t>
            </w:r>
            <w:proofErr w:type="spellEnd"/>
            <w:r w:rsidRPr="00A353F3">
              <w:rPr>
                <w:rFonts w:ascii="Times New Roman" w:hAnsi="Times New Roman" w:cs="Times New Roman"/>
                <w:i/>
                <w:iCs/>
                <w:color w:val="000000"/>
              </w:rPr>
              <w:t xml:space="preserve"> </w:t>
            </w:r>
            <w:proofErr w:type="spellStart"/>
            <w:r w:rsidRPr="00A353F3">
              <w:rPr>
                <w:rFonts w:ascii="Times New Roman" w:hAnsi="Times New Roman" w:cs="Times New Roman"/>
                <w:i/>
                <w:iCs/>
                <w:color w:val="000000"/>
              </w:rPr>
              <w:t>brasiliensis</w:t>
            </w:r>
            <w:proofErr w:type="spellEnd"/>
            <w:r w:rsidRPr="00A353F3">
              <w:rPr>
                <w:rFonts w:ascii="Times New Roman" w:hAnsi="Times New Roman" w:cs="Times New Roman"/>
                <w:color w:val="000000"/>
              </w:rPr>
              <w:t xml:space="preserve"> MCN-PV 2852</w:t>
            </w:r>
          </w:p>
        </w:tc>
        <w:tc>
          <w:tcPr>
            <w:tcW w:w="1701" w:type="dxa"/>
            <w:vAlign w:val="center"/>
          </w:tcPr>
          <w:p w14:paraId="2258509F" w14:textId="40FC0C33"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1.75</w:t>
            </w:r>
          </w:p>
        </w:tc>
        <w:tc>
          <w:tcPr>
            <w:tcW w:w="1417" w:type="dxa"/>
            <w:vAlign w:val="center"/>
          </w:tcPr>
          <w:p w14:paraId="3119A720" w14:textId="206CE54F"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4.92</w:t>
            </w:r>
          </w:p>
        </w:tc>
        <w:tc>
          <w:tcPr>
            <w:tcW w:w="1524" w:type="dxa"/>
            <w:vAlign w:val="center"/>
          </w:tcPr>
          <w:p w14:paraId="402D356A" w14:textId="0CA5C6F1"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0.36</w:t>
            </w:r>
          </w:p>
        </w:tc>
        <w:tc>
          <w:tcPr>
            <w:tcW w:w="1474" w:type="dxa"/>
            <w:vAlign w:val="center"/>
          </w:tcPr>
          <w:p w14:paraId="617B49D9" w14:textId="2FA3C9FA" w:rsidR="009118A9" w:rsidRPr="00A353F3" w:rsidRDefault="00D23BAD" w:rsidP="00220632">
            <w:pPr>
              <w:spacing w:after="120"/>
              <w:jc w:val="center"/>
              <w:rPr>
                <w:rFonts w:ascii="Times New Roman" w:hAnsi="Times New Roman" w:cs="Times New Roman"/>
                <w:color w:val="000000"/>
              </w:rPr>
            </w:pPr>
            <w:proofErr w:type="spellStart"/>
            <w:r>
              <w:rPr>
                <w:rFonts w:ascii="Times New Roman" w:hAnsi="Times New Roman" w:cs="Times New Roman"/>
                <w:color w:val="000000"/>
              </w:rPr>
              <w:t>Hsiou</w:t>
            </w:r>
            <w:proofErr w:type="spellEnd"/>
            <w:r>
              <w:rPr>
                <w:rFonts w:ascii="Times New Roman" w:hAnsi="Times New Roman" w:cs="Times New Roman"/>
                <w:color w:val="000000"/>
              </w:rPr>
              <w:t xml:space="preserve"> et al., 2015: fig. 4</w:t>
            </w:r>
          </w:p>
        </w:tc>
      </w:tr>
      <w:tr w:rsidR="00996195" w:rsidRPr="001A19EE" w14:paraId="53309C1B" w14:textId="51CCF2F5" w:rsidTr="00996195">
        <w:tc>
          <w:tcPr>
            <w:tcW w:w="2127" w:type="dxa"/>
            <w:vAlign w:val="center"/>
          </w:tcPr>
          <w:p w14:paraId="084E42C8" w14:textId="3413E187" w:rsidR="009118A9" w:rsidRPr="00A353F3" w:rsidRDefault="009118A9" w:rsidP="00220632">
            <w:pPr>
              <w:spacing w:after="120"/>
              <w:rPr>
                <w:rFonts w:ascii="Times New Roman" w:hAnsi="Times New Roman" w:cs="Times New Roman"/>
                <w:sz w:val="24"/>
                <w:szCs w:val="24"/>
                <w:lang w:val="en-GB"/>
              </w:rPr>
            </w:pPr>
            <w:proofErr w:type="spellStart"/>
            <w:r w:rsidRPr="00A353F3">
              <w:rPr>
                <w:rFonts w:ascii="Times New Roman" w:hAnsi="Times New Roman" w:cs="Times New Roman"/>
                <w:i/>
                <w:iCs/>
                <w:color w:val="000000"/>
              </w:rPr>
              <w:t>Clevosaurus</w:t>
            </w:r>
            <w:proofErr w:type="spellEnd"/>
            <w:r w:rsidRPr="00A353F3">
              <w:rPr>
                <w:rFonts w:ascii="Times New Roman" w:hAnsi="Times New Roman" w:cs="Times New Roman"/>
                <w:i/>
                <w:iCs/>
                <w:color w:val="000000"/>
              </w:rPr>
              <w:t xml:space="preserve"> </w:t>
            </w:r>
            <w:proofErr w:type="spellStart"/>
            <w:r w:rsidRPr="00A353F3">
              <w:rPr>
                <w:rFonts w:ascii="Times New Roman" w:hAnsi="Times New Roman" w:cs="Times New Roman"/>
                <w:i/>
                <w:iCs/>
                <w:color w:val="000000"/>
              </w:rPr>
              <w:t>brasiliensis</w:t>
            </w:r>
            <w:proofErr w:type="spellEnd"/>
            <w:r w:rsidRPr="00A353F3">
              <w:rPr>
                <w:rFonts w:ascii="Times New Roman" w:hAnsi="Times New Roman" w:cs="Times New Roman"/>
                <w:color w:val="000000"/>
              </w:rPr>
              <w:t xml:space="preserve"> UFRGS-PV0974</w:t>
            </w:r>
          </w:p>
        </w:tc>
        <w:tc>
          <w:tcPr>
            <w:tcW w:w="1701" w:type="dxa"/>
            <w:vAlign w:val="center"/>
          </w:tcPr>
          <w:p w14:paraId="3D64ACBA" w14:textId="4ECDCAB7"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2.87</w:t>
            </w:r>
          </w:p>
        </w:tc>
        <w:tc>
          <w:tcPr>
            <w:tcW w:w="1417" w:type="dxa"/>
            <w:vAlign w:val="center"/>
          </w:tcPr>
          <w:p w14:paraId="5A432CA4" w14:textId="47E6AD0A"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7.97</w:t>
            </w:r>
          </w:p>
        </w:tc>
        <w:tc>
          <w:tcPr>
            <w:tcW w:w="1524" w:type="dxa"/>
            <w:vAlign w:val="center"/>
          </w:tcPr>
          <w:p w14:paraId="5E147DF2" w14:textId="77893B4F"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0.36</w:t>
            </w:r>
          </w:p>
        </w:tc>
        <w:tc>
          <w:tcPr>
            <w:tcW w:w="1474" w:type="dxa"/>
            <w:vAlign w:val="center"/>
          </w:tcPr>
          <w:p w14:paraId="3E9174C6" w14:textId="65AE20EF" w:rsidR="009118A9" w:rsidRPr="00D23BAD" w:rsidRDefault="00D23BAD" w:rsidP="00220632">
            <w:pPr>
              <w:spacing w:after="120"/>
              <w:jc w:val="center"/>
              <w:rPr>
                <w:rFonts w:ascii="Times New Roman" w:hAnsi="Times New Roman" w:cs="Times New Roman"/>
                <w:color w:val="000000"/>
                <w:lang w:val="fr-FR"/>
              </w:rPr>
            </w:pPr>
            <w:r w:rsidRPr="00326BDC">
              <w:rPr>
                <w:rFonts w:ascii="Times New Roman" w:hAnsi="Times New Roman" w:cs="Times New Roman"/>
                <w:color w:val="000000"/>
                <w:lang w:val="fr-FR"/>
              </w:rPr>
              <w:t>Chambi-Tr</w:t>
            </w:r>
            <w:r>
              <w:rPr>
                <w:rFonts w:ascii="Times New Roman" w:hAnsi="Times New Roman" w:cs="Times New Roman"/>
                <w:color w:val="000000"/>
                <w:lang w:val="fr-FR"/>
              </w:rPr>
              <w:t>o</w:t>
            </w:r>
            <w:r w:rsidRPr="00326BDC">
              <w:rPr>
                <w:rFonts w:ascii="Times New Roman" w:hAnsi="Times New Roman" w:cs="Times New Roman"/>
                <w:color w:val="000000"/>
                <w:lang w:val="fr-FR"/>
              </w:rPr>
              <w:t xml:space="preserve">well et al., </w:t>
            </w:r>
            <w:proofErr w:type="gramStart"/>
            <w:r w:rsidRPr="00326BDC">
              <w:rPr>
                <w:rFonts w:ascii="Times New Roman" w:hAnsi="Times New Roman" w:cs="Times New Roman"/>
                <w:color w:val="000000"/>
                <w:lang w:val="fr-FR"/>
              </w:rPr>
              <w:t>20</w:t>
            </w:r>
            <w:r>
              <w:rPr>
                <w:rFonts w:ascii="Times New Roman" w:hAnsi="Times New Roman" w:cs="Times New Roman"/>
                <w:color w:val="000000"/>
                <w:lang w:val="fr-FR"/>
              </w:rPr>
              <w:t>21</w:t>
            </w:r>
            <w:r w:rsidRPr="00326BDC">
              <w:rPr>
                <w:rFonts w:ascii="Times New Roman" w:hAnsi="Times New Roman" w:cs="Times New Roman"/>
                <w:color w:val="000000"/>
                <w:lang w:val="fr-FR"/>
              </w:rPr>
              <w:t>:</w:t>
            </w:r>
            <w:proofErr w:type="gramEnd"/>
            <w:r w:rsidRPr="00326BDC">
              <w:rPr>
                <w:rFonts w:ascii="Times New Roman" w:hAnsi="Times New Roman" w:cs="Times New Roman"/>
                <w:color w:val="000000"/>
                <w:lang w:val="fr-FR"/>
              </w:rPr>
              <w:t xml:space="preserve"> </w:t>
            </w:r>
            <w:r>
              <w:rPr>
                <w:rFonts w:ascii="Times New Roman" w:hAnsi="Times New Roman" w:cs="Times New Roman"/>
                <w:color w:val="000000"/>
                <w:lang w:val="fr-FR"/>
              </w:rPr>
              <w:t xml:space="preserve">sup. </w:t>
            </w:r>
            <w:r w:rsidRPr="00326BDC">
              <w:rPr>
                <w:rFonts w:ascii="Times New Roman" w:hAnsi="Times New Roman" w:cs="Times New Roman"/>
                <w:color w:val="000000"/>
                <w:lang w:val="fr-FR"/>
              </w:rPr>
              <w:t xml:space="preserve">fig. </w:t>
            </w:r>
            <w:r>
              <w:rPr>
                <w:rFonts w:ascii="Times New Roman" w:hAnsi="Times New Roman" w:cs="Times New Roman"/>
                <w:color w:val="000000"/>
                <w:lang w:val="fr-FR"/>
              </w:rPr>
              <w:t>1</w:t>
            </w:r>
          </w:p>
        </w:tc>
      </w:tr>
      <w:tr w:rsidR="00996195" w:rsidRPr="001A19EE" w14:paraId="3644EE04" w14:textId="6D39AC9D" w:rsidTr="00996195">
        <w:tc>
          <w:tcPr>
            <w:tcW w:w="2127" w:type="dxa"/>
            <w:tcBorders>
              <w:bottom w:val="single" w:sz="4" w:space="0" w:color="auto"/>
            </w:tcBorders>
            <w:vAlign w:val="center"/>
          </w:tcPr>
          <w:p w14:paraId="0AE1A6EE" w14:textId="79BFD51A" w:rsidR="009118A9" w:rsidRPr="00A353F3" w:rsidRDefault="009118A9" w:rsidP="00220632">
            <w:pPr>
              <w:spacing w:after="120"/>
              <w:rPr>
                <w:rFonts w:ascii="Times New Roman" w:hAnsi="Times New Roman" w:cs="Times New Roman"/>
                <w:sz w:val="24"/>
                <w:szCs w:val="24"/>
                <w:lang w:val="en-GB"/>
              </w:rPr>
            </w:pPr>
            <w:proofErr w:type="spellStart"/>
            <w:r w:rsidRPr="00A353F3">
              <w:rPr>
                <w:rFonts w:ascii="Times New Roman" w:hAnsi="Times New Roman" w:cs="Times New Roman"/>
                <w:i/>
                <w:iCs/>
                <w:color w:val="000000"/>
              </w:rPr>
              <w:t>Clevosaurus</w:t>
            </w:r>
            <w:proofErr w:type="spellEnd"/>
            <w:r w:rsidRPr="00A353F3">
              <w:rPr>
                <w:rFonts w:ascii="Times New Roman" w:hAnsi="Times New Roman" w:cs="Times New Roman"/>
                <w:i/>
                <w:iCs/>
                <w:color w:val="000000"/>
              </w:rPr>
              <w:t xml:space="preserve"> </w:t>
            </w:r>
            <w:proofErr w:type="spellStart"/>
            <w:r w:rsidRPr="00A353F3">
              <w:rPr>
                <w:rFonts w:ascii="Times New Roman" w:hAnsi="Times New Roman" w:cs="Times New Roman"/>
                <w:i/>
                <w:iCs/>
                <w:color w:val="000000"/>
              </w:rPr>
              <w:t>brasiliensis</w:t>
            </w:r>
            <w:proofErr w:type="spellEnd"/>
            <w:r w:rsidRPr="00A353F3">
              <w:rPr>
                <w:rFonts w:ascii="Times New Roman" w:hAnsi="Times New Roman" w:cs="Times New Roman"/>
                <w:color w:val="000000"/>
              </w:rPr>
              <w:t xml:space="preserve"> UFRGS-PV0131</w:t>
            </w:r>
          </w:p>
        </w:tc>
        <w:tc>
          <w:tcPr>
            <w:tcW w:w="1701" w:type="dxa"/>
            <w:tcBorders>
              <w:bottom w:val="single" w:sz="4" w:space="0" w:color="auto"/>
            </w:tcBorders>
            <w:vAlign w:val="center"/>
          </w:tcPr>
          <w:p w14:paraId="0DCDBA40" w14:textId="66B54E5E"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5.42</w:t>
            </w:r>
          </w:p>
        </w:tc>
        <w:tc>
          <w:tcPr>
            <w:tcW w:w="1417" w:type="dxa"/>
            <w:tcBorders>
              <w:bottom w:val="single" w:sz="4" w:space="0" w:color="auto"/>
            </w:tcBorders>
            <w:vAlign w:val="center"/>
          </w:tcPr>
          <w:p w14:paraId="286EEF29" w14:textId="548C51FA"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11.56</w:t>
            </w:r>
          </w:p>
        </w:tc>
        <w:tc>
          <w:tcPr>
            <w:tcW w:w="1524" w:type="dxa"/>
            <w:tcBorders>
              <w:bottom w:val="single" w:sz="4" w:space="0" w:color="auto"/>
            </w:tcBorders>
            <w:vAlign w:val="center"/>
          </w:tcPr>
          <w:p w14:paraId="42D9BD6E" w14:textId="2631B7E4" w:rsidR="009118A9" w:rsidRPr="00A353F3" w:rsidRDefault="009118A9" w:rsidP="00220632">
            <w:pPr>
              <w:spacing w:after="120"/>
              <w:jc w:val="center"/>
              <w:rPr>
                <w:rFonts w:ascii="Times New Roman" w:hAnsi="Times New Roman" w:cs="Times New Roman"/>
                <w:sz w:val="24"/>
                <w:szCs w:val="24"/>
                <w:lang w:val="en-GB"/>
              </w:rPr>
            </w:pPr>
            <w:r w:rsidRPr="00A353F3">
              <w:rPr>
                <w:rFonts w:ascii="Times New Roman" w:hAnsi="Times New Roman" w:cs="Times New Roman"/>
                <w:color w:val="000000"/>
              </w:rPr>
              <w:t>0.47</w:t>
            </w:r>
          </w:p>
        </w:tc>
        <w:tc>
          <w:tcPr>
            <w:tcW w:w="1474" w:type="dxa"/>
            <w:tcBorders>
              <w:bottom w:val="single" w:sz="4" w:space="0" w:color="auto"/>
            </w:tcBorders>
            <w:vAlign w:val="center"/>
          </w:tcPr>
          <w:p w14:paraId="589FF753" w14:textId="142BDCAA" w:rsidR="009118A9" w:rsidRPr="00D23BAD" w:rsidRDefault="00D23BAD" w:rsidP="00220632">
            <w:pPr>
              <w:spacing w:after="120"/>
              <w:jc w:val="center"/>
              <w:rPr>
                <w:rFonts w:ascii="Times New Roman" w:hAnsi="Times New Roman" w:cs="Times New Roman"/>
                <w:color w:val="000000"/>
                <w:lang w:val="fr-FR"/>
              </w:rPr>
            </w:pPr>
            <w:r w:rsidRPr="00326BDC">
              <w:rPr>
                <w:rFonts w:ascii="Times New Roman" w:hAnsi="Times New Roman" w:cs="Times New Roman"/>
                <w:color w:val="000000"/>
                <w:lang w:val="fr-FR"/>
              </w:rPr>
              <w:t>Chambi-Tr</w:t>
            </w:r>
            <w:r>
              <w:rPr>
                <w:rFonts w:ascii="Times New Roman" w:hAnsi="Times New Roman" w:cs="Times New Roman"/>
                <w:color w:val="000000"/>
                <w:lang w:val="fr-FR"/>
              </w:rPr>
              <w:t>o</w:t>
            </w:r>
            <w:r w:rsidRPr="00326BDC">
              <w:rPr>
                <w:rFonts w:ascii="Times New Roman" w:hAnsi="Times New Roman" w:cs="Times New Roman"/>
                <w:color w:val="000000"/>
                <w:lang w:val="fr-FR"/>
              </w:rPr>
              <w:t xml:space="preserve">well et al., </w:t>
            </w:r>
            <w:proofErr w:type="gramStart"/>
            <w:r w:rsidRPr="00326BDC">
              <w:rPr>
                <w:rFonts w:ascii="Times New Roman" w:hAnsi="Times New Roman" w:cs="Times New Roman"/>
                <w:color w:val="000000"/>
                <w:lang w:val="fr-FR"/>
              </w:rPr>
              <w:t>20</w:t>
            </w:r>
            <w:r>
              <w:rPr>
                <w:rFonts w:ascii="Times New Roman" w:hAnsi="Times New Roman" w:cs="Times New Roman"/>
                <w:color w:val="000000"/>
                <w:lang w:val="fr-FR"/>
              </w:rPr>
              <w:t>21</w:t>
            </w:r>
            <w:r w:rsidRPr="00326BDC">
              <w:rPr>
                <w:rFonts w:ascii="Times New Roman" w:hAnsi="Times New Roman" w:cs="Times New Roman"/>
                <w:color w:val="000000"/>
                <w:lang w:val="fr-FR"/>
              </w:rPr>
              <w:t>:</w:t>
            </w:r>
            <w:proofErr w:type="gramEnd"/>
            <w:r w:rsidRPr="00326BDC">
              <w:rPr>
                <w:rFonts w:ascii="Times New Roman" w:hAnsi="Times New Roman" w:cs="Times New Roman"/>
                <w:color w:val="000000"/>
                <w:lang w:val="fr-FR"/>
              </w:rPr>
              <w:t xml:space="preserve"> </w:t>
            </w:r>
            <w:r>
              <w:rPr>
                <w:rFonts w:ascii="Times New Roman" w:hAnsi="Times New Roman" w:cs="Times New Roman"/>
                <w:color w:val="000000"/>
                <w:lang w:val="fr-FR"/>
              </w:rPr>
              <w:t xml:space="preserve">sup. </w:t>
            </w:r>
            <w:r w:rsidRPr="00326BDC">
              <w:rPr>
                <w:rFonts w:ascii="Times New Roman" w:hAnsi="Times New Roman" w:cs="Times New Roman"/>
                <w:color w:val="000000"/>
                <w:lang w:val="fr-FR"/>
              </w:rPr>
              <w:t xml:space="preserve">fig. </w:t>
            </w:r>
            <w:r>
              <w:rPr>
                <w:rFonts w:ascii="Times New Roman" w:hAnsi="Times New Roman" w:cs="Times New Roman"/>
                <w:color w:val="000000"/>
                <w:lang w:val="fr-FR"/>
              </w:rPr>
              <w:t>2</w:t>
            </w:r>
          </w:p>
        </w:tc>
      </w:tr>
    </w:tbl>
    <w:p w14:paraId="1CB1AC34" w14:textId="77777777" w:rsidR="00220632" w:rsidRPr="00D23BAD" w:rsidRDefault="00220632" w:rsidP="00220632">
      <w:pPr>
        <w:spacing w:after="0" w:line="360" w:lineRule="auto"/>
        <w:jc w:val="both"/>
        <w:rPr>
          <w:rFonts w:ascii="Times New Roman" w:hAnsi="Times New Roman" w:cs="Times New Roman"/>
          <w:sz w:val="24"/>
          <w:szCs w:val="24"/>
          <w:lang w:val="fr-FR"/>
        </w:rPr>
      </w:pPr>
    </w:p>
    <w:p w14:paraId="67BCAB7B" w14:textId="676E75CC" w:rsidR="00E71F69" w:rsidRPr="004601D8" w:rsidRDefault="00E71F69" w:rsidP="0072073F">
      <w:pPr>
        <w:spacing w:after="0" w:line="360" w:lineRule="auto"/>
        <w:ind w:firstLine="426"/>
        <w:jc w:val="both"/>
        <w:rPr>
          <w:rFonts w:ascii="Times New Roman" w:hAnsi="Times New Roman" w:cs="Times New Roman"/>
          <w:sz w:val="24"/>
          <w:szCs w:val="24"/>
          <w:lang w:val="en-GB"/>
        </w:rPr>
      </w:pPr>
      <w:r w:rsidRPr="004601D8">
        <w:rPr>
          <w:rFonts w:ascii="Times New Roman" w:hAnsi="Times New Roman" w:cs="Times New Roman"/>
          <w:sz w:val="24"/>
          <w:szCs w:val="24"/>
          <w:lang w:val="en-GB"/>
        </w:rPr>
        <w:t xml:space="preserve">The </w:t>
      </w:r>
      <w:r w:rsidR="00E52D12">
        <w:rPr>
          <w:rFonts w:ascii="Times New Roman" w:hAnsi="Times New Roman" w:cs="Times New Roman"/>
          <w:sz w:val="24"/>
          <w:szCs w:val="24"/>
          <w:lang w:val="en-GB"/>
        </w:rPr>
        <w:t xml:space="preserve">external appearance of the </w:t>
      </w:r>
      <w:r w:rsidRPr="004601D8">
        <w:rPr>
          <w:rFonts w:ascii="Times New Roman" w:hAnsi="Times New Roman" w:cs="Times New Roman"/>
          <w:sz w:val="24"/>
          <w:szCs w:val="24"/>
          <w:lang w:val="en-GB"/>
        </w:rPr>
        <w:t xml:space="preserve">symphysis </w:t>
      </w:r>
      <w:r w:rsidR="00E52D12">
        <w:rPr>
          <w:rFonts w:ascii="Times New Roman" w:hAnsi="Times New Roman" w:cs="Times New Roman"/>
          <w:sz w:val="24"/>
          <w:szCs w:val="24"/>
          <w:lang w:val="en-GB"/>
        </w:rPr>
        <w:t xml:space="preserve">as seen in lateral view </w:t>
      </w:r>
      <w:r w:rsidRPr="004601D8">
        <w:rPr>
          <w:rFonts w:ascii="Times New Roman" w:hAnsi="Times New Roman" w:cs="Times New Roman"/>
          <w:sz w:val="24"/>
          <w:szCs w:val="24"/>
          <w:lang w:val="en-GB"/>
        </w:rPr>
        <w:t>is low, forming a ~130º angle with the horizontal</w:t>
      </w:r>
      <w:r w:rsidR="00173797">
        <w:rPr>
          <w:rFonts w:ascii="Times New Roman" w:hAnsi="Times New Roman" w:cs="Times New Roman"/>
          <w:sz w:val="24"/>
          <w:szCs w:val="24"/>
          <w:lang w:val="en-GB"/>
        </w:rPr>
        <w:t xml:space="preserve"> (Fig. 1</w:t>
      </w:r>
      <w:r w:rsidR="0094446A">
        <w:rPr>
          <w:rFonts w:ascii="Times New Roman" w:hAnsi="Times New Roman" w:cs="Times New Roman"/>
          <w:sz w:val="24"/>
          <w:szCs w:val="24"/>
          <w:lang w:val="en-GB"/>
        </w:rPr>
        <w:t xml:space="preserve"> </w:t>
      </w:r>
      <w:r w:rsidR="00173797">
        <w:rPr>
          <w:rFonts w:ascii="Times New Roman" w:hAnsi="Times New Roman" w:cs="Times New Roman"/>
          <w:sz w:val="24"/>
          <w:szCs w:val="24"/>
          <w:lang w:val="en-GB"/>
        </w:rPr>
        <w:t>a-c, Fig. S2</w:t>
      </w:r>
      <w:r w:rsidR="0094446A">
        <w:rPr>
          <w:rFonts w:ascii="Times New Roman" w:hAnsi="Times New Roman" w:cs="Times New Roman"/>
          <w:sz w:val="24"/>
          <w:szCs w:val="24"/>
          <w:lang w:val="en-GB"/>
        </w:rPr>
        <w:t xml:space="preserve"> </w:t>
      </w:r>
      <w:proofErr w:type="spellStart"/>
      <w:proofErr w:type="gramStart"/>
      <w:r w:rsidR="00173797">
        <w:rPr>
          <w:rFonts w:ascii="Times New Roman" w:hAnsi="Times New Roman" w:cs="Times New Roman"/>
          <w:sz w:val="24"/>
          <w:szCs w:val="24"/>
          <w:lang w:val="en-GB"/>
        </w:rPr>
        <w:t>a,c</w:t>
      </w:r>
      <w:proofErr w:type="spellEnd"/>
      <w:proofErr w:type="gramEnd"/>
      <w:r w:rsidR="00173797">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A relatively low-angled symphysis is also present in </w:t>
      </w:r>
      <w:proofErr w:type="spellStart"/>
      <w:r w:rsidRPr="004601D8">
        <w:rPr>
          <w:rFonts w:ascii="Times New Roman" w:hAnsi="Times New Roman" w:cs="Times New Roman"/>
          <w:i/>
          <w:iCs/>
          <w:sz w:val="24"/>
          <w:szCs w:val="24"/>
          <w:lang w:val="en-GB"/>
        </w:rPr>
        <w:t>Microsphenodon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bonapartei</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Parvosaurus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harudensis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convalis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Vadasaurus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herzogi</w:t>
      </w:r>
      <w:proofErr w:type="spellEnd"/>
      <w:r w:rsidRPr="004601D8">
        <w:rPr>
          <w:rFonts w:ascii="Times New Roman" w:hAnsi="Times New Roman" w:cs="Times New Roman"/>
          <w:sz w:val="24"/>
          <w:szCs w:val="24"/>
          <w:lang w:val="en-GB"/>
        </w:rPr>
        <w:t xml:space="preserve">, and </w:t>
      </w:r>
      <w:proofErr w:type="spellStart"/>
      <w:r w:rsidRPr="004601D8">
        <w:rPr>
          <w:rFonts w:ascii="Times New Roman" w:hAnsi="Times New Roman" w:cs="Times New Roman"/>
          <w:sz w:val="24"/>
          <w:szCs w:val="24"/>
          <w:lang w:val="en-GB"/>
        </w:rPr>
        <w:t>pleurosaurs</w:t>
      </w:r>
      <w:proofErr w:type="spellEnd"/>
      <w:r w:rsidRPr="004601D8">
        <w:rPr>
          <w:rFonts w:ascii="Times New Roman" w:hAnsi="Times New Roman" w:cs="Times New Roman"/>
          <w:sz w:val="24"/>
          <w:szCs w:val="24"/>
          <w:lang w:val="en-GB"/>
        </w:rPr>
        <w:t xml:space="preserve"> (Carroll and Wild, 1994; </w:t>
      </w:r>
      <w:proofErr w:type="spellStart"/>
      <w:r w:rsidRPr="004601D8">
        <w:rPr>
          <w:rFonts w:ascii="Times New Roman" w:hAnsi="Times New Roman" w:cs="Times New Roman"/>
          <w:sz w:val="24"/>
          <w:szCs w:val="24"/>
          <w:lang w:val="en-GB"/>
        </w:rPr>
        <w:t>Säilä</w:t>
      </w:r>
      <w:proofErr w:type="spellEnd"/>
      <w:r w:rsidRPr="004601D8">
        <w:rPr>
          <w:rFonts w:ascii="Times New Roman" w:hAnsi="Times New Roman" w:cs="Times New Roman"/>
          <w:sz w:val="24"/>
          <w:szCs w:val="24"/>
          <w:lang w:val="en-GB"/>
        </w:rPr>
        <w:t xml:space="preserve">, 2005; Bever and Norell, 2017; Chambi-Trowell et al., 2021; Beccari et al., 2024; </w:t>
      </w:r>
      <w:proofErr w:type="spellStart"/>
      <w:r w:rsidRPr="004601D8">
        <w:rPr>
          <w:rFonts w:ascii="Times New Roman" w:hAnsi="Times New Roman" w:cs="Times New Roman"/>
          <w:sz w:val="24"/>
          <w:szCs w:val="24"/>
          <w:lang w:val="en-GB"/>
        </w:rPr>
        <w:t>Freisem</w:t>
      </w:r>
      <w:proofErr w:type="spellEnd"/>
      <w:r w:rsidRPr="004601D8">
        <w:rPr>
          <w:rFonts w:ascii="Times New Roman" w:hAnsi="Times New Roman" w:cs="Times New Roman"/>
          <w:sz w:val="24"/>
          <w:szCs w:val="24"/>
          <w:lang w:val="en-GB"/>
        </w:rPr>
        <w:t xml:space="preserve"> et al., 2024). Additionally, </w:t>
      </w:r>
      <w:proofErr w:type="spellStart"/>
      <w:r w:rsidRPr="004601D8">
        <w:rPr>
          <w:rFonts w:ascii="Times New Roman" w:hAnsi="Times New Roman" w:cs="Times New Roman"/>
          <w:i/>
          <w:iCs/>
          <w:sz w:val="24"/>
          <w:szCs w:val="24"/>
          <w:lang w:val="en-GB"/>
        </w:rPr>
        <w:t>Coloradosphenodon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lahni</w:t>
      </w:r>
      <w:proofErr w:type="spellEnd"/>
      <w:r w:rsidRPr="004601D8">
        <w:rPr>
          <w:rFonts w:ascii="Times New Roman" w:hAnsi="Times New Roman" w:cs="Times New Roman"/>
          <w:sz w:val="24"/>
          <w:szCs w:val="24"/>
          <w:lang w:val="en-GB"/>
        </w:rPr>
        <w:t xml:space="preserve"> and these taxa share the lack of a </w:t>
      </w:r>
      <w:proofErr w:type="spellStart"/>
      <w:r w:rsidRPr="004601D8">
        <w:rPr>
          <w:rFonts w:ascii="Times New Roman" w:hAnsi="Times New Roman" w:cs="Times New Roman"/>
          <w:sz w:val="24"/>
          <w:szCs w:val="24"/>
          <w:lang w:val="en-GB"/>
        </w:rPr>
        <w:t>mentonian</w:t>
      </w:r>
      <w:proofErr w:type="spellEnd"/>
      <w:r w:rsidRPr="004601D8">
        <w:rPr>
          <w:rFonts w:ascii="Times New Roman" w:hAnsi="Times New Roman" w:cs="Times New Roman"/>
          <w:sz w:val="24"/>
          <w:szCs w:val="24"/>
          <w:lang w:val="en-GB"/>
        </w:rPr>
        <w:t xml:space="preserve"> process with </w:t>
      </w:r>
      <w:proofErr w:type="spellStart"/>
      <w:r w:rsidRPr="004601D8">
        <w:rPr>
          <w:rFonts w:ascii="Times New Roman" w:hAnsi="Times New Roman" w:cs="Times New Roman"/>
          <w:i/>
          <w:iCs/>
          <w:sz w:val="24"/>
          <w:szCs w:val="24"/>
          <w:lang w:val="en-GB"/>
        </w:rPr>
        <w:t>Diphydontosaurus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avonis</w:t>
      </w:r>
      <w:proofErr w:type="spellEnd"/>
      <w:r w:rsidRPr="004601D8">
        <w:rPr>
          <w:rFonts w:ascii="Times New Roman" w:hAnsi="Times New Roman" w:cs="Times New Roman"/>
          <w:sz w:val="24"/>
          <w:szCs w:val="24"/>
          <w:lang w:val="en-GB"/>
        </w:rPr>
        <w:t xml:space="preserve"> and </w:t>
      </w:r>
      <w:proofErr w:type="spellStart"/>
      <w:r w:rsidRPr="004601D8">
        <w:rPr>
          <w:rFonts w:ascii="Times New Roman" w:hAnsi="Times New Roman" w:cs="Times New Roman"/>
          <w:i/>
          <w:iCs/>
          <w:sz w:val="24"/>
          <w:szCs w:val="24"/>
          <w:lang w:val="en-GB"/>
        </w:rPr>
        <w:t>Fraserosphenodon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latidens</w:t>
      </w:r>
      <w:proofErr w:type="spellEnd"/>
      <w:r w:rsidRPr="004601D8">
        <w:rPr>
          <w:rFonts w:ascii="Times New Roman" w:hAnsi="Times New Roman" w:cs="Times New Roman"/>
          <w:sz w:val="24"/>
          <w:szCs w:val="24"/>
          <w:lang w:val="en-GB"/>
        </w:rPr>
        <w:t xml:space="preserve"> (Whiteside, 1986; Herrera-Flores et al., 2018).</w:t>
      </w:r>
    </w:p>
    <w:p w14:paraId="4C0B716A" w14:textId="7B669BC1" w:rsidR="00E71F69" w:rsidRPr="004601D8" w:rsidRDefault="00E71F69" w:rsidP="0072073F">
      <w:pPr>
        <w:spacing w:after="0" w:line="360" w:lineRule="auto"/>
        <w:ind w:firstLine="426"/>
        <w:jc w:val="both"/>
        <w:rPr>
          <w:rFonts w:ascii="Times New Roman" w:hAnsi="Times New Roman" w:cs="Times New Roman"/>
          <w:sz w:val="24"/>
          <w:szCs w:val="24"/>
          <w:lang w:val="en-GB"/>
        </w:rPr>
      </w:pPr>
      <w:proofErr w:type="spellStart"/>
      <w:r w:rsidRPr="004601D8">
        <w:rPr>
          <w:rFonts w:ascii="Times New Roman" w:hAnsi="Times New Roman" w:cs="Times New Roman"/>
          <w:i/>
          <w:iCs/>
          <w:sz w:val="24"/>
          <w:szCs w:val="24"/>
          <w:lang w:val="en-GB"/>
        </w:rPr>
        <w:t>Coloradosphenodon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lahni</w:t>
      </w:r>
      <w:proofErr w:type="spellEnd"/>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dentary</w:t>
      </w:r>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 xml:space="preserve">has a straight ventral margin in lateral view, lacks </w:t>
      </w:r>
      <w:proofErr w:type="spellStart"/>
      <w:r w:rsidRPr="004601D8">
        <w:rPr>
          <w:rFonts w:ascii="Times New Roman" w:hAnsi="Times New Roman" w:cs="Times New Roman"/>
          <w:sz w:val="24"/>
          <w:szCs w:val="24"/>
          <w:lang w:val="en-GB"/>
        </w:rPr>
        <w:t>mentonian</w:t>
      </w:r>
      <w:proofErr w:type="spellEnd"/>
      <w:r w:rsidRPr="004601D8">
        <w:rPr>
          <w:rFonts w:ascii="Times New Roman" w:hAnsi="Times New Roman" w:cs="Times New Roman"/>
          <w:sz w:val="24"/>
          <w:szCs w:val="24"/>
          <w:lang w:val="en-GB"/>
        </w:rPr>
        <w:t xml:space="preserve"> foramina, and presents a high coronoid process</w:t>
      </w:r>
      <w:r w:rsidR="00173797">
        <w:rPr>
          <w:rFonts w:ascii="Times New Roman" w:hAnsi="Times New Roman" w:cs="Times New Roman"/>
          <w:sz w:val="24"/>
          <w:szCs w:val="24"/>
          <w:lang w:val="en-GB"/>
        </w:rPr>
        <w:t xml:space="preserve"> (Fig. 1</w:t>
      </w:r>
      <w:r w:rsidR="0094446A">
        <w:rPr>
          <w:rFonts w:ascii="Times New Roman" w:hAnsi="Times New Roman" w:cs="Times New Roman"/>
          <w:sz w:val="24"/>
          <w:szCs w:val="24"/>
          <w:lang w:val="en-GB"/>
        </w:rPr>
        <w:t xml:space="preserve"> </w:t>
      </w:r>
      <w:r w:rsidR="00173797">
        <w:rPr>
          <w:rFonts w:ascii="Times New Roman" w:hAnsi="Times New Roman" w:cs="Times New Roman"/>
          <w:sz w:val="24"/>
          <w:szCs w:val="24"/>
          <w:lang w:val="en-GB"/>
        </w:rPr>
        <w:t>a-c, Fig. S2</w:t>
      </w:r>
      <w:r w:rsidR="0094446A">
        <w:rPr>
          <w:rFonts w:ascii="Times New Roman" w:hAnsi="Times New Roman" w:cs="Times New Roman"/>
          <w:sz w:val="24"/>
          <w:szCs w:val="24"/>
          <w:lang w:val="en-GB"/>
        </w:rPr>
        <w:t xml:space="preserve"> </w:t>
      </w:r>
      <w:proofErr w:type="spellStart"/>
      <w:proofErr w:type="gramStart"/>
      <w:r w:rsidR="00173797">
        <w:rPr>
          <w:rFonts w:ascii="Times New Roman" w:hAnsi="Times New Roman" w:cs="Times New Roman"/>
          <w:sz w:val="24"/>
          <w:szCs w:val="24"/>
          <w:lang w:val="en-GB"/>
        </w:rPr>
        <w:t>a,c</w:t>
      </w:r>
      <w:proofErr w:type="spellEnd"/>
      <w:proofErr w:type="gramEnd"/>
      <w:r w:rsidR="00173797">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The </w:t>
      </w:r>
      <w:proofErr w:type="spellStart"/>
      <w:r w:rsidRPr="004601D8">
        <w:rPr>
          <w:rFonts w:ascii="Times New Roman" w:hAnsi="Times New Roman" w:cs="Times New Roman"/>
          <w:sz w:val="24"/>
          <w:szCs w:val="24"/>
          <w:lang w:val="en-GB"/>
        </w:rPr>
        <w:t>Meckelian</w:t>
      </w:r>
      <w:proofErr w:type="spellEnd"/>
      <w:r w:rsidRPr="004601D8">
        <w:rPr>
          <w:rFonts w:ascii="Times New Roman" w:hAnsi="Times New Roman" w:cs="Times New Roman"/>
          <w:sz w:val="24"/>
          <w:szCs w:val="24"/>
          <w:lang w:val="en-GB"/>
        </w:rPr>
        <w:t xml:space="preserve"> groove is open, positioned ventrally, wide posteriorly and narrow anteriorly. It does not reach the symphysis. There is a long edentulous region posterior to the last lower tooth as in </w:t>
      </w:r>
      <w:proofErr w:type="spellStart"/>
      <w:r w:rsidRPr="004601D8">
        <w:rPr>
          <w:rFonts w:ascii="Times New Roman" w:hAnsi="Times New Roman" w:cs="Times New Roman"/>
          <w:i/>
          <w:iCs/>
          <w:sz w:val="24"/>
          <w:szCs w:val="24"/>
          <w:lang w:val="en-GB"/>
        </w:rPr>
        <w:t>Diphydontosaurus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avonis</w:t>
      </w:r>
      <w:proofErr w:type="spellEnd"/>
      <w:r w:rsidRPr="004601D8">
        <w:rPr>
          <w:rFonts w:ascii="Times New Roman" w:hAnsi="Times New Roman" w:cs="Times New Roman"/>
          <w:sz w:val="24"/>
          <w:szCs w:val="24"/>
          <w:lang w:val="en-GB"/>
        </w:rPr>
        <w:t>,</w:t>
      </w:r>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Microsphenodon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bonapartei</w:t>
      </w:r>
      <w:proofErr w:type="spellEnd"/>
      <w:r w:rsidRPr="004601D8">
        <w:rPr>
          <w:rFonts w:ascii="Times New Roman" w:hAnsi="Times New Roman" w:cs="Times New Roman"/>
          <w:sz w:val="24"/>
          <w:szCs w:val="24"/>
          <w:lang w:val="en-GB"/>
        </w:rPr>
        <w:t>,</w:t>
      </w:r>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Planocephalosaurus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robinsonae</w:t>
      </w:r>
      <w:proofErr w:type="spellEnd"/>
      <w:r w:rsidRPr="004601D8">
        <w:rPr>
          <w:rFonts w:ascii="Times New Roman" w:hAnsi="Times New Roman" w:cs="Times New Roman"/>
          <w:sz w:val="24"/>
          <w:szCs w:val="24"/>
          <w:lang w:val="en-GB"/>
        </w:rPr>
        <w:t>,</w:t>
      </w:r>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Parvosaurus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harudensis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Sigmala</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sigmala</w:t>
      </w:r>
      <w:proofErr w:type="spellEnd"/>
      <w:r w:rsidRPr="004601D8">
        <w:rPr>
          <w:rFonts w:ascii="Times New Roman" w:hAnsi="Times New Roman" w:cs="Times New Roman"/>
          <w:sz w:val="24"/>
          <w:szCs w:val="24"/>
          <w:lang w:val="en-GB"/>
        </w:rPr>
        <w:t xml:space="preserve">, </w:t>
      </w:r>
      <w:proofErr w:type="spellStart"/>
      <w:r w:rsidR="00A5514B">
        <w:rPr>
          <w:rFonts w:ascii="Times New Roman" w:hAnsi="Times New Roman" w:cs="Times New Roman"/>
          <w:i/>
          <w:iCs/>
          <w:sz w:val="24"/>
          <w:szCs w:val="24"/>
          <w:lang w:val="en-GB"/>
        </w:rPr>
        <w:t>Opisthiamimus</w:t>
      </w:r>
      <w:proofErr w:type="spellEnd"/>
      <w:r w:rsidR="00A5514B">
        <w:rPr>
          <w:rFonts w:ascii="Times New Roman" w:hAnsi="Times New Roman" w:cs="Times New Roman"/>
          <w:i/>
          <w:iCs/>
          <w:sz w:val="24"/>
          <w:szCs w:val="24"/>
          <w:lang w:val="en-GB"/>
        </w:rPr>
        <w:t xml:space="preserve"> </w:t>
      </w:r>
      <w:proofErr w:type="spellStart"/>
      <w:r w:rsidR="00A5514B">
        <w:rPr>
          <w:rFonts w:ascii="Times New Roman" w:hAnsi="Times New Roman" w:cs="Times New Roman"/>
          <w:i/>
          <w:iCs/>
          <w:sz w:val="24"/>
          <w:szCs w:val="24"/>
          <w:lang w:val="en-GB"/>
        </w:rPr>
        <w:t>gregory</w:t>
      </w:r>
      <w:proofErr w:type="spellEnd"/>
      <w:r w:rsidR="00A5514B">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brasiliensis</w:t>
      </w:r>
      <w:proofErr w:type="spellEnd"/>
      <w:r w:rsidRPr="004601D8">
        <w:rPr>
          <w:rFonts w:ascii="Times New Roman" w:hAnsi="Times New Roman" w:cs="Times New Roman"/>
          <w:sz w:val="24"/>
          <w:szCs w:val="24"/>
          <w:lang w:val="en-GB"/>
        </w:rPr>
        <w:t xml:space="preserve">, and </w:t>
      </w:r>
      <w:proofErr w:type="spellStart"/>
      <w:r w:rsidRPr="004601D8">
        <w:rPr>
          <w:rFonts w:ascii="Times New Roman" w:hAnsi="Times New Roman" w:cs="Times New Roman"/>
          <w:i/>
          <w:iCs/>
          <w:sz w:val="24"/>
          <w:szCs w:val="24"/>
          <w:lang w:val="en-GB"/>
        </w:rPr>
        <w:t>Palaeopleurosaurus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posidoniae</w:t>
      </w:r>
      <w:proofErr w:type="spellEnd"/>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 xml:space="preserve">(Fraser, 1982, 1986; Whiteside, 1986; Carroll and Wild, 1994; </w:t>
      </w:r>
      <w:r>
        <w:rPr>
          <w:rFonts w:ascii="Times New Roman" w:hAnsi="Times New Roman" w:cs="Times New Roman"/>
          <w:sz w:val="24"/>
          <w:szCs w:val="24"/>
          <w:lang w:val="en-GB"/>
        </w:rPr>
        <w:t>Romo de Vivar Martínez</w:t>
      </w:r>
      <w:r w:rsidRPr="004601D8">
        <w:rPr>
          <w:rFonts w:ascii="Times New Roman" w:hAnsi="Times New Roman" w:cs="Times New Roman"/>
          <w:sz w:val="24"/>
          <w:szCs w:val="24"/>
          <w:lang w:val="en-GB"/>
        </w:rPr>
        <w:t xml:space="preserve"> and Soares, 2015; Chambi-Trowell et al., 2021; </w:t>
      </w:r>
      <w:proofErr w:type="spellStart"/>
      <w:r w:rsidRPr="004601D8">
        <w:rPr>
          <w:rFonts w:ascii="Times New Roman" w:hAnsi="Times New Roman" w:cs="Times New Roman"/>
          <w:sz w:val="24"/>
          <w:szCs w:val="24"/>
          <w:lang w:val="en-GB"/>
        </w:rPr>
        <w:t>Freisem</w:t>
      </w:r>
      <w:proofErr w:type="spellEnd"/>
      <w:r w:rsidRPr="004601D8">
        <w:rPr>
          <w:rFonts w:ascii="Times New Roman" w:hAnsi="Times New Roman" w:cs="Times New Roman"/>
          <w:sz w:val="24"/>
          <w:szCs w:val="24"/>
          <w:lang w:val="en-GB"/>
        </w:rPr>
        <w:t xml:space="preserve"> et al., 2024).</w:t>
      </w:r>
      <w:r w:rsidR="0005727A">
        <w:rPr>
          <w:rFonts w:ascii="Times New Roman" w:hAnsi="Times New Roman" w:cs="Times New Roman"/>
          <w:sz w:val="24"/>
          <w:szCs w:val="24"/>
          <w:lang w:val="en-GB"/>
        </w:rPr>
        <w:t xml:space="preserve"> </w:t>
      </w:r>
      <w:r w:rsidR="00A82703">
        <w:rPr>
          <w:rFonts w:ascii="Times New Roman" w:hAnsi="Times New Roman" w:cs="Times New Roman"/>
          <w:sz w:val="24"/>
          <w:szCs w:val="24"/>
          <w:lang w:val="en-GB"/>
        </w:rPr>
        <w:t>In contrast</w:t>
      </w:r>
      <w:r w:rsidRPr="004601D8">
        <w:rPr>
          <w:rFonts w:ascii="Times New Roman" w:hAnsi="Times New Roman" w:cs="Times New Roman"/>
          <w:sz w:val="24"/>
          <w:szCs w:val="24"/>
          <w:lang w:val="en-GB"/>
        </w:rPr>
        <w:t xml:space="preserve">, a </w:t>
      </w:r>
      <w:r w:rsidRPr="004601D8">
        <w:rPr>
          <w:rFonts w:ascii="Times New Roman" w:hAnsi="Times New Roman" w:cs="Times New Roman"/>
          <w:sz w:val="24"/>
          <w:szCs w:val="24"/>
          <w:lang w:val="en-GB"/>
        </w:rPr>
        <w:lastRenderedPageBreak/>
        <w:t xml:space="preserve">relatively short (less than a tooth in length) edentulous region is observed in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cambrica</w:t>
      </w:r>
      <w:proofErr w:type="spellEnd"/>
      <w:r w:rsidRPr="004601D8">
        <w:rPr>
          <w:rFonts w:ascii="Times New Roman" w:hAnsi="Times New Roman" w:cs="Times New Roman"/>
          <w:sz w:val="24"/>
          <w:szCs w:val="24"/>
          <w:lang w:val="en-GB"/>
        </w:rPr>
        <w:t>,</w:t>
      </w:r>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convalis</w:t>
      </w:r>
      <w:proofErr w:type="spellEnd"/>
      <w:r w:rsidRPr="004601D8">
        <w:rPr>
          <w:rFonts w:ascii="Times New Roman" w:hAnsi="Times New Roman" w:cs="Times New Roman"/>
          <w:sz w:val="24"/>
          <w:szCs w:val="24"/>
          <w:lang w:val="en-GB"/>
        </w:rPr>
        <w:t>,</w:t>
      </w:r>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sectumsemper</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Lanceirosphenodon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ferigoloi</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Vadasaurus</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herzogi</w:t>
      </w:r>
      <w:proofErr w:type="spellEnd"/>
      <w:r w:rsidRPr="004601D8">
        <w:rPr>
          <w:rFonts w:ascii="Times New Roman" w:hAnsi="Times New Roman" w:cs="Times New Roman"/>
          <w:sz w:val="24"/>
          <w:szCs w:val="24"/>
          <w:lang w:val="en-GB"/>
        </w:rPr>
        <w:t xml:space="preserve">, and </w:t>
      </w:r>
      <w:proofErr w:type="spellStart"/>
      <w:r w:rsidRPr="004601D8">
        <w:rPr>
          <w:rFonts w:ascii="Times New Roman" w:hAnsi="Times New Roman" w:cs="Times New Roman"/>
          <w:i/>
          <w:iCs/>
          <w:sz w:val="24"/>
          <w:szCs w:val="24"/>
          <w:lang w:val="en-GB"/>
        </w:rPr>
        <w:t>Pleurosaurus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goldfussi</w:t>
      </w:r>
      <w:proofErr w:type="spellEnd"/>
      <w:r w:rsidRPr="004601D8">
        <w:rPr>
          <w:rFonts w:ascii="Times New Roman" w:hAnsi="Times New Roman" w:cs="Times New Roman"/>
          <w:i/>
          <w:iCs/>
          <w:sz w:val="24"/>
          <w:szCs w:val="24"/>
          <w:lang w:val="en-GB"/>
        </w:rPr>
        <w:t xml:space="preserve"> </w:t>
      </w:r>
      <w:r w:rsidRPr="004601D8">
        <w:rPr>
          <w:rFonts w:ascii="Times New Roman" w:hAnsi="Times New Roman" w:cs="Times New Roman"/>
          <w:sz w:val="24"/>
          <w:szCs w:val="24"/>
          <w:lang w:val="en-GB"/>
        </w:rPr>
        <w:t xml:space="preserve">(Carroll and Wild, 1994; </w:t>
      </w:r>
      <w:proofErr w:type="spellStart"/>
      <w:r w:rsidRPr="004601D8">
        <w:rPr>
          <w:rFonts w:ascii="Times New Roman" w:hAnsi="Times New Roman" w:cs="Times New Roman"/>
          <w:sz w:val="24"/>
          <w:szCs w:val="24"/>
          <w:lang w:val="en-GB"/>
        </w:rPr>
        <w:t>Säilä</w:t>
      </w:r>
      <w:proofErr w:type="spellEnd"/>
      <w:r w:rsidRPr="004601D8">
        <w:rPr>
          <w:rFonts w:ascii="Times New Roman" w:hAnsi="Times New Roman" w:cs="Times New Roman"/>
          <w:sz w:val="24"/>
          <w:szCs w:val="24"/>
          <w:lang w:val="en-GB"/>
        </w:rPr>
        <w:t xml:space="preserve">, 2005; Klein et al., 2015; Bever and Norell, 2017; Keeble et al., 2018; </w:t>
      </w:r>
      <w:r>
        <w:rPr>
          <w:rFonts w:ascii="Times New Roman" w:hAnsi="Times New Roman" w:cs="Times New Roman"/>
          <w:sz w:val="24"/>
          <w:szCs w:val="24"/>
          <w:lang w:val="en-GB"/>
        </w:rPr>
        <w:t>Romo de Vivar Martínez</w:t>
      </w:r>
      <w:r w:rsidRPr="004601D8">
        <w:rPr>
          <w:rFonts w:ascii="Times New Roman" w:hAnsi="Times New Roman" w:cs="Times New Roman"/>
          <w:sz w:val="24"/>
          <w:szCs w:val="24"/>
          <w:lang w:val="en-GB"/>
        </w:rPr>
        <w:t xml:space="preserve"> et al., 2020; Beccari et al., 2024).</w:t>
      </w:r>
    </w:p>
    <w:p w14:paraId="6E0AC047" w14:textId="26C43AA6" w:rsidR="00E71F69" w:rsidRPr="004601D8" w:rsidRDefault="00E71F69" w:rsidP="0072073F">
      <w:pPr>
        <w:spacing w:after="0" w:line="360" w:lineRule="auto"/>
        <w:ind w:firstLine="426"/>
        <w:jc w:val="both"/>
        <w:rPr>
          <w:rFonts w:ascii="Times New Roman" w:hAnsi="Times New Roman" w:cs="Times New Roman"/>
          <w:sz w:val="24"/>
          <w:szCs w:val="24"/>
          <w:lang w:val="en-GB"/>
        </w:rPr>
      </w:pPr>
      <w:r w:rsidRPr="004601D8">
        <w:rPr>
          <w:rFonts w:ascii="Times New Roman" w:hAnsi="Times New Roman" w:cs="Times New Roman"/>
          <w:sz w:val="24"/>
          <w:szCs w:val="24"/>
          <w:lang w:val="en-GB"/>
        </w:rPr>
        <w:t>Dentary teeth lack roots and show an acrodont-type implantation</w:t>
      </w:r>
      <w:r w:rsidR="005D3B5C">
        <w:rPr>
          <w:rFonts w:ascii="Times New Roman" w:hAnsi="Times New Roman" w:cs="Times New Roman"/>
          <w:sz w:val="24"/>
          <w:szCs w:val="24"/>
          <w:lang w:val="en-GB"/>
        </w:rPr>
        <w:t xml:space="preserve"> </w:t>
      </w:r>
      <w:r w:rsidR="005D3B5C" w:rsidRPr="00173797">
        <w:rPr>
          <w:rFonts w:ascii="Times New Roman" w:hAnsi="Times New Roman" w:cs="Times New Roman"/>
          <w:sz w:val="24"/>
          <w:szCs w:val="24"/>
          <w:lang w:val="en-GB"/>
        </w:rPr>
        <w:t>(Fig. S3</w:t>
      </w:r>
      <w:r w:rsidR="0094446A">
        <w:rPr>
          <w:rFonts w:ascii="Times New Roman" w:hAnsi="Times New Roman" w:cs="Times New Roman"/>
          <w:sz w:val="24"/>
          <w:szCs w:val="24"/>
          <w:lang w:val="en-GB"/>
        </w:rPr>
        <w:t xml:space="preserve"> </w:t>
      </w:r>
      <w:r w:rsidR="005D3B5C" w:rsidRPr="00173797">
        <w:rPr>
          <w:rFonts w:ascii="Times New Roman" w:hAnsi="Times New Roman" w:cs="Times New Roman"/>
          <w:sz w:val="24"/>
          <w:szCs w:val="24"/>
          <w:lang w:val="en-GB"/>
        </w:rPr>
        <w:t>b-e)</w:t>
      </w:r>
      <w:r w:rsidRPr="00173797">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The anterior dentition is not well preserved. There is a caniniform tooth </w:t>
      </w:r>
      <w:r w:rsidR="0005727A" w:rsidRPr="004601D8">
        <w:rPr>
          <w:rFonts w:ascii="Times New Roman" w:hAnsi="Times New Roman" w:cs="Times New Roman"/>
          <w:sz w:val="24"/>
          <w:szCs w:val="24"/>
          <w:lang w:val="en-GB"/>
        </w:rPr>
        <w:t>anteriorly but</w:t>
      </w:r>
      <w:r w:rsidRPr="004601D8">
        <w:rPr>
          <w:rFonts w:ascii="Times New Roman" w:hAnsi="Times New Roman" w:cs="Times New Roman"/>
          <w:sz w:val="24"/>
          <w:szCs w:val="24"/>
          <w:lang w:val="en-GB"/>
        </w:rPr>
        <w:t xml:space="preserve"> separated from the </w:t>
      </w:r>
      <w:proofErr w:type="spellStart"/>
      <w:r w:rsidRPr="004601D8">
        <w:rPr>
          <w:rFonts w:ascii="Times New Roman" w:hAnsi="Times New Roman" w:cs="Times New Roman"/>
          <w:sz w:val="24"/>
          <w:szCs w:val="24"/>
          <w:lang w:val="en-GB"/>
        </w:rPr>
        <w:t>anteriormost</w:t>
      </w:r>
      <w:proofErr w:type="spellEnd"/>
      <w:r w:rsidRPr="004601D8">
        <w:rPr>
          <w:rFonts w:ascii="Times New Roman" w:hAnsi="Times New Roman" w:cs="Times New Roman"/>
          <w:sz w:val="24"/>
          <w:szCs w:val="24"/>
          <w:lang w:val="en-GB"/>
        </w:rPr>
        <w:t xml:space="preserve"> tip of the </w:t>
      </w:r>
      <w:r w:rsidRPr="00173797">
        <w:rPr>
          <w:rFonts w:ascii="Times New Roman" w:hAnsi="Times New Roman" w:cs="Times New Roman"/>
          <w:sz w:val="24"/>
          <w:szCs w:val="24"/>
          <w:lang w:val="en-GB"/>
        </w:rPr>
        <w:t>dentary</w:t>
      </w:r>
      <w:r w:rsidR="008A71EE" w:rsidRPr="00173797">
        <w:rPr>
          <w:rFonts w:ascii="Times New Roman" w:hAnsi="Times New Roman" w:cs="Times New Roman"/>
          <w:sz w:val="24"/>
          <w:szCs w:val="24"/>
          <w:lang w:val="en-GB"/>
        </w:rPr>
        <w:t xml:space="preserve"> (Fig. S2</w:t>
      </w:r>
      <w:r w:rsidR="0094446A">
        <w:rPr>
          <w:rFonts w:ascii="Times New Roman" w:hAnsi="Times New Roman" w:cs="Times New Roman"/>
          <w:sz w:val="24"/>
          <w:szCs w:val="24"/>
          <w:lang w:val="en-GB"/>
        </w:rPr>
        <w:t xml:space="preserve"> </w:t>
      </w:r>
      <w:r w:rsidR="008A71EE" w:rsidRPr="00173797">
        <w:rPr>
          <w:rFonts w:ascii="Times New Roman" w:hAnsi="Times New Roman" w:cs="Times New Roman"/>
          <w:sz w:val="24"/>
          <w:szCs w:val="24"/>
          <w:lang w:val="en-GB"/>
        </w:rPr>
        <w:t>d)</w:t>
      </w:r>
      <w:r w:rsidRPr="00173797">
        <w:rPr>
          <w:rFonts w:ascii="Times New Roman" w:hAnsi="Times New Roman" w:cs="Times New Roman"/>
          <w:sz w:val="24"/>
          <w:szCs w:val="24"/>
          <w:lang w:val="en-GB"/>
        </w:rPr>
        <w:t>.</w:t>
      </w:r>
      <w:r w:rsidRPr="004601D8">
        <w:rPr>
          <w:rFonts w:ascii="Times New Roman" w:hAnsi="Times New Roman" w:cs="Times New Roman"/>
          <w:sz w:val="24"/>
          <w:szCs w:val="24"/>
          <w:lang w:val="en-GB"/>
        </w:rPr>
        <w:t xml:space="preserve"> There is no evidence of successional teeth anterior to the caniniform element. It is followed by poorly preserved, relatively small teeth (i.e., ‘hatchling teeth’). At least six hatchling teeth are interpreted to be present. They are triangular in side-view. Posteriorly, three notably larger teeth (i.e., ‘additional teeth’) complete the lower dentition</w:t>
      </w:r>
      <w:r w:rsidR="00173797">
        <w:rPr>
          <w:rFonts w:ascii="Times New Roman" w:hAnsi="Times New Roman" w:cs="Times New Roman"/>
          <w:sz w:val="24"/>
          <w:szCs w:val="24"/>
          <w:lang w:val="en-GB"/>
        </w:rPr>
        <w:t xml:space="preserve"> </w:t>
      </w:r>
      <w:r w:rsidR="00173797" w:rsidRPr="00173797">
        <w:rPr>
          <w:rFonts w:ascii="Times New Roman" w:hAnsi="Times New Roman" w:cs="Times New Roman"/>
          <w:sz w:val="24"/>
          <w:szCs w:val="24"/>
          <w:lang w:val="en-GB"/>
        </w:rPr>
        <w:t>(Fig. S2</w:t>
      </w:r>
      <w:r w:rsidR="0094446A">
        <w:rPr>
          <w:rFonts w:ascii="Times New Roman" w:hAnsi="Times New Roman" w:cs="Times New Roman"/>
          <w:sz w:val="24"/>
          <w:szCs w:val="24"/>
          <w:lang w:val="en-GB"/>
        </w:rPr>
        <w:t xml:space="preserve"> </w:t>
      </w:r>
      <w:r w:rsidR="00173797" w:rsidRPr="00173797">
        <w:rPr>
          <w:rFonts w:ascii="Times New Roman" w:hAnsi="Times New Roman" w:cs="Times New Roman"/>
          <w:sz w:val="24"/>
          <w:szCs w:val="24"/>
          <w:lang w:val="en-GB"/>
        </w:rPr>
        <w:t>d)</w:t>
      </w:r>
      <w:r w:rsidRPr="004601D8">
        <w:rPr>
          <w:rFonts w:ascii="Times New Roman" w:hAnsi="Times New Roman" w:cs="Times New Roman"/>
          <w:sz w:val="24"/>
          <w:szCs w:val="24"/>
          <w:lang w:val="en-GB"/>
        </w:rPr>
        <w:t xml:space="preserve">. Hatching and additional teeth become higher posteriorly and they are longer mesiodistally than labiolingually broad. The first additional tooth is the mesiodistally longest lower tooth. Additional teeth are not in contact with each other and there is no interlocking mechanism present. They are lanceolate in occlusal view, tapering </w:t>
      </w:r>
      <w:proofErr w:type="spellStart"/>
      <w:r w:rsidRPr="004601D8">
        <w:rPr>
          <w:rFonts w:ascii="Times New Roman" w:hAnsi="Times New Roman" w:cs="Times New Roman"/>
          <w:sz w:val="24"/>
          <w:szCs w:val="24"/>
          <w:lang w:val="en-GB"/>
        </w:rPr>
        <w:t>mesially</w:t>
      </w:r>
      <w:proofErr w:type="spellEnd"/>
      <w:r w:rsidRPr="004601D8">
        <w:rPr>
          <w:rFonts w:ascii="Times New Roman" w:hAnsi="Times New Roman" w:cs="Times New Roman"/>
          <w:sz w:val="24"/>
          <w:szCs w:val="24"/>
          <w:lang w:val="en-GB"/>
        </w:rPr>
        <w:t xml:space="preserve">, and asymmetrical in side-view. The mesial margin of the crown is concave in side-view and gives place to an anterior flange. In the first and third additional teeth, the distal margin of the crown is straight to somewhat convex whereas it is slightly concave in the second additional tooth. </w:t>
      </w:r>
      <w:r w:rsidR="002A512D" w:rsidRPr="002A512D">
        <w:rPr>
          <w:rFonts w:ascii="Times New Roman" w:hAnsi="Times New Roman" w:cs="Times New Roman"/>
          <w:sz w:val="24"/>
          <w:szCs w:val="24"/>
          <w:lang w:val="en-GB"/>
        </w:rPr>
        <w:t>The enamel lacks evidence of longitudinal ridges (apicobasal ridges)</w:t>
      </w:r>
      <w:r w:rsidRPr="004601D8">
        <w:rPr>
          <w:rFonts w:ascii="Times New Roman" w:hAnsi="Times New Roman" w:cs="Times New Roman"/>
          <w:sz w:val="24"/>
          <w:szCs w:val="24"/>
          <w:lang w:val="en-GB"/>
        </w:rPr>
        <w:t xml:space="preserve">. </w:t>
      </w:r>
    </w:p>
    <w:p w14:paraId="101077E5" w14:textId="4D047A50" w:rsidR="002B63F1" w:rsidRDefault="00E71F69" w:rsidP="002B63F1">
      <w:pPr>
        <w:spacing w:after="0" w:line="360" w:lineRule="auto"/>
        <w:ind w:firstLine="426"/>
        <w:jc w:val="both"/>
        <w:rPr>
          <w:rFonts w:ascii="Times New Roman" w:hAnsi="Times New Roman" w:cs="Times New Roman"/>
          <w:sz w:val="24"/>
          <w:szCs w:val="24"/>
          <w:lang w:val="en-GB"/>
        </w:rPr>
      </w:pPr>
      <w:proofErr w:type="spellStart"/>
      <w:r w:rsidRPr="004601D8">
        <w:rPr>
          <w:rFonts w:ascii="Times New Roman" w:hAnsi="Times New Roman" w:cs="Times New Roman"/>
          <w:i/>
          <w:iCs/>
          <w:sz w:val="24"/>
          <w:szCs w:val="24"/>
          <w:lang w:val="en-GB"/>
        </w:rPr>
        <w:t>Coloradosphenodon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lahni</w:t>
      </w:r>
      <w:proofErr w:type="spellEnd"/>
      <w:r w:rsidRPr="004601D8">
        <w:rPr>
          <w:rFonts w:ascii="Times New Roman" w:hAnsi="Times New Roman" w:cs="Times New Roman"/>
          <w:sz w:val="24"/>
          <w:szCs w:val="24"/>
          <w:lang w:val="en-GB"/>
        </w:rPr>
        <w:t xml:space="preserve"> shares with </w:t>
      </w:r>
      <w:proofErr w:type="spellStart"/>
      <w:r w:rsidRPr="004601D8">
        <w:rPr>
          <w:rFonts w:ascii="Times New Roman" w:hAnsi="Times New Roman" w:cs="Times New Roman"/>
          <w:i/>
          <w:iCs/>
          <w:sz w:val="24"/>
          <w:szCs w:val="24"/>
          <w:lang w:val="en-GB"/>
        </w:rPr>
        <w:t>Microsphenodon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bonapartei</w:t>
      </w:r>
      <w:proofErr w:type="spellEnd"/>
      <w:r w:rsidRPr="004601D8">
        <w:rPr>
          <w:rFonts w:ascii="Times New Roman" w:hAnsi="Times New Roman" w:cs="Times New Roman"/>
          <w:sz w:val="24"/>
          <w:szCs w:val="24"/>
          <w:lang w:val="en-GB"/>
        </w:rPr>
        <w:t xml:space="preserve">, some </w:t>
      </w:r>
      <w:r w:rsidR="00536A36">
        <w:rPr>
          <w:rFonts w:ascii="Times New Roman" w:hAnsi="Times New Roman" w:cs="Times New Roman"/>
          <w:sz w:val="24"/>
          <w:szCs w:val="24"/>
          <w:lang w:val="en-GB"/>
        </w:rPr>
        <w:t xml:space="preserve">species of </w:t>
      </w:r>
      <w:proofErr w:type="spellStart"/>
      <w:r w:rsidRPr="004601D8">
        <w:rPr>
          <w:rFonts w:ascii="Times New Roman" w:hAnsi="Times New Roman" w:cs="Times New Roman"/>
          <w:i/>
          <w:iCs/>
          <w:sz w:val="24"/>
          <w:szCs w:val="24"/>
          <w:lang w:val="en-GB"/>
        </w:rPr>
        <w:t>Clevosaurus</w:t>
      </w:r>
      <w:proofErr w:type="spellEnd"/>
      <w:r w:rsidRPr="004601D8">
        <w:rPr>
          <w:rFonts w:ascii="Times New Roman" w:hAnsi="Times New Roman" w:cs="Times New Roman"/>
          <w:sz w:val="24"/>
          <w:szCs w:val="24"/>
          <w:lang w:val="en-GB"/>
        </w:rPr>
        <w:t xml:space="preserve">, </w:t>
      </w:r>
      <w:proofErr w:type="spellStart"/>
      <w:r w:rsidRPr="004601D8">
        <w:rPr>
          <w:rFonts w:ascii="Times New Roman" w:hAnsi="Times New Roman" w:cs="Times New Roman"/>
          <w:i/>
          <w:iCs/>
          <w:sz w:val="24"/>
          <w:szCs w:val="24"/>
          <w:lang w:val="en-GB"/>
        </w:rPr>
        <w:t>Lanceirosphenodon</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ferigoloi</w:t>
      </w:r>
      <w:proofErr w:type="spellEnd"/>
      <w:r w:rsidRPr="004601D8">
        <w:rPr>
          <w:rFonts w:ascii="Times New Roman" w:hAnsi="Times New Roman" w:cs="Times New Roman"/>
          <w:sz w:val="24"/>
          <w:szCs w:val="24"/>
          <w:lang w:val="en-GB"/>
        </w:rPr>
        <w:t xml:space="preserve">, </w:t>
      </w:r>
      <w:proofErr w:type="spellStart"/>
      <w:r w:rsidR="002F44CF">
        <w:rPr>
          <w:rFonts w:ascii="Times New Roman" w:hAnsi="Times New Roman" w:cs="Times New Roman"/>
          <w:i/>
          <w:iCs/>
          <w:sz w:val="24"/>
          <w:szCs w:val="24"/>
          <w:lang w:val="en-GB"/>
        </w:rPr>
        <w:t>Opisthiamimus</w:t>
      </w:r>
      <w:proofErr w:type="spellEnd"/>
      <w:r w:rsidR="002F44CF">
        <w:rPr>
          <w:rFonts w:ascii="Times New Roman" w:hAnsi="Times New Roman" w:cs="Times New Roman"/>
          <w:i/>
          <w:iCs/>
          <w:sz w:val="24"/>
          <w:szCs w:val="24"/>
          <w:lang w:val="en-GB"/>
        </w:rPr>
        <w:t xml:space="preserve"> </w:t>
      </w:r>
      <w:proofErr w:type="spellStart"/>
      <w:r w:rsidR="002F44CF">
        <w:rPr>
          <w:rFonts w:ascii="Times New Roman" w:hAnsi="Times New Roman" w:cs="Times New Roman"/>
          <w:i/>
          <w:iCs/>
          <w:sz w:val="24"/>
          <w:szCs w:val="24"/>
          <w:lang w:val="en-GB"/>
        </w:rPr>
        <w:t>gregory</w:t>
      </w:r>
      <w:proofErr w:type="spellEnd"/>
      <w:r w:rsidR="002F44CF">
        <w:rPr>
          <w:rFonts w:ascii="Times New Roman" w:hAnsi="Times New Roman" w:cs="Times New Roman"/>
          <w:sz w:val="24"/>
          <w:szCs w:val="24"/>
          <w:lang w:val="en-GB"/>
        </w:rPr>
        <w:t xml:space="preserve">, </w:t>
      </w:r>
      <w:r w:rsidRPr="004601D8">
        <w:rPr>
          <w:rFonts w:ascii="Times New Roman" w:hAnsi="Times New Roman" w:cs="Times New Roman"/>
          <w:sz w:val="24"/>
          <w:szCs w:val="24"/>
          <w:lang w:val="en-GB"/>
        </w:rPr>
        <w:t xml:space="preserve">and </w:t>
      </w:r>
      <w:proofErr w:type="spellStart"/>
      <w:r w:rsidRPr="004601D8">
        <w:rPr>
          <w:rFonts w:ascii="Times New Roman" w:hAnsi="Times New Roman" w:cs="Times New Roman"/>
          <w:i/>
          <w:iCs/>
          <w:sz w:val="24"/>
          <w:szCs w:val="24"/>
          <w:lang w:val="en-GB"/>
        </w:rPr>
        <w:t>Tingitana</w:t>
      </w:r>
      <w:proofErr w:type="spellEnd"/>
      <w:r w:rsidRPr="004601D8">
        <w:rPr>
          <w:rFonts w:ascii="Times New Roman" w:hAnsi="Times New Roman" w:cs="Times New Roman"/>
          <w:i/>
          <w:iCs/>
          <w:sz w:val="24"/>
          <w:szCs w:val="24"/>
          <w:lang w:val="en-GB"/>
        </w:rPr>
        <w:t xml:space="preserve"> </w:t>
      </w:r>
      <w:proofErr w:type="spellStart"/>
      <w:r w:rsidRPr="004601D8">
        <w:rPr>
          <w:rFonts w:ascii="Times New Roman" w:hAnsi="Times New Roman" w:cs="Times New Roman"/>
          <w:i/>
          <w:iCs/>
          <w:sz w:val="24"/>
          <w:szCs w:val="24"/>
          <w:lang w:val="en-GB"/>
        </w:rPr>
        <w:t>anouale</w:t>
      </w:r>
      <w:proofErr w:type="spellEnd"/>
      <w:r w:rsidRPr="004601D8">
        <w:rPr>
          <w:rFonts w:ascii="Times New Roman" w:hAnsi="Times New Roman" w:cs="Times New Roman"/>
          <w:sz w:val="24"/>
          <w:szCs w:val="24"/>
          <w:lang w:val="en-GB"/>
        </w:rPr>
        <w:t xml:space="preserve"> (Evans and </w:t>
      </w:r>
      <w:proofErr w:type="spellStart"/>
      <w:r w:rsidRPr="004601D8">
        <w:rPr>
          <w:rFonts w:ascii="Times New Roman" w:hAnsi="Times New Roman" w:cs="Times New Roman"/>
          <w:sz w:val="24"/>
          <w:szCs w:val="24"/>
          <w:lang w:val="en-GB"/>
        </w:rPr>
        <w:t>Sigogneau</w:t>
      </w:r>
      <w:proofErr w:type="spellEnd"/>
      <w:r w:rsidRPr="004601D8">
        <w:rPr>
          <w:rFonts w:ascii="Times New Roman" w:hAnsi="Times New Roman" w:cs="Times New Roman"/>
          <w:sz w:val="24"/>
          <w:szCs w:val="24"/>
          <w:lang w:val="en-GB"/>
        </w:rPr>
        <w:t xml:space="preserve">-Russell, 1997; </w:t>
      </w:r>
      <w:proofErr w:type="spellStart"/>
      <w:r w:rsidRPr="004601D8">
        <w:rPr>
          <w:rFonts w:ascii="Times New Roman" w:hAnsi="Times New Roman" w:cs="Times New Roman"/>
          <w:sz w:val="24"/>
          <w:szCs w:val="24"/>
          <w:lang w:val="en-GB"/>
        </w:rPr>
        <w:t>Säil</w:t>
      </w:r>
      <w:r w:rsidR="009B2C0A">
        <w:rPr>
          <w:rFonts w:ascii="Times New Roman" w:hAnsi="Times New Roman" w:cs="Times New Roman"/>
          <w:sz w:val="24"/>
          <w:szCs w:val="24"/>
          <w:lang w:val="en-GB"/>
        </w:rPr>
        <w:t>ä</w:t>
      </w:r>
      <w:proofErr w:type="spellEnd"/>
      <w:r w:rsidRPr="004601D8">
        <w:rPr>
          <w:rFonts w:ascii="Times New Roman" w:hAnsi="Times New Roman" w:cs="Times New Roman"/>
          <w:sz w:val="24"/>
          <w:szCs w:val="24"/>
          <w:lang w:val="en-GB"/>
        </w:rPr>
        <w:t xml:space="preserve">, 2005; Klein et al., 2015; Keeble et al., 2018; </w:t>
      </w:r>
      <w:r>
        <w:rPr>
          <w:rFonts w:ascii="Times New Roman" w:hAnsi="Times New Roman" w:cs="Times New Roman"/>
          <w:sz w:val="24"/>
          <w:szCs w:val="24"/>
          <w:lang w:val="en-GB"/>
        </w:rPr>
        <w:t>Romo de Vivar Martínez</w:t>
      </w:r>
      <w:r w:rsidRPr="004601D8">
        <w:rPr>
          <w:rFonts w:ascii="Times New Roman" w:hAnsi="Times New Roman" w:cs="Times New Roman"/>
          <w:sz w:val="24"/>
          <w:szCs w:val="24"/>
          <w:lang w:val="en-GB"/>
        </w:rPr>
        <w:t xml:space="preserve"> et al., 2020; Chambi-Trowell et al., 2021</w:t>
      </w:r>
      <w:r w:rsidR="002F44CF">
        <w:rPr>
          <w:rFonts w:ascii="Times New Roman" w:hAnsi="Times New Roman" w:cs="Times New Roman"/>
          <w:sz w:val="24"/>
          <w:szCs w:val="24"/>
          <w:lang w:val="en-GB"/>
        </w:rPr>
        <w:t>; DeMar et al., 2022</w:t>
      </w:r>
      <w:r w:rsidRPr="004601D8">
        <w:rPr>
          <w:rFonts w:ascii="Times New Roman" w:hAnsi="Times New Roman" w:cs="Times New Roman"/>
          <w:sz w:val="24"/>
          <w:szCs w:val="24"/>
          <w:lang w:val="en-GB"/>
        </w:rPr>
        <w:t xml:space="preserve">) the presence of an anterior flange in the additional teeth. </w:t>
      </w:r>
      <w:r w:rsidR="002B63F1">
        <w:rPr>
          <w:rFonts w:ascii="Times New Roman" w:hAnsi="Times New Roman" w:cs="Times New Roman"/>
          <w:sz w:val="24"/>
          <w:szCs w:val="24"/>
          <w:lang w:val="en-GB"/>
        </w:rPr>
        <w:t xml:space="preserve">In </w:t>
      </w:r>
      <w:proofErr w:type="spellStart"/>
      <w:r w:rsidR="002B63F1" w:rsidRPr="0077185A">
        <w:rPr>
          <w:rFonts w:ascii="Times New Roman" w:hAnsi="Times New Roman" w:cs="Times New Roman"/>
          <w:i/>
          <w:iCs/>
          <w:sz w:val="24"/>
          <w:szCs w:val="24"/>
          <w:lang w:val="en-GB"/>
        </w:rPr>
        <w:t>Coloradosphenodon</w:t>
      </w:r>
      <w:proofErr w:type="spellEnd"/>
      <w:r w:rsidR="002B63F1" w:rsidRPr="0077185A">
        <w:rPr>
          <w:rFonts w:ascii="Times New Roman" w:hAnsi="Times New Roman" w:cs="Times New Roman"/>
          <w:i/>
          <w:iCs/>
          <w:sz w:val="24"/>
          <w:szCs w:val="24"/>
          <w:lang w:val="en-GB"/>
        </w:rPr>
        <w:t xml:space="preserve"> </w:t>
      </w:r>
      <w:proofErr w:type="spellStart"/>
      <w:r w:rsidR="002B63F1" w:rsidRPr="0077185A">
        <w:rPr>
          <w:rFonts w:ascii="Times New Roman" w:hAnsi="Times New Roman" w:cs="Times New Roman"/>
          <w:i/>
          <w:iCs/>
          <w:sz w:val="24"/>
          <w:szCs w:val="24"/>
          <w:lang w:val="en-GB"/>
        </w:rPr>
        <w:t>lahni</w:t>
      </w:r>
      <w:proofErr w:type="spellEnd"/>
      <w:r w:rsidR="002B63F1">
        <w:rPr>
          <w:rFonts w:ascii="Times New Roman" w:hAnsi="Times New Roman" w:cs="Times New Roman"/>
          <w:sz w:val="24"/>
          <w:szCs w:val="24"/>
          <w:lang w:val="en-GB"/>
        </w:rPr>
        <w:t xml:space="preserve"> the </w:t>
      </w:r>
      <w:r w:rsidR="002B63F1" w:rsidRPr="0077185A">
        <w:rPr>
          <w:rFonts w:ascii="Times New Roman" w:hAnsi="Times New Roman" w:cs="Times New Roman"/>
          <w:sz w:val="24"/>
          <w:szCs w:val="24"/>
          <w:lang w:val="en-GB"/>
        </w:rPr>
        <w:t xml:space="preserve">anterior flange is </w:t>
      </w:r>
      <w:r w:rsidR="002B63F1">
        <w:rPr>
          <w:rFonts w:ascii="Times New Roman" w:hAnsi="Times New Roman" w:cs="Times New Roman"/>
          <w:sz w:val="24"/>
          <w:szCs w:val="24"/>
          <w:lang w:val="en-GB"/>
        </w:rPr>
        <w:t>more</w:t>
      </w:r>
      <w:r w:rsidR="002B63F1" w:rsidRPr="0077185A">
        <w:rPr>
          <w:rFonts w:ascii="Times New Roman" w:hAnsi="Times New Roman" w:cs="Times New Roman"/>
          <w:sz w:val="24"/>
          <w:szCs w:val="24"/>
          <w:lang w:val="en-GB"/>
        </w:rPr>
        <w:t xml:space="preserve"> developed than in</w:t>
      </w:r>
      <w:r w:rsidR="002B63F1" w:rsidRPr="00283F37">
        <w:rPr>
          <w:rFonts w:ascii="Times New Roman" w:hAnsi="Times New Roman" w:cs="Times New Roman"/>
          <w:i/>
          <w:iCs/>
          <w:sz w:val="24"/>
          <w:szCs w:val="24"/>
          <w:lang w:val="en-GB"/>
        </w:rPr>
        <w:t xml:space="preserve"> </w:t>
      </w:r>
      <w:proofErr w:type="spellStart"/>
      <w:r w:rsidR="002B63F1" w:rsidRPr="0077185A">
        <w:rPr>
          <w:rFonts w:ascii="Times New Roman" w:hAnsi="Times New Roman" w:cs="Times New Roman"/>
          <w:i/>
          <w:iCs/>
          <w:sz w:val="24"/>
          <w:szCs w:val="24"/>
          <w:lang w:val="en-GB"/>
        </w:rPr>
        <w:t>Microsphenodon</w:t>
      </w:r>
      <w:proofErr w:type="spellEnd"/>
      <w:r w:rsidR="002B63F1" w:rsidRPr="0077185A">
        <w:rPr>
          <w:rFonts w:ascii="Times New Roman" w:hAnsi="Times New Roman" w:cs="Times New Roman"/>
          <w:i/>
          <w:iCs/>
          <w:sz w:val="24"/>
          <w:szCs w:val="24"/>
          <w:lang w:val="en-GB"/>
        </w:rPr>
        <w:t xml:space="preserve"> </w:t>
      </w:r>
      <w:proofErr w:type="spellStart"/>
      <w:r w:rsidR="002B63F1" w:rsidRPr="0077185A">
        <w:rPr>
          <w:rFonts w:ascii="Times New Roman" w:hAnsi="Times New Roman" w:cs="Times New Roman"/>
          <w:i/>
          <w:iCs/>
          <w:sz w:val="24"/>
          <w:szCs w:val="24"/>
          <w:lang w:val="en-GB"/>
        </w:rPr>
        <w:t>bonapartei</w:t>
      </w:r>
      <w:proofErr w:type="spellEnd"/>
      <w:r w:rsidR="002B63F1">
        <w:rPr>
          <w:rFonts w:ascii="Times New Roman" w:hAnsi="Times New Roman" w:cs="Times New Roman"/>
          <w:i/>
          <w:iCs/>
          <w:sz w:val="24"/>
          <w:szCs w:val="24"/>
          <w:lang w:val="en-GB"/>
        </w:rPr>
        <w:t xml:space="preserve"> </w:t>
      </w:r>
      <w:r w:rsidR="002B63F1">
        <w:rPr>
          <w:rFonts w:ascii="Times New Roman" w:hAnsi="Times New Roman" w:cs="Times New Roman"/>
          <w:sz w:val="24"/>
          <w:szCs w:val="24"/>
          <w:lang w:val="en-GB"/>
        </w:rPr>
        <w:t xml:space="preserve">or </w:t>
      </w:r>
      <w:proofErr w:type="spellStart"/>
      <w:r w:rsidR="002B63F1" w:rsidRPr="0077185A">
        <w:rPr>
          <w:rFonts w:ascii="Times New Roman" w:hAnsi="Times New Roman" w:cs="Times New Roman"/>
          <w:i/>
          <w:iCs/>
          <w:sz w:val="24"/>
          <w:szCs w:val="24"/>
          <w:lang w:val="en-GB"/>
        </w:rPr>
        <w:t>Lanceirosphenodon</w:t>
      </w:r>
      <w:proofErr w:type="spellEnd"/>
      <w:r w:rsidR="002B63F1" w:rsidRPr="0077185A">
        <w:rPr>
          <w:rFonts w:ascii="Times New Roman" w:hAnsi="Times New Roman" w:cs="Times New Roman"/>
          <w:i/>
          <w:iCs/>
          <w:sz w:val="24"/>
          <w:szCs w:val="24"/>
          <w:lang w:val="en-GB"/>
        </w:rPr>
        <w:t xml:space="preserve"> </w:t>
      </w:r>
      <w:proofErr w:type="spellStart"/>
      <w:r w:rsidR="002B63F1" w:rsidRPr="0077185A">
        <w:rPr>
          <w:rFonts w:ascii="Times New Roman" w:hAnsi="Times New Roman" w:cs="Times New Roman"/>
          <w:i/>
          <w:iCs/>
          <w:sz w:val="24"/>
          <w:szCs w:val="24"/>
          <w:lang w:val="en-GB"/>
        </w:rPr>
        <w:t>ferigoloi</w:t>
      </w:r>
      <w:proofErr w:type="spellEnd"/>
      <w:r w:rsidR="002B63F1">
        <w:rPr>
          <w:rFonts w:ascii="Times New Roman" w:hAnsi="Times New Roman" w:cs="Times New Roman"/>
          <w:sz w:val="24"/>
          <w:szCs w:val="24"/>
          <w:lang w:val="en-GB"/>
        </w:rPr>
        <w:t xml:space="preserve">. </w:t>
      </w:r>
      <w:r w:rsidR="002B63F1" w:rsidRPr="002B63F1">
        <w:rPr>
          <w:rFonts w:ascii="Times New Roman" w:hAnsi="Times New Roman" w:cs="Times New Roman"/>
          <w:sz w:val="24"/>
          <w:szCs w:val="24"/>
          <w:lang w:val="en-GB"/>
        </w:rPr>
        <w:t>In addition, the additional teeth of</w:t>
      </w:r>
      <w:r w:rsidR="002B63F1">
        <w:rPr>
          <w:rFonts w:ascii="Times New Roman" w:hAnsi="Times New Roman" w:cs="Times New Roman"/>
          <w:i/>
          <w:iCs/>
          <w:sz w:val="24"/>
          <w:szCs w:val="24"/>
          <w:lang w:val="en-GB"/>
        </w:rPr>
        <w:t xml:space="preserve"> </w:t>
      </w:r>
      <w:proofErr w:type="spellStart"/>
      <w:r w:rsidR="002B63F1" w:rsidRPr="0077185A">
        <w:rPr>
          <w:rFonts w:ascii="Times New Roman" w:hAnsi="Times New Roman" w:cs="Times New Roman"/>
          <w:i/>
          <w:iCs/>
          <w:sz w:val="24"/>
          <w:szCs w:val="24"/>
          <w:lang w:val="en-GB"/>
        </w:rPr>
        <w:t>Coloradosphenodon</w:t>
      </w:r>
      <w:proofErr w:type="spellEnd"/>
      <w:r w:rsidR="002B63F1" w:rsidRPr="0077185A">
        <w:rPr>
          <w:rFonts w:ascii="Times New Roman" w:hAnsi="Times New Roman" w:cs="Times New Roman"/>
          <w:i/>
          <w:iCs/>
          <w:sz w:val="24"/>
          <w:szCs w:val="24"/>
          <w:lang w:val="en-GB"/>
        </w:rPr>
        <w:t xml:space="preserve"> </w:t>
      </w:r>
      <w:proofErr w:type="spellStart"/>
      <w:r w:rsidR="002B63F1" w:rsidRPr="0077185A">
        <w:rPr>
          <w:rFonts w:ascii="Times New Roman" w:hAnsi="Times New Roman" w:cs="Times New Roman"/>
          <w:i/>
          <w:iCs/>
          <w:sz w:val="24"/>
          <w:szCs w:val="24"/>
          <w:lang w:val="en-GB"/>
        </w:rPr>
        <w:t>lahni</w:t>
      </w:r>
      <w:proofErr w:type="spellEnd"/>
      <w:r w:rsidR="002B63F1">
        <w:rPr>
          <w:rFonts w:ascii="Times New Roman" w:hAnsi="Times New Roman" w:cs="Times New Roman"/>
          <w:sz w:val="24"/>
          <w:szCs w:val="24"/>
          <w:lang w:val="en-GB"/>
        </w:rPr>
        <w:t xml:space="preserve"> do not </w:t>
      </w:r>
      <w:r w:rsidR="002B63F1" w:rsidRPr="0077185A">
        <w:rPr>
          <w:rFonts w:ascii="Times New Roman" w:hAnsi="Times New Roman" w:cs="Times New Roman"/>
          <w:sz w:val="24"/>
          <w:szCs w:val="24"/>
          <w:lang w:val="en-GB"/>
        </w:rPr>
        <w:t>alternate in size</w:t>
      </w:r>
      <w:r w:rsidR="002B63F1">
        <w:rPr>
          <w:rFonts w:ascii="Times New Roman" w:hAnsi="Times New Roman" w:cs="Times New Roman"/>
          <w:sz w:val="24"/>
          <w:szCs w:val="24"/>
          <w:lang w:val="en-GB"/>
        </w:rPr>
        <w:t xml:space="preserve"> and are not </w:t>
      </w:r>
      <w:r w:rsidR="002B63F1" w:rsidRPr="0077185A">
        <w:rPr>
          <w:rFonts w:ascii="Times New Roman" w:hAnsi="Times New Roman" w:cs="Times New Roman"/>
          <w:sz w:val="24"/>
          <w:szCs w:val="24"/>
          <w:lang w:val="en-GB"/>
        </w:rPr>
        <w:t>symmetrical in side-view with convex mesial and distal margins</w:t>
      </w:r>
      <w:r w:rsidR="002B63F1">
        <w:rPr>
          <w:rFonts w:ascii="Times New Roman" w:hAnsi="Times New Roman" w:cs="Times New Roman"/>
          <w:sz w:val="24"/>
          <w:szCs w:val="24"/>
          <w:lang w:val="en-GB"/>
        </w:rPr>
        <w:t xml:space="preserve"> as in </w:t>
      </w:r>
      <w:proofErr w:type="spellStart"/>
      <w:r w:rsidR="002B63F1" w:rsidRPr="0077185A">
        <w:rPr>
          <w:rFonts w:ascii="Times New Roman" w:hAnsi="Times New Roman" w:cs="Times New Roman"/>
          <w:i/>
          <w:iCs/>
          <w:sz w:val="24"/>
          <w:szCs w:val="24"/>
          <w:lang w:val="en-GB"/>
        </w:rPr>
        <w:t>Lanceirosphenodon</w:t>
      </w:r>
      <w:proofErr w:type="spellEnd"/>
      <w:r w:rsidR="002B63F1" w:rsidRPr="0077185A">
        <w:rPr>
          <w:rFonts w:ascii="Times New Roman" w:hAnsi="Times New Roman" w:cs="Times New Roman"/>
          <w:i/>
          <w:iCs/>
          <w:sz w:val="24"/>
          <w:szCs w:val="24"/>
          <w:lang w:val="en-GB"/>
        </w:rPr>
        <w:t xml:space="preserve"> </w:t>
      </w:r>
      <w:proofErr w:type="spellStart"/>
      <w:r w:rsidR="002B63F1" w:rsidRPr="0077185A">
        <w:rPr>
          <w:rFonts w:ascii="Times New Roman" w:hAnsi="Times New Roman" w:cs="Times New Roman"/>
          <w:i/>
          <w:iCs/>
          <w:sz w:val="24"/>
          <w:szCs w:val="24"/>
          <w:lang w:val="en-GB"/>
        </w:rPr>
        <w:t>ferigoloi</w:t>
      </w:r>
      <w:proofErr w:type="spellEnd"/>
      <w:r w:rsidR="002B63F1">
        <w:rPr>
          <w:rFonts w:ascii="Times New Roman" w:hAnsi="Times New Roman" w:cs="Times New Roman"/>
          <w:sz w:val="24"/>
          <w:szCs w:val="24"/>
          <w:lang w:val="en-GB"/>
        </w:rPr>
        <w:t xml:space="preserve"> </w:t>
      </w:r>
      <w:r w:rsidR="002B63F1" w:rsidRPr="0077185A">
        <w:rPr>
          <w:rFonts w:ascii="Times New Roman" w:hAnsi="Times New Roman" w:cs="Times New Roman"/>
          <w:sz w:val="24"/>
          <w:szCs w:val="24"/>
          <w:lang w:val="en-GB"/>
        </w:rPr>
        <w:t>(Romo de Vivar Martínez et al.</w:t>
      </w:r>
      <w:r w:rsidR="002B63F1">
        <w:rPr>
          <w:rFonts w:ascii="Times New Roman" w:hAnsi="Times New Roman" w:cs="Times New Roman"/>
          <w:sz w:val="24"/>
          <w:szCs w:val="24"/>
          <w:lang w:val="en-GB"/>
        </w:rPr>
        <w:t>, 2020</w:t>
      </w:r>
      <w:r w:rsidR="002B63F1" w:rsidRPr="0077185A">
        <w:rPr>
          <w:rFonts w:ascii="Times New Roman" w:hAnsi="Times New Roman" w:cs="Times New Roman"/>
          <w:sz w:val="24"/>
          <w:szCs w:val="24"/>
          <w:lang w:val="en-GB"/>
        </w:rPr>
        <w:t xml:space="preserve">: figure 4). </w:t>
      </w:r>
      <w:r w:rsidR="002B63F1">
        <w:rPr>
          <w:rFonts w:ascii="Times New Roman" w:hAnsi="Times New Roman" w:cs="Times New Roman"/>
          <w:sz w:val="24"/>
          <w:szCs w:val="24"/>
          <w:lang w:val="en-GB"/>
        </w:rPr>
        <w:t xml:space="preserve">On the contrary, </w:t>
      </w:r>
      <w:proofErr w:type="spellStart"/>
      <w:r w:rsidR="002B63F1" w:rsidRPr="00CB61C8">
        <w:rPr>
          <w:rFonts w:ascii="Times New Roman" w:hAnsi="Times New Roman" w:cs="Times New Roman"/>
          <w:i/>
          <w:iCs/>
          <w:sz w:val="24"/>
          <w:szCs w:val="24"/>
          <w:lang w:val="en-GB"/>
        </w:rPr>
        <w:t>Coloradosphenodon</w:t>
      </w:r>
      <w:proofErr w:type="spellEnd"/>
      <w:r w:rsidR="002B63F1" w:rsidRPr="00CB61C8">
        <w:rPr>
          <w:rFonts w:ascii="Times New Roman" w:hAnsi="Times New Roman" w:cs="Times New Roman"/>
          <w:i/>
          <w:iCs/>
          <w:sz w:val="24"/>
          <w:szCs w:val="24"/>
          <w:lang w:val="en-GB"/>
        </w:rPr>
        <w:t xml:space="preserve"> </w:t>
      </w:r>
      <w:proofErr w:type="spellStart"/>
      <w:r w:rsidR="002B63F1" w:rsidRPr="00CB61C8">
        <w:rPr>
          <w:rFonts w:ascii="Times New Roman" w:hAnsi="Times New Roman" w:cs="Times New Roman"/>
          <w:i/>
          <w:iCs/>
          <w:sz w:val="24"/>
          <w:szCs w:val="24"/>
          <w:lang w:val="en-GB"/>
        </w:rPr>
        <w:t>lahni</w:t>
      </w:r>
      <w:proofErr w:type="spellEnd"/>
      <w:r w:rsidR="002B63F1" w:rsidRPr="00CB61C8">
        <w:rPr>
          <w:rFonts w:ascii="Times New Roman" w:hAnsi="Times New Roman" w:cs="Times New Roman"/>
          <w:i/>
          <w:iCs/>
          <w:sz w:val="24"/>
          <w:szCs w:val="24"/>
          <w:lang w:val="en-GB"/>
        </w:rPr>
        <w:t xml:space="preserve"> </w:t>
      </w:r>
      <w:r w:rsidR="002B63F1">
        <w:rPr>
          <w:rFonts w:ascii="Times New Roman" w:hAnsi="Times New Roman" w:cs="Times New Roman"/>
          <w:sz w:val="24"/>
          <w:szCs w:val="24"/>
          <w:lang w:val="en-GB"/>
        </w:rPr>
        <w:t xml:space="preserve">lacks the much more developed and </w:t>
      </w:r>
      <w:proofErr w:type="spellStart"/>
      <w:r w:rsidR="002B63F1">
        <w:rPr>
          <w:rFonts w:ascii="Times New Roman" w:hAnsi="Times New Roman" w:cs="Times New Roman"/>
          <w:sz w:val="24"/>
          <w:szCs w:val="24"/>
          <w:lang w:val="en-GB"/>
        </w:rPr>
        <w:t>anterolabially</w:t>
      </w:r>
      <w:proofErr w:type="spellEnd"/>
      <w:r w:rsidR="002B63F1">
        <w:rPr>
          <w:rFonts w:ascii="Times New Roman" w:hAnsi="Times New Roman" w:cs="Times New Roman"/>
          <w:sz w:val="24"/>
          <w:szCs w:val="24"/>
          <w:lang w:val="en-GB"/>
        </w:rPr>
        <w:t xml:space="preserve"> projected flange of the lower teeth of </w:t>
      </w:r>
      <w:proofErr w:type="spellStart"/>
      <w:r w:rsidR="002B63F1" w:rsidRPr="0077185A">
        <w:rPr>
          <w:rFonts w:ascii="Times New Roman" w:hAnsi="Times New Roman" w:cs="Times New Roman"/>
          <w:i/>
          <w:iCs/>
          <w:sz w:val="24"/>
          <w:szCs w:val="24"/>
          <w:lang w:val="en-GB"/>
        </w:rPr>
        <w:t>Clevosaurus</w:t>
      </w:r>
      <w:proofErr w:type="spellEnd"/>
      <w:r w:rsidR="002B63F1" w:rsidRPr="0077185A">
        <w:rPr>
          <w:rFonts w:ascii="Times New Roman" w:hAnsi="Times New Roman" w:cs="Times New Roman"/>
          <w:sz w:val="24"/>
          <w:szCs w:val="24"/>
          <w:lang w:val="en-GB"/>
        </w:rPr>
        <w:t xml:space="preserve"> ssp.</w:t>
      </w:r>
      <w:r w:rsidR="002F44CF">
        <w:rPr>
          <w:rFonts w:ascii="Times New Roman" w:hAnsi="Times New Roman" w:cs="Times New Roman"/>
          <w:sz w:val="24"/>
          <w:szCs w:val="24"/>
          <w:lang w:val="en-GB"/>
        </w:rPr>
        <w:t>,</w:t>
      </w:r>
      <w:r w:rsidR="002B63F1" w:rsidRPr="0077185A">
        <w:rPr>
          <w:rFonts w:ascii="Times New Roman" w:hAnsi="Times New Roman" w:cs="Times New Roman"/>
          <w:sz w:val="24"/>
          <w:szCs w:val="24"/>
          <w:lang w:val="en-GB"/>
        </w:rPr>
        <w:t xml:space="preserve"> </w:t>
      </w:r>
      <w:proofErr w:type="spellStart"/>
      <w:r w:rsidR="002F44CF">
        <w:rPr>
          <w:rFonts w:ascii="Times New Roman" w:hAnsi="Times New Roman" w:cs="Times New Roman"/>
          <w:i/>
          <w:iCs/>
          <w:sz w:val="24"/>
          <w:szCs w:val="24"/>
          <w:lang w:val="en-GB"/>
        </w:rPr>
        <w:t>Opisthiamimus</w:t>
      </w:r>
      <w:proofErr w:type="spellEnd"/>
      <w:r w:rsidR="002F44CF">
        <w:rPr>
          <w:rFonts w:ascii="Times New Roman" w:hAnsi="Times New Roman" w:cs="Times New Roman"/>
          <w:i/>
          <w:iCs/>
          <w:sz w:val="24"/>
          <w:szCs w:val="24"/>
          <w:lang w:val="en-GB"/>
        </w:rPr>
        <w:t xml:space="preserve"> </w:t>
      </w:r>
      <w:proofErr w:type="spellStart"/>
      <w:r w:rsidR="002F44CF">
        <w:rPr>
          <w:rFonts w:ascii="Times New Roman" w:hAnsi="Times New Roman" w:cs="Times New Roman"/>
          <w:i/>
          <w:iCs/>
          <w:sz w:val="24"/>
          <w:szCs w:val="24"/>
          <w:lang w:val="en-GB"/>
        </w:rPr>
        <w:t>gregory</w:t>
      </w:r>
      <w:proofErr w:type="spellEnd"/>
      <w:r w:rsidR="002F44CF">
        <w:rPr>
          <w:rFonts w:ascii="Times New Roman" w:hAnsi="Times New Roman" w:cs="Times New Roman"/>
          <w:sz w:val="24"/>
          <w:szCs w:val="24"/>
          <w:lang w:val="en-GB"/>
        </w:rPr>
        <w:t xml:space="preserve">, </w:t>
      </w:r>
      <w:r w:rsidR="002B63F1" w:rsidRPr="0077185A">
        <w:rPr>
          <w:rFonts w:ascii="Times New Roman" w:hAnsi="Times New Roman" w:cs="Times New Roman"/>
          <w:sz w:val="24"/>
          <w:szCs w:val="24"/>
          <w:lang w:val="en-GB"/>
        </w:rPr>
        <w:t xml:space="preserve">and </w:t>
      </w:r>
      <w:proofErr w:type="spellStart"/>
      <w:r w:rsidR="002B63F1" w:rsidRPr="0077185A">
        <w:rPr>
          <w:rFonts w:ascii="Times New Roman" w:hAnsi="Times New Roman" w:cs="Times New Roman"/>
          <w:i/>
          <w:iCs/>
          <w:sz w:val="24"/>
          <w:szCs w:val="24"/>
          <w:lang w:val="en-GB"/>
        </w:rPr>
        <w:t>Tingitana</w:t>
      </w:r>
      <w:proofErr w:type="spellEnd"/>
      <w:r w:rsidR="002B63F1" w:rsidRPr="0077185A">
        <w:rPr>
          <w:rFonts w:ascii="Times New Roman" w:hAnsi="Times New Roman" w:cs="Times New Roman"/>
          <w:i/>
          <w:iCs/>
          <w:sz w:val="24"/>
          <w:szCs w:val="24"/>
          <w:lang w:val="en-GB"/>
        </w:rPr>
        <w:t xml:space="preserve"> </w:t>
      </w:r>
      <w:proofErr w:type="spellStart"/>
      <w:r w:rsidR="002B63F1" w:rsidRPr="0077185A">
        <w:rPr>
          <w:rFonts w:ascii="Times New Roman" w:hAnsi="Times New Roman" w:cs="Times New Roman"/>
          <w:i/>
          <w:iCs/>
          <w:sz w:val="24"/>
          <w:szCs w:val="24"/>
          <w:lang w:val="en-GB"/>
        </w:rPr>
        <w:t>anouale</w:t>
      </w:r>
      <w:proofErr w:type="spellEnd"/>
      <w:r w:rsidR="002B63F1" w:rsidRPr="0077185A">
        <w:rPr>
          <w:rFonts w:ascii="Times New Roman" w:hAnsi="Times New Roman" w:cs="Times New Roman"/>
          <w:sz w:val="24"/>
          <w:szCs w:val="24"/>
          <w:lang w:val="en-GB"/>
        </w:rPr>
        <w:t>,</w:t>
      </w:r>
      <w:r w:rsidR="002B63F1">
        <w:rPr>
          <w:rFonts w:ascii="Times New Roman" w:hAnsi="Times New Roman" w:cs="Times New Roman"/>
          <w:sz w:val="24"/>
          <w:szCs w:val="24"/>
          <w:lang w:val="en-GB"/>
        </w:rPr>
        <w:t xml:space="preserve"> that results in </w:t>
      </w:r>
      <w:r w:rsidR="002B63F1" w:rsidRPr="0077185A">
        <w:rPr>
          <w:rFonts w:ascii="Times New Roman" w:hAnsi="Times New Roman" w:cs="Times New Roman"/>
          <w:sz w:val="24"/>
          <w:szCs w:val="24"/>
          <w:lang w:val="en-GB"/>
        </w:rPr>
        <w:t>imbricated teeth.</w:t>
      </w:r>
      <w:r w:rsidR="002B63F1">
        <w:rPr>
          <w:rFonts w:ascii="Times New Roman" w:hAnsi="Times New Roman" w:cs="Times New Roman"/>
          <w:sz w:val="24"/>
          <w:szCs w:val="24"/>
          <w:lang w:val="en-GB"/>
        </w:rPr>
        <w:t xml:space="preserve"> </w:t>
      </w:r>
    </w:p>
    <w:p w14:paraId="2D7F5CA7" w14:textId="45F30E96" w:rsidR="00D41153" w:rsidRDefault="00D41153" w:rsidP="0072073F">
      <w:pPr>
        <w:spacing w:after="0" w:line="360" w:lineRule="auto"/>
        <w:ind w:firstLine="426"/>
        <w:jc w:val="both"/>
        <w:rPr>
          <w:rFonts w:ascii="Times New Roman" w:hAnsi="Times New Roman" w:cs="Times New Roman"/>
          <w:sz w:val="24"/>
          <w:szCs w:val="24"/>
          <w:lang w:val="en-GB"/>
        </w:rPr>
      </w:pPr>
    </w:p>
    <w:p w14:paraId="58E76641" w14:textId="77777777" w:rsidR="00D41153" w:rsidRDefault="00D41153">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1AD1E3B9" w14:textId="790DE1F4" w:rsidR="00E71F69" w:rsidRDefault="00620E0D" w:rsidP="004C4989">
      <w:pPr>
        <w:spacing w:after="0" w:line="36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4</w:t>
      </w:r>
      <w:r w:rsidR="00EF6450">
        <w:rPr>
          <w:rFonts w:ascii="Times New Roman" w:hAnsi="Times New Roman" w:cs="Times New Roman"/>
          <w:b/>
          <w:bCs/>
          <w:sz w:val="24"/>
          <w:szCs w:val="24"/>
          <w:lang w:val="en-GB"/>
        </w:rPr>
        <w:t xml:space="preserve">. </w:t>
      </w:r>
      <w:r w:rsidR="00D41153" w:rsidRPr="00D41153">
        <w:rPr>
          <w:rFonts w:ascii="Times New Roman" w:hAnsi="Times New Roman" w:cs="Times New Roman"/>
          <w:b/>
          <w:bCs/>
          <w:sz w:val="24"/>
          <w:szCs w:val="24"/>
          <w:lang w:val="en-GB"/>
        </w:rPr>
        <w:t>Phylogenetic analyses</w:t>
      </w:r>
    </w:p>
    <w:p w14:paraId="1E4AC6A7" w14:textId="01EAA6E9" w:rsidR="0072073F" w:rsidRPr="0072073F" w:rsidRDefault="0072073F" w:rsidP="0072073F">
      <w:pPr>
        <w:spacing w:after="0" w:line="360" w:lineRule="auto"/>
        <w:ind w:firstLine="450"/>
        <w:rPr>
          <w:rFonts w:ascii="Times New Roman" w:hAnsi="Times New Roman" w:cs="Times New Roman"/>
          <w:sz w:val="24"/>
          <w:szCs w:val="24"/>
          <w:lang w:val="en-GB"/>
        </w:rPr>
      </w:pPr>
      <w:r w:rsidRPr="0072073F">
        <w:rPr>
          <w:rFonts w:ascii="Times New Roman" w:hAnsi="Times New Roman" w:cs="Times New Roman"/>
          <w:sz w:val="24"/>
          <w:szCs w:val="24"/>
          <w:lang w:val="en-GB"/>
        </w:rPr>
        <w:t xml:space="preserve">Herein we present the </w:t>
      </w:r>
      <w:r>
        <w:rPr>
          <w:rFonts w:ascii="Times New Roman" w:hAnsi="Times New Roman" w:cs="Times New Roman"/>
          <w:sz w:val="24"/>
          <w:szCs w:val="24"/>
          <w:lang w:val="en-GB"/>
        </w:rPr>
        <w:t>cladograms obtained through the different searching strategies as described in the methodological section.</w:t>
      </w:r>
      <w:r w:rsidR="00B45B13">
        <w:rPr>
          <w:rFonts w:ascii="Times New Roman" w:hAnsi="Times New Roman" w:cs="Times New Roman"/>
          <w:sz w:val="24"/>
          <w:szCs w:val="24"/>
          <w:lang w:val="en-GB"/>
        </w:rPr>
        <w:t xml:space="preserve"> </w:t>
      </w:r>
      <w:r w:rsidR="00B45B13">
        <w:rPr>
          <w:rFonts w:ascii="Times New Roman" w:hAnsi="Times New Roman" w:cs="Times New Roman"/>
          <w:sz w:val="24"/>
          <w:szCs w:val="24"/>
          <w:lang w:val="en-US"/>
        </w:rPr>
        <w:t xml:space="preserve">For the operational taxonomic units names please refer to </w:t>
      </w:r>
      <w:r w:rsidR="00B45B13" w:rsidRPr="004601D8">
        <w:rPr>
          <w:rFonts w:ascii="Times New Roman" w:hAnsi="Times New Roman" w:cs="Times New Roman"/>
          <w:sz w:val="24"/>
          <w:szCs w:val="24"/>
          <w:lang w:val="en-GB"/>
        </w:rPr>
        <w:t>Chambi-Trowell et al.</w:t>
      </w:r>
      <w:r w:rsidR="00B45B13">
        <w:rPr>
          <w:rFonts w:ascii="Times New Roman" w:hAnsi="Times New Roman" w:cs="Times New Roman"/>
          <w:sz w:val="24"/>
          <w:szCs w:val="24"/>
          <w:lang w:val="en-GB"/>
        </w:rPr>
        <w:t xml:space="preserve"> (2</w:t>
      </w:r>
      <w:r w:rsidR="00B45B13" w:rsidRPr="004601D8">
        <w:rPr>
          <w:rFonts w:ascii="Times New Roman" w:hAnsi="Times New Roman" w:cs="Times New Roman"/>
          <w:sz w:val="24"/>
          <w:szCs w:val="24"/>
          <w:lang w:val="en-GB"/>
        </w:rPr>
        <w:t>021</w:t>
      </w:r>
      <w:r w:rsidR="00B45B13">
        <w:rPr>
          <w:rFonts w:ascii="Times New Roman" w:hAnsi="Times New Roman" w:cs="Times New Roman"/>
          <w:sz w:val="24"/>
          <w:szCs w:val="24"/>
          <w:lang w:val="en-GB"/>
        </w:rPr>
        <w:t>)</w:t>
      </w:r>
      <w:r w:rsidR="00B45B13">
        <w:rPr>
          <w:rFonts w:ascii="Times New Roman" w:hAnsi="Times New Roman" w:cs="Times New Roman"/>
          <w:sz w:val="24"/>
          <w:szCs w:val="24"/>
          <w:lang w:val="en-US"/>
        </w:rPr>
        <w:t xml:space="preserve"> and the Methods section.</w:t>
      </w:r>
    </w:p>
    <w:p w14:paraId="27909078" w14:textId="7C09945A" w:rsidR="00D41153" w:rsidRPr="004601D8" w:rsidRDefault="0072073F" w:rsidP="0072073F">
      <w:pPr>
        <w:spacing w:after="0" w:line="360" w:lineRule="auto"/>
        <w:rPr>
          <w:rFonts w:ascii="Times New Roman" w:hAnsi="Times New Roman" w:cs="Times New Roman"/>
          <w:sz w:val="24"/>
          <w:szCs w:val="24"/>
          <w:lang w:val="en-GB"/>
        </w:rPr>
      </w:pPr>
      <w:r>
        <w:rPr>
          <w:rFonts w:ascii="Times New Roman" w:hAnsi="Times New Roman" w:cs="Times New Roman"/>
          <w:noProof/>
          <w:sz w:val="24"/>
          <w:szCs w:val="24"/>
          <w:lang w:val="en-GB"/>
        </w:rPr>
        <w:drawing>
          <wp:inline distT="0" distB="0" distL="0" distR="0" wp14:anchorId="168D2CF8" wp14:editId="487D4431">
            <wp:extent cx="5400040" cy="7239202"/>
            <wp:effectExtent l="0" t="0" r="0" b="0"/>
            <wp:docPr id="3969790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t="2424"/>
                    <a:stretch>
                      <a:fillRect/>
                    </a:stretch>
                  </pic:blipFill>
                  <pic:spPr bwMode="auto">
                    <a:xfrm>
                      <a:off x="0" y="0"/>
                      <a:ext cx="5400040" cy="7239202"/>
                    </a:xfrm>
                    <a:prstGeom prst="rect">
                      <a:avLst/>
                    </a:prstGeom>
                    <a:noFill/>
                    <a:ln>
                      <a:noFill/>
                    </a:ln>
                    <a:extLst>
                      <a:ext uri="{53640926-AAD7-44D8-BBD7-CCE9431645EC}">
                        <a14:shadowObscured xmlns:a14="http://schemas.microsoft.com/office/drawing/2010/main"/>
                      </a:ext>
                    </a:extLst>
                  </pic:spPr>
                </pic:pic>
              </a:graphicData>
            </a:graphic>
          </wp:inline>
        </w:drawing>
      </w:r>
    </w:p>
    <w:p w14:paraId="325AC1A5" w14:textId="4E20775F" w:rsidR="00D41153" w:rsidRPr="0072073F" w:rsidRDefault="00B76169" w:rsidP="0072073F">
      <w:pPr>
        <w:jc w:val="center"/>
        <w:rPr>
          <w:rFonts w:ascii="Times New Roman" w:hAnsi="Times New Roman" w:cs="Times New Roman"/>
          <w:sz w:val="20"/>
          <w:szCs w:val="20"/>
          <w:lang w:val="en-GB"/>
        </w:rPr>
      </w:pPr>
      <w:r w:rsidRPr="0072073F">
        <w:rPr>
          <w:rFonts w:ascii="Times New Roman" w:hAnsi="Times New Roman" w:cs="Times New Roman"/>
          <w:b/>
          <w:bCs/>
          <w:sz w:val="20"/>
          <w:szCs w:val="20"/>
          <w:lang w:val="en-GB"/>
        </w:rPr>
        <w:t>Figure S</w:t>
      </w:r>
      <w:r w:rsidR="00357E66">
        <w:rPr>
          <w:rFonts w:ascii="Times New Roman" w:hAnsi="Times New Roman" w:cs="Times New Roman"/>
          <w:b/>
          <w:bCs/>
          <w:sz w:val="20"/>
          <w:szCs w:val="20"/>
          <w:lang w:val="en-GB"/>
        </w:rPr>
        <w:t>5</w:t>
      </w:r>
      <w:r w:rsidRPr="0072073F">
        <w:rPr>
          <w:rFonts w:ascii="Times New Roman" w:hAnsi="Times New Roman" w:cs="Times New Roman"/>
          <w:b/>
          <w:bCs/>
          <w:sz w:val="20"/>
          <w:szCs w:val="20"/>
          <w:lang w:val="en-GB"/>
        </w:rPr>
        <w:t>.</w:t>
      </w:r>
      <w:r w:rsidRPr="0072073F">
        <w:rPr>
          <w:rFonts w:ascii="Times New Roman" w:hAnsi="Times New Roman" w:cs="Times New Roman"/>
          <w:sz w:val="20"/>
          <w:szCs w:val="20"/>
          <w:lang w:val="en-GB"/>
        </w:rPr>
        <w:t xml:space="preserve"> </w:t>
      </w:r>
      <w:r w:rsidR="00D41153" w:rsidRPr="0072073F">
        <w:rPr>
          <w:rFonts w:ascii="Times New Roman" w:hAnsi="Times New Roman" w:cs="Times New Roman"/>
          <w:sz w:val="20"/>
          <w:szCs w:val="20"/>
          <w:lang w:val="en-GB"/>
        </w:rPr>
        <w:t xml:space="preserve">Strict consensus </w:t>
      </w:r>
      <w:r w:rsidR="00961DC3" w:rsidRPr="0072073F">
        <w:rPr>
          <w:rFonts w:ascii="Times New Roman" w:hAnsi="Times New Roman" w:cs="Times New Roman"/>
          <w:sz w:val="20"/>
          <w:szCs w:val="20"/>
          <w:lang w:val="en-GB"/>
        </w:rPr>
        <w:t>of 288 MPTs (L= 717) using an equally weighted parsimony analysis</w:t>
      </w:r>
      <w:r w:rsidRPr="0072073F">
        <w:rPr>
          <w:rFonts w:ascii="Times New Roman" w:hAnsi="Times New Roman" w:cs="Times New Roman"/>
          <w:sz w:val="20"/>
          <w:szCs w:val="20"/>
          <w:lang w:val="en-GB"/>
        </w:rPr>
        <w:t>.</w:t>
      </w:r>
    </w:p>
    <w:p w14:paraId="79FAD155" w14:textId="263DA297" w:rsidR="00B76169" w:rsidRDefault="00FE17CB" w:rsidP="00E71F69">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137AD270" w14:textId="065506DC" w:rsidR="0072073F" w:rsidRDefault="0072073F" w:rsidP="0072073F">
      <w:pPr>
        <w:jc w:val="center"/>
        <w:rPr>
          <w:rFonts w:ascii="Times New Roman" w:hAnsi="Times New Roman" w:cs="Times New Roman"/>
          <w:b/>
          <w:bCs/>
          <w:sz w:val="24"/>
          <w:szCs w:val="24"/>
          <w:lang w:val="en-GB"/>
        </w:rPr>
      </w:pPr>
      <w:r>
        <w:rPr>
          <w:rFonts w:ascii="Times New Roman" w:hAnsi="Times New Roman" w:cs="Times New Roman"/>
          <w:noProof/>
          <w:sz w:val="24"/>
          <w:szCs w:val="24"/>
          <w:lang w:val="en-GB"/>
        </w:rPr>
        <w:lastRenderedPageBreak/>
        <w:drawing>
          <wp:inline distT="0" distB="0" distL="0" distR="0" wp14:anchorId="06F4D2BC" wp14:editId="79451B3C">
            <wp:extent cx="5399420" cy="5374494"/>
            <wp:effectExtent l="0" t="0" r="0" b="0"/>
            <wp:docPr id="1470018866" name="Imagen 3" descr="Escala de tie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018866" name="Imagen 3" descr="Escala de tiempo&#10;&#10;El contenido generado por IA puede ser incorrecto."/>
                    <pic:cNvPicPr>
                      <a:picLocks noChangeAspect="1" noChangeArrowheads="1"/>
                    </pic:cNvPicPr>
                  </pic:nvPicPr>
                  <pic:blipFill rotWithShape="1">
                    <a:blip r:embed="rId13">
                      <a:extLst>
                        <a:ext uri="{28A0092B-C50C-407E-A947-70E740481C1C}">
                          <a14:useLocalDpi xmlns:a14="http://schemas.microsoft.com/office/drawing/2010/main" val="0"/>
                        </a:ext>
                      </a:extLst>
                    </a:blip>
                    <a:srcRect t="1240"/>
                    <a:stretch>
                      <a:fillRect/>
                    </a:stretch>
                  </pic:blipFill>
                  <pic:spPr bwMode="auto">
                    <a:xfrm>
                      <a:off x="0" y="0"/>
                      <a:ext cx="5400040" cy="5375111"/>
                    </a:xfrm>
                    <a:prstGeom prst="rect">
                      <a:avLst/>
                    </a:prstGeom>
                    <a:noFill/>
                    <a:ln>
                      <a:noFill/>
                    </a:ln>
                    <a:extLst>
                      <a:ext uri="{53640926-AAD7-44D8-BBD7-CCE9431645EC}">
                        <a14:shadowObscured xmlns:a14="http://schemas.microsoft.com/office/drawing/2010/main"/>
                      </a:ext>
                    </a:extLst>
                  </pic:spPr>
                </pic:pic>
              </a:graphicData>
            </a:graphic>
          </wp:inline>
        </w:drawing>
      </w:r>
    </w:p>
    <w:p w14:paraId="352339F6" w14:textId="0F8B3285" w:rsidR="00D41153" w:rsidRPr="0072073F" w:rsidRDefault="00B76169" w:rsidP="0072073F">
      <w:pPr>
        <w:jc w:val="center"/>
        <w:rPr>
          <w:rFonts w:ascii="Times New Roman" w:hAnsi="Times New Roman" w:cs="Times New Roman"/>
          <w:sz w:val="20"/>
          <w:szCs w:val="20"/>
          <w:lang w:val="en-GB"/>
        </w:rPr>
      </w:pPr>
      <w:r w:rsidRPr="0072073F">
        <w:rPr>
          <w:rFonts w:ascii="Times New Roman" w:hAnsi="Times New Roman" w:cs="Times New Roman"/>
          <w:b/>
          <w:bCs/>
          <w:sz w:val="20"/>
          <w:szCs w:val="20"/>
          <w:lang w:val="en-GB"/>
        </w:rPr>
        <w:t>Figure S</w:t>
      </w:r>
      <w:r w:rsidR="00357E66">
        <w:rPr>
          <w:rFonts w:ascii="Times New Roman" w:hAnsi="Times New Roman" w:cs="Times New Roman"/>
          <w:b/>
          <w:bCs/>
          <w:sz w:val="20"/>
          <w:szCs w:val="20"/>
          <w:lang w:val="en-GB"/>
        </w:rPr>
        <w:t>6</w:t>
      </w:r>
      <w:r w:rsidRPr="0072073F">
        <w:rPr>
          <w:rFonts w:ascii="Times New Roman" w:hAnsi="Times New Roman" w:cs="Times New Roman"/>
          <w:b/>
          <w:bCs/>
          <w:sz w:val="20"/>
          <w:szCs w:val="20"/>
          <w:lang w:val="en-GB"/>
        </w:rPr>
        <w:t>.</w:t>
      </w:r>
      <w:r w:rsidRPr="0072073F">
        <w:rPr>
          <w:rFonts w:ascii="Times New Roman" w:hAnsi="Times New Roman" w:cs="Times New Roman"/>
          <w:sz w:val="20"/>
          <w:szCs w:val="20"/>
          <w:lang w:val="en-GB"/>
        </w:rPr>
        <w:t xml:space="preserve"> </w:t>
      </w:r>
      <w:r w:rsidR="009B5B3B" w:rsidRPr="0072073F">
        <w:rPr>
          <w:rFonts w:ascii="Times New Roman" w:hAnsi="Times New Roman" w:cs="Times New Roman"/>
          <w:sz w:val="20"/>
          <w:szCs w:val="20"/>
          <w:lang w:val="en-GB"/>
        </w:rPr>
        <w:t xml:space="preserve">Strict consensus of 288 MPTs (L= 717) using an equally weighted parsimony analysis ignoring the alternative positions of unstable taxa (a, </w:t>
      </w:r>
      <w:proofErr w:type="spellStart"/>
      <w:r w:rsidR="009B5B3B" w:rsidRPr="0072073F">
        <w:rPr>
          <w:rFonts w:ascii="Times New Roman" w:hAnsi="Times New Roman" w:cs="Times New Roman"/>
          <w:i/>
          <w:iCs/>
          <w:sz w:val="20"/>
          <w:szCs w:val="20"/>
          <w:lang w:val="en-GB"/>
        </w:rPr>
        <w:t>Godavisaurus</w:t>
      </w:r>
      <w:proofErr w:type="spellEnd"/>
      <w:r w:rsidR="009B5B3B" w:rsidRPr="0072073F">
        <w:rPr>
          <w:rFonts w:ascii="Times New Roman" w:hAnsi="Times New Roman" w:cs="Times New Roman"/>
          <w:sz w:val="20"/>
          <w:szCs w:val="20"/>
          <w:lang w:val="en-GB"/>
        </w:rPr>
        <w:t xml:space="preserve"> </w:t>
      </w:r>
      <w:proofErr w:type="spellStart"/>
      <w:r w:rsidR="009B5B3B" w:rsidRPr="0072073F">
        <w:rPr>
          <w:rFonts w:ascii="Times New Roman" w:hAnsi="Times New Roman" w:cs="Times New Roman"/>
          <w:i/>
          <w:iCs/>
          <w:sz w:val="20"/>
          <w:szCs w:val="20"/>
          <w:lang w:val="en-GB"/>
        </w:rPr>
        <w:t>lateefi</w:t>
      </w:r>
      <w:proofErr w:type="spellEnd"/>
      <w:r w:rsidR="009B5B3B" w:rsidRPr="0072073F">
        <w:rPr>
          <w:rFonts w:ascii="Times New Roman" w:hAnsi="Times New Roman" w:cs="Times New Roman"/>
          <w:sz w:val="20"/>
          <w:szCs w:val="20"/>
          <w:lang w:val="en-GB"/>
        </w:rPr>
        <w:t xml:space="preserve">; b, </w:t>
      </w:r>
      <w:proofErr w:type="spellStart"/>
      <w:r w:rsidR="009B5B3B" w:rsidRPr="0072073F">
        <w:rPr>
          <w:rFonts w:ascii="Times New Roman" w:hAnsi="Times New Roman" w:cs="Times New Roman"/>
          <w:i/>
          <w:iCs/>
          <w:sz w:val="20"/>
          <w:szCs w:val="20"/>
          <w:lang w:val="en-GB"/>
        </w:rPr>
        <w:t>Kawasphenodon</w:t>
      </w:r>
      <w:proofErr w:type="spellEnd"/>
      <w:r w:rsidR="009B5B3B" w:rsidRPr="0072073F">
        <w:rPr>
          <w:rFonts w:ascii="Times New Roman" w:hAnsi="Times New Roman" w:cs="Times New Roman"/>
          <w:sz w:val="20"/>
          <w:szCs w:val="20"/>
          <w:lang w:val="en-GB"/>
        </w:rPr>
        <w:t xml:space="preserve"> </w:t>
      </w:r>
      <w:proofErr w:type="spellStart"/>
      <w:r w:rsidR="009B5B3B" w:rsidRPr="0072073F">
        <w:rPr>
          <w:rFonts w:ascii="Times New Roman" w:hAnsi="Times New Roman" w:cs="Times New Roman"/>
          <w:i/>
          <w:iCs/>
          <w:sz w:val="20"/>
          <w:szCs w:val="20"/>
          <w:lang w:val="en-GB"/>
        </w:rPr>
        <w:t>expectatus</w:t>
      </w:r>
      <w:proofErr w:type="spellEnd"/>
      <w:r w:rsidR="009B5B3B" w:rsidRPr="0072073F">
        <w:rPr>
          <w:rFonts w:ascii="Times New Roman" w:hAnsi="Times New Roman" w:cs="Times New Roman"/>
          <w:sz w:val="20"/>
          <w:szCs w:val="20"/>
          <w:lang w:val="en-GB"/>
        </w:rPr>
        <w:t xml:space="preserve">; c, </w:t>
      </w:r>
      <w:proofErr w:type="spellStart"/>
      <w:r w:rsidR="009B5B3B" w:rsidRPr="0072073F">
        <w:rPr>
          <w:rFonts w:ascii="Times New Roman" w:hAnsi="Times New Roman" w:cs="Times New Roman"/>
          <w:i/>
          <w:iCs/>
          <w:sz w:val="20"/>
          <w:szCs w:val="20"/>
          <w:lang w:val="en-GB"/>
        </w:rPr>
        <w:t>Witakersaurus</w:t>
      </w:r>
      <w:proofErr w:type="spellEnd"/>
      <w:r w:rsidR="009B5B3B" w:rsidRPr="0072073F">
        <w:rPr>
          <w:rFonts w:ascii="Times New Roman" w:hAnsi="Times New Roman" w:cs="Times New Roman"/>
          <w:i/>
          <w:iCs/>
          <w:sz w:val="20"/>
          <w:szCs w:val="20"/>
          <w:lang w:val="en-GB"/>
        </w:rPr>
        <w:t xml:space="preserve"> </w:t>
      </w:r>
      <w:proofErr w:type="spellStart"/>
      <w:r w:rsidR="009B5B3B" w:rsidRPr="0072073F">
        <w:rPr>
          <w:rFonts w:ascii="Times New Roman" w:hAnsi="Times New Roman" w:cs="Times New Roman"/>
          <w:i/>
          <w:iCs/>
          <w:sz w:val="20"/>
          <w:szCs w:val="20"/>
          <w:lang w:val="en-GB"/>
        </w:rPr>
        <w:t>bermani</w:t>
      </w:r>
      <w:proofErr w:type="spellEnd"/>
      <w:r w:rsidR="009B5B3B" w:rsidRPr="0072073F">
        <w:rPr>
          <w:rFonts w:ascii="Times New Roman" w:hAnsi="Times New Roman" w:cs="Times New Roman"/>
          <w:sz w:val="20"/>
          <w:szCs w:val="20"/>
          <w:lang w:val="en-GB"/>
        </w:rPr>
        <w:t>;</w:t>
      </w:r>
      <w:r w:rsidR="00924260">
        <w:rPr>
          <w:rFonts w:ascii="Times New Roman" w:hAnsi="Times New Roman" w:cs="Times New Roman"/>
          <w:sz w:val="20"/>
          <w:szCs w:val="20"/>
          <w:lang w:val="en-GB"/>
        </w:rPr>
        <w:t xml:space="preserve"> </w:t>
      </w:r>
      <w:r w:rsidR="009B5B3B" w:rsidRPr="0072073F">
        <w:rPr>
          <w:rFonts w:ascii="Times New Roman" w:hAnsi="Times New Roman" w:cs="Times New Roman"/>
          <w:sz w:val="20"/>
          <w:szCs w:val="20"/>
          <w:lang w:val="en-GB"/>
        </w:rPr>
        <w:t xml:space="preserve">d, </w:t>
      </w:r>
      <w:proofErr w:type="spellStart"/>
      <w:r w:rsidR="009B5B3B" w:rsidRPr="0072073F">
        <w:rPr>
          <w:rFonts w:ascii="Times New Roman" w:hAnsi="Times New Roman" w:cs="Times New Roman"/>
          <w:i/>
          <w:iCs/>
          <w:sz w:val="20"/>
          <w:szCs w:val="20"/>
          <w:lang w:val="en-GB"/>
        </w:rPr>
        <w:t>Paleollanosaurus</w:t>
      </w:r>
      <w:proofErr w:type="spellEnd"/>
      <w:r w:rsidR="009B5B3B" w:rsidRPr="0072073F">
        <w:rPr>
          <w:rFonts w:ascii="Times New Roman" w:hAnsi="Times New Roman" w:cs="Times New Roman"/>
          <w:sz w:val="20"/>
          <w:szCs w:val="20"/>
          <w:lang w:val="en-GB"/>
        </w:rPr>
        <w:t xml:space="preserve"> </w:t>
      </w:r>
      <w:proofErr w:type="spellStart"/>
      <w:r w:rsidR="009B5B3B" w:rsidRPr="0072073F">
        <w:rPr>
          <w:rFonts w:ascii="Times New Roman" w:hAnsi="Times New Roman" w:cs="Times New Roman"/>
          <w:i/>
          <w:iCs/>
          <w:sz w:val="20"/>
          <w:szCs w:val="20"/>
          <w:lang w:val="en-GB"/>
        </w:rPr>
        <w:t>fraseri</w:t>
      </w:r>
      <w:proofErr w:type="spellEnd"/>
      <w:r w:rsidR="009B5B3B" w:rsidRPr="00924260">
        <w:rPr>
          <w:rFonts w:ascii="Times New Roman" w:hAnsi="Times New Roman" w:cs="Times New Roman"/>
          <w:sz w:val="20"/>
          <w:szCs w:val="20"/>
          <w:lang w:val="en-GB"/>
        </w:rPr>
        <w:t>;</w:t>
      </w:r>
      <w:r w:rsidR="009B5B3B" w:rsidRPr="0072073F">
        <w:rPr>
          <w:rFonts w:ascii="Times New Roman" w:hAnsi="Times New Roman" w:cs="Times New Roman"/>
          <w:sz w:val="20"/>
          <w:szCs w:val="20"/>
          <w:lang w:val="en-GB"/>
        </w:rPr>
        <w:t xml:space="preserve"> e</w:t>
      </w:r>
      <w:r w:rsidR="00924260">
        <w:rPr>
          <w:rFonts w:ascii="Times New Roman" w:hAnsi="Times New Roman" w:cs="Times New Roman"/>
          <w:sz w:val="20"/>
          <w:szCs w:val="20"/>
          <w:lang w:val="en-GB"/>
        </w:rPr>
        <w:t>,</w:t>
      </w:r>
      <w:r w:rsidR="009B5B3B" w:rsidRPr="0072073F">
        <w:rPr>
          <w:rFonts w:ascii="Times New Roman" w:hAnsi="Times New Roman" w:cs="Times New Roman"/>
          <w:sz w:val="20"/>
          <w:szCs w:val="20"/>
          <w:lang w:val="en-GB"/>
        </w:rPr>
        <w:t xml:space="preserve"> </w:t>
      </w:r>
      <w:proofErr w:type="spellStart"/>
      <w:r w:rsidR="009B5B3B" w:rsidRPr="0072073F">
        <w:rPr>
          <w:rFonts w:ascii="Times New Roman" w:hAnsi="Times New Roman" w:cs="Times New Roman"/>
          <w:i/>
          <w:iCs/>
          <w:sz w:val="20"/>
          <w:szCs w:val="20"/>
          <w:lang w:val="en-GB"/>
        </w:rPr>
        <w:t>Deltadectes</w:t>
      </w:r>
      <w:proofErr w:type="spellEnd"/>
      <w:r w:rsidR="009B5B3B" w:rsidRPr="0072073F">
        <w:rPr>
          <w:rFonts w:ascii="Times New Roman" w:hAnsi="Times New Roman" w:cs="Times New Roman"/>
          <w:sz w:val="20"/>
          <w:szCs w:val="20"/>
          <w:lang w:val="en-GB"/>
        </w:rPr>
        <w:t xml:space="preserve"> </w:t>
      </w:r>
      <w:proofErr w:type="spellStart"/>
      <w:r w:rsidR="009B5B3B" w:rsidRPr="0072073F">
        <w:rPr>
          <w:rFonts w:ascii="Times New Roman" w:hAnsi="Times New Roman" w:cs="Times New Roman"/>
          <w:i/>
          <w:iCs/>
          <w:sz w:val="20"/>
          <w:szCs w:val="20"/>
          <w:lang w:val="en-GB"/>
        </w:rPr>
        <w:t>elvetica</w:t>
      </w:r>
      <w:proofErr w:type="spellEnd"/>
      <w:r w:rsidR="009B5B3B" w:rsidRPr="0072073F">
        <w:rPr>
          <w:rFonts w:ascii="Times New Roman" w:hAnsi="Times New Roman" w:cs="Times New Roman"/>
          <w:sz w:val="20"/>
          <w:szCs w:val="20"/>
          <w:lang w:val="en-GB"/>
        </w:rPr>
        <w:t>).</w:t>
      </w:r>
    </w:p>
    <w:p w14:paraId="396BBFDA" w14:textId="77777777" w:rsidR="00D41153" w:rsidRDefault="00D41153" w:rsidP="00E71F69">
      <w:pPr>
        <w:rPr>
          <w:rFonts w:ascii="Times New Roman" w:hAnsi="Times New Roman" w:cs="Times New Roman"/>
          <w:sz w:val="24"/>
          <w:szCs w:val="24"/>
          <w:lang w:val="en-GB"/>
        </w:rPr>
      </w:pPr>
    </w:p>
    <w:p w14:paraId="13A747B7" w14:textId="77777777" w:rsidR="004C4989" w:rsidRDefault="004C4989" w:rsidP="00D41153">
      <w:pPr>
        <w:rPr>
          <w:rFonts w:ascii="Times New Roman" w:hAnsi="Times New Roman" w:cs="Times New Roman"/>
          <w:sz w:val="24"/>
          <w:szCs w:val="24"/>
          <w:lang w:val="en-GB"/>
        </w:rPr>
      </w:pPr>
    </w:p>
    <w:p w14:paraId="55C9F789" w14:textId="77777777" w:rsidR="004C4989" w:rsidRDefault="004C4989" w:rsidP="00D41153">
      <w:pPr>
        <w:rPr>
          <w:rFonts w:ascii="Times New Roman" w:hAnsi="Times New Roman" w:cs="Times New Roman"/>
          <w:sz w:val="24"/>
          <w:szCs w:val="24"/>
          <w:lang w:val="en-GB"/>
        </w:rPr>
      </w:pPr>
    </w:p>
    <w:p w14:paraId="79A413F9" w14:textId="12080BA1" w:rsidR="004C4989" w:rsidRDefault="00FE17CB" w:rsidP="00D41153">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7386F534" w14:textId="59A72180" w:rsidR="0072073F" w:rsidRDefault="0072073F" w:rsidP="0072073F">
      <w:pPr>
        <w:jc w:val="center"/>
        <w:rPr>
          <w:rFonts w:ascii="Times New Roman" w:hAnsi="Times New Roman" w:cs="Times New Roman"/>
          <w:b/>
          <w:bCs/>
          <w:sz w:val="24"/>
          <w:szCs w:val="24"/>
          <w:lang w:val="en-GB"/>
        </w:rPr>
      </w:pPr>
      <w:r w:rsidRPr="00D41153">
        <w:rPr>
          <w:rFonts w:ascii="Times New Roman" w:hAnsi="Times New Roman" w:cs="Times New Roman"/>
          <w:noProof/>
          <w:sz w:val="24"/>
          <w:szCs w:val="24"/>
          <w:lang w:val="en-GB"/>
        </w:rPr>
        <w:lastRenderedPageBreak/>
        <w:drawing>
          <wp:inline distT="0" distB="0" distL="0" distR="0" wp14:anchorId="7BBD1AC4" wp14:editId="4D8DBDB2">
            <wp:extent cx="5400040" cy="6299835"/>
            <wp:effectExtent l="0" t="0" r="0" b="5715"/>
            <wp:docPr id="190650594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505949" name=""/>
                    <pic:cNvPicPr/>
                  </pic:nvPicPr>
                  <pic:blipFill rotWithShape="1">
                    <a:blip r:embed="rId14">
                      <a:extLst>
                        <a:ext uri="{96DAC541-7B7A-43D3-8B79-37D633B846F1}">
                          <asvg:svgBlip xmlns:asvg="http://schemas.microsoft.com/office/drawing/2016/SVG/main" r:embed="rId15"/>
                        </a:ext>
                      </a:extLst>
                    </a:blip>
                    <a:srcRect t="1638"/>
                    <a:stretch>
                      <a:fillRect/>
                    </a:stretch>
                  </pic:blipFill>
                  <pic:spPr bwMode="auto">
                    <a:xfrm>
                      <a:off x="0" y="0"/>
                      <a:ext cx="5400040" cy="6299835"/>
                    </a:xfrm>
                    <a:prstGeom prst="rect">
                      <a:avLst/>
                    </a:prstGeom>
                    <a:ln>
                      <a:noFill/>
                    </a:ln>
                    <a:extLst>
                      <a:ext uri="{53640926-AAD7-44D8-BBD7-CCE9431645EC}">
                        <a14:shadowObscured xmlns:a14="http://schemas.microsoft.com/office/drawing/2010/main"/>
                      </a:ext>
                    </a:extLst>
                  </pic:spPr>
                </pic:pic>
              </a:graphicData>
            </a:graphic>
          </wp:inline>
        </w:drawing>
      </w:r>
    </w:p>
    <w:p w14:paraId="5FD977AD" w14:textId="155F0E11" w:rsidR="00D41153" w:rsidRPr="0072073F" w:rsidRDefault="00426AA4" w:rsidP="0072073F">
      <w:pPr>
        <w:jc w:val="center"/>
        <w:rPr>
          <w:rFonts w:ascii="Times New Roman" w:hAnsi="Times New Roman" w:cs="Times New Roman"/>
          <w:sz w:val="20"/>
          <w:szCs w:val="20"/>
          <w:lang w:val="en-GB"/>
        </w:rPr>
      </w:pPr>
      <w:r w:rsidRPr="0072073F">
        <w:rPr>
          <w:rFonts w:ascii="Times New Roman" w:hAnsi="Times New Roman" w:cs="Times New Roman"/>
          <w:b/>
          <w:bCs/>
          <w:sz w:val="20"/>
          <w:szCs w:val="20"/>
          <w:lang w:val="en-GB"/>
        </w:rPr>
        <w:t>Figure S</w:t>
      </w:r>
      <w:r w:rsidR="00357E66">
        <w:rPr>
          <w:rFonts w:ascii="Times New Roman" w:hAnsi="Times New Roman" w:cs="Times New Roman"/>
          <w:b/>
          <w:bCs/>
          <w:sz w:val="20"/>
          <w:szCs w:val="20"/>
          <w:lang w:val="en-GB"/>
        </w:rPr>
        <w:t>7</w:t>
      </w:r>
      <w:r w:rsidRPr="0072073F">
        <w:rPr>
          <w:rFonts w:ascii="Times New Roman" w:hAnsi="Times New Roman" w:cs="Times New Roman"/>
          <w:b/>
          <w:bCs/>
          <w:sz w:val="20"/>
          <w:szCs w:val="20"/>
          <w:lang w:val="en-GB"/>
        </w:rPr>
        <w:t>.</w:t>
      </w:r>
      <w:r w:rsidRPr="0072073F">
        <w:rPr>
          <w:rFonts w:ascii="Times New Roman" w:hAnsi="Times New Roman" w:cs="Times New Roman"/>
          <w:sz w:val="20"/>
          <w:szCs w:val="20"/>
          <w:lang w:val="en-GB"/>
        </w:rPr>
        <w:t xml:space="preserve"> Bremer supports</w:t>
      </w:r>
      <w:r w:rsidR="005E3D3E" w:rsidRPr="0072073F">
        <w:rPr>
          <w:rFonts w:ascii="Times New Roman" w:hAnsi="Times New Roman" w:cs="Times New Roman"/>
          <w:sz w:val="20"/>
          <w:szCs w:val="20"/>
          <w:lang w:val="en-GB"/>
        </w:rPr>
        <w:t xml:space="preserve"> </w:t>
      </w:r>
      <w:r w:rsidR="00F65883" w:rsidRPr="0072073F">
        <w:rPr>
          <w:rFonts w:ascii="Times New Roman" w:hAnsi="Times New Roman" w:cs="Times New Roman"/>
          <w:sz w:val="20"/>
          <w:szCs w:val="20"/>
          <w:lang w:val="en-GB"/>
        </w:rPr>
        <w:t>calculated by keeping suboptimal trees up to 3 steps longer (L+3) and keeping up to 100,000 trees in memory. T</w:t>
      </w:r>
      <w:r w:rsidR="005E3D3E" w:rsidRPr="0072073F">
        <w:rPr>
          <w:rFonts w:ascii="Times New Roman" w:hAnsi="Times New Roman" w:cs="Times New Roman"/>
          <w:sz w:val="20"/>
          <w:szCs w:val="20"/>
          <w:lang w:val="en-GB"/>
        </w:rPr>
        <w:t xml:space="preserve">he alternative placings of unstable taxa </w:t>
      </w:r>
      <w:r w:rsidR="00F65883" w:rsidRPr="0072073F">
        <w:rPr>
          <w:rFonts w:ascii="Times New Roman" w:hAnsi="Times New Roman" w:cs="Times New Roman"/>
          <w:sz w:val="20"/>
          <w:szCs w:val="20"/>
          <w:lang w:val="en-GB"/>
        </w:rPr>
        <w:t xml:space="preserve">identified by </w:t>
      </w:r>
      <w:proofErr w:type="spellStart"/>
      <w:r w:rsidR="00F65883" w:rsidRPr="0072073F">
        <w:rPr>
          <w:rFonts w:ascii="Times New Roman" w:hAnsi="Times New Roman" w:cs="Times New Roman"/>
          <w:sz w:val="20"/>
          <w:szCs w:val="20"/>
          <w:lang w:val="en-GB"/>
        </w:rPr>
        <w:t>IterPCR</w:t>
      </w:r>
      <w:proofErr w:type="spellEnd"/>
      <w:r w:rsidR="00F65883" w:rsidRPr="0072073F">
        <w:rPr>
          <w:rFonts w:ascii="Times New Roman" w:hAnsi="Times New Roman" w:cs="Times New Roman"/>
          <w:sz w:val="20"/>
          <w:szCs w:val="20"/>
          <w:lang w:val="en-GB"/>
        </w:rPr>
        <w:t xml:space="preserve"> </w:t>
      </w:r>
      <w:r w:rsidR="005E3D3E" w:rsidRPr="0072073F">
        <w:rPr>
          <w:rFonts w:ascii="Times New Roman" w:hAnsi="Times New Roman" w:cs="Times New Roman"/>
          <w:sz w:val="20"/>
          <w:szCs w:val="20"/>
          <w:lang w:val="en-GB"/>
        </w:rPr>
        <w:t>(</w:t>
      </w:r>
      <w:proofErr w:type="spellStart"/>
      <w:r w:rsidR="005E3D3E" w:rsidRPr="0072073F">
        <w:rPr>
          <w:rFonts w:ascii="Times New Roman" w:hAnsi="Times New Roman" w:cs="Times New Roman"/>
          <w:i/>
          <w:iCs/>
          <w:sz w:val="20"/>
          <w:szCs w:val="20"/>
          <w:lang w:val="en-GB"/>
        </w:rPr>
        <w:t>Godavisaurus</w:t>
      </w:r>
      <w:proofErr w:type="spellEnd"/>
      <w:r w:rsidR="005E3D3E" w:rsidRPr="0072073F">
        <w:rPr>
          <w:rFonts w:ascii="Times New Roman" w:hAnsi="Times New Roman" w:cs="Times New Roman"/>
          <w:sz w:val="20"/>
          <w:szCs w:val="20"/>
          <w:lang w:val="en-GB"/>
        </w:rPr>
        <w:t xml:space="preserve"> </w:t>
      </w:r>
      <w:proofErr w:type="spellStart"/>
      <w:r w:rsidR="005E3D3E" w:rsidRPr="0072073F">
        <w:rPr>
          <w:rFonts w:ascii="Times New Roman" w:hAnsi="Times New Roman" w:cs="Times New Roman"/>
          <w:i/>
          <w:iCs/>
          <w:sz w:val="20"/>
          <w:szCs w:val="20"/>
          <w:lang w:val="en-GB"/>
        </w:rPr>
        <w:t>lateefi</w:t>
      </w:r>
      <w:proofErr w:type="spellEnd"/>
      <w:r w:rsidR="005E3D3E" w:rsidRPr="0072073F">
        <w:rPr>
          <w:rFonts w:ascii="Times New Roman" w:hAnsi="Times New Roman" w:cs="Times New Roman"/>
          <w:sz w:val="20"/>
          <w:szCs w:val="20"/>
          <w:lang w:val="en-GB"/>
        </w:rPr>
        <w:t xml:space="preserve">; </w:t>
      </w:r>
      <w:proofErr w:type="spellStart"/>
      <w:r w:rsidR="005E3D3E" w:rsidRPr="0072073F">
        <w:rPr>
          <w:rFonts w:ascii="Times New Roman" w:hAnsi="Times New Roman" w:cs="Times New Roman"/>
          <w:i/>
          <w:iCs/>
          <w:sz w:val="20"/>
          <w:szCs w:val="20"/>
          <w:lang w:val="en-GB"/>
        </w:rPr>
        <w:t>Kawasphenodon</w:t>
      </w:r>
      <w:proofErr w:type="spellEnd"/>
      <w:r w:rsidR="005E3D3E" w:rsidRPr="0072073F">
        <w:rPr>
          <w:rFonts w:ascii="Times New Roman" w:hAnsi="Times New Roman" w:cs="Times New Roman"/>
          <w:sz w:val="20"/>
          <w:szCs w:val="20"/>
          <w:lang w:val="en-GB"/>
        </w:rPr>
        <w:t xml:space="preserve"> </w:t>
      </w:r>
      <w:proofErr w:type="spellStart"/>
      <w:r w:rsidR="005E3D3E" w:rsidRPr="0072073F">
        <w:rPr>
          <w:rFonts w:ascii="Times New Roman" w:hAnsi="Times New Roman" w:cs="Times New Roman"/>
          <w:i/>
          <w:iCs/>
          <w:sz w:val="20"/>
          <w:szCs w:val="20"/>
          <w:lang w:val="en-GB"/>
        </w:rPr>
        <w:t>expectatus</w:t>
      </w:r>
      <w:proofErr w:type="spellEnd"/>
      <w:r w:rsidR="005E3D3E" w:rsidRPr="0072073F">
        <w:rPr>
          <w:rFonts w:ascii="Times New Roman" w:hAnsi="Times New Roman" w:cs="Times New Roman"/>
          <w:sz w:val="20"/>
          <w:szCs w:val="20"/>
          <w:lang w:val="en-GB"/>
        </w:rPr>
        <w:t xml:space="preserve">; </w:t>
      </w:r>
      <w:proofErr w:type="spellStart"/>
      <w:r w:rsidR="005E3D3E" w:rsidRPr="0072073F">
        <w:rPr>
          <w:rFonts w:ascii="Times New Roman" w:hAnsi="Times New Roman" w:cs="Times New Roman"/>
          <w:i/>
          <w:iCs/>
          <w:sz w:val="20"/>
          <w:szCs w:val="20"/>
          <w:lang w:val="en-GB"/>
        </w:rPr>
        <w:t>Witakersaurus</w:t>
      </w:r>
      <w:proofErr w:type="spellEnd"/>
      <w:r w:rsidR="005E3D3E" w:rsidRPr="0072073F">
        <w:rPr>
          <w:rFonts w:ascii="Times New Roman" w:hAnsi="Times New Roman" w:cs="Times New Roman"/>
          <w:i/>
          <w:iCs/>
          <w:sz w:val="20"/>
          <w:szCs w:val="20"/>
          <w:lang w:val="en-GB"/>
        </w:rPr>
        <w:t xml:space="preserve"> </w:t>
      </w:r>
      <w:proofErr w:type="spellStart"/>
      <w:r w:rsidR="005E3D3E" w:rsidRPr="0072073F">
        <w:rPr>
          <w:rFonts w:ascii="Times New Roman" w:hAnsi="Times New Roman" w:cs="Times New Roman"/>
          <w:i/>
          <w:iCs/>
          <w:sz w:val="20"/>
          <w:szCs w:val="20"/>
          <w:lang w:val="en-GB"/>
        </w:rPr>
        <w:t>bermani</w:t>
      </w:r>
      <w:proofErr w:type="spellEnd"/>
      <w:r w:rsidR="005E3D3E" w:rsidRPr="0072073F">
        <w:rPr>
          <w:rFonts w:ascii="Times New Roman" w:hAnsi="Times New Roman" w:cs="Times New Roman"/>
          <w:sz w:val="20"/>
          <w:szCs w:val="20"/>
          <w:lang w:val="en-GB"/>
        </w:rPr>
        <w:t xml:space="preserve">; </w:t>
      </w:r>
      <w:proofErr w:type="spellStart"/>
      <w:r w:rsidR="005E3D3E" w:rsidRPr="0072073F">
        <w:rPr>
          <w:rFonts w:ascii="Times New Roman" w:hAnsi="Times New Roman" w:cs="Times New Roman"/>
          <w:i/>
          <w:iCs/>
          <w:sz w:val="20"/>
          <w:szCs w:val="20"/>
          <w:lang w:val="en-GB"/>
        </w:rPr>
        <w:t>Paleollanosaurus</w:t>
      </w:r>
      <w:proofErr w:type="spellEnd"/>
      <w:r w:rsidR="005E3D3E" w:rsidRPr="0072073F">
        <w:rPr>
          <w:rFonts w:ascii="Times New Roman" w:hAnsi="Times New Roman" w:cs="Times New Roman"/>
          <w:sz w:val="20"/>
          <w:szCs w:val="20"/>
          <w:lang w:val="en-GB"/>
        </w:rPr>
        <w:t xml:space="preserve"> </w:t>
      </w:r>
      <w:proofErr w:type="spellStart"/>
      <w:r w:rsidR="005E3D3E" w:rsidRPr="0072073F">
        <w:rPr>
          <w:rFonts w:ascii="Times New Roman" w:hAnsi="Times New Roman" w:cs="Times New Roman"/>
          <w:i/>
          <w:iCs/>
          <w:sz w:val="20"/>
          <w:szCs w:val="20"/>
          <w:lang w:val="en-GB"/>
        </w:rPr>
        <w:t>fraseri</w:t>
      </w:r>
      <w:proofErr w:type="spellEnd"/>
      <w:r w:rsidR="005E3D3E" w:rsidRPr="00924260">
        <w:rPr>
          <w:rFonts w:ascii="Times New Roman" w:hAnsi="Times New Roman" w:cs="Times New Roman"/>
          <w:sz w:val="20"/>
          <w:szCs w:val="20"/>
          <w:lang w:val="en-GB"/>
        </w:rPr>
        <w:t>;</w:t>
      </w:r>
      <w:r w:rsidR="005E3D3E" w:rsidRPr="0072073F">
        <w:rPr>
          <w:rFonts w:ascii="Times New Roman" w:hAnsi="Times New Roman" w:cs="Times New Roman"/>
          <w:sz w:val="20"/>
          <w:szCs w:val="20"/>
          <w:lang w:val="en-GB"/>
        </w:rPr>
        <w:t xml:space="preserve"> and </w:t>
      </w:r>
      <w:proofErr w:type="spellStart"/>
      <w:r w:rsidR="005E3D3E" w:rsidRPr="0072073F">
        <w:rPr>
          <w:rFonts w:ascii="Times New Roman" w:hAnsi="Times New Roman" w:cs="Times New Roman"/>
          <w:i/>
          <w:iCs/>
          <w:sz w:val="20"/>
          <w:szCs w:val="20"/>
          <w:lang w:val="en-GB"/>
        </w:rPr>
        <w:t>Deltadectes</w:t>
      </w:r>
      <w:proofErr w:type="spellEnd"/>
      <w:r w:rsidR="005E3D3E" w:rsidRPr="0072073F">
        <w:rPr>
          <w:rFonts w:ascii="Times New Roman" w:hAnsi="Times New Roman" w:cs="Times New Roman"/>
          <w:sz w:val="20"/>
          <w:szCs w:val="20"/>
          <w:lang w:val="en-GB"/>
        </w:rPr>
        <w:t xml:space="preserve"> </w:t>
      </w:r>
      <w:proofErr w:type="spellStart"/>
      <w:r w:rsidR="005E3D3E" w:rsidRPr="0072073F">
        <w:rPr>
          <w:rFonts w:ascii="Times New Roman" w:hAnsi="Times New Roman" w:cs="Times New Roman"/>
          <w:i/>
          <w:iCs/>
          <w:sz w:val="20"/>
          <w:szCs w:val="20"/>
          <w:lang w:val="en-GB"/>
        </w:rPr>
        <w:t>elvetica</w:t>
      </w:r>
      <w:proofErr w:type="spellEnd"/>
      <w:r w:rsidR="005E3D3E" w:rsidRPr="0072073F">
        <w:rPr>
          <w:rFonts w:ascii="Times New Roman" w:hAnsi="Times New Roman" w:cs="Times New Roman"/>
          <w:sz w:val="20"/>
          <w:szCs w:val="20"/>
          <w:lang w:val="en-GB"/>
        </w:rPr>
        <w:t>)</w:t>
      </w:r>
      <w:r w:rsidR="00F65883" w:rsidRPr="0072073F">
        <w:rPr>
          <w:rFonts w:ascii="Times New Roman" w:hAnsi="Times New Roman" w:cs="Times New Roman"/>
          <w:sz w:val="20"/>
          <w:szCs w:val="20"/>
          <w:lang w:val="en-GB"/>
        </w:rPr>
        <w:t xml:space="preserve"> was ignored</w:t>
      </w:r>
      <w:r w:rsidR="00016894" w:rsidRPr="0072073F">
        <w:rPr>
          <w:rFonts w:ascii="Times New Roman" w:hAnsi="Times New Roman" w:cs="Times New Roman"/>
          <w:sz w:val="20"/>
          <w:szCs w:val="20"/>
          <w:lang w:val="en-GB"/>
        </w:rPr>
        <w:t xml:space="preserve"> for support calculations</w:t>
      </w:r>
      <w:r w:rsidRPr="0072073F">
        <w:rPr>
          <w:rFonts w:ascii="Times New Roman" w:hAnsi="Times New Roman" w:cs="Times New Roman"/>
          <w:sz w:val="20"/>
          <w:szCs w:val="20"/>
          <w:lang w:val="en-GB"/>
        </w:rPr>
        <w:t>.</w:t>
      </w:r>
    </w:p>
    <w:p w14:paraId="27813DE4" w14:textId="2FC8B975" w:rsidR="00426AA4" w:rsidRDefault="00426AA4" w:rsidP="00D41153">
      <w:pPr>
        <w:rPr>
          <w:rFonts w:ascii="Times New Roman" w:hAnsi="Times New Roman" w:cs="Times New Roman"/>
          <w:noProof/>
          <w:sz w:val="24"/>
          <w:szCs w:val="24"/>
          <w:lang w:val="en-GB"/>
        </w:rPr>
      </w:pPr>
    </w:p>
    <w:p w14:paraId="09AB04DA" w14:textId="6EBB08CA" w:rsidR="00426AA4" w:rsidRDefault="00A134B9" w:rsidP="00D41153">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65B5F10E" w14:textId="3BC86117" w:rsidR="0072073F" w:rsidRDefault="0072073F" w:rsidP="0072073F">
      <w:pPr>
        <w:jc w:val="center"/>
        <w:rPr>
          <w:rFonts w:ascii="Times New Roman" w:hAnsi="Times New Roman" w:cs="Times New Roman"/>
          <w:b/>
          <w:bCs/>
          <w:sz w:val="24"/>
          <w:szCs w:val="24"/>
          <w:lang w:val="en-GB"/>
        </w:rPr>
      </w:pPr>
      <w:r w:rsidRPr="00D41153">
        <w:rPr>
          <w:rFonts w:ascii="Times New Roman" w:hAnsi="Times New Roman" w:cs="Times New Roman"/>
          <w:noProof/>
          <w:sz w:val="24"/>
          <w:szCs w:val="24"/>
          <w:lang w:val="en-GB"/>
        </w:rPr>
        <w:lastRenderedPageBreak/>
        <w:drawing>
          <wp:inline distT="0" distB="0" distL="0" distR="0" wp14:anchorId="1141739E" wp14:editId="16FD3A16">
            <wp:extent cx="5399802" cy="7689954"/>
            <wp:effectExtent l="0" t="0" r="0" b="0"/>
            <wp:docPr id="20391662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16629" name=""/>
                    <pic:cNvPicPr/>
                  </pic:nvPicPr>
                  <pic:blipFill rotWithShape="1">
                    <a:blip r:embed="rId16">
                      <a:extLst>
                        <a:ext uri="{96DAC541-7B7A-43D3-8B79-37D633B846F1}">
                          <asvg:svgBlip xmlns:asvg="http://schemas.microsoft.com/office/drawing/2016/SVG/main" r:embed="rId17"/>
                        </a:ext>
                      </a:extLst>
                    </a:blip>
                    <a:srcRect t="1704" b="1170"/>
                    <a:stretch>
                      <a:fillRect/>
                    </a:stretch>
                  </pic:blipFill>
                  <pic:spPr bwMode="auto">
                    <a:xfrm>
                      <a:off x="0" y="0"/>
                      <a:ext cx="5400040" cy="7690293"/>
                    </a:xfrm>
                    <a:prstGeom prst="rect">
                      <a:avLst/>
                    </a:prstGeom>
                    <a:ln>
                      <a:noFill/>
                    </a:ln>
                    <a:extLst>
                      <a:ext uri="{53640926-AAD7-44D8-BBD7-CCE9431645EC}">
                        <a14:shadowObscured xmlns:a14="http://schemas.microsoft.com/office/drawing/2010/main"/>
                      </a:ext>
                    </a:extLst>
                  </pic:spPr>
                </pic:pic>
              </a:graphicData>
            </a:graphic>
          </wp:inline>
        </w:drawing>
      </w:r>
    </w:p>
    <w:p w14:paraId="469A63E6" w14:textId="1A609513" w:rsidR="00426AA4" w:rsidRPr="0072073F" w:rsidRDefault="00426AA4" w:rsidP="0072073F">
      <w:pPr>
        <w:jc w:val="center"/>
        <w:rPr>
          <w:rFonts w:ascii="Times New Roman" w:hAnsi="Times New Roman" w:cs="Times New Roman"/>
          <w:sz w:val="20"/>
          <w:szCs w:val="20"/>
          <w:lang w:val="en-GB"/>
        </w:rPr>
      </w:pPr>
      <w:r w:rsidRPr="0072073F">
        <w:rPr>
          <w:rFonts w:ascii="Times New Roman" w:hAnsi="Times New Roman" w:cs="Times New Roman"/>
          <w:b/>
          <w:bCs/>
          <w:sz w:val="20"/>
          <w:szCs w:val="20"/>
          <w:lang w:val="en-GB"/>
        </w:rPr>
        <w:t>Figure S</w:t>
      </w:r>
      <w:r w:rsidR="00357E66">
        <w:rPr>
          <w:rFonts w:ascii="Times New Roman" w:hAnsi="Times New Roman" w:cs="Times New Roman"/>
          <w:b/>
          <w:bCs/>
          <w:sz w:val="20"/>
          <w:szCs w:val="20"/>
          <w:lang w:val="en-GB"/>
        </w:rPr>
        <w:t>8</w:t>
      </w:r>
      <w:r w:rsidRPr="0072073F">
        <w:rPr>
          <w:rFonts w:ascii="Times New Roman" w:hAnsi="Times New Roman" w:cs="Times New Roman"/>
          <w:b/>
          <w:bCs/>
          <w:sz w:val="20"/>
          <w:szCs w:val="20"/>
          <w:lang w:val="en-GB"/>
        </w:rPr>
        <w:t>.</w:t>
      </w:r>
      <w:r w:rsidRPr="0072073F">
        <w:rPr>
          <w:rFonts w:ascii="Times New Roman" w:hAnsi="Times New Roman" w:cs="Times New Roman"/>
          <w:sz w:val="20"/>
          <w:szCs w:val="20"/>
          <w:lang w:val="en-GB"/>
        </w:rPr>
        <w:t xml:space="preserve"> Bootstrap</w:t>
      </w:r>
      <w:r w:rsidR="005C7791" w:rsidRPr="0072073F">
        <w:rPr>
          <w:rFonts w:ascii="Times New Roman" w:hAnsi="Times New Roman" w:cs="Times New Roman"/>
          <w:sz w:val="20"/>
          <w:szCs w:val="20"/>
          <w:lang w:val="en-GB"/>
        </w:rPr>
        <w:t xml:space="preserve"> supports (GC values) calculated after 1000 replications. The alternative placings of unstable taxa identified by </w:t>
      </w:r>
      <w:proofErr w:type="spellStart"/>
      <w:r w:rsidR="005C7791" w:rsidRPr="0072073F">
        <w:rPr>
          <w:rFonts w:ascii="Times New Roman" w:hAnsi="Times New Roman" w:cs="Times New Roman"/>
          <w:sz w:val="20"/>
          <w:szCs w:val="20"/>
          <w:lang w:val="en-GB"/>
        </w:rPr>
        <w:t>IterPCR</w:t>
      </w:r>
      <w:proofErr w:type="spellEnd"/>
      <w:r w:rsidR="005C7791" w:rsidRPr="0072073F">
        <w:rPr>
          <w:rFonts w:ascii="Times New Roman" w:hAnsi="Times New Roman" w:cs="Times New Roman"/>
          <w:sz w:val="20"/>
          <w:szCs w:val="20"/>
          <w:lang w:val="en-GB"/>
        </w:rPr>
        <w:t xml:space="preserve"> (</w:t>
      </w:r>
      <w:proofErr w:type="spellStart"/>
      <w:r w:rsidR="005C7791" w:rsidRPr="0072073F">
        <w:rPr>
          <w:rFonts w:ascii="Times New Roman" w:hAnsi="Times New Roman" w:cs="Times New Roman"/>
          <w:i/>
          <w:iCs/>
          <w:sz w:val="20"/>
          <w:szCs w:val="20"/>
          <w:lang w:val="en-GB"/>
        </w:rPr>
        <w:t>Godavisaurus</w:t>
      </w:r>
      <w:proofErr w:type="spellEnd"/>
      <w:r w:rsidR="005C7791" w:rsidRPr="0072073F">
        <w:rPr>
          <w:rFonts w:ascii="Times New Roman" w:hAnsi="Times New Roman" w:cs="Times New Roman"/>
          <w:sz w:val="20"/>
          <w:szCs w:val="20"/>
          <w:lang w:val="en-GB"/>
        </w:rPr>
        <w:t xml:space="preserve"> </w:t>
      </w:r>
      <w:proofErr w:type="spellStart"/>
      <w:r w:rsidR="005C7791" w:rsidRPr="0072073F">
        <w:rPr>
          <w:rFonts w:ascii="Times New Roman" w:hAnsi="Times New Roman" w:cs="Times New Roman"/>
          <w:i/>
          <w:iCs/>
          <w:sz w:val="20"/>
          <w:szCs w:val="20"/>
          <w:lang w:val="en-GB"/>
        </w:rPr>
        <w:t>lateefi</w:t>
      </w:r>
      <w:proofErr w:type="spellEnd"/>
      <w:r w:rsidR="005C7791" w:rsidRPr="0072073F">
        <w:rPr>
          <w:rFonts w:ascii="Times New Roman" w:hAnsi="Times New Roman" w:cs="Times New Roman"/>
          <w:sz w:val="20"/>
          <w:szCs w:val="20"/>
          <w:lang w:val="en-GB"/>
        </w:rPr>
        <w:t xml:space="preserve">; </w:t>
      </w:r>
      <w:proofErr w:type="spellStart"/>
      <w:r w:rsidR="005C7791" w:rsidRPr="0072073F">
        <w:rPr>
          <w:rFonts w:ascii="Times New Roman" w:hAnsi="Times New Roman" w:cs="Times New Roman"/>
          <w:i/>
          <w:iCs/>
          <w:sz w:val="20"/>
          <w:szCs w:val="20"/>
          <w:lang w:val="en-GB"/>
        </w:rPr>
        <w:t>Kawasphenodon</w:t>
      </w:r>
      <w:proofErr w:type="spellEnd"/>
      <w:r w:rsidR="005C7791" w:rsidRPr="0072073F">
        <w:rPr>
          <w:rFonts w:ascii="Times New Roman" w:hAnsi="Times New Roman" w:cs="Times New Roman"/>
          <w:sz w:val="20"/>
          <w:szCs w:val="20"/>
          <w:lang w:val="en-GB"/>
        </w:rPr>
        <w:t xml:space="preserve"> </w:t>
      </w:r>
      <w:proofErr w:type="spellStart"/>
      <w:r w:rsidR="005C7791" w:rsidRPr="0072073F">
        <w:rPr>
          <w:rFonts w:ascii="Times New Roman" w:hAnsi="Times New Roman" w:cs="Times New Roman"/>
          <w:i/>
          <w:iCs/>
          <w:sz w:val="20"/>
          <w:szCs w:val="20"/>
          <w:lang w:val="en-GB"/>
        </w:rPr>
        <w:t>expectatus</w:t>
      </w:r>
      <w:proofErr w:type="spellEnd"/>
      <w:r w:rsidR="005C7791" w:rsidRPr="0072073F">
        <w:rPr>
          <w:rFonts w:ascii="Times New Roman" w:hAnsi="Times New Roman" w:cs="Times New Roman"/>
          <w:sz w:val="20"/>
          <w:szCs w:val="20"/>
          <w:lang w:val="en-GB"/>
        </w:rPr>
        <w:t xml:space="preserve">; </w:t>
      </w:r>
      <w:proofErr w:type="spellStart"/>
      <w:r w:rsidR="005C7791" w:rsidRPr="0072073F">
        <w:rPr>
          <w:rFonts w:ascii="Times New Roman" w:hAnsi="Times New Roman" w:cs="Times New Roman"/>
          <w:i/>
          <w:iCs/>
          <w:sz w:val="20"/>
          <w:szCs w:val="20"/>
          <w:lang w:val="en-GB"/>
        </w:rPr>
        <w:t>Witakersaurus</w:t>
      </w:r>
      <w:proofErr w:type="spellEnd"/>
      <w:r w:rsidR="005C7791" w:rsidRPr="0072073F">
        <w:rPr>
          <w:rFonts w:ascii="Times New Roman" w:hAnsi="Times New Roman" w:cs="Times New Roman"/>
          <w:i/>
          <w:iCs/>
          <w:sz w:val="20"/>
          <w:szCs w:val="20"/>
          <w:lang w:val="en-GB"/>
        </w:rPr>
        <w:t xml:space="preserve"> </w:t>
      </w:r>
      <w:proofErr w:type="spellStart"/>
      <w:r w:rsidR="005C7791" w:rsidRPr="0072073F">
        <w:rPr>
          <w:rFonts w:ascii="Times New Roman" w:hAnsi="Times New Roman" w:cs="Times New Roman"/>
          <w:i/>
          <w:iCs/>
          <w:sz w:val="20"/>
          <w:szCs w:val="20"/>
          <w:lang w:val="en-GB"/>
        </w:rPr>
        <w:t>bermani</w:t>
      </w:r>
      <w:proofErr w:type="spellEnd"/>
      <w:r w:rsidR="005C7791" w:rsidRPr="0072073F">
        <w:rPr>
          <w:rFonts w:ascii="Times New Roman" w:hAnsi="Times New Roman" w:cs="Times New Roman"/>
          <w:sz w:val="20"/>
          <w:szCs w:val="20"/>
          <w:lang w:val="en-GB"/>
        </w:rPr>
        <w:t xml:space="preserve">; </w:t>
      </w:r>
      <w:proofErr w:type="spellStart"/>
      <w:r w:rsidR="005C7791" w:rsidRPr="0072073F">
        <w:rPr>
          <w:rFonts w:ascii="Times New Roman" w:hAnsi="Times New Roman" w:cs="Times New Roman"/>
          <w:i/>
          <w:iCs/>
          <w:sz w:val="20"/>
          <w:szCs w:val="20"/>
          <w:lang w:val="en-GB"/>
        </w:rPr>
        <w:t>Paleollanosaurus</w:t>
      </w:r>
      <w:proofErr w:type="spellEnd"/>
      <w:r w:rsidR="005C7791" w:rsidRPr="0072073F">
        <w:rPr>
          <w:rFonts w:ascii="Times New Roman" w:hAnsi="Times New Roman" w:cs="Times New Roman"/>
          <w:sz w:val="20"/>
          <w:szCs w:val="20"/>
          <w:lang w:val="en-GB"/>
        </w:rPr>
        <w:t xml:space="preserve"> </w:t>
      </w:r>
      <w:proofErr w:type="spellStart"/>
      <w:r w:rsidR="005C7791" w:rsidRPr="0072073F">
        <w:rPr>
          <w:rFonts w:ascii="Times New Roman" w:hAnsi="Times New Roman" w:cs="Times New Roman"/>
          <w:i/>
          <w:iCs/>
          <w:sz w:val="20"/>
          <w:szCs w:val="20"/>
          <w:lang w:val="en-GB"/>
        </w:rPr>
        <w:t>fraseri</w:t>
      </w:r>
      <w:proofErr w:type="spellEnd"/>
      <w:r w:rsidR="005C7791" w:rsidRPr="00924260">
        <w:rPr>
          <w:rFonts w:ascii="Times New Roman" w:hAnsi="Times New Roman" w:cs="Times New Roman"/>
          <w:sz w:val="20"/>
          <w:szCs w:val="20"/>
          <w:lang w:val="en-GB"/>
        </w:rPr>
        <w:t>;</w:t>
      </w:r>
      <w:r w:rsidR="005C7791" w:rsidRPr="0072073F">
        <w:rPr>
          <w:rFonts w:ascii="Times New Roman" w:hAnsi="Times New Roman" w:cs="Times New Roman"/>
          <w:sz w:val="20"/>
          <w:szCs w:val="20"/>
          <w:lang w:val="en-GB"/>
        </w:rPr>
        <w:t xml:space="preserve"> and </w:t>
      </w:r>
      <w:proofErr w:type="spellStart"/>
      <w:r w:rsidR="005C7791" w:rsidRPr="0072073F">
        <w:rPr>
          <w:rFonts w:ascii="Times New Roman" w:hAnsi="Times New Roman" w:cs="Times New Roman"/>
          <w:i/>
          <w:iCs/>
          <w:sz w:val="20"/>
          <w:szCs w:val="20"/>
          <w:lang w:val="en-GB"/>
        </w:rPr>
        <w:t>Deltadectes</w:t>
      </w:r>
      <w:proofErr w:type="spellEnd"/>
      <w:r w:rsidR="005C7791" w:rsidRPr="0072073F">
        <w:rPr>
          <w:rFonts w:ascii="Times New Roman" w:hAnsi="Times New Roman" w:cs="Times New Roman"/>
          <w:sz w:val="20"/>
          <w:szCs w:val="20"/>
          <w:lang w:val="en-GB"/>
        </w:rPr>
        <w:t xml:space="preserve"> </w:t>
      </w:r>
      <w:proofErr w:type="spellStart"/>
      <w:r w:rsidR="005C7791" w:rsidRPr="0072073F">
        <w:rPr>
          <w:rFonts w:ascii="Times New Roman" w:hAnsi="Times New Roman" w:cs="Times New Roman"/>
          <w:i/>
          <w:iCs/>
          <w:sz w:val="20"/>
          <w:szCs w:val="20"/>
          <w:lang w:val="en-GB"/>
        </w:rPr>
        <w:t>elvetica</w:t>
      </w:r>
      <w:proofErr w:type="spellEnd"/>
      <w:r w:rsidR="005C7791" w:rsidRPr="0072073F">
        <w:rPr>
          <w:rFonts w:ascii="Times New Roman" w:hAnsi="Times New Roman" w:cs="Times New Roman"/>
          <w:sz w:val="20"/>
          <w:szCs w:val="20"/>
          <w:lang w:val="en-GB"/>
        </w:rPr>
        <w:t>) was ignored for support calculations.</w:t>
      </w:r>
    </w:p>
    <w:p w14:paraId="41939AC4" w14:textId="3A49E06F" w:rsidR="00D41153" w:rsidRDefault="00D41153" w:rsidP="00D41153">
      <w:pPr>
        <w:rPr>
          <w:rFonts w:ascii="Times New Roman" w:hAnsi="Times New Roman" w:cs="Times New Roman"/>
          <w:sz w:val="24"/>
          <w:szCs w:val="24"/>
          <w:lang w:val="en-GB"/>
        </w:rPr>
      </w:pPr>
    </w:p>
    <w:p w14:paraId="24632A2D" w14:textId="7318B122" w:rsidR="00D41153" w:rsidRDefault="005C7791" w:rsidP="00D41153">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15FFBF2F" w14:textId="7B0FBFE8" w:rsidR="0072073F" w:rsidRDefault="0072073F" w:rsidP="0072073F">
      <w:pPr>
        <w:jc w:val="center"/>
        <w:rPr>
          <w:rFonts w:ascii="Times New Roman" w:hAnsi="Times New Roman" w:cs="Times New Roman"/>
          <w:b/>
          <w:bCs/>
          <w:sz w:val="20"/>
          <w:szCs w:val="20"/>
          <w:lang w:val="en-GB"/>
        </w:rPr>
      </w:pPr>
      <w:r w:rsidRPr="00D41153">
        <w:rPr>
          <w:rFonts w:ascii="Times New Roman" w:hAnsi="Times New Roman" w:cs="Times New Roman"/>
          <w:noProof/>
          <w:sz w:val="24"/>
          <w:szCs w:val="24"/>
          <w:lang w:val="en-GB"/>
        </w:rPr>
        <w:lastRenderedPageBreak/>
        <w:drawing>
          <wp:inline distT="0" distB="0" distL="0" distR="0" wp14:anchorId="2642138E" wp14:editId="4FF4F432">
            <wp:extent cx="5314748" cy="7659974"/>
            <wp:effectExtent l="0" t="0" r="0" b="0"/>
            <wp:docPr id="92316282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62823" name=""/>
                    <pic:cNvPicPr/>
                  </pic:nvPicPr>
                  <pic:blipFill rotWithShape="1">
                    <a:blip r:embed="rId18">
                      <a:extLst>
                        <a:ext uri="{96DAC541-7B7A-43D3-8B79-37D633B846F1}">
                          <asvg:svgBlip xmlns:asvg="http://schemas.microsoft.com/office/drawing/2016/SVG/main" r:embed="rId19"/>
                        </a:ext>
                      </a:extLst>
                    </a:blip>
                    <a:srcRect t="1704"/>
                    <a:stretch>
                      <a:fillRect/>
                    </a:stretch>
                  </pic:blipFill>
                  <pic:spPr bwMode="auto">
                    <a:xfrm>
                      <a:off x="0" y="0"/>
                      <a:ext cx="5316656" cy="7662724"/>
                    </a:xfrm>
                    <a:prstGeom prst="rect">
                      <a:avLst/>
                    </a:prstGeom>
                    <a:ln>
                      <a:noFill/>
                    </a:ln>
                    <a:extLst>
                      <a:ext uri="{53640926-AAD7-44D8-BBD7-CCE9431645EC}">
                        <a14:shadowObscured xmlns:a14="http://schemas.microsoft.com/office/drawing/2010/main"/>
                      </a:ext>
                    </a:extLst>
                  </pic:spPr>
                </pic:pic>
              </a:graphicData>
            </a:graphic>
          </wp:inline>
        </w:drawing>
      </w:r>
    </w:p>
    <w:p w14:paraId="6BDC6DE7" w14:textId="6FEE966C" w:rsidR="00426AA4" w:rsidRPr="0072073F" w:rsidRDefault="00426AA4" w:rsidP="0072073F">
      <w:pPr>
        <w:jc w:val="center"/>
        <w:rPr>
          <w:rFonts w:ascii="Times New Roman" w:hAnsi="Times New Roman" w:cs="Times New Roman"/>
          <w:sz w:val="20"/>
          <w:szCs w:val="20"/>
          <w:lang w:val="en-GB"/>
        </w:rPr>
      </w:pPr>
      <w:r w:rsidRPr="0072073F">
        <w:rPr>
          <w:rFonts w:ascii="Times New Roman" w:hAnsi="Times New Roman" w:cs="Times New Roman"/>
          <w:b/>
          <w:bCs/>
          <w:sz w:val="20"/>
          <w:szCs w:val="20"/>
          <w:lang w:val="en-GB"/>
        </w:rPr>
        <w:t>Figure S</w:t>
      </w:r>
      <w:r w:rsidR="00357E66">
        <w:rPr>
          <w:rFonts w:ascii="Times New Roman" w:hAnsi="Times New Roman" w:cs="Times New Roman"/>
          <w:b/>
          <w:bCs/>
          <w:sz w:val="20"/>
          <w:szCs w:val="20"/>
          <w:lang w:val="en-GB"/>
        </w:rPr>
        <w:t>9</w:t>
      </w:r>
      <w:r w:rsidRPr="0072073F">
        <w:rPr>
          <w:rFonts w:ascii="Times New Roman" w:hAnsi="Times New Roman" w:cs="Times New Roman"/>
          <w:b/>
          <w:bCs/>
          <w:sz w:val="20"/>
          <w:szCs w:val="20"/>
          <w:lang w:val="en-GB"/>
        </w:rPr>
        <w:t>.</w:t>
      </w:r>
      <w:r w:rsidRPr="0072073F">
        <w:rPr>
          <w:rFonts w:ascii="Times New Roman" w:hAnsi="Times New Roman" w:cs="Times New Roman"/>
          <w:sz w:val="20"/>
          <w:szCs w:val="20"/>
          <w:lang w:val="en-GB"/>
        </w:rPr>
        <w:t xml:space="preserve"> Jacknife</w:t>
      </w:r>
      <w:r w:rsidR="00FE478B" w:rsidRPr="0072073F">
        <w:rPr>
          <w:rFonts w:ascii="Times New Roman" w:hAnsi="Times New Roman" w:cs="Times New Roman"/>
          <w:sz w:val="20"/>
          <w:szCs w:val="20"/>
          <w:lang w:val="en-GB"/>
        </w:rPr>
        <w:t xml:space="preserve"> supports (GC values) calculated after 1000 replications</w:t>
      </w:r>
      <w:r w:rsidRPr="0072073F">
        <w:rPr>
          <w:rFonts w:ascii="Times New Roman" w:hAnsi="Times New Roman" w:cs="Times New Roman"/>
          <w:sz w:val="20"/>
          <w:szCs w:val="20"/>
          <w:lang w:val="en-GB"/>
        </w:rPr>
        <w:t>.</w:t>
      </w:r>
      <w:r w:rsidR="00FE478B" w:rsidRPr="0072073F">
        <w:rPr>
          <w:rFonts w:ascii="Times New Roman" w:hAnsi="Times New Roman" w:cs="Times New Roman"/>
          <w:sz w:val="20"/>
          <w:szCs w:val="20"/>
          <w:lang w:val="en-GB"/>
        </w:rPr>
        <w:t xml:space="preserve"> The alternative placings of unstable taxa identified by </w:t>
      </w:r>
      <w:proofErr w:type="spellStart"/>
      <w:r w:rsidR="00FE478B" w:rsidRPr="0072073F">
        <w:rPr>
          <w:rFonts w:ascii="Times New Roman" w:hAnsi="Times New Roman" w:cs="Times New Roman"/>
          <w:sz w:val="20"/>
          <w:szCs w:val="20"/>
          <w:lang w:val="en-GB"/>
        </w:rPr>
        <w:t>IterPCR</w:t>
      </w:r>
      <w:proofErr w:type="spellEnd"/>
      <w:r w:rsidR="00FE478B" w:rsidRPr="0072073F">
        <w:rPr>
          <w:rFonts w:ascii="Times New Roman" w:hAnsi="Times New Roman" w:cs="Times New Roman"/>
          <w:sz w:val="20"/>
          <w:szCs w:val="20"/>
          <w:lang w:val="en-GB"/>
        </w:rPr>
        <w:t xml:space="preserve"> (</w:t>
      </w:r>
      <w:proofErr w:type="spellStart"/>
      <w:r w:rsidR="00FE478B" w:rsidRPr="0072073F">
        <w:rPr>
          <w:rFonts w:ascii="Times New Roman" w:hAnsi="Times New Roman" w:cs="Times New Roman"/>
          <w:i/>
          <w:iCs/>
          <w:sz w:val="20"/>
          <w:szCs w:val="20"/>
          <w:lang w:val="en-GB"/>
        </w:rPr>
        <w:t>Godavisaurus</w:t>
      </w:r>
      <w:proofErr w:type="spellEnd"/>
      <w:r w:rsidR="00FE478B" w:rsidRPr="0072073F">
        <w:rPr>
          <w:rFonts w:ascii="Times New Roman" w:hAnsi="Times New Roman" w:cs="Times New Roman"/>
          <w:sz w:val="20"/>
          <w:szCs w:val="20"/>
          <w:lang w:val="en-GB"/>
        </w:rPr>
        <w:t xml:space="preserve"> </w:t>
      </w:r>
      <w:proofErr w:type="spellStart"/>
      <w:r w:rsidR="00FE478B" w:rsidRPr="0072073F">
        <w:rPr>
          <w:rFonts w:ascii="Times New Roman" w:hAnsi="Times New Roman" w:cs="Times New Roman"/>
          <w:i/>
          <w:iCs/>
          <w:sz w:val="20"/>
          <w:szCs w:val="20"/>
          <w:lang w:val="en-GB"/>
        </w:rPr>
        <w:t>lateefi</w:t>
      </w:r>
      <w:proofErr w:type="spellEnd"/>
      <w:r w:rsidR="00FE478B" w:rsidRPr="0072073F">
        <w:rPr>
          <w:rFonts w:ascii="Times New Roman" w:hAnsi="Times New Roman" w:cs="Times New Roman"/>
          <w:sz w:val="20"/>
          <w:szCs w:val="20"/>
          <w:lang w:val="en-GB"/>
        </w:rPr>
        <w:t xml:space="preserve">; </w:t>
      </w:r>
      <w:proofErr w:type="spellStart"/>
      <w:r w:rsidR="00FE478B" w:rsidRPr="0072073F">
        <w:rPr>
          <w:rFonts w:ascii="Times New Roman" w:hAnsi="Times New Roman" w:cs="Times New Roman"/>
          <w:i/>
          <w:iCs/>
          <w:sz w:val="20"/>
          <w:szCs w:val="20"/>
          <w:lang w:val="en-GB"/>
        </w:rPr>
        <w:t>Kawasphenodon</w:t>
      </w:r>
      <w:proofErr w:type="spellEnd"/>
      <w:r w:rsidR="00FE478B" w:rsidRPr="0072073F">
        <w:rPr>
          <w:rFonts w:ascii="Times New Roman" w:hAnsi="Times New Roman" w:cs="Times New Roman"/>
          <w:sz w:val="20"/>
          <w:szCs w:val="20"/>
          <w:lang w:val="en-GB"/>
        </w:rPr>
        <w:t xml:space="preserve"> </w:t>
      </w:r>
      <w:proofErr w:type="spellStart"/>
      <w:r w:rsidR="00FE478B" w:rsidRPr="0072073F">
        <w:rPr>
          <w:rFonts w:ascii="Times New Roman" w:hAnsi="Times New Roman" w:cs="Times New Roman"/>
          <w:i/>
          <w:iCs/>
          <w:sz w:val="20"/>
          <w:szCs w:val="20"/>
          <w:lang w:val="en-GB"/>
        </w:rPr>
        <w:t>expectatus</w:t>
      </w:r>
      <w:proofErr w:type="spellEnd"/>
      <w:r w:rsidR="00FE478B" w:rsidRPr="0072073F">
        <w:rPr>
          <w:rFonts w:ascii="Times New Roman" w:hAnsi="Times New Roman" w:cs="Times New Roman"/>
          <w:sz w:val="20"/>
          <w:szCs w:val="20"/>
          <w:lang w:val="en-GB"/>
        </w:rPr>
        <w:t xml:space="preserve">; </w:t>
      </w:r>
      <w:proofErr w:type="spellStart"/>
      <w:r w:rsidR="00FE478B" w:rsidRPr="0072073F">
        <w:rPr>
          <w:rFonts w:ascii="Times New Roman" w:hAnsi="Times New Roman" w:cs="Times New Roman"/>
          <w:i/>
          <w:iCs/>
          <w:sz w:val="20"/>
          <w:szCs w:val="20"/>
          <w:lang w:val="en-GB"/>
        </w:rPr>
        <w:t>Witakersaurus</w:t>
      </w:r>
      <w:proofErr w:type="spellEnd"/>
      <w:r w:rsidR="00FE478B" w:rsidRPr="0072073F">
        <w:rPr>
          <w:rFonts w:ascii="Times New Roman" w:hAnsi="Times New Roman" w:cs="Times New Roman"/>
          <w:i/>
          <w:iCs/>
          <w:sz w:val="20"/>
          <w:szCs w:val="20"/>
          <w:lang w:val="en-GB"/>
        </w:rPr>
        <w:t xml:space="preserve"> </w:t>
      </w:r>
      <w:proofErr w:type="spellStart"/>
      <w:r w:rsidR="00FE478B" w:rsidRPr="0072073F">
        <w:rPr>
          <w:rFonts w:ascii="Times New Roman" w:hAnsi="Times New Roman" w:cs="Times New Roman"/>
          <w:i/>
          <w:iCs/>
          <w:sz w:val="20"/>
          <w:szCs w:val="20"/>
          <w:lang w:val="en-GB"/>
        </w:rPr>
        <w:t>bermani</w:t>
      </w:r>
      <w:proofErr w:type="spellEnd"/>
      <w:r w:rsidR="00FE478B" w:rsidRPr="0072073F">
        <w:rPr>
          <w:rFonts w:ascii="Times New Roman" w:hAnsi="Times New Roman" w:cs="Times New Roman"/>
          <w:sz w:val="20"/>
          <w:szCs w:val="20"/>
          <w:lang w:val="en-GB"/>
        </w:rPr>
        <w:t xml:space="preserve">; </w:t>
      </w:r>
      <w:proofErr w:type="spellStart"/>
      <w:r w:rsidR="00FE478B" w:rsidRPr="0072073F">
        <w:rPr>
          <w:rFonts w:ascii="Times New Roman" w:hAnsi="Times New Roman" w:cs="Times New Roman"/>
          <w:i/>
          <w:iCs/>
          <w:sz w:val="20"/>
          <w:szCs w:val="20"/>
          <w:lang w:val="en-GB"/>
        </w:rPr>
        <w:t>Paleollanosaurus</w:t>
      </w:r>
      <w:proofErr w:type="spellEnd"/>
      <w:r w:rsidR="00FE478B" w:rsidRPr="0072073F">
        <w:rPr>
          <w:rFonts w:ascii="Times New Roman" w:hAnsi="Times New Roman" w:cs="Times New Roman"/>
          <w:sz w:val="20"/>
          <w:szCs w:val="20"/>
          <w:lang w:val="en-GB"/>
        </w:rPr>
        <w:t xml:space="preserve"> </w:t>
      </w:r>
      <w:proofErr w:type="spellStart"/>
      <w:r w:rsidR="00FE478B" w:rsidRPr="0072073F">
        <w:rPr>
          <w:rFonts w:ascii="Times New Roman" w:hAnsi="Times New Roman" w:cs="Times New Roman"/>
          <w:i/>
          <w:iCs/>
          <w:sz w:val="20"/>
          <w:szCs w:val="20"/>
          <w:lang w:val="en-GB"/>
        </w:rPr>
        <w:t>fraseri</w:t>
      </w:r>
      <w:proofErr w:type="spellEnd"/>
      <w:r w:rsidR="00FE478B" w:rsidRPr="00924260">
        <w:rPr>
          <w:rFonts w:ascii="Times New Roman" w:hAnsi="Times New Roman" w:cs="Times New Roman"/>
          <w:sz w:val="20"/>
          <w:szCs w:val="20"/>
          <w:lang w:val="en-GB"/>
        </w:rPr>
        <w:t>;</w:t>
      </w:r>
      <w:r w:rsidR="00FE478B" w:rsidRPr="0072073F">
        <w:rPr>
          <w:rFonts w:ascii="Times New Roman" w:hAnsi="Times New Roman" w:cs="Times New Roman"/>
          <w:sz w:val="20"/>
          <w:szCs w:val="20"/>
          <w:lang w:val="en-GB"/>
        </w:rPr>
        <w:t xml:space="preserve"> and </w:t>
      </w:r>
      <w:proofErr w:type="spellStart"/>
      <w:r w:rsidR="00FE478B" w:rsidRPr="0072073F">
        <w:rPr>
          <w:rFonts w:ascii="Times New Roman" w:hAnsi="Times New Roman" w:cs="Times New Roman"/>
          <w:i/>
          <w:iCs/>
          <w:sz w:val="20"/>
          <w:szCs w:val="20"/>
          <w:lang w:val="en-GB"/>
        </w:rPr>
        <w:t>Deltadectes</w:t>
      </w:r>
      <w:proofErr w:type="spellEnd"/>
      <w:r w:rsidR="00FE478B" w:rsidRPr="0072073F">
        <w:rPr>
          <w:rFonts w:ascii="Times New Roman" w:hAnsi="Times New Roman" w:cs="Times New Roman"/>
          <w:sz w:val="20"/>
          <w:szCs w:val="20"/>
          <w:lang w:val="en-GB"/>
        </w:rPr>
        <w:t xml:space="preserve"> </w:t>
      </w:r>
      <w:proofErr w:type="spellStart"/>
      <w:r w:rsidR="00FE478B" w:rsidRPr="0072073F">
        <w:rPr>
          <w:rFonts w:ascii="Times New Roman" w:hAnsi="Times New Roman" w:cs="Times New Roman"/>
          <w:i/>
          <w:iCs/>
          <w:sz w:val="20"/>
          <w:szCs w:val="20"/>
          <w:lang w:val="en-GB"/>
        </w:rPr>
        <w:t>elvetica</w:t>
      </w:r>
      <w:proofErr w:type="spellEnd"/>
      <w:r w:rsidR="00FE478B" w:rsidRPr="0072073F">
        <w:rPr>
          <w:rFonts w:ascii="Times New Roman" w:hAnsi="Times New Roman" w:cs="Times New Roman"/>
          <w:sz w:val="20"/>
          <w:szCs w:val="20"/>
          <w:lang w:val="en-GB"/>
        </w:rPr>
        <w:t>) was ignored for support calculations.</w:t>
      </w:r>
    </w:p>
    <w:p w14:paraId="7116DEC4" w14:textId="252BFC5C" w:rsidR="009873EE" w:rsidRDefault="009873EE" w:rsidP="00D41153">
      <w:pPr>
        <w:rPr>
          <w:rFonts w:ascii="Times New Roman" w:hAnsi="Times New Roman" w:cs="Times New Roman"/>
          <w:sz w:val="24"/>
          <w:szCs w:val="24"/>
          <w:lang w:val="en-GB"/>
        </w:rPr>
      </w:pPr>
    </w:p>
    <w:p w14:paraId="761946B2" w14:textId="4C31B0CF" w:rsidR="00D41153" w:rsidRDefault="009873EE" w:rsidP="00D41153">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48F4B43D" w14:textId="2779BE7C" w:rsidR="0072073F" w:rsidRDefault="0072073F" w:rsidP="0072073F">
      <w:pPr>
        <w:jc w:val="center"/>
        <w:rPr>
          <w:rFonts w:ascii="Times New Roman" w:hAnsi="Times New Roman" w:cs="Times New Roman"/>
          <w:b/>
          <w:bCs/>
          <w:sz w:val="20"/>
          <w:szCs w:val="20"/>
          <w:lang w:val="en-GB"/>
        </w:rPr>
      </w:pPr>
      <w:r w:rsidRPr="00D41153">
        <w:rPr>
          <w:rFonts w:ascii="Times New Roman" w:hAnsi="Times New Roman" w:cs="Times New Roman"/>
          <w:noProof/>
          <w:sz w:val="24"/>
          <w:szCs w:val="24"/>
          <w:lang w:val="en-GB"/>
        </w:rPr>
        <w:lastRenderedPageBreak/>
        <w:drawing>
          <wp:inline distT="0" distB="0" distL="0" distR="0" wp14:anchorId="048D7531" wp14:editId="16E0C2E8">
            <wp:extent cx="5400040" cy="5266690"/>
            <wp:effectExtent l="0" t="0" r="0" b="0"/>
            <wp:docPr id="95434343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343438" name=""/>
                    <pic:cNvPicPr/>
                  </pic:nvPicPr>
                  <pic:blipFill rotWithShape="1">
                    <a:blip r:embed="rId20">
                      <a:extLst>
                        <a:ext uri="{96DAC541-7B7A-43D3-8B79-37D633B846F1}">
                          <asvg:svgBlip xmlns:asvg="http://schemas.microsoft.com/office/drawing/2016/SVG/main" r:embed="rId21"/>
                        </a:ext>
                      </a:extLst>
                    </a:blip>
                    <a:srcRect t="1541"/>
                    <a:stretch>
                      <a:fillRect/>
                    </a:stretch>
                  </pic:blipFill>
                  <pic:spPr bwMode="auto">
                    <a:xfrm>
                      <a:off x="0" y="0"/>
                      <a:ext cx="5400040" cy="5266690"/>
                    </a:xfrm>
                    <a:prstGeom prst="rect">
                      <a:avLst/>
                    </a:prstGeom>
                    <a:ln>
                      <a:noFill/>
                    </a:ln>
                    <a:extLst>
                      <a:ext uri="{53640926-AAD7-44D8-BBD7-CCE9431645EC}">
                        <a14:shadowObscured xmlns:a14="http://schemas.microsoft.com/office/drawing/2010/main"/>
                      </a:ext>
                    </a:extLst>
                  </pic:spPr>
                </pic:pic>
              </a:graphicData>
            </a:graphic>
          </wp:inline>
        </w:drawing>
      </w:r>
    </w:p>
    <w:p w14:paraId="7E5B1DD3" w14:textId="543991E4" w:rsidR="00D41153" w:rsidRPr="0072073F" w:rsidRDefault="00426AA4" w:rsidP="0072073F">
      <w:pPr>
        <w:jc w:val="center"/>
        <w:rPr>
          <w:rFonts w:ascii="Times New Roman" w:hAnsi="Times New Roman" w:cs="Times New Roman"/>
          <w:sz w:val="20"/>
          <w:szCs w:val="20"/>
          <w:lang w:val="en-GB"/>
        </w:rPr>
      </w:pPr>
      <w:r w:rsidRPr="005B59CF">
        <w:rPr>
          <w:rFonts w:ascii="Times New Roman" w:hAnsi="Times New Roman" w:cs="Times New Roman"/>
          <w:b/>
          <w:bCs/>
          <w:sz w:val="20"/>
          <w:szCs w:val="20"/>
          <w:lang w:val="en-GB"/>
        </w:rPr>
        <w:t>Figure S</w:t>
      </w:r>
      <w:r w:rsidR="00357E66">
        <w:rPr>
          <w:rFonts w:ascii="Times New Roman" w:hAnsi="Times New Roman" w:cs="Times New Roman"/>
          <w:b/>
          <w:bCs/>
          <w:sz w:val="20"/>
          <w:szCs w:val="20"/>
          <w:lang w:val="en-GB"/>
        </w:rPr>
        <w:t>10</w:t>
      </w:r>
      <w:r w:rsidRPr="005B59CF">
        <w:rPr>
          <w:rFonts w:ascii="Times New Roman" w:hAnsi="Times New Roman" w:cs="Times New Roman"/>
          <w:b/>
          <w:bCs/>
          <w:sz w:val="20"/>
          <w:szCs w:val="20"/>
          <w:lang w:val="en-GB"/>
        </w:rPr>
        <w:t>.</w:t>
      </w:r>
      <w:r w:rsidRPr="0072073F">
        <w:rPr>
          <w:rFonts w:ascii="Times New Roman" w:hAnsi="Times New Roman" w:cs="Times New Roman"/>
          <w:sz w:val="20"/>
          <w:szCs w:val="20"/>
          <w:lang w:val="en-GB"/>
        </w:rPr>
        <w:t xml:space="preserve"> </w:t>
      </w:r>
      <w:r w:rsidR="00C33609" w:rsidRPr="0072073F">
        <w:rPr>
          <w:rFonts w:ascii="Times New Roman" w:hAnsi="Times New Roman" w:cs="Times New Roman"/>
          <w:sz w:val="20"/>
          <w:szCs w:val="20"/>
          <w:lang w:val="en-GB"/>
        </w:rPr>
        <w:t>MPT obtained with the implied weighting protocol (k= 3</w:t>
      </w:r>
      <w:r w:rsidR="00887CAD" w:rsidRPr="0072073F">
        <w:rPr>
          <w:rFonts w:ascii="Times New Roman" w:hAnsi="Times New Roman" w:cs="Times New Roman"/>
          <w:sz w:val="20"/>
          <w:szCs w:val="20"/>
          <w:lang w:val="en-GB"/>
        </w:rPr>
        <w:t>; fit= 69.32432; CI= 0.266; RI= 0.596</w:t>
      </w:r>
      <w:r w:rsidR="00C33609" w:rsidRPr="0072073F">
        <w:rPr>
          <w:rFonts w:ascii="Times New Roman" w:hAnsi="Times New Roman" w:cs="Times New Roman"/>
          <w:sz w:val="20"/>
          <w:szCs w:val="20"/>
          <w:lang w:val="en-GB"/>
        </w:rPr>
        <w:t>).</w:t>
      </w:r>
      <w:r w:rsidR="006676D8" w:rsidRPr="0072073F">
        <w:rPr>
          <w:rFonts w:ascii="Times New Roman" w:hAnsi="Times New Roman" w:cs="Times New Roman"/>
          <w:sz w:val="20"/>
          <w:szCs w:val="20"/>
          <w:lang w:val="en-GB"/>
        </w:rPr>
        <w:t xml:space="preserve"> Node numbers indicate internal reference used in </w:t>
      </w:r>
      <w:r w:rsidR="0072073F" w:rsidRPr="0072073F">
        <w:rPr>
          <w:rFonts w:ascii="Times New Roman" w:hAnsi="Times New Roman" w:cs="Times New Roman"/>
          <w:sz w:val="20"/>
          <w:szCs w:val="20"/>
          <w:lang w:val="en-GB"/>
        </w:rPr>
        <w:t>TNT software</w:t>
      </w:r>
      <w:r w:rsidR="006676D8" w:rsidRPr="0072073F">
        <w:rPr>
          <w:rFonts w:ascii="Times New Roman" w:hAnsi="Times New Roman" w:cs="Times New Roman"/>
          <w:sz w:val="20"/>
          <w:szCs w:val="20"/>
          <w:lang w:val="en-GB"/>
        </w:rPr>
        <w:t>.</w:t>
      </w:r>
    </w:p>
    <w:p w14:paraId="5407F2B6" w14:textId="2A43FDBB" w:rsidR="00D41153" w:rsidRDefault="00D41153" w:rsidP="00E71F69">
      <w:pPr>
        <w:rPr>
          <w:rFonts w:ascii="Times New Roman" w:hAnsi="Times New Roman" w:cs="Times New Roman"/>
          <w:sz w:val="24"/>
          <w:szCs w:val="24"/>
          <w:lang w:val="en-GB"/>
        </w:rPr>
      </w:pPr>
    </w:p>
    <w:p w14:paraId="3B6F108B" w14:textId="48F8AB06" w:rsidR="00426AA4" w:rsidRDefault="006676D8" w:rsidP="00426AA4">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3F73BDB4" w14:textId="0654DA08" w:rsidR="0072073F" w:rsidRDefault="0072073F" w:rsidP="0072073F">
      <w:pPr>
        <w:jc w:val="center"/>
        <w:rPr>
          <w:rFonts w:ascii="Times New Roman" w:hAnsi="Times New Roman" w:cs="Times New Roman"/>
          <w:b/>
          <w:bCs/>
          <w:sz w:val="20"/>
          <w:szCs w:val="20"/>
          <w:lang w:val="en-GB"/>
        </w:rPr>
      </w:pPr>
      <w:r w:rsidRPr="00D41153">
        <w:rPr>
          <w:rFonts w:ascii="Times New Roman" w:hAnsi="Times New Roman" w:cs="Times New Roman"/>
          <w:noProof/>
          <w:sz w:val="24"/>
          <w:szCs w:val="24"/>
          <w:lang w:val="en-GB"/>
        </w:rPr>
        <w:lastRenderedPageBreak/>
        <w:drawing>
          <wp:inline distT="0" distB="0" distL="0" distR="0" wp14:anchorId="003D2BDE" wp14:editId="12D358E9">
            <wp:extent cx="5400040" cy="4588730"/>
            <wp:effectExtent l="0" t="0" r="0" b="2540"/>
            <wp:docPr id="591292497"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292497" name=""/>
                    <pic:cNvPicPr/>
                  </pic:nvPicPr>
                  <pic:blipFill rotWithShape="1">
                    <a:blip r:embed="rId22">
                      <a:extLst>
                        <a:ext uri="{96DAC541-7B7A-43D3-8B79-37D633B846F1}">
                          <asvg:svgBlip xmlns:asvg="http://schemas.microsoft.com/office/drawing/2016/SVG/main" r:embed="rId23"/>
                        </a:ext>
                      </a:extLst>
                    </a:blip>
                    <a:srcRect t="1765" b="1"/>
                    <a:stretch>
                      <a:fillRect/>
                    </a:stretch>
                  </pic:blipFill>
                  <pic:spPr bwMode="auto">
                    <a:xfrm>
                      <a:off x="0" y="0"/>
                      <a:ext cx="5400040" cy="4588730"/>
                    </a:xfrm>
                    <a:prstGeom prst="rect">
                      <a:avLst/>
                    </a:prstGeom>
                    <a:ln>
                      <a:noFill/>
                    </a:ln>
                    <a:extLst>
                      <a:ext uri="{53640926-AAD7-44D8-BBD7-CCE9431645EC}">
                        <a14:shadowObscured xmlns:a14="http://schemas.microsoft.com/office/drawing/2010/main"/>
                      </a:ext>
                    </a:extLst>
                  </pic:spPr>
                </pic:pic>
              </a:graphicData>
            </a:graphic>
          </wp:inline>
        </w:drawing>
      </w:r>
    </w:p>
    <w:p w14:paraId="00DDAB05" w14:textId="5A152F33" w:rsidR="00D41153" w:rsidRPr="0072073F" w:rsidRDefault="00426AA4" w:rsidP="0072073F">
      <w:pPr>
        <w:jc w:val="center"/>
        <w:rPr>
          <w:rFonts w:ascii="Times New Roman" w:hAnsi="Times New Roman" w:cs="Times New Roman"/>
          <w:sz w:val="20"/>
          <w:szCs w:val="20"/>
          <w:lang w:val="en-GB"/>
        </w:rPr>
      </w:pPr>
      <w:r w:rsidRPr="0072073F">
        <w:rPr>
          <w:rFonts w:ascii="Times New Roman" w:hAnsi="Times New Roman" w:cs="Times New Roman"/>
          <w:b/>
          <w:bCs/>
          <w:sz w:val="20"/>
          <w:szCs w:val="20"/>
          <w:lang w:val="en-GB"/>
        </w:rPr>
        <w:t>Figure S</w:t>
      </w:r>
      <w:r w:rsidR="00357E66">
        <w:rPr>
          <w:rFonts w:ascii="Times New Roman" w:hAnsi="Times New Roman" w:cs="Times New Roman"/>
          <w:b/>
          <w:bCs/>
          <w:sz w:val="20"/>
          <w:szCs w:val="20"/>
          <w:lang w:val="en-GB"/>
        </w:rPr>
        <w:t>11</w:t>
      </w:r>
      <w:r w:rsidRPr="0072073F">
        <w:rPr>
          <w:rFonts w:ascii="Times New Roman" w:hAnsi="Times New Roman" w:cs="Times New Roman"/>
          <w:b/>
          <w:bCs/>
          <w:sz w:val="20"/>
          <w:szCs w:val="20"/>
          <w:lang w:val="en-GB"/>
        </w:rPr>
        <w:t>.</w:t>
      </w:r>
      <w:r w:rsidRPr="0072073F">
        <w:rPr>
          <w:rFonts w:ascii="Times New Roman" w:hAnsi="Times New Roman" w:cs="Times New Roman"/>
          <w:sz w:val="20"/>
          <w:szCs w:val="20"/>
          <w:lang w:val="en-GB"/>
        </w:rPr>
        <w:t xml:space="preserve"> </w:t>
      </w:r>
      <w:r w:rsidR="00F04F02" w:rsidRPr="0072073F">
        <w:rPr>
          <w:rFonts w:ascii="Times New Roman" w:hAnsi="Times New Roman" w:cs="Times New Roman"/>
          <w:sz w:val="20"/>
          <w:szCs w:val="20"/>
          <w:lang w:val="en-GB"/>
        </w:rPr>
        <w:t xml:space="preserve">Strict consensus of 3 MPTs </w:t>
      </w:r>
      <w:r w:rsidR="00887CAD" w:rsidRPr="0072073F">
        <w:rPr>
          <w:rFonts w:ascii="Times New Roman" w:hAnsi="Times New Roman" w:cs="Times New Roman"/>
          <w:sz w:val="20"/>
          <w:szCs w:val="20"/>
          <w:lang w:val="en-GB"/>
        </w:rPr>
        <w:t>(</w:t>
      </w:r>
      <w:r w:rsidR="00F04F02" w:rsidRPr="0072073F">
        <w:rPr>
          <w:rFonts w:ascii="Times New Roman" w:hAnsi="Times New Roman" w:cs="Times New Roman"/>
          <w:sz w:val="20"/>
          <w:szCs w:val="20"/>
          <w:lang w:val="en-GB"/>
        </w:rPr>
        <w:t>obtained with the implied weighting protocol (k= 6</w:t>
      </w:r>
      <w:r w:rsidR="00887CAD" w:rsidRPr="0072073F">
        <w:rPr>
          <w:rFonts w:ascii="Times New Roman" w:hAnsi="Times New Roman" w:cs="Times New Roman"/>
          <w:sz w:val="20"/>
          <w:szCs w:val="20"/>
          <w:lang w:val="en-GB"/>
        </w:rPr>
        <w:t>; fit= 48.52020; CI= 0.274; RI= 0.610</w:t>
      </w:r>
      <w:r w:rsidR="00F04F02" w:rsidRPr="0072073F">
        <w:rPr>
          <w:rFonts w:ascii="Times New Roman" w:hAnsi="Times New Roman" w:cs="Times New Roman"/>
          <w:sz w:val="20"/>
          <w:szCs w:val="20"/>
          <w:lang w:val="en-GB"/>
        </w:rPr>
        <w:t xml:space="preserve">). Node numbers indicate internal reference used in </w:t>
      </w:r>
      <w:r w:rsidR="0072073F" w:rsidRPr="0072073F">
        <w:rPr>
          <w:rFonts w:ascii="Times New Roman" w:hAnsi="Times New Roman" w:cs="Times New Roman"/>
          <w:sz w:val="20"/>
          <w:szCs w:val="20"/>
          <w:lang w:val="en-GB"/>
        </w:rPr>
        <w:t>TNT software</w:t>
      </w:r>
      <w:r w:rsidR="00F04F02" w:rsidRPr="0072073F">
        <w:rPr>
          <w:rFonts w:ascii="Times New Roman" w:hAnsi="Times New Roman" w:cs="Times New Roman"/>
          <w:sz w:val="20"/>
          <w:szCs w:val="20"/>
          <w:lang w:val="en-GB"/>
        </w:rPr>
        <w:t>.</w:t>
      </w:r>
    </w:p>
    <w:p w14:paraId="4A2BC05A" w14:textId="6A7F6770" w:rsidR="00D41153" w:rsidRDefault="00D41153" w:rsidP="00E71F69">
      <w:pPr>
        <w:rPr>
          <w:rFonts w:ascii="Times New Roman" w:hAnsi="Times New Roman" w:cs="Times New Roman"/>
          <w:sz w:val="24"/>
          <w:szCs w:val="24"/>
          <w:lang w:val="en-GB"/>
        </w:rPr>
      </w:pPr>
    </w:p>
    <w:p w14:paraId="0F62701E" w14:textId="77C9DE36" w:rsidR="004C4989" w:rsidRDefault="00F04F02" w:rsidP="00E71F69">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17EF67DE" w14:textId="6D807659" w:rsidR="0072073F" w:rsidRDefault="0072073F" w:rsidP="0072073F">
      <w:pPr>
        <w:jc w:val="center"/>
        <w:rPr>
          <w:rFonts w:ascii="Times New Roman" w:hAnsi="Times New Roman" w:cs="Times New Roman"/>
          <w:b/>
          <w:bCs/>
          <w:sz w:val="20"/>
          <w:szCs w:val="20"/>
          <w:lang w:val="en-GB"/>
        </w:rPr>
      </w:pPr>
      <w:r w:rsidRPr="00D41153">
        <w:rPr>
          <w:rFonts w:ascii="Times New Roman" w:hAnsi="Times New Roman" w:cs="Times New Roman"/>
          <w:noProof/>
          <w:sz w:val="24"/>
          <w:szCs w:val="24"/>
          <w:lang w:val="en-GB"/>
        </w:rPr>
        <w:lastRenderedPageBreak/>
        <w:drawing>
          <wp:inline distT="0" distB="0" distL="0" distR="0" wp14:anchorId="7449168F" wp14:editId="7770561D">
            <wp:extent cx="5400040" cy="4856400"/>
            <wp:effectExtent l="0" t="0" r="0" b="1905"/>
            <wp:docPr id="2060001887"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001887" name=""/>
                    <pic:cNvPicPr/>
                  </pic:nvPicPr>
                  <pic:blipFill rotWithShape="1">
                    <a:blip r:embed="rId24">
                      <a:extLst>
                        <a:ext uri="{96DAC541-7B7A-43D3-8B79-37D633B846F1}">
                          <asvg:svgBlip xmlns:asvg="http://schemas.microsoft.com/office/drawing/2016/SVG/main" r:embed="rId25"/>
                        </a:ext>
                      </a:extLst>
                    </a:blip>
                    <a:srcRect t="1520"/>
                    <a:stretch>
                      <a:fillRect/>
                    </a:stretch>
                  </pic:blipFill>
                  <pic:spPr bwMode="auto">
                    <a:xfrm>
                      <a:off x="0" y="0"/>
                      <a:ext cx="5400040" cy="4856400"/>
                    </a:xfrm>
                    <a:prstGeom prst="rect">
                      <a:avLst/>
                    </a:prstGeom>
                    <a:ln>
                      <a:noFill/>
                    </a:ln>
                    <a:extLst>
                      <a:ext uri="{53640926-AAD7-44D8-BBD7-CCE9431645EC}">
                        <a14:shadowObscured xmlns:a14="http://schemas.microsoft.com/office/drawing/2010/main"/>
                      </a:ext>
                    </a:extLst>
                  </pic:spPr>
                </pic:pic>
              </a:graphicData>
            </a:graphic>
          </wp:inline>
        </w:drawing>
      </w:r>
    </w:p>
    <w:p w14:paraId="60762B7A" w14:textId="295B6D06" w:rsidR="00D41153" w:rsidRPr="0072073F" w:rsidRDefault="00426AA4" w:rsidP="0072073F">
      <w:pPr>
        <w:jc w:val="center"/>
        <w:rPr>
          <w:rFonts w:ascii="Times New Roman" w:hAnsi="Times New Roman" w:cs="Times New Roman"/>
          <w:sz w:val="20"/>
          <w:szCs w:val="20"/>
          <w:lang w:val="en-GB"/>
        </w:rPr>
      </w:pPr>
      <w:r w:rsidRPr="0072073F">
        <w:rPr>
          <w:rFonts w:ascii="Times New Roman" w:hAnsi="Times New Roman" w:cs="Times New Roman"/>
          <w:b/>
          <w:bCs/>
          <w:sz w:val="20"/>
          <w:szCs w:val="20"/>
          <w:lang w:val="en-GB"/>
        </w:rPr>
        <w:t>Figure S</w:t>
      </w:r>
      <w:r w:rsidR="00357E66">
        <w:rPr>
          <w:rFonts w:ascii="Times New Roman" w:hAnsi="Times New Roman" w:cs="Times New Roman"/>
          <w:b/>
          <w:bCs/>
          <w:sz w:val="20"/>
          <w:szCs w:val="20"/>
          <w:lang w:val="en-GB"/>
        </w:rPr>
        <w:t>12</w:t>
      </w:r>
      <w:r w:rsidRPr="0072073F">
        <w:rPr>
          <w:rFonts w:ascii="Times New Roman" w:hAnsi="Times New Roman" w:cs="Times New Roman"/>
          <w:sz w:val="20"/>
          <w:szCs w:val="20"/>
          <w:lang w:val="en-GB"/>
        </w:rPr>
        <w:t xml:space="preserve">. </w:t>
      </w:r>
      <w:r w:rsidR="00454925" w:rsidRPr="0072073F">
        <w:rPr>
          <w:rFonts w:ascii="Times New Roman" w:hAnsi="Times New Roman" w:cs="Times New Roman"/>
          <w:sz w:val="20"/>
          <w:szCs w:val="20"/>
          <w:lang w:val="en-GB"/>
        </w:rPr>
        <w:t>Strict consensus of 3 MPTs obtained with the implied weighting protocol (k= 9</w:t>
      </w:r>
      <w:r w:rsidR="00887CAD" w:rsidRPr="0072073F">
        <w:rPr>
          <w:rFonts w:ascii="Times New Roman" w:hAnsi="Times New Roman" w:cs="Times New Roman"/>
          <w:sz w:val="20"/>
          <w:szCs w:val="20"/>
          <w:lang w:val="en-GB"/>
        </w:rPr>
        <w:t>; fit= 37.52413; CI= 0.276; RI= 0.612</w:t>
      </w:r>
      <w:r w:rsidR="00454925" w:rsidRPr="0072073F">
        <w:rPr>
          <w:rFonts w:ascii="Times New Roman" w:hAnsi="Times New Roman" w:cs="Times New Roman"/>
          <w:sz w:val="20"/>
          <w:szCs w:val="20"/>
          <w:lang w:val="en-GB"/>
        </w:rPr>
        <w:t xml:space="preserve">). Node numbers indicate internal reference used in </w:t>
      </w:r>
      <w:r w:rsidR="0072073F" w:rsidRPr="0072073F">
        <w:rPr>
          <w:rFonts w:ascii="Times New Roman" w:hAnsi="Times New Roman" w:cs="Times New Roman"/>
          <w:sz w:val="20"/>
          <w:szCs w:val="20"/>
          <w:lang w:val="en-GB"/>
        </w:rPr>
        <w:t>TNT software</w:t>
      </w:r>
      <w:r w:rsidR="00454925" w:rsidRPr="0072073F">
        <w:rPr>
          <w:rFonts w:ascii="Times New Roman" w:hAnsi="Times New Roman" w:cs="Times New Roman"/>
          <w:sz w:val="20"/>
          <w:szCs w:val="20"/>
          <w:lang w:val="en-GB"/>
        </w:rPr>
        <w:t>.</w:t>
      </w:r>
    </w:p>
    <w:p w14:paraId="3ABEA038" w14:textId="702E19BA" w:rsidR="00D41153" w:rsidRDefault="00D41153" w:rsidP="00E71F69">
      <w:pPr>
        <w:rPr>
          <w:noProof/>
        </w:rPr>
      </w:pPr>
      <w:r w:rsidRPr="00426AA4">
        <w:rPr>
          <w:noProof/>
          <w:lang w:val="en-US"/>
        </w:rPr>
        <w:t xml:space="preserve"> </w:t>
      </w:r>
    </w:p>
    <w:p w14:paraId="1A585976" w14:textId="4E7A4C7B" w:rsidR="004C4989" w:rsidRDefault="00454925" w:rsidP="00E71F69">
      <w:pPr>
        <w:rPr>
          <w:noProof/>
        </w:rPr>
      </w:pPr>
      <w:r>
        <w:rPr>
          <w:noProof/>
        </w:rPr>
        <w:br w:type="page"/>
      </w:r>
    </w:p>
    <w:p w14:paraId="046A55A1" w14:textId="300AB12F" w:rsidR="0072073F" w:rsidRDefault="0072073F" w:rsidP="0072073F">
      <w:pPr>
        <w:jc w:val="center"/>
        <w:rPr>
          <w:rFonts w:ascii="Times New Roman" w:hAnsi="Times New Roman" w:cs="Times New Roman"/>
          <w:b/>
          <w:bCs/>
          <w:sz w:val="20"/>
          <w:szCs w:val="20"/>
          <w:lang w:val="en-GB"/>
        </w:rPr>
      </w:pPr>
      <w:r w:rsidRPr="00D41153">
        <w:rPr>
          <w:noProof/>
        </w:rPr>
        <w:lastRenderedPageBreak/>
        <w:drawing>
          <wp:inline distT="0" distB="0" distL="0" distR="0" wp14:anchorId="253C2FD1" wp14:editId="769AB141">
            <wp:extent cx="5400040" cy="4864106"/>
            <wp:effectExtent l="0" t="0" r="0" b="0"/>
            <wp:docPr id="110470679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06799" name=""/>
                    <pic:cNvPicPr/>
                  </pic:nvPicPr>
                  <pic:blipFill rotWithShape="1">
                    <a:blip r:embed="rId24">
                      <a:extLst>
                        <a:ext uri="{96DAC541-7B7A-43D3-8B79-37D633B846F1}">
                          <asvg:svgBlip xmlns:asvg="http://schemas.microsoft.com/office/drawing/2016/SVG/main" r:embed="rId25"/>
                        </a:ext>
                      </a:extLst>
                    </a:blip>
                    <a:srcRect t="1368"/>
                    <a:stretch>
                      <a:fillRect/>
                    </a:stretch>
                  </pic:blipFill>
                  <pic:spPr bwMode="auto">
                    <a:xfrm>
                      <a:off x="0" y="0"/>
                      <a:ext cx="5400040" cy="4864106"/>
                    </a:xfrm>
                    <a:prstGeom prst="rect">
                      <a:avLst/>
                    </a:prstGeom>
                    <a:ln>
                      <a:noFill/>
                    </a:ln>
                    <a:extLst>
                      <a:ext uri="{53640926-AAD7-44D8-BBD7-CCE9431645EC}">
                        <a14:shadowObscured xmlns:a14="http://schemas.microsoft.com/office/drawing/2010/main"/>
                      </a:ext>
                    </a:extLst>
                  </pic:spPr>
                </pic:pic>
              </a:graphicData>
            </a:graphic>
          </wp:inline>
        </w:drawing>
      </w:r>
    </w:p>
    <w:p w14:paraId="4AB95A80" w14:textId="3FC6206D" w:rsidR="004C4989" w:rsidRPr="0072073F" w:rsidRDefault="00426AA4" w:rsidP="0072073F">
      <w:pPr>
        <w:jc w:val="center"/>
        <w:rPr>
          <w:noProof/>
          <w:sz w:val="20"/>
          <w:szCs w:val="20"/>
          <w:lang w:val="en-US"/>
        </w:rPr>
      </w:pPr>
      <w:r w:rsidRPr="0072073F">
        <w:rPr>
          <w:rFonts w:ascii="Times New Roman" w:hAnsi="Times New Roman" w:cs="Times New Roman"/>
          <w:b/>
          <w:bCs/>
          <w:sz w:val="20"/>
          <w:szCs w:val="20"/>
          <w:lang w:val="en-GB"/>
        </w:rPr>
        <w:t>Figure S1</w:t>
      </w:r>
      <w:r w:rsidR="00357E66">
        <w:rPr>
          <w:rFonts w:ascii="Times New Roman" w:hAnsi="Times New Roman" w:cs="Times New Roman"/>
          <w:b/>
          <w:bCs/>
          <w:sz w:val="20"/>
          <w:szCs w:val="20"/>
          <w:lang w:val="en-GB"/>
        </w:rPr>
        <w:t>3</w:t>
      </w:r>
      <w:r w:rsidRPr="0072073F">
        <w:rPr>
          <w:rFonts w:ascii="Times New Roman" w:hAnsi="Times New Roman" w:cs="Times New Roman"/>
          <w:b/>
          <w:bCs/>
          <w:sz w:val="20"/>
          <w:szCs w:val="20"/>
          <w:lang w:val="en-GB"/>
        </w:rPr>
        <w:t>.</w:t>
      </w:r>
      <w:r w:rsidRPr="0072073F">
        <w:rPr>
          <w:rFonts w:ascii="Times New Roman" w:hAnsi="Times New Roman" w:cs="Times New Roman"/>
          <w:sz w:val="20"/>
          <w:szCs w:val="20"/>
          <w:lang w:val="en-GB"/>
        </w:rPr>
        <w:t xml:space="preserve"> </w:t>
      </w:r>
      <w:r w:rsidR="00454925" w:rsidRPr="0072073F">
        <w:rPr>
          <w:rFonts w:ascii="Times New Roman" w:hAnsi="Times New Roman" w:cs="Times New Roman"/>
          <w:sz w:val="20"/>
          <w:szCs w:val="20"/>
          <w:lang w:val="en-GB"/>
        </w:rPr>
        <w:t>Strict consensus of 3 MPTs obtained with the implied weighting protocol (k= 12</w:t>
      </w:r>
      <w:r w:rsidR="00D654FE" w:rsidRPr="0072073F">
        <w:rPr>
          <w:rFonts w:ascii="Times New Roman" w:hAnsi="Times New Roman" w:cs="Times New Roman"/>
          <w:sz w:val="20"/>
          <w:szCs w:val="20"/>
          <w:lang w:val="en-GB"/>
        </w:rPr>
        <w:t>; fit= 30.68222; CI= 0.276; RI= 0.612</w:t>
      </w:r>
      <w:r w:rsidR="00454925" w:rsidRPr="0072073F">
        <w:rPr>
          <w:rFonts w:ascii="Times New Roman" w:hAnsi="Times New Roman" w:cs="Times New Roman"/>
          <w:sz w:val="20"/>
          <w:szCs w:val="20"/>
          <w:lang w:val="en-GB"/>
        </w:rPr>
        <w:t xml:space="preserve">). Node numbers indicate internal reference used in </w:t>
      </w:r>
      <w:r w:rsidR="0072073F" w:rsidRPr="0072073F">
        <w:rPr>
          <w:rFonts w:ascii="Times New Roman" w:hAnsi="Times New Roman" w:cs="Times New Roman"/>
          <w:sz w:val="20"/>
          <w:szCs w:val="20"/>
          <w:lang w:val="en-GB"/>
        </w:rPr>
        <w:t>TNT software</w:t>
      </w:r>
      <w:r w:rsidR="00454925" w:rsidRPr="0072073F">
        <w:rPr>
          <w:rFonts w:ascii="Times New Roman" w:hAnsi="Times New Roman" w:cs="Times New Roman"/>
          <w:sz w:val="20"/>
          <w:szCs w:val="20"/>
          <w:lang w:val="en-GB"/>
        </w:rPr>
        <w:t>.</w:t>
      </w:r>
    </w:p>
    <w:p w14:paraId="757ABADF" w14:textId="2724975E" w:rsidR="00D41153" w:rsidRDefault="00D41153" w:rsidP="00E71F69">
      <w:pPr>
        <w:rPr>
          <w:rFonts w:ascii="Times New Roman" w:hAnsi="Times New Roman" w:cs="Times New Roman"/>
          <w:sz w:val="24"/>
          <w:szCs w:val="24"/>
          <w:lang w:val="en-GB"/>
        </w:rPr>
      </w:pPr>
    </w:p>
    <w:p w14:paraId="662F2FC0" w14:textId="6805972A" w:rsidR="004C4989" w:rsidRDefault="00454925" w:rsidP="00E71F69">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4AEFB083" w14:textId="00ADA961" w:rsidR="0072073F" w:rsidRDefault="0072073F" w:rsidP="0072073F">
      <w:pPr>
        <w:jc w:val="center"/>
        <w:rPr>
          <w:rFonts w:ascii="Times New Roman" w:hAnsi="Times New Roman" w:cs="Times New Roman"/>
          <w:b/>
          <w:bCs/>
          <w:sz w:val="20"/>
          <w:szCs w:val="20"/>
          <w:lang w:val="en-GB"/>
        </w:rPr>
      </w:pPr>
      <w:r w:rsidRPr="00D41153">
        <w:rPr>
          <w:rFonts w:ascii="Times New Roman" w:hAnsi="Times New Roman" w:cs="Times New Roman"/>
          <w:noProof/>
          <w:sz w:val="24"/>
          <w:szCs w:val="24"/>
          <w:lang w:val="en-GB"/>
        </w:rPr>
        <w:lastRenderedPageBreak/>
        <w:drawing>
          <wp:inline distT="0" distB="0" distL="0" distR="0" wp14:anchorId="21479AD3" wp14:editId="76EBC025">
            <wp:extent cx="5400040" cy="4864013"/>
            <wp:effectExtent l="0" t="0" r="0" b="0"/>
            <wp:docPr id="197485025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850251" name=""/>
                    <pic:cNvPicPr/>
                  </pic:nvPicPr>
                  <pic:blipFill rotWithShape="1">
                    <a:blip r:embed="rId24">
                      <a:extLst>
                        <a:ext uri="{96DAC541-7B7A-43D3-8B79-37D633B846F1}">
                          <asvg:svgBlip xmlns:asvg="http://schemas.microsoft.com/office/drawing/2016/SVG/main" r:embed="rId25"/>
                        </a:ext>
                      </a:extLst>
                    </a:blip>
                    <a:srcRect t="1368"/>
                    <a:stretch>
                      <a:fillRect/>
                    </a:stretch>
                  </pic:blipFill>
                  <pic:spPr bwMode="auto">
                    <a:xfrm>
                      <a:off x="0" y="0"/>
                      <a:ext cx="5400040" cy="4864013"/>
                    </a:xfrm>
                    <a:prstGeom prst="rect">
                      <a:avLst/>
                    </a:prstGeom>
                    <a:ln>
                      <a:noFill/>
                    </a:ln>
                    <a:extLst>
                      <a:ext uri="{53640926-AAD7-44D8-BBD7-CCE9431645EC}">
                        <a14:shadowObscured xmlns:a14="http://schemas.microsoft.com/office/drawing/2010/main"/>
                      </a:ext>
                    </a:extLst>
                  </pic:spPr>
                </pic:pic>
              </a:graphicData>
            </a:graphic>
          </wp:inline>
        </w:drawing>
      </w:r>
    </w:p>
    <w:p w14:paraId="2AEAB774" w14:textId="028785DD" w:rsidR="00D41153" w:rsidRPr="0072073F" w:rsidRDefault="00426AA4" w:rsidP="0072073F">
      <w:pPr>
        <w:jc w:val="center"/>
        <w:rPr>
          <w:rFonts w:ascii="Times New Roman" w:hAnsi="Times New Roman" w:cs="Times New Roman"/>
          <w:sz w:val="20"/>
          <w:szCs w:val="20"/>
          <w:lang w:val="en-GB"/>
        </w:rPr>
      </w:pPr>
      <w:r w:rsidRPr="0072073F">
        <w:rPr>
          <w:rFonts w:ascii="Times New Roman" w:hAnsi="Times New Roman" w:cs="Times New Roman"/>
          <w:b/>
          <w:bCs/>
          <w:sz w:val="20"/>
          <w:szCs w:val="20"/>
          <w:lang w:val="en-GB"/>
        </w:rPr>
        <w:t>Figure S1</w:t>
      </w:r>
      <w:r w:rsidR="00357E66">
        <w:rPr>
          <w:rFonts w:ascii="Times New Roman" w:hAnsi="Times New Roman" w:cs="Times New Roman"/>
          <w:b/>
          <w:bCs/>
          <w:sz w:val="20"/>
          <w:szCs w:val="20"/>
          <w:lang w:val="en-GB"/>
        </w:rPr>
        <w:t>4</w:t>
      </w:r>
      <w:r w:rsidRPr="0072073F">
        <w:rPr>
          <w:rFonts w:ascii="Times New Roman" w:hAnsi="Times New Roman" w:cs="Times New Roman"/>
          <w:b/>
          <w:bCs/>
          <w:sz w:val="20"/>
          <w:szCs w:val="20"/>
          <w:lang w:val="en-GB"/>
        </w:rPr>
        <w:t>.</w:t>
      </w:r>
      <w:r w:rsidRPr="0072073F">
        <w:rPr>
          <w:rFonts w:ascii="Times New Roman" w:hAnsi="Times New Roman" w:cs="Times New Roman"/>
          <w:sz w:val="20"/>
          <w:szCs w:val="20"/>
          <w:lang w:val="en-GB"/>
        </w:rPr>
        <w:t xml:space="preserve"> </w:t>
      </w:r>
      <w:r w:rsidR="00454925" w:rsidRPr="0072073F">
        <w:rPr>
          <w:rFonts w:ascii="Times New Roman" w:hAnsi="Times New Roman" w:cs="Times New Roman"/>
          <w:sz w:val="20"/>
          <w:szCs w:val="20"/>
          <w:lang w:val="en-GB"/>
        </w:rPr>
        <w:t>Strict consensus of 3 MPTs obtained with the implied weighting protocol (k= 15</w:t>
      </w:r>
      <w:r w:rsidR="00C424A5" w:rsidRPr="0072073F">
        <w:rPr>
          <w:rFonts w:ascii="Times New Roman" w:hAnsi="Times New Roman" w:cs="Times New Roman"/>
          <w:sz w:val="20"/>
          <w:szCs w:val="20"/>
          <w:lang w:val="en-GB"/>
        </w:rPr>
        <w:t>; fit= 26.00074; CI= 0.276; RI= 0.612</w:t>
      </w:r>
      <w:r w:rsidR="00454925" w:rsidRPr="0072073F">
        <w:rPr>
          <w:rFonts w:ascii="Times New Roman" w:hAnsi="Times New Roman" w:cs="Times New Roman"/>
          <w:sz w:val="20"/>
          <w:szCs w:val="20"/>
          <w:lang w:val="en-GB"/>
        </w:rPr>
        <w:t xml:space="preserve">). Node numbers indicate internal reference used in </w:t>
      </w:r>
      <w:r w:rsidR="0072073F" w:rsidRPr="0072073F">
        <w:rPr>
          <w:rFonts w:ascii="Times New Roman" w:hAnsi="Times New Roman" w:cs="Times New Roman"/>
          <w:sz w:val="20"/>
          <w:szCs w:val="20"/>
          <w:lang w:val="en-GB"/>
        </w:rPr>
        <w:t>TNT software</w:t>
      </w:r>
      <w:r w:rsidR="00454925" w:rsidRPr="0072073F">
        <w:rPr>
          <w:rFonts w:ascii="Times New Roman" w:hAnsi="Times New Roman" w:cs="Times New Roman"/>
          <w:sz w:val="20"/>
          <w:szCs w:val="20"/>
          <w:lang w:val="en-GB"/>
        </w:rPr>
        <w:t>.</w:t>
      </w:r>
    </w:p>
    <w:p w14:paraId="62A543BE" w14:textId="58E260B4" w:rsidR="00D41153" w:rsidRDefault="00D41153" w:rsidP="00E71F69">
      <w:pPr>
        <w:rPr>
          <w:rFonts w:ascii="Times New Roman" w:hAnsi="Times New Roman" w:cs="Times New Roman"/>
          <w:sz w:val="24"/>
          <w:szCs w:val="24"/>
          <w:lang w:val="en-GB"/>
        </w:rPr>
      </w:pPr>
    </w:p>
    <w:p w14:paraId="3B42CD26" w14:textId="2BB1A321" w:rsidR="004C4989" w:rsidRDefault="00454925" w:rsidP="00E71F69">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5DEAA446" w14:textId="7FD56596" w:rsidR="0072073F" w:rsidRDefault="0072073F" w:rsidP="0072073F">
      <w:pPr>
        <w:jc w:val="center"/>
        <w:rPr>
          <w:rFonts w:ascii="Times New Roman" w:hAnsi="Times New Roman" w:cs="Times New Roman"/>
          <w:b/>
          <w:bCs/>
          <w:sz w:val="24"/>
          <w:szCs w:val="24"/>
          <w:lang w:val="en-GB"/>
        </w:rPr>
      </w:pPr>
      <w:r w:rsidRPr="00D41153">
        <w:rPr>
          <w:rFonts w:ascii="Times New Roman" w:hAnsi="Times New Roman" w:cs="Times New Roman"/>
          <w:noProof/>
          <w:sz w:val="24"/>
          <w:szCs w:val="24"/>
          <w:lang w:val="en-GB"/>
        </w:rPr>
        <w:lastRenderedPageBreak/>
        <w:drawing>
          <wp:inline distT="0" distB="0" distL="0" distR="0" wp14:anchorId="38A71B10" wp14:editId="1F8E4CFD">
            <wp:extent cx="5400040" cy="5304756"/>
            <wp:effectExtent l="0" t="0" r="0" b="0"/>
            <wp:docPr id="103359491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594913" name=""/>
                    <pic:cNvPicPr/>
                  </pic:nvPicPr>
                  <pic:blipFill rotWithShape="1">
                    <a:blip r:embed="rId26">
                      <a:extLst>
                        <a:ext uri="{96DAC541-7B7A-43D3-8B79-37D633B846F1}">
                          <asvg:svgBlip xmlns:asvg="http://schemas.microsoft.com/office/drawing/2016/SVG/main" r:embed="rId27"/>
                        </a:ext>
                      </a:extLst>
                    </a:blip>
                    <a:srcRect t="1393"/>
                    <a:stretch>
                      <a:fillRect/>
                    </a:stretch>
                  </pic:blipFill>
                  <pic:spPr bwMode="auto">
                    <a:xfrm>
                      <a:off x="0" y="0"/>
                      <a:ext cx="5400040" cy="5304756"/>
                    </a:xfrm>
                    <a:prstGeom prst="rect">
                      <a:avLst/>
                    </a:prstGeom>
                    <a:ln>
                      <a:noFill/>
                    </a:ln>
                    <a:extLst>
                      <a:ext uri="{53640926-AAD7-44D8-BBD7-CCE9431645EC}">
                        <a14:shadowObscured xmlns:a14="http://schemas.microsoft.com/office/drawing/2010/main"/>
                      </a:ext>
                    </a:extLst>
                  </pic:spPr>
                </pic:pic>
              </a:graphicData>
            </a:graphic>
          </wp:inline>
        </w:drawing>
      </w:r>
    </w:p>
    <w:p w14:paraId="5C03E2C2" w14:textId="0B08F48E" w:rsidR="00D41153" w:rsidRPr="0072073F" w:rsidRDefault="00426AA4" w:rsidP="0072073F">
      <w:pPr>
        <w:jc w:val="center"/>
        <w:rPr>
          <w:rFonts w:ascii="Times New Roman" w:hAnsi="Times New Roman" w:cs="Times New Roman"/>
          <w:sz w:val="20"/>
          <w:szCs w:val="20"/>
          <w:lang w:val="en-GB"/>
        </w:rPr>
      </w:pPr>
      <w:r w:rsidRPr="0072073F">
        <w:rPr>
          <w:rFonts w:ascii="Times New Roman" w:hAnsi="Times New Roman" w:cs="Times New Roman"/>
          <w:b/>
          <w:bCs/>
          <w:sz w:val="20"/>
          <w:szCs w:val="20"/>
          <w:lang w:val="en-GB"/>
        </w:rPr>
        <w:t>Figure S1</w:t>
      </w:r>
      <w:r w:rsidR="00357E66">
        <w:rPr>
          <w:rFonts w:ascii="Times New Roman" w:hAnsi="Times New Roman" w:cs="Times New Roman"/>
          <w:b/>
          <w:bCs/>
          <w:sz w:val="20"/>
          <w:szCs w:val="20"/>
          <w:lang w:val="en-GB"/>
        </w:rPr>
        <w:t>5</w:t>
      </w:r>
      <w:r w:rsidRPr="0072073F">
        <w:rPr>
          <w:rFonts w:ascii="Times New Roman" w:hAnsi="Times New Roman" w:cs="Times New Roman"/>
          <w:b/>
          <w:bCs/>
          <w:sz w:val="20"/>
          <w:szCs w:val="20"/>
          <w:lang w:val="en-GB"/>
        </w:rPr>
        <w:t>.</w:t>
      </w:r>
      <w:r w:rsidRPr="0072073F">
        <w:rPr>
          <w:rFonts w:ascii="Times New Roman" w:hAnsi="Times New Roman" w:cs="Times New Roman"/>
          <w:sz w:val="20"/>
          <w:szCs w:val="20"/>
          <w:lang w:val="en-GB"/>
        </w:rPr>
        <w:t xml:space="preserve"> </w:t>
      </w:r>
      <w:r w:rsidR="00741B92" w:rsidRPr="0072073F">
        <w:rPr>
          <w:rFonts w:ascii="Times New Roman" w:hAnsi="Times New Roman" w:cs="Times New Roman"/>
          <w:sz w:val="20"/>
          <w:szCs w:val="20"/>
          <w:lang w:val="en-GB"/>
        </w:rPr>
        <w:t>Strict consensus of 18 MPTs obtained with the implied weighting protocol (k= 25</w:t>
      </w:r>
      <w:r w:rsidR="005E1172" w:rsidRPr="0072073F">
        <w:rPr>
          <w:rFonts w:ascii="Times New Roman" w:hAnsi="Times New Roman" w:cs="Times New Roman"/>
          <w:sz w:val="20"/>
          <w:szCs w:val="20"/>
          <w:lang w:val="en-GB"/>
        </w:rPr>
        <w:t>; fit= 17.26436; CI= 0.277; RI= 0.614</w:t>
      </w:r>
      <w:r w:rsidR="00741B92" w:rsidRPr="0072073F">
        <w:rPr>
          <w:rFonts w:ascii="Times New Roman" w:hAnsi="Times New Roman" w:cs="Times New Roman"/>
          <w:sz w:val="20"/>
          <w:szCs w:val="20"/>
          <w:lang w:val="en-GB"/>
        </w:rPr>
        <w:t xml:space="preserve">). Node numbers indicate internal reference used in </w:t>
      </w:r>
      <w:r w:rsidR="0072073F" w:rsidRPr="0072073F">
        <w:rPr>
          <w:rFonts w:ascii="Times New Roman" w:hAnsi="Times New Roman" w:cs="Times New Roman"/>
          <w:sz w:val="20"/>
          <w:szCs w:val="20"/>
          <w:lang w:val="en-GB"/>
        </w:rPr>
        <w:t>TNT software</w:t>
      </w:r>
      <w:r w:rsidR="00741B92" w:rsidRPr="0072073F">
        <w:rPr>
          <w:rFonts w:ascii="Times New Roman" w:hAnsi="Times New Roman" w:cs="Times New Roman"/>
          <w:sz w:val="20"/>
          <w:szCs w:val="20"/>
          <w:lang w:val="en-GB"/>
        </w:rPr>
        <w:t>.</w:t>
      </w:r>
    </w:p>
    <w:p w14:paraId="2DD24B05" w14:textId="6E2CD817" w:rsidR="00D41153" w:rsidRDefault="00D41153" w:rsidP="00E71F69">
      <w:pPr>
        <w:rPr>
          <w:rFonts w:ascii="Times New Roman" w:hAnsi="Times New Roman" w:cs="Times New Roman"/>
          <w:sz w:val="24"/>
          <w:szCs w:val="24"/>
          <w:lang w:val="en-GB"/>
        </w:rPr>
      </w:pPr>
    </w:p>
    <w:p w14:paraId="7A9DFBDA" w14:textId="2DC0A26F" w:rsidR="00426AA4" w:rsidRDefault="00C44BDB" w:rsidP="00E71F69">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0A205EAA" w14:textId="77777777" w:rsidR="002914BB" w:rsidRDefault="002914BB" w:rsidP="00E71F69">
      <w:pPr>
        <w:rPr>
          <w:rFonts w:ascii="Times New Roman" w:hAnsi="Times New Roman" w:cs="Times New Roman"/>
          <w:sz w:val="24"/>
          <w:szCs w:val="24"/>
          <w:lang w:val="en-GB"/>
        </w:rPr>
        <w:sectPr w:rsidR="002914BB" w:rsidSect="008B43AB">
          <w:footerReference w:type="default" r:id="rId28"/>
          <w:pgSz w:w="11906" w:h="16838"/>
          <w:pgMar w:top="1417" w:right="1701" w:bottom="1417" w:left="1701" w:header="708" w:footer="708" w:gutter="0"/>
          <w:lnNumType w:countBy="1"/>
          <w:cols w:space="708"/>
          <w:docGrid w:linePitch="360"/>
        </w:sectPr>
      </w:pPr>
    </w:p>
    <w:p w14:paraId="0C067595" w14:textId="55B259CC" w:rsidR="0072073F" w:rsidRDefault="0072073F" w:rsidP="0072073F">
      <w:pPr>
        <w:jc w:val="center"/>
        <w:rPr>
          <w:rFonts w:ascii="Times New Roman" w:hAnsi="Times New Roman" w:cs="Times New Roman"/>
          <w:b/>
          <w:bCs/>
          <w:sz w:val="20"/>
          <w:szCs w:val="20"/>
          <w:lang w:val="en-GB"/>
        </w:rPr>
      </w:pPr>
      <w:r>
        <w:rPr>
          <w:rFonts w:ascii="Times New Roman" w:hAnsi="Times New Roman" w:cs="Times New Roman"/>
          <w:noProof/>
          <w:sz w:val="24"/>
          <w:szCs w:val="24"/>
          <w:lang w:val="en-GB"/>
        </w:rPr>
        <w:lastRenderedPageBreak/>
        <w:drawing>
          <wp:inline distT="0" distB="0" distL="0" distR="0" wp14:anchorId="362BBFFA" wp14:editId="250F8E0C">
            <wp:extent cx="8891270" cy="2987782"/>
            <wp:effectExtent l="0" t="0" r="5080" b="3175"/>
            <wp:docPr id="187332747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a:extLst>
                        <a:ext uri="{28A0092B-C50C-407E-A947-70E740481C1C}">
                          <a14:useLocalDpi xmlns:a14="http://schemas.microsoft.com/office/drawing/2010/main" val="0"/>
                        </a:ext>
                      </a:extLst>
                    </a:blip>
                    <a:srcRect t="1675"/>
                    <a:stretch>
                      <a:fillRect/>
                    </a:stretch>
                  </pic:blipFill>
                  <pic:spPr bwMode="auto">
                    <a:xfrm>
                      <a:off x="0" y="0"/>
                      <a:ext cx="8891270" cy="2987782"/>
                    </a:xfrm>
                    <a:prstGeom prst="rect">
                      <a:avLst/>
                    </a:prstGeom>
                    <a:noFill/>
                    <a:ln>
                      <a:noFill/>
                    </a:ln>
                    <a:extLst>
                      <a:ext uri="{53640926-AAD7-44D8-BBD7-CCE9431645EC}">
                        <a14:shadowObscured xmlns:a14="http://schemas.microsoft.com/office/drawing/2010/main"/>
                      </a:ext>
                    </a:extLst>
                  </pic:spPr>
                </pic:pic>
              </a:graphicData>
            </a:graphic>
          </wp:inline>
        </w:drawing>
      </w:r>
    </w:p>
    <w:p w14:paraId="1628A1DC" w14:textId="534DE090" w:rsidR="002914BB" w:rsidRPr="0072073F" w:rsidRDefault="002914BB" w:rsidP="0072073F">
      <w:pPr>
        <w:jc w:val="center"/>
        <w:rPr>
          <w:rFonts w:ascii="Times New Roman" w:hAnsi="Times New Roman" w:cs="Times New Roman"/>
          <w:sz w:val="20"/>
          <w:szCs w:val="20"/>
          <w:lang w:val="en-GB"/>
        </w:rPr>
      </w:pPr>
      <w:r w:rsidRPr="0072073F">
        <w:rPr>
          <w:rFonts w:ascii="Times New Roman" w:hAnsi="Times New Roman" w:cs="Times New Roman"/>
          <w:b/>
          <w:bCs/>
          <w:sz w:val="20"/>
          <w:szCs w:val="20"/>
          <w:lang w:val="en-GB"/>
        </w:rPr>
        <w:t>Figure S1</w:t>
      </w:r>
      <w:r w:rsidR="00357E66">
        <w:rPr>
          <w:rFonts w:ascii="Times New Roman" w:hAnsi="Times New Roman" w:cs="Times New Roman"/>
          <w:b/>
          <w:bCs/>
          <w:sz w:val="20"/>
          <w:szCs w:val="20"/>
          <w:lang w:val="en-GB"/>
        </w:rPr>
        <w:t>6</w:t>
      </w:r>
      <w:r w:rsidRPr="0072073F">
        <w:rPr>
          <w:rFonts w:ascii="Times New Roman" w:hAnsi="Times New Roman" w:cs="Times New Roman"/>
          <w:b/>
          <w:bCs/>
          <w:sz w:val="20"/>
          <w:szCs w:val="20"/>
          <w:lang w:val="en-GB"/>
        </w:rPr>
        <w:t>.</w:t>
      </w:r>
      <w:r w:rsidRPr="0072073F">
        <w:rPr>
          <w:rFonts w:ascii="Times New Roman" w:hAnsi="Times New Roman" w:cs="Times New Roman"/>
          <w:sz w:val="20"/>
          <w:szCs w:val="20"/>
          <w:lang w:val="en-GB"/>
        </w:rPr>
        <w:t xml:space="preserve"> Common synapomorphies plotted on the strict consensus including all taxa. Numbers in the nodes represent character transformations.</w:t>
      </w:r>
    </w:p>
    <w:p w14:paraId="2A3B5B21" w14:textId="5F5C3CCE" w:rsidR="004114E9" w:rsidRDefault="004114E9" w:rsidP="00E71F69">
      <w:pPr>
        <w:rPr>
          <w:rFonts w:ascii="Times New Roman" w:hAnsi="Times New Roman" w:cs="Times New Roman"/>
          <w:sz w:val="24"/>
          <w:szCs w:val="24"/>
          <w:lang w:val="en-GB"/>
        </w:rPr>
      </w:pPr>
    </w:p>
    <w:p w14:paraId="424DA2EB" w14:textId="77777777" w:rsidR="002914BB" w:rsidRDefault="002914BB">
      <w:pPr>
        <w:rPr>
          <w:rFonts w:ascii="Times New Roman" w:hAnsi="Times New Roman" w:cs="Times New Roman"/>
          <w:sz w:val="24"/>
          <w:szCs w:val="24"/>
          <w:lang w:val="en-GB"/>
        </w:rPr>
      </w:pPr>
    </w:p>
    <w:p w14:paraId="16DC5509" w14:textId="77777777" w:rsidR="002914BB" w:rsidRDefault="002914BB">
      <w:pPr>
        <w:rPr>
          <w:rFonts w:ascii="Times New Roman" w:hAnsi="Times New Roman" w:cs="Times New Roman"/>
          <w:sz w:val="24"/>
          <w:szCs w:val="24"/>
          <w:lang w:val="en-GB"/>
        </w:rPr>
        <w:sectPr w:rsidR="002914BB" w:rsidSect="002914BB">
          <w:pgSz w:w="16838" w:h="11906" w:orient="landscape"/>
          <w:pgMar w:top="1701" w:right="1418" w:bottom="1701" w:left="1418" w:header="709" w:footer="709" w:gutter="0"/>
          <w:cols w:space="708"/>
          <w:docGrid w:linePitch="360"/>
        </w:sectPr>
      </w:pPr>
    </w:p>
    <w:p w14:paraId="408D74AE" w14:textId="19A6FD42" w:rsidR="00383C73" w:rsidRPr="00237F41" w:rsidRDefault="00237F41" w:rsidP="00956ED3">
      <w:pPr>
        <w:jc w:val="center"/>
        <w:rPr>
          <w:rFonts w:ascii="Times New Roman" w:hAnsi="Times New Roman" w:cs="Times New Roman"/>
          <w:sz w:val="20"/>
          <w:szCs w:val="20"/>
          <w:lang w:val="en-GB"/>
        </w:rPr>
      </w:pPr>
      <w:r>
        <w:rPr>
          <w:rFonts w:ascii="Times New Roman" w:hAnsi="Times New Roman" w:cs="Times New Roman"/>
          <w:noProof/>
          <w:sz w:val="24"/>
          <w:szCs w:val="24"/>
          <w:lang w:val="en-GB"/>
        </w:rPr>
        <w:lastRenderedPageBreak/>
        <w:drawing>
          <wp:inline distT="0" distB="0" distL="0" distR="0" wp14:anchorId="690F3684" wp14:editId="4759F148">
            <wp:extent cx="5400040" cy="6196385"/>
            <wp:effectExtent l="0" t="0" r="0" b="0"/>
            <wp:docPr id="15721203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120384" name="Graphic 1572120384"/>
                    <pic:cNvPicPr/>
                  </pic:nvPicPr>
                  <pic:blipFill rotWithShape="1">
                    <a:blip r:embed="rId30">
                      <a:extLst>
                        <a:ext uri="{96DAC541-7B7A-43D3-8B79-37D633B846F1}">
                          <asvg:svgBlip xmlns:asvg="http://schemas.microsoft.com/office/drawing/2016/SVG/main" r:embed="rId31"/>
                        </a:ext>
                      </a:extLst>
                    </a:blip>
                    <a:srcRect t="1641"/>
                    <a:stretch>
                      <a:fillRect/>
                    </a:stretch>
                  </pic:blipFill>
                  <pic:spPr bwMode="auto">
                    <a:xfrm>
                      <a:off x="0" y="0"/>
                      <a:ext cx="5400040" cy="6196385"/>
                    </a:xfrm>
                    <a:prstGeom prst="rect">
                      <a:avLst/>
                    </a:prstGeom>
                    <a:ln>
                      <a:noFill/>
                    </a:ln>
                    <a:extLst>
                      <a:ext uri="{53640926-AAD7-44D8-BBD7-CCE9431645EC}">
                        <a14:shadowObscured xmlns:a14="http://schemas.microsoft.com/office/drawing/2010/main"/>
                      </a:ext>
                    </a:extLst>
                  </pic:spPr>
                </pic:pic>
              </a:graphicData>
            </a:graphic>
          </wp:inline>
        </w:drawing>
      </w:r>
      <w:r w:rsidR="00383C73" w:rsidRPr="00237F41">
        <w:rPr>
          <w:rFonts w:ascii="Times New Roman" w:hAnsi="Times New Roman" w:cs="Times New Roman"/>
          <w:b/>
          <w:bCs/>
          <w:sz w:val="20"/>
          <w:szCs w:val="20"/>
          <w:lang w:val="en-GB"/>
        </w:rPr>
        <w:t>Fig</w:t>
      </w:r>
      <w:r w:rsidR="00802568">
        <w:rPr>
          <w:rFonts w:ascii="Times New Roman" w:hAnsi="Times New Roman" w:cs="Times New Roman"/>
          <w:b/>
          <w:bCs/>
          <w:sz w:val="20"/>
          <w:szCs w:val="20"/>
          <w:lang w:val="en-GB"/>
        </w:rPr>
        <w:t>ure</w:t>
      </w:r>
      <w:r w:rsidR="00383C73" w:rsidRPr="00237F41">
        <w:rPr>
          <w:rFonts w:ascii="Times New Roman" w:hAnsi="Times New Roman" w:cs="Times New Roman"/>
          <w:b/>
          <w:bCs/>
          <w:sz w:val="20"/>
          <w:szCs w:val="20"/>
          <w:lang w:val="en-GB"/>
        </w:rPr>
        <w:t xml:space="preserve"> S1</w:t>
      </w:r>
      <w:r w:rsidR="00357E66">
        <w:rPr>
          <w:rFonts w:ascii="Times New Roman" w:hAnsi="Times New Roman" w:cs="Times New Roman"/>
          <w:b/>
          <w:bCs/>
          <w:sz w:val="20"/>
          <w:szCs w:val="20"/>
          <w:lang w:val="en-GB"/>
        </w:rPr>
        <w:t>7</w:t>
      </w:r>
      <w:r w:rsidR="00383C73" w:rsidRPr="00237F41">
        <w:rPr>
          <w:rFonts w:ascii="Times New Roman" w:hAnsi="Times New Roman" w:cs="Times New Roman"/>
          <w:b/>
          <w:bCs/>
          <w:sz w:val="20"/>
          <w:szCs w:val="20"/>
          <w:lang w:val="en-GB"/>
        </w:rPr>
        <w:t>.</w:t>
      </w:r>
      <w:r w:rsidR="00383C73" w:rsidRPr="00237F41">
        <w:rPr>
          <w:rFonts w:ascii="Times New Roman" w:hAnsi="Times New Roman" w:cs="Times New Roman"/>
          <w:sz w:val="20"/>
          <w:szCs w:val="20"/>
          <w:lang w:val="en-GB"/>
        </w:rPr>
        <w:t xml:space="preserve"> Reference tree for the </w:t>
      </w:r>
      <w:bookmarkStart w:id="4" w:name="_Hlk207697030"/>
      <w:r w:rsidR="00383C73" w:rsidRPr="00237F41">
        <w:rPr>
          <w:rFonts w:ascii="Times New Roman" w:hAnsi="Times New Roman" w:cs="Times New Roman"/>
          <w:sz w:val="20"/>
          <w:szCs w:val="20"/>
          <w:lang w:val="en-GB"/>
        </w:rPr>
        <w:t xml:space="preserve">ambiguous synapomorphy mapping using the script </w:t>
      </w:r>
      <w:proofErr w:type="spellStart"/>
      <w:r w:rsidR="00383C73" w:rsidRPr="00237F41">
        <w:rPr>
          <w:rFonts w:ascii="Times New Roman" w:hAnsi="Times New Roman" w:cs="Times New Roman"/>
          <w:sz w:val="20"/>
          <w:szCs w:val="20"/>
          <w:lang w:val="en-GB"/>
        </w:rPr>
        <w:t>apolistamb.</w:t>
      </w:r>
      <w:r w:rsidR="00571A7E" w:rsidRPr="00237F41">
        <w:rPr>
          <w:rFonts w:ascii="Times New Roman" w:hAnsi="Times New Roman" w:cs="Times New Roman"/>
          <w:sz w:val="20"/>
          <w:szCs w:val="20"/>
          <w:lang w:val="en-GB"/>
        </w:rPr>
        <w:t>run</w:t>
      </w:r>
      <w:proofErr w:type="spellEnd"/>
      <w:r w:rsidR="00383C73" w:rsidRPr="00237F41">
        <w:rPr>
          <w:rFonts w:ascii="Times New Roman" w:hAnsi="Times New Roman" w:cs="Times New Roman"/>
          <w:sz w:val="20"/>
          <w:szCs w:val="20"/>
          <w:lang w:val="en-GB"/>
        </w:rPr>
        <w:t xml:space="preserve"> (Bravo et al., 2025). </w:t>
      </w:r>
      <w:bookmarkEnd w:id="4"/>
      <w:r w:rsidR="00383C73" w:rsidRPr="00237F41">
        <w:rPr>
          <w:rFonts w:ascii="Times New Roman" w:hAnsi="Times New Roman" w:cs="Times New Roman"/>
          <w:sz w:val="20"/>
          <w:szCs w:val="20"/>
          <w:lang w:val="en-GB"/>
        </w:rPr>
        <w:t xml:space="preserve">Numbers in the nodes are used for reference (see </w:t>
      </w:r>
      <w:r>
        <w:rPr>
          <w:rFonts w:ascii="Times New Roman" w:hAnsi="Times New Roman" w:cs="Times New Roman"/>
          <w:sz w:val="20"/>
          <w:szCs w:val="20"/>
          <w:lang w:val="en-GB"/>
        </w:rPr>
        <w:t>l</w:t>
      </w:r>
      <w:r w:rsidR="00383C73" w:rsidRPr="00237F41">
        <w:rPr>
          <w:rFonts w:ascii="Times New Roman" w:hAnsi="Times New Roman" w:cs="Times New Roman"/>
          <w:sz w:val="20"/>
          <w:szCs w:val="20"/>
          <w:lang w:val="en-GB"/>
        </w:rPr>
        <w:t>ist below).</w:t>
      </w:r>
    </w:p>
    <w:p w14:paraId="1464F630" w14:textId="77777777" w:rsidR="00956ED3" w:rsidRDefault="00956ED3" w:rsidP="00237F41">
      <w:pPr>
        <w:rPr>
          <w:rFonts w:ascii="Times New Roman" w:hAnsi="Times New Roman" w:cs="Times New Roman"/>
          <w:b/>
          <w:bCs/>
          <w:sz w:val="24"/>
          <w:szCs w:val="24"/>
          <w:lang w:val="en-GB"/>
        </w:rPr>
      </w:pPr>
    </w:p>
    <w:p w14:paraId="2E952EAF" w14:textId="010A0F39" w:rsidR="00237F41" w:rsidRPr="00237F41" w:rsidRDefault="00620E0D" w:rsidP="00237F41">
      <w:pPr>
        <w:rPr>
          <w:rFonts w:ascii="Times New Roman" w:hAnsi="Times New Roman" w:cs="Times New Roman"/>
          <w:b/>
          <w:bCs/>
          <w:sz w:val="24"/>
          <w:szCs w:val="24"/>
          <w:lang w:val="en-GB"/>
        </w:rPr>
      </w:pPr>
      <w:r>
        <w:rPr>
          <w:rFonts w:ascii="Times New Roman" w:hAnsi="Times New Roman" w:cs="Times New Roman"/>
          <w:b/>
          <w:bCs/>
          <w:sz w:val="24"/>
          <w:szCs w:val="24"/>
          <w:lang w:val="en-GB"/>
        </w:rPr>
        <w:t>5</w:t>
      </w:r>
      <w:r w:rsidR="00D81EAB">
        <w:rPr>
          <w:rFonts w:ascii="Times New Roman" w:hAnsi="Times New Roman" w:cs="Times New Roman"/>
          <w:b/>
          <w:bCs/>
          <w:sz w:val="24"/>
          <w:szCs w:val="24"/>
          <w:lang w:val="en-GB"/>
        </w:rPr>
        <w:t xml:space="preserve">. </w:t>
      </w:r>
      <w:r w:rsidR="00237F41" w:rsidRPr="00237F41">
        <w:rPr>
          <w:rFonts w:ascii="Times New Roman" w:hAnsi="Times New Roman" w:cs="Times New Roman"/>
          <w:b/>
          <w:bCs/>
          <w:sz w:val="24"/>
          <w:szCs w:val="24"/>
          <w:lang w:val="en-GB"/>
        </w:rPr>
        <w:t>Synapomorphy list</w:t>
      </w:r>
    </w:p>
    <w:p w14:paraId="445B7AF1" w14:textId="7BBCBE28" w:rsidR="00237F41" w:rsidRDefault="00237F41" w:rsidP="00A5261E">
      <w:pPr>
        <w:ind w:firstLine="708"/>
        <w:rPr>
          <w:rFonts w:ascii="Times New Roman" w:hAnsi="Times New Roman" w:cs="Times New Roman"/>
          <w:sz w:val="24"/>
          <w:szCs w:val="24"/>
          <w:lang w:val="en-GB"/>
        </w:rPr>
      </w:pPr>
      <w:r>
        <w:rPr>
          <w:rFonts w:ascii="Times New Roman" w:hAnsi="Times New Roman" w:cs="Times New Roman"/>
          <w:sz w:val="24"/>
          <w:szCs w:val="24"/>
          <w:lang w:val="en-GB"/>
        </w:rPr>
        <w:t>It follows the synapomorphy list as obtained through ambiguous</w:t>
      </w:r>
      <w:r w:rsidRPr="00237F41">
        <w:rPr>
          <w:rFonts w:ascii="Times New Roman" w:hAnsi="Times New Roman" w:cs="Times New Roman"/>
          <w:sz w:val="24"/>
          <w:szCs w:val="24"/>
          <w:lang w:val="en-GB"/>
        </w:rPr>
        <w:t xml:space="preserve"> synapomorphy mapping using the script </w:t>
      </w:r>
      <w:proofErr w:type="spellStart"/>
      <w:r w:rsidRPr="00237F41">
        <w:rPr>
          <w:rFonts w:ascii="Times New Roman" w:hAnsi="Times New Roman" w:cs="Times New Roman"/>
          <w:sz w:val="24"/>
          <w:szCs w:val="24"/>
          <w:lang w:val="en-GB"/>
        </w:rPr>
        <w:t>apolistamb.run</w:t>
      </w:r>
      <w:proofErr w:type="spellEnd"/>
      <w:r w:rsidRPr="00237F41">
        <w:rPr>
          <w:rFonts w:ascii="Times New Roman" w:hAnsi="Times New Roman" w:cs="Times New Roman"/>
          <w:sz w:val="24"/>
          <w:szCs w:val="24"/>
          <w:lang w:val="en-GB"/>
        </w:rPr>
        <w:t xml:space="preserve"> (Bravo et al., 2025)</w:t>
      </w:r>
      <w:r>
        <w:rPr>
          <w:rFonts w:ascii="Times New Roman" w:hAnsi="Times New Roman" w:cs="Times New Roman"/>
          <w:sz w:val="24"/>
          <w:szCs w:val="24"/>
          <w:lang w:val="en-GB"/>
        </w:rPr>
        <w:t xml:space="preserve"> in TNT software</w:t>
      </w:r>
      <w:r w:rsidRPr="00237F41">
        <w:rPr>
          <w:rFonts w:ascii="Times New Roman" w:hAnsi="Times New Roman" w:cs="Times New Roman"/>
          <w:sz w:val="24"/>
          <w:szCs w:val="24"/>
          <w:lang w:val="en-GB"/>
        </w:rPr>
        <w:t>.</w:t>
      </w:r>
      <w:r>
        <w:rPr>
          <w:rFonts w:ascii="Times New Roman" w:hAnsi="Times New Roman" w:cs="Times New Roman"/>
          <w:sz w:val="24"/>
          <w:szCs w:val="24"/>
          <w:lang w:val="en-GB"/>
        </w:rPr>
        <w:t xml:space="preserve"> Character numbered from 0 (zero). For node number reference see </w:t>
      </w:r>
      <w:r w:rsidR="007D7273">
        <w:rPr>
          <w:rFonts w:ascii="Times New Roman" w:hAnsi="Times New Roman" w:cs="Times New Roman"/>
          <w:sz w:val="24"/>
          <w:szCs w:val="24"/>
          <w:lang w:val="en-GB"/>
        </w:rPr>
        <w:t>F</w:t>
      </w:r>
      <w:r>
        <w:rPr>
          <w:rFonts w:ascii="Times New Roman" w:hAnsi="Times New Roman" w:cs="Times New Roman"/>
          <w:sz w:val="24"/>
          <w:szCs w:val="24"/>
          <w:lang w:val="en-GB"/>
        </w:rPr>
        <w:t>igure S1</w:t>
      </w:r>
      <w:r w:rsidR="00357E66">
        <w:rPr>
          <w:rFonts w:ascii="Times New Roman" w:hAnsi="Times New Roman" w:cs="Times New Roman"/>
          <w:sz w:val="24"/>
          <w:szCs w:val="24"/>
          <w:lang w:val="en-GB"/>
        </w:rPr>
        <w:t>7</w:t>
      </w:r>
      <w:r>
        <w:rPr>
          <w:rFonts w:ascii="Times New Roman" w:hAnsi="Times New Roman" w:cs="Times New Roman"/>
          <w:sz w:val="24"/>
          <w:szCs w:val="24"/>
          <w:lang w:val="en-GB"/>
        </w:rPr>
        <w:t>.</w:t>
      </w:r>
    </w:p>
    <w:p w14:paraId="4F6C6156" w14:textId="77777777" w:rsidR="00956ED3" w:rsidRDefault="00956ED3" w:rsidP="00426AA4">
      <w:pPr>
        <w:rPr>
          <w:rFonts w:ascii="Times New Roman" w:hAnsi="Times New Roman" w:cs="Times New Roman"/>
          <w:sz w:val="24"/>
          <w:szCs w:val="24"/>
          <w:lang w:val="en-GB"/>
        </w:rPr>
      </w:pPr>
    </w:p>
    <w:p w14:paraId="02CE1915" w14:textId="77777777" w:rsidR="00956ED3" w:rsidRDefault="00956ED3" w:rsidP="00426AA4">
      <w:pPr>
        <w:rPr>
          <w:rFonts w:ascii="Times New Roman" w:hAnsi="Times New Roman" w:cs="Times New Roman"/>
          <w:sz w:val="24"/>
          <w:szCs w:val="24"/>
          <w:lang w:val="en-GB"/>
        </w:rPr>
      </w:pPr>
    </w:p>
    <w:p w14:paraId="4DD94D46" w14:textId="77777777" w:rsidR="00956ED3" w:rsidRPr="00426AA4" w:rsidRDefault="00956ED3" w:rsidP="00426AA4">
      <w:pPr>
        <w:rPr>
          <w:rFonts w:ascii="Times New Roman" w:hAnsi="Times New Roman" w:cs="Times New Roman"/>
          <w:sz w:val="24"/>
          <w:szCs w:val="24"/>
          <w:lang w:val="en-GB"/>
        </w:rPr>
      </w:pPr>
    </w:p>
    <w:p w14:paraId="5FBFAF81" w14:textId="77777777" w:rsidR="0020497A" w:rsidRDefault="0020497A" w:rsidP="00426AA4">
      <w:pPr>
        <w:rPr>
          <w:rFonts w:ascii="Times New Roman" w:hAnsi="Times New Roman" w:cs="Times New Roman"/>
          <w:sz w:val="24"/>
          <w:szCs w:val="24"/>
          <w:lang w:val="en-GB"/>
        </w:rPr>
        <w:sectPr w:rsidR="0020497A">
          <w:pgSz w:w="11906" w:h="16838"/>
          <w:pgMar w:top="1417" w:right="1701" w:bottom="1417" w:left="1701" w:header="708" w:footer="708" w:gutter="0"/>
          <w:cols w:space="708"/>
          <w:docGrid w:linePitch="360"/>
        </w:sectPr>
      </w:pPr>
    </w:p>
    <w:p w14:paraId="46522292" w14:textId="09FA95D5" w:rsidR="00426AA4" w:rsidRPr="00B1100A" w:rsidRDefault="00426AA4" w:rsidP="0020497A">
      <w:pPr>
        <w:spacing w:after="0" w:line="276" w:lineRule="auto"/>
        <w:rPr>
          <w:rFonts w:ascii="Times New Roman" w:hAnsi="Times New Roman" w:cs="Times New Roman"/>
          <w:sz w:val="24"/>
          <w:szCs w:val="24"/>
          <w:lang w:val="fr-FR"/>
        </w:rPr>
      </w:pPr>
      <w:r w:rsidRPr="00B1100A">
        <w:rPr>
          <w:rFonts w:ascii="Times New Roman" w:hAnsi="Times New Roman" w:cs="Times New Roman"/>
          <w:sz w:val="24"/>
          <w:szCs w:val="24"/>
          <w:lang w:val="fr-FR"/>
        </w:rPr>
        <w:lastRenderedPageBreak/>
        <w:t xml:space="preserve">Node </w:t>
      </w:r>
      <w:proofErr w:type="gramStart"/>
      <w:r w:rsidRPr="00B1100A">
        <w:rPr>
          <w:rFonts w:ascii="Times New Roman" w:hAnsi="Times New Roman" w:cs="Times New Roman"/>
          <w:sz w:val="24"/>
          <w:szCs w:val="24"/>
          <w:lang w:val="fr-FR"/>
        </w:rPr>
        <w:t>65:</w:t>
      </w:r>
      <w:proofErr w:type="gramEnd"/>
      <w:r w:rsidRPr="00B1100A">
        <w:rPr>
          <w:rFonts w:ascii="Times New Roman" w:hAnsi="Times New Roman" w:cs="Times New Roman"/>
          <w:sz w:val="24"/>
          <w:szCs w:val="24"/>
          <w:lang w:val="fr-FR"/>
        </w:rPr>
        <w:t xml:space="preserve"> </w:t>
      </w:r>
    </w:p>
    <w:p w14:paraId="58051EC4"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5</w:t>
      </w:r>
    </w:p>
    <w:p w14:paraId="577A3C57"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7</w:t>
      </w:r>
    </w:p>
    <w:p w14:paraId="0769A81B"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27</w:t>
      </w:r>
    </w:p>
    <w:p w14:paraId="7B62C6C2"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29</w:t>
      </w:r>
    </w:p>
    <w:p w14:paraId="176FEE19"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33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3C0E0508"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37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00E3D67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FA7E69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7468B7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860702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6BA620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750722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438FFF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9BF80F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2C44BD8"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F9E607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9E72AD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4627B4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11F329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24E4E43C" w14:textId="23FC0BCB"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66</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7C14A4A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EFE156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4886B4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708898F2" w14:textId="6FF4C1F9"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67</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43607C6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w:t>
      </w:r>
    </w:p>
    <w:p w14:paraId="6791DC2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83</w:t>
      </w:r>
    </w:p>
    <w:p w14:paraId="61B6ADDC"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838C2E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749962DE" w14:textId="0A0A5FC5"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68</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3B72C7C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D66CAC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30</w:t>
      </w:r>
    </w:p>
    <w:p w14:paraId="2B7DF19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9A9D14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46</w:t>
      </w:r>
    </w:p>
    <w:p w14:paraId="22CF273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020B50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1CCFED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92</w:t>
      </w:r>
    </w:p>
    <w:p w14:paraId="305A6F2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97</w:t>
      </w:r>
    </w:p>
    <w:p w14:paraId="18661D18"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076ECB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D62D84C"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41087D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2938AD25" w14:textId="29B55D13"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69</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7E5738B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326FB7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w:t>
      </w:r>
    </w:p>
    <w:p w14:paraId="3989CA9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w:t>
      </w:r>
    </w:p>
    <w:p w14:paraId="762DCBE8"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5F4874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0F7974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91</w:t>
      </w:r>
    </w:p>
    <w:p w14:paraId="55732D6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95</w:t>
      </w:r>
    </w:p>
    <w:p w14:paraId="3EA17B2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3FE1328"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531C1C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142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0E36D0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145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FDB2DF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67F370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096E8FF0" w14:textId="595E8B32"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70:</w:t>
      </w:r>
      <w:proofErr w:type="gramEnd"/>
      <w:r w:rsidRPr="00426AA4">
        <w:rPr>
          <w:rFonts w:ascii="Times New Roman" w:hAnsi="Times New Roman" w:cs="Times New Roman"/>
          <w:sz w:val="24"/>
          <w:szCs w:val="24"/>
          <w:lang w:val="fr-FR"/>
        </w:rPr>
        <w:t xml:space="preserve"> </w:t>
      </w:r>
    </w:p>
    <w:p w14:paraId="7194AAD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w:t>
      </w:r>
    </w:p>
    <w:p w14:paraId="6F6B3DA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029A64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8DC036C"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0B7C3116" w14:textId="325B75B8"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71</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3673DB9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5BC8F2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DCC3D0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88</w:t>
      </w:r>
    </w:p>
    <w:p w14:paraId="1F4D42E8"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115</w:t>
      </w:r>
    </w:p>
    <w:p w14:paraId="720C755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142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2FEEAF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145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887F318"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149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285CDD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237719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440CE985" w14:textId="4F4E0F71"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72</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3E677A58"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2CD527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34</w:t>
      </w:r>
    </w:p>
    <w:p w14:paraId="39E0960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7E8C11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39</w:t>
      </w:r>
    </w:p>
    <w:p w14:paraId="3743954C"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6C362A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0AC2C3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828C60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78</w:t>
      </w:r>
    </w:p>
    <w:p w14:paraId="7F42773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3E3D7B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6D7487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127</w:t>
      </w:r>
    </w:p>
    <w:p w14:paraId="4C03036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AA62C8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44082EE2" w14:textId="7649F44B"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73</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08FB722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15680F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23</w:t>
      </w:r>
    </w:p>
    <w:p w14:paraId="5E9EF5F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29</w:t>
      </w:r>
    </w:p>
    <w:p w14:paraId="134F34A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0A4241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40A5BE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C739D6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A6B64D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50985A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959D5F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159</w:t>
      </w:r>
    </w:p>
    <w:p w14:paraId="56729E2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160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62B13B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161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D9F43F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2200472F" w14:textId="0D1E44E2"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74</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7FB79CB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20496C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w:t>
      </w:r>
    </w:p>
    <w:p w14:paraId="451989B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26</w:t>
      </w:r>
    </w:p>
    <w:p w14:paraId="7FC6070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31</w:t>
      </w:r>
    </w:p>
    <w:p w14:paraId="6B07880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AFB611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8C7BD3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43</w:t>
      </w:r>
    </w:p>
    <w:p w14:paraId="61B3B4DC"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62E44B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45</w:t>
      </w:r>
    </w:p>
    <w:p w14:paraId="781031A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48</w:t>
      </w:r>
    </w:p>
    <w:p w14:paraId="204D741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66C490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33AC99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67</w:t>
      </w:r>
    </w:p>
    <w:p w14:paraId="51539DB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FD6276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69</w:t>
      </w:r>
    </w:p>
    <w:p w14:paraId="25B1B36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D3BE68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123</w:t>
      </w:r>
    </w:p>
    <w:p w14:paraId="6E07DC2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3E94A6F8" w14:textId="45B62E7F"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75</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67D64EE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0</w:t>
      </w:r>
    </w:p>
    <w:p w14:paraId="239F14AC"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w:t>
      </w:r>
    </w:p>
    <w:p w14:paraId="28E8C8E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w:t>
      </w:r>
    </w:p>
    <w:p w14:paraId="0570052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582B50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55</w:t>
      </w:r>
    </w:p>
    <w:p w14:paraId="7268DF0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59</w:t>
      </w:r>
    </w:p>
    <w:p w14:paraId="3C403268"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60</w:t>
      </w:r>
    </w:p>
    <w:p w14:paraId="05DAA22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65</w:t>
      </w:r>
    </w:p>
    <w:p w14:paraId="2F8BEBB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74</w:t>
      </w:r>
    </w:p>
    <w:p w14:paraId="25DDB54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57F2AD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82</w:t>
      </w:r>
    </w:p>
    <w:p w14:paraId="3A9A9A9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828BC8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102</w:t>
      </w:r>
    </w:p>
    <w:p w14:paraId="2DD5CA6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lastRenderedPageBreak/>
        <w:t>109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DC1D9A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0C8DE6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119</w:t>
      </w:r>
    </w:p>
    <w:p w14:paraId="0507CD9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766BCA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B5F046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73847F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160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52EC90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161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EE388C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1A043090" w14:textId="4157EA88"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76</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2DC7C31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3949E8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79271F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29</w:t>
      </w:r>
    </w:p>
    <w:p w14:paraId="282AF12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272A95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70</w:t>
      </w:r>
    </w:p>
    <w:p w14:paraId="53D6E9E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81</w:t>
      </w:r>
    </w:p>
    <w:p w14:paraId="76D7724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87</w:t>
      </w:r>
    </w:p>
    <w:p w14:paraId="4248965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96</w:t>
      </w:r>
    </w:p>
    <w:p w14:paraId="75BD560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B997DF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101</w:t>
      </w:r>
    </w:p>
    <w:p w14:paraId="4A8254A8"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118</w:t>
      </w:r>
    </w:p>
    <w:p w14:paraId="04F6887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0DE62D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E81FC7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144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BBF237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3EC0877D" w14:textId="322EDA7D"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77</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7B1A988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65A763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777047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BF2F7D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31AA5D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058B51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62835F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FAAC28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114</w:t>
      </w:r>
    </w:p>
    <w:p w14:paraId="74F6B78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117</w:t>
      </w:r>
    </w:p>
    <w:p w14:paraId="37EB65C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CAC2B8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40EC8A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140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633F2F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145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1FC370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63D8172E" w14:textId="484F0098"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78</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73FE216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754DA5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D48242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19</w:t>
      </w:r>
    </w:p>
    <w:p w14:paraId="23A0A898"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570855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8B753D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C170EC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B9FD02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122</w:t>
      </w:r>
    </w:p>
    <w:p w14:paraId="7D0211E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124</w:t>
      </w:r>
    </w:p>
    <w:p w14:paraId="5376D18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050B11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2A7583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140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8EEFB2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33271A6F" w14:textId="5CE46BFA"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79</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7E2DF56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42D666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49</w:t>
      </w:r>
    </w:p>
    <w:p w14:paraId="1CBDAD5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51</w:t>
      </w:r>
    </w:p>
    <w:p w14:paraId="33AEF5F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A1EA9A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55FF40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D2110B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88A754C"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2C2CF6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69AB63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94</w:t>
      </w:r>
    </w:p>
    <w:p w14:paraId="184D777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EEC99A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106</w:t>
      </w:r>
    </w:p>
    <w:p w14:paraId="05D030F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EF3CA6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159</w:t>
      </w:r>
    </w:p>
    <w:p w14:paraId="09A8944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160</w:t>
      </w:r>
    </w:p>
    <w:p w14:paraId="234C5C5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437FC143" w14:textId="5F41CE6C"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80</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1725F5A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64D674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18</w:t>
      </w:r>
    </w:p>
    <w:p w14:paraId="0280BCD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FD8F24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0D3386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228AC0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88</w:t>
      </w:r>
    </w:p>
    <w:p w14:paraId="0D5B664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66E6E7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138</w:t>
      </w:r>
    </w:p>
    <w:p w14:paraId="559043B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1A837D35" w14:textId="57FD1331"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81</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4167220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C918D8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6F07C1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83</w:t>
      </w:r>
    </w:p>
    <w:p w14:paraId="32D47F3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106</w:t>
      </w:r>
    </w:p>
    <w:p w14:paraId="1D20BE5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124</w:t>
      </w:r>
    </w:p>
    <w:p w14:paraId="0C33D2C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3B29B95E" w14:textId="0AEF1815"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82</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4AB910E8"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8CA723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98D85D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99</w:t>
      </w:r>
    </w:p>
    <w:p w14:paraId="5553A63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51BD55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17D4F44E" w14:textId="4AB45EEA"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83</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5FAD0B8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CA141C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164EDB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24</w:t>
      </w:r>
    </w:p>
    <w:p w14:paraId="38008CC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8266FF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5A201E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71</w:t>
      </w:r>
    </w:p>
    <w:p w14:paraId="732F534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99AC79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149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1E9104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252254D4" w14:textId="0B1BA918"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84</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311D051C"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159D09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101</w:t>
      </w:r>
    </w:p>
    <w:p w14:paraId="2DA3633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022A16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B95E2F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111</w:t>
      </w:r>
    </w:p>
    <w:p w14:paraId="40324C0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115</w:t>
      </w:r>
    </w:p>
    <w:p w14:paraId="649C222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155</w:t>
      </w:r>
    </w:p>
    <w:p w14:paraId="54D6278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36B824B7" w14:textId="178DD3C9"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85</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516547D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580CD68"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954D64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36ACAD1F" w14:textId="77ADAFC4"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86</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197A3D8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w:t>
      </w:r>
    </w:p>
    <w:p w14:paraId="01963D08"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83</w:t>
      </w:r>
    </w:p>
    <w:p w14:paraId="7BB0141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D000C2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108</w:t>
      </w:r>
    </w:p>
    <w:p w14:paraId="75DE158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124</w:t>
      </w:r>
    </w:p>
    <w:p w14:paraId="63ED613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24B86928" w14:textId="075D03D3"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87</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51A6F10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C78AC8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C7F5F8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D7FB50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26</w:t>
      </w:r>
    </w:p>
    <w:p w14:paraId="774F925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113</w:t>
      </w:r>
    </w:p>
    <w:p w14:paraId="42AF2A6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54FA1D1D" w14:textId="3D56D704"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88</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1A3BB2C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lastRenderedPageBreak/>
        <w:t>86</w:t>
      </w:r>
    </w:p>
    <w:p w14:paraId="7F45926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B0EF9D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7892DD4E" w14:textId="1C754ABD"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89</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3540E86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61FB29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98</w:t>
      </w:r>
    </w:p>
    <w:p w14:paraId="5912630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16D00A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DBE874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515826ED" w14:textId="3A5081F1"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90</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3DDA292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83</w:t>
      </w:r>
    </w:p>
    <w:p w14:paraId="756A0CA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89</w:t>
      </w:r>
    </w:p>
    <w:p w14:paraId="0073EE5C"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A8BFFC8"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7E09CF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118</w:t>
      </w:r>
    </w:p>
    <w:p w14:paraId="2EF3423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53F390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257C8D1A" w14:textId="36A601A6"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91</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363DEF12"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3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01094A1A"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17</w:t>
      </w:r>
    </w:p>
    <w:p w14:paraId="5C6C82A3"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48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49DC9416"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80</w:t>
      </w:r>
    </w:p>
    <w:p w14:paraId="2E29F260"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113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1A44134F"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_</w:t>
      </w:r>
    </w:p>
    <w:p w14:paraId="40A58DA6" w14:textId="47629905"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 xml:space="preserve">Node </w:t>
      </w:r>
      <w:proofErr w:type="gramStart"/>
      <w:r w:rsidRPr="00635FB1">
        <w:rPr>
          <w:rFonts w:ascii="Times New Roman" w:hAnsi="Times New Roman" w:cs="Times New Roman"/>
          <w:sz w:val="24"/>
          <w:szCs w:val="24"/>
          <w:lang w:val="fr-FR"/>
        </w:rPr>
        <w:t>92</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2A37EBE1"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2</w:t>
      </w:r>
    </w:p>
    <w:p w14:paraId="3E60D0A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331A688"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2CE7FA8"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704181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101</w:t>
      </w:r>
    </w:p>
    <w:p w14:paraId="431DE05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102</w:t>
      </w:r>
    </w:p>
    <w:p w14:paraId="6C3407E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231F04E7" w14:textId="70AD65E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93</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780BD46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18</w:t>
      </w:r>
    </w:p>
    <w:p w14:paraId="78DF6B7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E2BD47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32</w:t>
      </w:r>
    </w:p>
    <w:p w14:paraId="628266F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FB40E9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37</w:t>
      </w:r>
    </w:p>
    <w:p w14:paraId="79A12F1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7987CF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65</w:t>
      </w:r>
    </w:p>
    <w:p w14:paraId="6FFDFF7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71</w:t>
      </w:r>
    </w:p>
    <w:p w14:paraId="7E3F6BB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214883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8BAE1D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47643C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813FBB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86</w:t>
      </w:r>
    </w:p>
    <w:p w14:paraId="01AD93E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118</w:t>
      </w:r>
    </w:p>
    <w:p w14:paraId="7B108DC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51C5C0C"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141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C0404DC"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144</w:t>
      </w:r>
    </w:p>
    <w:p w14:paraId="713B573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0C8DDD62" w14:textId="5F5CB9E9"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94</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3972AA9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F06CF8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35426C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E5FF40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220E38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107</w:t>
      </w:r>
    </w:p>
    <w:p w14:paraId="12C5234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111</w:t>
      </w:r>
    </w:p>
    <w:p w14:paraId="2FE7635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AD9CBF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0722BF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141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70D0116"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_</w:t>
      </w:r>
    </w:p>
    <w:p w14:paraId="78EF93E9" w14:textId="72CAC3FA"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 xml:space="preserve">Node </w:t>
      </w:r>
      <w:proofErr w:type="gramStart"/>
      <w:r w:rsidRPr="00635FB1">
        <w:rPr>
          <w:rFonts w:ascii="Times New Roman" w:hAnsi="Times New Roman" w:cs="Times New Roman"/>
          <w:sz w:val="24"/>
          <w:szCs w:val="24"/>
          <w:lang w:val="fr-FR"/>
        </w:rPr>
        <w:t>95</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1A0A5991"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6</w:t>
      </w:r>
    </w:p>
    <w:p w14:paraId="1A1AD656"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13</w:t>
      </w:r>
    </w:p>
    <w:p w14:paraId="129D5FBC"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14</w:t>
      </w:r>
    </w:p>
    <w:p w14:paraId="3A6E7581"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33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3A9EB745"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35</w:t>
      </w:r>
    </w:p>
    <w:p w14:paraId="75E9B0FF"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52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21382C29"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61</w:t>
      </w:r>
    </w:p>
    <w:p w14:paraId="0302EEC0"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89</w:t>
      </w:r>
    </w:p>
    <w:p w14:paraId="228DE4AA"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126</w:t>
      </w:r>
    </w:p>
    <w:p w14:paraId="388A07FB"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132</w:t>
      </w:r>
    </w:p>
    <w:p w14:paraId="2260F7D6"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133</w:t>
      </w:r>
    </w:p>
    <w:p w14:paraId="7D108370"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135</w:t>
      </w:r>
    </w:p>
    <w:p w14:paraId="7D8F5073"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147</w:t>
      </w:r>
    </w:p>
    <w:p w14:paraId="7E0E5A36"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150</w:t>
      </w:r>
    </w:p>
    <w:p w14:paraId="07A7D55D"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152</w:t>
      </w:r>
    </w:p>
    <w:p w14:paraId="4CB0FB1F"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154</w:t>
      </w:r>
    </w:p>
    <w:p w14:paraId="3C9E9FCA"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155</w:t>
      </w:r>
    </w:p>
    <w:p w14:paraId="2C64E5D2"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161</w:t>
      </w:r>
    </w:p>
    <w:p w14:paraId="35D1702C"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3EC91B61" w14:textId="486E197E"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96</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442C387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w:t>
      </w:r>
    </w:p>
    <w:p w14:paraId="6F7E4FF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w:t>
      </w:r>
    </w:p>
    <w:p w14:paraId="5BCDCB48"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20</w:t>
      </w:r>
    </w:p>
    <w:p w14:paraId="00FC776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07C7F2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40</w:t>
      </w:r>
    </w:p>
    <w:p w14:paraId="73260C5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41</w:t>
      </w:r>
    </w:p>
    <w:p w14:paraId="15B4A55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48</w:t>
      </w:r>
    </w:p>
    <w:p w14:paraId="4E381A4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954F28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69</w:t>
      </w:r>
    </w:p>
    <w:p w14:paraId="2AEA067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F076EC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106</w:t>
      </w:r>
    </w:p>
    <w:p w14:paraId="0B32B1A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109</w:t>
      </w:r>
    </w:p>
    <w:p w14:paraId="32D6EF6C"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AABD73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D6BBEF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146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98A7BF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70C2E2A9" w14:textId="796807CC"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97</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7F7E5A1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w:t>
      </w:r>
    </w:p>
    <w:p w14:paraId="2D53F9F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9A8E36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F27BCA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27C55C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6F2FB8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2A8FE4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115</w:t>
      </w:r>
    </w:p>
    <w:p w14:paraId="2830C50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202D34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137</w:t>
      </w:r>
    </w:p>
    <w:p w14:paraId="7170AE7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149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AE33EA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AE6E0D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164C419E" w14:textId="4BCD2816"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98</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067E160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E1EE268"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14</w:t>
      </w:r>
    </w:p>
    <w:p w14:paraId="71E0728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A97124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0A4978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55664F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E6D58A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3EE426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138</w:t>
      </w:r>
    </w:p>
    <w:p w14:paraId="667727F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44401F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141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00B800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146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43A46BC"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149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AB85FC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E3E579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28B21118" w14:textId="281636B3"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99</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5246A12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AA05FE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58C16D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36</w:t>
      </w:r>
    </w:p>
    <w:p w14:paraId="1A55A5C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2C6860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lastRenderedPageBreak/>
        <w:t>52</w:t>
      </w:r>
    </w:p>
    <w:p w14:paraId="750FE11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D3A9AB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C4F938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3DBDC3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95</w:t>
      </w:r>
    </w:p>
    <w:p w14:paraId="449CF87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106</w:t>
      </w:r>
    </w:p>
    <w:p w14:paraId="54F49AB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6E01BC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157</w:t>
      </w:r>
    </w:p>
    <w:p w14:paraId="1E9644B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05D7B6EB" w14:textId="02B377C0"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100</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3F9107F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9EAC00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DD6BD9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70</w:t>
      </w:r>
    </w:p>
    <w:p w14:paraId="32332D68"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87</w:t>
      </w:r>
    </w:p>
    <w:p w14:paraId="7061BE6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0D35F05"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151</w:t>
      </w:r>
    </w:p>
    <w:p w14:paraId="77F133BB"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158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7B5A82F1"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_</w:t>
      </w:r>
    </w:p>
    <w:p w14:paraId="5A5E5B0C" w14:textId="0869E08A"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 xml:space="preserve">Node </w:t>
      </w:r>
      <w:proofErr w:type="gramStart"/>
      <w:r w:rsidRPr="00635FB1">
        <w:rPr>
          <w:rFonts w:ascii="Times New Roman" w:hAnsi="Times New Roman" w:cs="Times New Roman"/>
          <w:sz w:val="24"/>
          <w:szCs w:val="24"/>
          <w:lang w:val="fr-FR"/>
        </w:rPr>
        <w:t>101</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70D7D32B"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33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22CD0379"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35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2E0AED55"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61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743FAE71"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106</w:t>
      </w:r>
    </w:p>
    <w:p w14:paraId="4A1419B7"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128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002B5448"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131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194CF69F"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137</w:t>
      </w:r>
    </w:p>
    <w:p w14:paraId="389DE88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1CEEAF83" w14:textId="52A692C3"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102</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0BCFF52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3FDAF3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637B21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68</w:t>
      </w:r>
    </w:p>
    <w:p w14:paraId="51B7DF6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111</w:t>
      </w:r>
    </w:p>
    <w:p w14:paraId="1602D53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116</w:t>
      </w:r>
    </w:p>
    <w:p w14:paraId="05BAE53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DF946D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132</w:t>
      </w:r>
    </w:p>
    <w:p w14:paraId="0F1EFB8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144</w:t>
      </w:r>
    </w:p>
    <w:p w14:paraId="32A4FD1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7E8EC714" w14:textId="061B2076"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103</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4678350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C97945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E22303C"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114</w:t>
      </w:r>
    </w:p>
    <w:p w14:paraId="70A13FD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51B175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146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B5B1E6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148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1A9248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0EA950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3264D6EF" w14:textId="2B9884C0"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104</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6196660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1D577F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567C22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8911FD4"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76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427EB592"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131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12088CA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D091B7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116E950C" w14:textId="76EA7B35"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105</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5A589C7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4784AE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85</w:t>
      </w:r>
    </w:p>
    <w:p w14:paraId="65DED53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0A7640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0B4EC0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7CEDA8C"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5A3143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C4A3B6C"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56D66ABC" w14:textId="49E002EA"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106</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7AC9999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3163A4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6C5A7F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7C91B6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95</w:t>
      </w:r>
    </w:p>
    <w:p w14:paraId="492CF72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5D11E6CF" w14:textId="77AD1603"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107</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12D07F0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3A5CB4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87</w:t>
      </w:r>
    </w:p>
    <w:p w14:paraId="6A73D17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8385D7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566426C"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5F0EF8E2" w14:textId="159919CC"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108</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5C6ED32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2A7BCA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7FD876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4400C0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81A365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0A2B040"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89</w:t>
      </w:r>
    </w:p>
    <w:p w14:paraId="7C502D2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AE17AA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137</w:t>
      </w:r>
    </w:p>
    <w:p w14:paraId="272B285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140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DB6887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145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E9EEDD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52162C90" w14:textId="08A0AB3B"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109</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37B86EA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w:t>
      </w:r>
    </w:p>
    <w:p w14:paraId="3979A41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A9881F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7BD9288"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EAB23A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6848D7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95</w:t>
      </w:r>
    </w:p>
    <w:p w14:paraId="06351F5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106</w:t>
      </w:r>
    </w:p>
    <w:p w14:paraId="3EFF72F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8EB4AD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5A23E3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C3AB63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36CAF0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0B83539F" w14:textId="1CF58C0E"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110</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482BB77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029BBE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C1B445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D18D3B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C7F93F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55C14E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80</w:t>
      </w:r>
    </w:p>
    <w:p w14:paraId="689B390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5E7FAF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F94AB41"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105</w:t>
      </w:r>
    </w:p>
    <w:p w14:paraId="157AB34F"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120</w:t>
      </w:r>
    </w:p>
    <w:p w14:paraId="1F3D973F"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_</w:t>
      </w:r>
    </w:p>
    <w:p w14:paraId="18E0128C" w14:textId="1A649453"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111</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6734435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B0899E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405145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1E9931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8BC923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5428FB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591405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05D4A9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603D45C"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BF67BC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85</w:t>
      </w:r>
    </w:p>
    <w:p w14:paraId="29F8606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8969E1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53CAAC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3718CBD"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134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3630D15A"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135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09DC475C"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150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62AA49D8"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_</w:t>
      </w:r>
    </w:p>
    <w:p w14:paraId="39DFD0DD" w14:textId="1627AC7B"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112</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5A5C8F9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88</w:t>
      </w:r>
    </w:p>
    <w:p w14:paraId="2BFE785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lastRenderedPageBreak/>
        <w:t>_</w:t>
      </w:r>
    </w:p>
    <w:p w14:paraId="5C5C6B10" w14:textId="1850F3E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113</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6084388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B7871B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6AF9D4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87</w:t>
      </w:r>
    </w:p>
    <w:p w14:paraId="7A3162D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3A8C457"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111</w:t>
      </w:r>
    </w:p>
    <w:p w14:paraId="0C812456"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_</w:t>
      </w:r>
    </w:p>
    <w:p w14:paraId="515BABD7" w14:textId="2DD457FD"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 xml:space="preserve">Node </w:t>
      </w:r>
      <w:proofErr w:type="gramStart"/>
      <w:r w:rsidRPr="00635FB1">
        <w:rPr>
          <w:rFonts w:ascii="Times New Roman" w:hAnsi="Times New Roman" w:cs="Times New Roman"/>
          <w:sz w:val="24"/>
          <w:szCs w:val="24"/>
          <w:lang w:val="fr-FR"/>
        </w:rPr>
        <w:t>114</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44DC4493"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7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513FA3B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178043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447557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FA60CF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04B768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A0F185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025D91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706EBA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F8B2F6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109</w:t>
      </w:r>
    </w:p>
    <w:p w14:paraId="49A63A1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90F5CB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2D63F86D" w14:textId="2B88DF91"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115</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6F3E2651"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2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3E50DE86"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6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3F758023"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8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19C1A72B"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10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3536D80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40AD30C"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E4F3DE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107099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6076F5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6486BF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64</w:t>
      </w:r>
    </w:p>
    <w:p w14:paraId="43630ED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A3D30B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882917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412F91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130</w:t>
      </w:r>
    </w:p>
    <w:p w14:paraId="56EABB0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161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616B77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30883C19" w14:textId="31025FD2"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116</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757660F2"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2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59722A4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BCC1A0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00FD95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B117AB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89D29A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83</w:t>
      </w:r>
    </w:p>
    <w:p w14:paraId="6053B2A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88</w:t>
      </w:r>
    </w:p>
    <w:p w14:paraId="05F87E7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9195D8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161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D24B40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141BDAD9" w14:textId="2993AD75"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117</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0BA769F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097CB0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A54467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E1F762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803AD5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01E159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D2FD93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FABE64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0ADD98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87E0E0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85</w:t>
      </w:r>
    </w:p>
    <w:p w14:paraId="16ED9038"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91</w:t>
      </w:r>
    </w:p>
    <w:p w14:paraId="32C26E1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8072A18"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110</w:t>
      </w:r>
    </w:p>
    <w:p w14:paraId="75E6D99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435A3BC"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134</w:t>
      </w:r>
    </w:p>
    <w:p w14:paraId="08D73A2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3DE3E8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139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012D8BA"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143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2E113D2D"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155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6664A683"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_</w:t>
      </w:r>
    </w:p>
    <w:p w14:paraId="3E54CE26" w14:textId="324ADF75"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118</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56756A7C"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182F95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8A4D78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6ED03D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DB88ED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C4BC7C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23B439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69D5AE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DB49EB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87</w:t>
      </w:r>
    </w:p>
    <w:p w14:paraId="5538B92D"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7C24DB1F" w14:textId="1B63BAEC"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119</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2CF7240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02F073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63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735034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7CA9D8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309C70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111</w:t>
      </w:r>
    </w:p>
    <w:p w14:paraId="7925AEA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35AA760B" w14:textId="04ECA916"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120</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677F4628"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8B3554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32DB827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A2840B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49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5472BC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66865A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56</w:t>
      </w:r>
    </w:p>
    <w:p w14:paraId="1E11E15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88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EFE765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100</w:t>
      </w:r>
    </w:p>
    <w:p w14:paraId="730E8FC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105</w:t>
      </w:r>
    </w:p>
    <w:p w14:paraId="10AE39D5"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155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6ED5BF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160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AED3C4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5A2DBF03" w14:textId="7F0D4DDD"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121</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2805CCC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16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18DBD59"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63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35A5A4A6"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82</w:t>
      </w:r>
    </w:p>
    <w:p w14:paraId="2EAA3951"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83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5365A28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D190788"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442DB3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53E10C6C" w14:textId="58E6F06F"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122</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7BA6689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92</w:t>
      </w:r>
    </w:p>
    <w:p w14:paraId="3A07757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4B3360BA" w14:textId="31F5B5F5"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123</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0D12A660"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F856C72"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C9E146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111</w:t>
      </w:r>
    </w:p>
    <w:p w14:paraId="378175BB"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113</w:t>
      </w:r>
    </w:p>
    <w:p w14:paraId="7C8E574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7BB64E0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1BDC2E4C" w14:textId="00549D1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124</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68E8E5A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49BF6C3F"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106</w:t>
      </w:r>
    </w:p>
    <w:p w14:paraId="4FA87D4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107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DDB2F8A"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115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2CBB88B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3177B3B0" w14:textId="302032BD"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 xml:space="preserve">Node </w:t>
      </w:r>
      <w:proofErr w:type="gramStart"/>
      <w:r w:rsidRPr="00426AA4">
        <w:rPr>
          <w:rFonts w:ascii="Times New Roman" w:hAnsi="Times New Roman" w:cs="Times New Roman"/>
          <w:sz w:val="24"/>
          <w:szCs w:val="24"/>
          <w:lang w:val="fr-FR"/>
        </w:rPr>
        <w:t>125</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5835220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11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96858FE"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18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32ABCF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94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199F845B"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102</w:t>
      </w:r>
    </w:p>
    <w:p w14:paraId="17A554E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124</w:t>
      </w:r>
    </w:p>
    <w:p w14:paraId="3CB60099"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_</w:t>
      </w:r>
    </w:p>
    <w:p w14:paraId="2D41C4A6" w14:textId="6FF9B340"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lastRenderedPageBreak/>
        <w:t xml:space="preserve">Node </w:t>
      </w:r>
      <w:proofErr w:type="gramStart"/>
      <w:r w:rsidRPr="00426AA4">
        <w:rPr>
          <w:rFonts w:ascii="Times New Roman" w:hAnsi="Times New Roman" w:cs="Times New Roman"/>
          <w:sz w:val="24"/>
          <w:szCs w:val="24"/>
          <w:lang w:val="fr-FR"/>
        </w:rPr>
        <w:t>126</w:t>
      </w:r>
      <w:r w:rsidR="00802568">
        <w:rPr>
          <w:rFonts w:ascii="Times New Roman" w:hAnsi="Times New Roman" w:cs="Times New Roman"/>
          <w:sz w:val="24"/>
          <w:szCs w:val="24"/>
          <w:lang w:val="fr-FR"/>
        </w:rPr>
        <w:t>:</w:t>
      </w:r>
      <w:proofErr w:type="gramEnd"/>
      <w:r w:rsidR="00802568">
        <w:rPr>
          <w:rFonts w:ascii="Times New Roman" w:hAnsi="Times New Roman" w:cs="Times New Roman"/>
          <w:sz w:val="24"/>
          <w:szCs w:val="24"/>
          <w:lang w:val="fr-FR"/>
        </w:rPr>
        <w:t xml:space="preserve"> </w:t>
      </w:r>
    </w:p>
    <w:p w14:paraId="4F21F0B1"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41B8EB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7</w:t>
      </w:r>
    </w:p>
    <w:p w14:paraId="103EE936"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10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58857137"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17</w:t>
      </w:r>
    </w:p>
    <w:p w14:paraId="12553874"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24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6A637C13" w14:textId="77777777" w:rsidR="00426AA4" w:rsidRPr="00426AA4" w:rsidRDefault="00426AA4" w:rsidP="0020497A">
      <w:pPr>
        <w:spacing w:after="0" w:line="276" w:lineRule="auto"/>
        <w:rPr>
          <w:rFonts w:ascii="Times New Roman" w:hAnsi="Times New Roman" w:cs="Times New Roman"/>
          <w:sz w:val="24"/>
          <w:szCs w:val="24"/>
          <w:lang w:val="fr-FR"/>
        </w:rPr>
      </w:pPr>
      <w:r w:rsidRPr="00426AA4">
        <w:rPr>
          <w:rFonts w:ascii="Times New Roman" w:hAnsi="Times New Roman" w:cs="Times New Roman"/>
          <w:sz w:val="24"/>
          <w:szCs w:val="24"/>
          <w:lang w:val="fr-FR"/>
        </w:rPr>
        <w:t>39 (</w:t>
      </w:r>
      <w:proofErr w:type="spellStart"/>
      <w:r w:rsidRPr="00426AA4">
        <w:rPr>
          <w:rFonts w:ascii="Times New Roman" w:hAnsi="Times New Roman" w:cs="Times New Roman"/>
          <w:sz w:val="24"/>
          <w:szCs w:val="24"/>
          <w:lang w:val="fr-FR"/>
        </w:rPr>
        <w:t>ambiguous</w:t>
      </w:r>
      <w:proofErr w:type="spellEnd"/>
      <w:r w:rsidRPr="00426AA4">
        <w:rPr>
          <w:rFonts w:ascii="Times New Roman" w:hAnsi="Times New Roman" w:cs="Times New Roman"/>
          <w:sz w:val="24"/>
          <w:szCs w:val="24"/>
          <w:lang w:val="fr-FR"/>
        </w:rPr>
        <w:t>)</w:t>
      </w:r>
    </w:p>
    <w:p w14:paraId="059BDF1D"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61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47CB18D4"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71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558446D2"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94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4E9DBCE8" w14:textId="77777777" w:rsidR="00426AA4" w:rsidRPr="00635FB1" w:rsidRDefault="00426AA4" w:rsidP="0020497A">
      <w:pPr>
        <w:spacing w:after="0" w:line="276" w:lineRule="auto"/>
        <w:rPr>
          <w:rFonts w:ascii="Times New Roman" w:hAnsi="Times New Roman" w:cs="Times New Roman"/>
          <w:sz w:val="24"/>
          <w:szCs w:val="24"/>
          <w:lang w:val="fr-FR"/>
        </w:rPr>
      </w:pPr>
      <w:r w:rsidRPr="00635FB1">
        <w:rPr>
          <w:rFonts w:ascii="Times New Roman" w:hAnsi="Times New Roman" w:cs="Times New Roman"/>
          <w:sz w:val="24"/>
          <w:szCs w:val="24"/>
          <w:lang w:val="fr-FR"/>
        </w:rPr>
        <w:t>95 (</w:t>
      </w:r>
      <w:proofErr w:type="spellStart"/>
      <w:r w:rsidRPr="00635FB1">
        <w:rPr>
          <w:rFonts w:ascii="Times New Roman" w:hAnsi="Times New Roman" w:cs="Times New Roman"/>
          <w:sz w:val="24"/>
          <w:szCs w:val="24"/>
          <w:lang w:val="fr-FR"/>
        </w:rPr>
        <w:t>ambiguous</w:t>
      </w:r>
      <w:proofErr w:type="spellEnd"/>
      <w:r w:rsidRPr="00635FB1">
        <w:rPr>
          <w:rFonts w:ascii="Times New Roman" w:hAnsi="Times New Roman" w:cs="Times New Roman"/>
          <w:sz w:val="24"/>
          <w:szCs w:val="24"/>
          <w:lang w:val="fr-FR"/>
        </w:rPr>
        <w:t>)</w:t>
      </w:r>
    </w:p>
    <w:p w14:paraId="1464E939" w14:textId="77777777" w:rsidR="00426AA4" w:rsidRPr="00C64E1C" w:rsidRDefault="00426AA4" w:rsidP="0020497A">
      <w:pPr>
        <w:spacing w:after="0" w:line="276" w:lineRule="auto"/>
        <w:rPr>
          <w:rFonts w:ascii="Times New Roman" w:hAnsi="Times New Roman" w:cs="Times New Roman"/>
          <w:sz w:val="24"/>
          <w:szCs w:val="24"/>
          <w:lang w:val="en-US"/>
        </w:rPr>
      </w:pPr>
      <w:r w:rsidRPr="00C64E1C">
        <w:rPr>
          <w:rFonts w:ascii="Times New Roman" w:hAnsi="Times New Roman" w:cs="Times New Roman"/>
          <w:sz w:val="24"/>
          <w:szCs w:val="24"/>
          <w:lang w:val="en-US"/>
        </w:rPr>
        <w:t>107</w:t>
      </w:r>
    </w:p>
    <w:p w14:paraId="7E53FA7B" w14:textId="77777777" w:rsidR="00426AA4" w:rsidRPr="00C64E1C" w:rsidRDefault="00426AA4" w:rsidP="0020497A">
      <w:pPr>
        <w:spacing w:after="0" w:line="276" w:lineRule="auto"/>
        <w:rPr>
          <w:rFonts w:ascii="Times New Roman" w:hAnsi="Times New Roman" w:cs="Times New Roman"/>
          <w:sz w:val="24"/>
          <w:szCs w:val="24"/>
          <w:lang w:val="en-US"/>
        </w:rPr>
      </w:pPr>
      <w:r w:rsidRPr="00C64E1C">
        <w:rPr>
          <w:rFonts w:ascii="Times New Roman" w:hAnsi="Times New Roman" w:cs="Times New Roman"/>
          <w:sz w:val="24"/>
          <w:szCs w:val="24"/>
          <w:lang w:val="en-US"/>
        </w:rPr>
        <w:t>124</w:t>
      </w:r>
    </w:p>
    <w:p w14:paraId="49B635B3" w14:textId="76BD4B86" w:rsidR="00426AA4" w:rsidRPr="00C64E1C" w:rsidRDefault="00426AA4" w:rsidP="0020497A">
      <w:pPr>
        <w:spacing w:after="0" w:line="276" w:lineRule="auto"/>
        <w:rPr>
          <w:rFonts w:ascii="Times New Roman" w:hAnsi="Times New Roman" w:cs="Times New Roman"/>
          <w:sz w:val="24"/>
          <w:szCs w:val="24"/>
          <w:lang w:val="en-US"/>
        </w:rPr>
      </w:pPr>
      <w:r w:rsidRPr="00C64E1C">
        <w:rPr>
          <w:rFonts w:ascii="Times New Roman" w:hAnsi="Times New Roman" w:cs="Times New Roman"/>
          <w:sz w:val="24"/>
          <w:szCs w:val="24"/>
          <w:lang w:val="en-US"/>
        </w:rPr>
        <w:t>_</w:t>
      </w:r>
    </w:p>
    <w:p w14:paraId="57BCE1EC" w14:textId="77777777" w:rsidR="0020497A" w:rsidRPr="00C64E1C" w:rsidRDefault="0020497A">
      <w:pPr>
        <w:rPr>
          <w:rFonts w:ascii="Times New Roman" w:hAnsi="Times New Roman" w:cs="Times New Roman"/>
          <w:sz w:val="24"/>
          <w:szCs w:val="24"/>
          <w:lang w:val="en-US"/>
        </w:rPr>
        <w:sectPr w:rsidR="0020497A" w:rsidRPr="00C64E1C" w:rsidSect="0020497A">
          <w:type w:val="continuous"/>
          <w:pgSz w:w="11906" w:h="16838"/>
          <w:pgMar w:top="1417" w:right="1701" w:bottom="1417" w:left="1701" w:header="708" w:footer="708" w:gutter="0"/>
          <w:cols w:num="3" w:space="708"/>
          <w:docGrid w:linePitch="360"/>
        </w:sectPr>
      </w:pPr>
    </w:p>
    <w:p w14:paraId="608FBE7A" w14:textId="77777777" w:rsidR="00EF6ADB" w:rsidRPr="00C64E1C" w:rsidRDefault="00EF6ADB" w:rsidP="00EF6ADB">
      <w:pPr>
        <w:rPr>
          <w:rFonts w:ascii="Times New Roman" w:hAnsi="Times New Roman" w:cs="Times New Roman"/>
          <w:sz w:val="24"/>
          <w:szCs w:val="24"/>
          <w:lang w:val="en-US"/>
        </w:rPr>
      </w:pPr>
    </w:p>
    <w:p w14:paraId="058B2D8F" w14:textId="77777777" w:rsidR="00EF6ADB" w:rsidRPr="00C64E1C" w:rsidRDefault="00EF6ADB" w:rsidP="00EF6ADB">
      <w:pPr>
        <w:rPr>
          <w:rFonts w:ascii="Times New Roman" w:hAnsi="Times New Roman" w:cs="Times New Roman"/>
          <w:sz w:val="24"/>
          <w:szCs w:val="24"/>
          <w:lang w:val="en-US"/>
        </w:rPr>
        <w:sectPr w:rsidR="00EF6ADB" w:rsidRPr="00C64E1C" w:rsidSect="00EF6ADB">
          <w:type w:val="continuous"/>
          <w:pgSz w:w="11906" w:h="16838"/>
          <w:pgMar w:top="1417" w:right="1701" w:bottom="1417" w:left="1701" w:header="708" w:footer="708" w:gutter="0"/>
          <w:cols w:space="708"/>
          <w:docGrid w:linePitch="360"/>
        </w:sectPr>
      </w:pPr>
    </w:p>
    <w:p w14:paraId="5C9DA276" w14:textId="2E8FDFF6" w:rsidR="00EF6ADB" w:rsidRPr="00C64E1C" w:rsidRDefault="00EF6ADB">
      <w:pPr>
        <w:rPr>
          <w:rFonts w:ascii="Times New Roman" w:hAnsi="Times New Roman" w:cs="Times New Roman"/>
          <w:sz w:val="24"/>
          <w:szCs w:val="24"/>
          <w:lang w:val="en-US"/>
        </w:rPr>
      </w:pPr>
    </w:p>
    <w:p w14:paraId="3814C8DE" w14:textId="082EC74B" w:rsidR="002038DA" w:rsidRPr="00C64E1C" w:rsidRDefault="00620E0D">
      <w:pPr>
        <w:rPr>
          <w:rFonts w:ascii="Times New Roman" w:hAnsi="Times New Roman" w:cs="Times New Roman"/>
          <w:b/>
          <w:bCs/>
          <w:sz w:val="24"/>
          <w:szCs w:val="24"/>
          <w:lang w:val="en-US"/>
        </w:rPr>
      </w:pPr>
      <w:r w:rsidRPr="00C64E1C">
        <w:rPr>
          <w:rFonts w:ascii="Times New Roman" w:hAnsi="Times New Roman" w:cs="Times New Roman"/>
          <w:b/>
          <w:bCs/>
          <w:sz w:val="24"/>
          <w:szCs w:val="24"/>
          <w:lang w:val="en-US"/>
        </w:rPr>
        <w:t>6</w:t>
      </w:r>
      <w:r w:rsidR="00D81EAB" w:rsidRPr="00C64E1C">
        <w:rPr>
          <w:rFonts w:ascii="Times New Roman" w:hAnsi="Times New Roman" w:cs="Times New Roman"/>
          <w:b/>
          <w:bCs/>
          <w:sz w:val="24"/>
          <w:szCs w:val="24"/>
          <w:lang w:val="en-US"/>
        </w:rPr>
        <w:t xml:space="preserve">. </w:t>
      </w:r>
      <w:r w:rsidR="002038DA" w:rsidRPr="00C64E1C">
        <w:rPr>
          <w:rFonts w:ascii="Times New Roman" w:hAnsi="Times New Roman" w:cs="Times New Roman"/>
          <w:b/>
          <w:bCs/>
          <w:sz w:val="24"/>
          <w:szCs w:val="24"/>
          <w:lang w:val="en-US"/>
        </w:rPr>
        <w:t>Biogeographic analyses</w:t>
      </w:r>
    </w:p>
    <w:p w14:paraId="3CE48844" w14:textId="6A558CAB" w:rsidR="002038DA" w:rsidRDefault="00802568" w:rsidP="002038DA">
      <w:pPr>
        <w:spacing w:after="0" w:line="360" w:lineRule="auto"/>
        <w:ind w:firstLine="708"/>
        <w:contextualSpacing/>
        <w:rPr>
          <w:rFonts w:ascii="Times New Roman" w:hAnsi="Times New Roman" w:cs="Times New Roman"/>
          <w:sz w:val="24"/>
          <w:szCs w:val="24"/>
          <w:lang w:val="en-US"/>
        </w:rPr>
      </w:pPr>
      <w:r w:rsidRPr="00802568">
        <w:rPr>
          <w:rFonts w:ascii="Times New Roman" w:hAnsi="Times New Roman" w:cs="Times New Roman"/>
          <w:sz w:val="24"/>
          <w:szCs w:val="24"/>
          <w:lang w:val="en-US"/>
        </w:rPr>
        <w:t xml:space="preserve">The DEC+J model-based analysis indicates that the paleobiogeographic history of </w:t>
      </w:r>
      <w:proofErr w:type="spellStart"/>
      <w:r w:rsidRPr="00802568">
        <w:rPr>
          <w:rFonts w:ascii="Times New Roman" w:hAnsi="Times New Roman" w:cs="Times New Roman"/>
          <w:sz w:val="24"/>
          <w:szCs w:val="24"/>
          <w:lang w:val="en-US"/>
        </w:rPr>
        <w:t>Rhynchocephalia</w:t>
      </w:r>
      <w:proofErr w:type="spellEnd"/>
      <w:r w:rsidRPr="00802568">
        <w:rPr>
          <w:rFonts w:ascii="Times New Roman" w:hAnsi="Times New Roman" w:cs="Times New Roman"/>
          <w:sz w:val="24"/>
          <w:szCs w:val="24"/>
          <w:lang w:val="en-US"/>
        </w:rPr>
        <w:t xml:space="preserve"> was dominated by dispersive and vicariance events equally (26), without extinction event. Additionally, the result indicates that there were 26 sympatric events in area K (different basins in Europe), two sympatric events in area B (Argentine Patagonia), and one sympatric event in area I (central and eastern Mexico). Therefore, the paleobiogeographic history of </w:t>
      </w:r>
      <w:proofErr w:type="spellStart"/>
      <w:r w:rsidRPr="00802568">
        <w:rPr>
          <w:rFonts w:ascii="Times New Roman" w:hAnsi="Times New Roman" w:cs="Times New Roman"/>
          <w:sz w:val="24"/>
          <w:szCs w:val="24"/>
          <w:lang w:val="en-US"/>
        </w:rPr>
        <w:t>Rhynchocephalia</w:t>
      </w:r>
      <w:proofErr w:type="spellEnd"/>
      <w:r w:rsidRPr="00802568">
        <w:rPr>
          <w:rFonts w:ascii="Times New Roman" w:hAnsi="Times New Roman" w:cs="Times New Roman"/>
          <w:sz w:val="24"/>
          <w:szCs w:val="24"/>
          <w:lang w:val="en-US"/>
        </w:rPr>
        <w:t xml:space="preserve"> can be explained by 26 dispersal events, 26 vicariance events, and 29 sympatric events </w:t>
      </w:r>
      <w:r w:rsidR="002038DA">
        <w:rPr>
          <w:rFonts w:ascii="Times New Roman" w:hAnsi="Times New Roman" w:cs="Times New Roman"/>
          <w:sz w:val="24"/>
          <w:szCs w:val="24"/>
          <w:lang w:val="en-US"/>
        </w:rPr>
        <w:t>(</w:t>
      </w:r>
      <w:r w:rsidR="0082274A">
        <w:rPr>
          <w:rFonts w:ascii="Times New Roman" w:hAnsi="Times New Roman" w:cs="Times New Roman"/>
          <w:sz w:val="24"/>
          <w:szCs w:val="24"/>
          <w:lang w:val="en-US"/>
        </w:rPr>
        <w:t>Table S</w:t>
      </w:r>
      <w:r w:rsidR="00924D1E">
        <w:rPr>
          <w:rFonts w:ascii="Times New Roman" w:hAnsi="Times New Roman" w:cs="Times New Roman"/>
          <w:sz w:val="24"/>
          <w:szCs w:val="24"/>
          <w:lang w:val="en-US"/>
        </w:rPr>
        <w:t>3</w:t>
      </w:r>
      <w:r w:rsidR="0082274A">
        <w:rPr>
          <w:rFonts w:ascii="Times New Roman" w:hAnsi="Times New Roman" w:cs="Times New Roman"/>
          <w:sz w:val="24"/>
          <w:szCs w:val="24"/>
          <w:lang w:val="en-US"/>
        </w:rPr>
        <w:t>; Supplementary Appendix S2</w:t>
      </w:r>
      <w:r w:rsidR="002038DA">
        <w:rPr>
          <w:rFonts w:ascii="Times New Roman" w:hAnsi="Times New Roman" w:cs="Times New Roman"/>
          <w:sz w:val="24"/>
          <w:szCs w:val="24"/>
          <w:lang w:val="en-US"/>
        </w:rPr>
        <w:t>)</w:t>
      </w:r>
      <w:r w:rsidR="002038DA" w:rsidRPr="002C78A1">
        <w:rPr>
          <w:rFonts w:ascii="Times New Roman" w:hAnsi="Times New Roman" w:cs="Times New Roman"/>
          <w:sz w:val="24"/>
          <w:szCs w:val="24"/>
          <w:lang w:val="en-US"/>
        </w:rPr>
        <w:t>.</w:t>
      </w:r>
    </w:p>
    <w:p w14:paraId="2AEEEDA1" w14:textId="77777777" w:rsidR="00215200" w:rsidRDefault="00215200" w:rsidP="002038DA">
      <w:pPr>
        <w:spacing w:after="0" w:line="360" w:lineRule="auto"/>
        <w:ind w:firstLine="708"/>
        <w:contextualSpacing/>
        <w:rPr>
          <w:rFonts w:ascii="Times New Roman" w:hAnsi="Times New Roman" w:cs="Times New Roman"/>
          <w:sz w:val="24"/>
          <w:szCs w:val="24"/>
          <w:lang w:val="en-US"/>
        </w:rPr>
      </w:pPr>
    </w:p>
    <w:p w14:paraId="347D5FB1" w14:textId="77777777" w:rsidR="00215200" w:rsidRPr="00616449" w:rsidRDefault="00215200" w:rsidP="00215200">
      <w:pPr>
        <w:rPr>
          <w:rFonts w:ascii="Times New Roman" w:hAnsi="Times New Roman" w:cs="Times New Roman"/>
          <w:lang w:val="en-US"/>
        </w:rPr>
      </w:pPr>
      <w:r w:rsidRPr="0077731B">
        <w:rPr>
          <w:rFonts w:ascii="Times New Roman" w:hAnsi="Times New Roman" w:cs="Times New Roman"/>
          <w:b/>
          <w:bCs/>
          <w:sz w:val="24"/>
          <w:szCs w:val="24"/>
          <w:lang w:val="en-US"/>
        </w:rPr>
        <w:t>TABLE S</w:t>
      </w:r>
      <w:r>
        <w:rPr>
          <w:rFonts w:ascii="Times New Roman" w:hAnsi="Times New Roman" w:cs="Times New Roman"/>
          <w:b/>
          <w:bCs/>
          <w:sz w:val="24"/>
          <w:szCs w:val="24"/>
          <w:lang w:val="en-US"/>
        </w:rPr>
        <w:t>3</w:t>
      </w:r>
      <w:r w:rsidRPr="0077731B">
        <w:rPr>
          <w:rFonts w:ascii="Times New Roman" w:hAnsi="Times New Roman" w:cs="Times New Roman"/>
          <w:b/>
          <w:bCs/>
          <w:sz w:val="24"/>
          <w:szCs w:val="24"/>
          <w:lang w:val="en-US"/>
        </w:rPr>
        <w:t>.</w:t>
      </w:r>
      <w:r w:rsidRPr="00616449">
        <w:rPr>
          <w:rFonts w:ascii="Times New Roman" w:hAnsi="Times New Roman" w:cs="Times New Roman"/>
          <w:sz w:val="24"/>
          <w:szCs w:val="24"/>
          <w:lang w:val="en-US"/>
        </w:rPr>
        <w:t xml:space="preserve"> Event matrix, event route, and probability for each node obtained by DEC+J analysis</w:t>
      </w:r>
      <w:r>
        <w:rPr>
          <w:rFonts w:ascii="Times New Roman" w:hAnsi="Times New Roman" w:cs="Times New Roman"/>
          <w:sz w:val="24"/>
          <w:szCs w:val="24"/>
          <w:lang w:val="en-US"/>
        </w:rPr>
        <w:t xml:space="preserve"> in RASP</w:t>
      </w:r>
      <w:r w:rsidRPr="00616449">
        <w:rPr>
          <w:rFonts w:ascii="Times New Roman" w:hAnsi="Times New Roman" w:cs="Times New Roman"/>
          <w:sz w:val="24"/>
          <w:szCs w:val="24"/>
          <w:lang w:val="en-US"/>
        </w:rPr>
        <w:t>. Abbreviations: D, dispersion;</w:t>
      </w:r>
      <w:r>
        <w:rPr>
          <w:rFonts w:ascii="Times New Roman" w:hAnsi="Times New Roman" w:cs="Times New Roman"/>
          <w:sz w:val="24"/>
          <w:szCs w:val="24"/>
          <w:lang w:val="en-US"/>
        </w:rPr>
        <w:t xml:space="preserve"> E, extinction;</w:t>
      </w:r>
      <w:r w:rsidRPr="00616449">
        <w:rPr>
          <w:rFonts w:ascii="Times New Roman" w:hAnsi="Times New Roman" w:cs="Times New Roman"/>
          <w:sz w:val="24"/>
          <w:szCs w:val="24"/>
          <w:lang w:val="en-US"/>
        </w:rPr>
        <w:t xml:space="preserve"> S, sympatry; V, vicariance.</w:t>
      </w:r>
    </w:p>
    <w:tbl>
      <w:tblPr>
        <w:tblStyle w:val="Tablaconcuadrcula"/>
        <w:tblW w:w="8075" w:type="dxa"/>
        <w:tblLook w:val="04A0" w:firstRow="1" w:lastRow="0" w:firstColumn="1" w:lastColumn="0" w:noHBand="0" w:noVBand="1"/>
      </w:tblPr>
      <w:tblGrid>
        <w:gridCol w:w="943"/>
        <w:gridCol w:w="569"/>
        <w:gridCol w:w="570"/>
        <w:gridCol w:w="573"/>
        <w:gridCol w:w="601"/>
        <w:gridCol w:w="3260"/>
        <w:gridCol w:w="1559"/>
      </w:tblGrid>
      <w:tr w:rsidR="00215200" w:rsidRPr="00F0716B" w14:paraId="0C72E4E2" w14:textId="77777777" w:rsidTr="00586A01">
        <w:tc>
          <w:tcPr>
            <w:tcW w:w="943" w:type="dxa"/>
            <w:vMerge w:val="restart"/>
            <w:tcBorders>
              <w:top w:val="single" w:sz="4" w:space="0" w:color="auto"/>
              <w:left w:val="nil"/>
              <w:bottom w:val="nil"/>
              <w:right w:val="nil"/>
            </w:tcBorders>
            <w:vAlign w:val="center"/>
          </w:tcPr>
          <w:p w14:paraId="48CCCB2A" w14:textId="77777777" w:rsidR="00215200" w:rsidRPr="00F0716B" w:rsidRDefault="00215200" w:rsidP="00586A01">
            <w:pPr>
              <w:spacing w:line="360" w:lineRule="auto"/>
              <w:jc w:val="center"/>
              <w:rPr>
                <w:rFonts w:ascii="Times New Roman" w:hAnsi="Times New Roman" w:cs="Times New Roman"/>
              </w:rPr>
            </w:pPr>
            <w:proofErr w:type="spellStart"/>
            <w:r w:rsidRPr="00F0716B">
              <w:rPr>
                <w:rFonts w:ascii="Times New Roman" w:hAnsi="Times New Roman" w:cs="Times New Roman"/>
              </w:rPr>
              <w:t>Node</w:t>
            </w:r>
            <w:proofErr w:type="spellEnd"/>
          </w:p>
        </w:tc>
        <w:tc>
          <w:tcPr>
            <w:tcW w:w="2313" w:type="dxa"/>
            <w:gridSpan w:val="4"/>
            <w:tcBorders>
              <w:top w:val="single" w:sz="4" w:space="0" w:color="auto"/>
              <w:left w:val="nil"/>
              <w:bottom w:val="single" w:sz="4" w:space="0" w:color="auto"/>
              <w:right w:val="nil"/>
            </w:tcBorders>
          </w:tcPr>
          <w:p w14:paraId="739AD722" w14:textId="77777777" w:rsidR="00215200" w:rsidRPr="00F0716B" w:rsidRDefault="00215200" w:rsidP="00586A01">
            <w:pPr>
              <w:spacing w:line="360" w:lineRule="auto"/>
              <w:jc w:val="center"/>
              <w:rPr>
                <w:rFonts w:ascii="Times New Roman" w:hAnsi="Times New Roman" w:cs="Times New Roman"/>
              </w:rPr>
            </w:pPr>
            <w:proofErr w:type="spellStart"/>
            <w:r w:rsidRPr="00F0716B">
              <w:rPr>
                <w:rFonts w:ascii="Times New Roman" w:hAnsi="Times New Roman" w:cs="Times New Roman"/>
              </w:rPr>
              <w:t>Event</w:t>
            </w:r>
            <w:proofErr w:type="spellEnd"/>
            <w:r w:rsidRPr="00F0716B">
              <w:rPr>
                <w:rFonts w:ascii="Times New Roman" w:hAnsi="Times New Roman" w:cs="Times New Roman"/>
              </w:rPr>
              <w:t xml:space="preserve"> </w:t>
            </w:r>
            <w:proofErr w:type="spellStart"/>
            <w:r w:rsidRPr="00F0716B">
              <w:rPr>
                <w:rFonts w:ascii="Times New Roman" w:hAnsi="Times New Roman" w:cs="Times New Roman"/>
              </w:rPr>
              <w:t>matrix</w:t>
            </w:r>
            <w:proofErr w:type="spellEnd"/>
          </w:p>
        </w:tc>
        <w:tc>
          <w:tcPr>
            <w:tcW w:w="3260" w:type="dxa"/>
            <w:vMerge w:val="restart"/>
            <w:tcBorders>
              <w:top w:val="single" w:sz="4" w:space="0" w:color="auto"/>
              <w:left w:val="nil"/>
              <w:right w:val="nil"/>
            </w:tcBorders>
            <w:vAlign w:val="center"/>
          </w:tcPr>
          <w:p w14:paraId="163C1B21" w14:textId="77777777" w:rsidR="00215200" w:rsidRPr="00F0716B" w:rsidRDefault="00215200" w:rsidP="00586A01">
            <w:pPr>
              <w:spacing w:line="360" w:lineRule="auto"/>
              <w:jc w:val="center"/>
              <w:rPr>
                <w:rFonts w:ascii="Times New Roman" w:hAnsi="Times New Roman" w:cs="Times New Roman"/>
              </w:rPr>
            </w:pPr>
            <w:proofErr w:type="spellStart"/>
            <w:r w:rsidRPr="00F0716B">
              <w:rPr>
                <w:rFonts w:ascii="Times New Roman" w:hAnsi="Times New Roman" w:cs="Times New Roman"/>
              </w:rPr>
              <w:t>Event</w:t>
            </w:r>
            <w:proofErr w:type="spellEnd"/>
            <w:r w:rsidRPr="00F0716B">
              <w:rPr>
                <w:rFonts w:ascii="Times New Roman" w:hAnsi="Times New Roman" w:cs="Times New Roman"/>
              </w:rPr>
              <w:t xml:space="preserve"> </w:t>
            </w:r>
            <w:proofErr w:type="spellStart"/>
            <w:r w:rsidRPr="00F0716B">
              <w:rPr>
                <w:rFonts w:ascii="Times New Roman" w:hAnsi="Times New Roman" w:cs="Times New Roman"/>
              </w:rPr>
              <w:t>route</w:t>
            </w:r>
            <w:proofErr w:type="spellEnd"/>
          </w:p>
        </w:tc>
        <w:tc>
          <w:tcPr>
            <w:tcW w:w="1559" w:type="dxa"/>
            <w:vMerge w:val="restart"/>
            <w:tcBorders>
              <w:top w:val="single" w:sz="4" w:space="0" w:color="auto"/>
              <w:left w:val="nil"/>
              <w:right w:val="nil"/>
            </w:tcBorders>
            <w:vAlign w:val="center"/>
          </w:tcPr>
          <w:p w14:paraId="1AE98A7F" w14:textId="77777777" w:rsidR="00215200" w:rsidRPr="00F0716B" w:rsidRDefault="00215200" w:rsidP="00586A01">
            <w:pPr>
              <w:spacing w:line="360" w:lineRule="auto"/>
              <w:jc w:val="center"/>
              <w:rPr>
                <w:rFonts w:ascii="Times New Roman" w:hAnsi="Times New Roman" w:cs="Times New Roman"/>
              </w:rPr>
            </w:pPr>
            <w:proofErr w:type="spellStart"/>
            <w:r w:rsidRPr="00F0716B">
              <w:rPr>
                <w:rFonts w:ascii="Times New Roman" w:hAnsi="Times New Roman" w:cs="Times New Roman"/>
              </w:rPr>
              <w:t>Probability</w:t>
            </w:r>
            <w:proofErr w:type="spellEnd"/>
          </w:p>
        </w:tc>
      </w:tr>
      <w:tr w:rsidR="00215200" w:rsidRPr="00F0716B" w14:paraId="770CAE8D" w14:textId="77777777" w:rsidTr="00586A01">
        <w:tc>
          <w:tcPr>
            <w:tcW w:w="943" w:type="dxa"/>
            <w:vMerge/>
            <w:tcBorders>
              <w:top w:val="nil"/>
              <w:left w:val="nil"/>
              <w:bottom w:val="single" w:sz="4" w:space="0" w:color="auto"/>
              <w:right w:val="nil"/>
            </w:tcBorders>
          </w:tcPr>
          <w:p w14:paraId="2EC3752A" w14:textId="77777777" w:rsidR="00215200" w:rsidRPr="00F0716B" w:rsidRDefault="00215200" w:rsidP="00586A01">
            <w:pPr>
              <w:spacing w:line="360" w:lineRule="auto"/>
              <w:jc w:val="center"/>
              <w:rPr>
                <w:rFonts w:ascii="Times New Roman" w:hAnsi="Times New Roman" w:cs="Times New Roman"/>
              </w:rPr>
            </w:pPr>
          </w:p>
        </w:tc>
        <w:tc>
          <w:tcPr>
            <w:tcW w:w="569" w:type="dxa"/>
            <w:tcBorders>
              <w:top w:val="single" w:sz="4" w:space="0" w:color="auto"/>
              <w:left w:val="nil"/>
              <w:bottom w:val="single" w:sz="4" w:space="0" w:color="auto"/>
              <w:right w:val="nil"/>
            </w:tcBorders>
          </w:tcPr>
          <w:p w14:paraId="1B72958A" w14:textId="77777777" w:rsidR="00215200" w:rsidRPr="00F0716B" w:rsidRDefault="00215200" w:rsidP="00586A01">
            <w:pPr>
              <w:spacing w:line="360" w:lineRule="auto"/>
              <w:jc w:val="center"/>
              <w:rPr>
                <w:rFonts w:ascii="Times New Roman" w:hAnsi="Times New Roman" w:cs="Times New Roman"/>
              </w:rPr>
            </w:pPr>
            <w:r w:rsidRPr="00F0716B">
              <w:rPr>
                <w:rFonts w:ascii="Times New Roman" w:hAnsi="Times New Roman" w:cs="Times New Roman"/>
              </w:rPr>
              <w:t>D</w:t>
            </w:r>
          </w:p>
        </w:tc>
        <w:tc>
          <w:tcPr>
            <w:tcW w:w="570" w:type="dxa"/>
            <w:tcBorders>
              <w:top w:val="single" w:sz="4" w:space="0" w:color="auto"/>
              <w:left w:val="nil"/>
              <w:bottom w:val="single" w:sz="4" w:space="0" w:color="auto"/>
              <w:right w:val="nil"/>
            </w:tcBorders>
          </w:tcPr>
          <w:p w14:paraId="15DF9B56" w14:textId="77777777" w:rsidR="00215200" w:rsidRPr="00F0716B" w:rsidRDefault="00215200" w:rsidP="00586A01">
            <w:pPr>
              <w:spacing w:line="360" w:lineRule="auto"/>
              <w:jc w:val="center"/>
              <w:rPr>
                <w:rFonts w:ascii="Times New Roman" w:hAnsi="Times New Roman" w:cs="Times New Roman"/>
              </w:rPr>
            </w:pPr>
            <w:r w:rsidRPr="00F0716B">
              <w:rPr>
                <w:rFonts w:ascii="Times New Roman" w:hAnsi="Times New Roman" w:cs="Times New Roman"/>
              </w:rPr>
              <w:t>V</w:t>
            </w:r>
          </w:p>
        </w:tc>
        <w:tc>
          <w:tcPr>
            <w:tcW w:w="573" w:type="dxa"/>
            <w:tcBorders>
              <w:top w:val="single" w:sz="4" w:space="0" w:color="auto"/>
              <w:left w:val="nil"/>
              <w:bottom w:val="single" w:sz="4" w:space="0" w:color="auto"/>
              <w:right w:val="nil"/>
            </w:tcBorders>
          </w:tcPr>
          <w:p w14:paraId="3E5701AB" w14:textId="77777777" w:rsidR="00215200" w:rsidRPr="00F0716B" w:rsidRDefault="00215200" w:rsidP="00586A01">
            <w:pPr>
              <w:spacing w:line="360" w:lineRule="auto"/>
              <w:jc w:val="center"/>
              <w:rPr>
                <w:rFonts w:ascii="Times New Roman" w:hAnsi="Times New Roman" w:cs="Times New Roman"/>
              </w:rPr>
            </w:pPr>
            <w:r w:rsidRPr="00F0716B">
              <w:rPr>
                <w:rFonts w:ascii="Times New Roman" w:hAnsi="Times New Roman" w:cs="Times New Roman"/>
              </w:rPr>
              <w:t>E</w:t>
            </w:r>
          </w:p>
        </w:tc>
        <w:tc>
          <w:tcPr>
            <w:tcW w:w="601" w:type="dxa"/>
            <w:tcBorders>
              <w:top w:val="single" w:sz="4" w:space="0" w:color="auto"/>
              <w:left w:val="nil"/>
              <w:bottom w:val="single" w:sz="4" w:space="0" w:color="auto"/>
              <w:right w:val="nil"/>
            </w:tcBorders>
          </w:tcPr>
          <w:p w14:paraId="2AE7C547" w14:textId="77777777" w:rsidR="00215200" w:rsidRPr="00F0716B" w:rsidRDefault="00215200" w:rsidP="00586A01">
            <w:pPr>
              <w:spacing w:line="360" w:lineRule="auto"/>
              <w:jc w:val="center"/>
              <w:rPr>
                <w:rFonts w:ascii="Times New Roman" w:hAnsi="Times New Roman" w:cs="Times New Roman"/>
              </w:rPr>
            </w:pPr>
            <w:r w:rsidRPr="00F0716B">
              <w:rPr>
                <w:rFonts w:ascii="Times New Roman" w:hAnsi="Times New Roman" w:cs="Times New Roman"/>
              </w:rPr>
              <w:t>S</w:t>
            </w:r>
          </w:p>
        </w:tc>
        <w:tc>
          <w:tcPr>
            <w:tcW w:w="3260" w:type="dxa"/>
            <w:vMerge/>
            <w:tcBorders>
              <w:left w:val="nil"/>
              <w:bottom w:val="single" w:sz="4" w:space="0" w:color="auto"/>
              <w:right w:val="nil"/>
            </w:tcBorders>
          </w:tcPr>
          <w:p w14:paraId="18880B90" w14:textId="77777777" w:rsidR="00215200" w:rsidRPr="00F0716B" w:rsidRDefault="00215200" w:rsidP="00586A01">
            <w:pPr>
              <w:spacing w:line="360" w:lineRule="auto"/>
              <w:jc w:val="center"/>
              <w:rPr>
                <w:rFonts w:ascii="Times New Roman" w:hAnsi="Times New Roman" w:cs="Times New Roman"/>
              </w:rPr>
            </w:pPr>
          </w:p>
        </w:tc>
        <w:tc>
          <w:tcPr>
            <w:tcW w:w="1559" w:type="dxa"/>
            <w:vMerge/>
            <w:tcBorders>
              <w:left w:val="nil"/>
              <w:bottom w:val="single" w:sz="4" w:space="0" w:color="auto"/>
              <w:right w:val="nil"/>
            </w:tcBorders>
          </w:tcPr>
          <w:p w14:paraId="363053D4" w14:textId="77777777" w:rsidR="00215200" w:rsidRPr="00F0716B" w:rsidRDefault="00215200" w:rsidP="00586A01">
            <w:pPr>
              <w:spacing w:line="360" w:lineRule="auto"/>
              <w:jc w:val="center"/>
              <w:rPr>
                <w:rFonts w:ascii="Times New Roman" w:hAnsi="Times New Roman" w:cs="Times New Roman"/>
              </w:rPr>
            </w:pPr>
          </w:p>
        </w:tc>
      </w:tr>
      <w:tr w:rsidR="00215200" w:rsidRPr="00F0716B" w14:paraId="47ACE076" w14:textId="77777777" w:rsidTr="00A0508B">
        <w:tc>
          <w:tcPr>
            <w:tcW w:w="943" w:type="dxa"/>
            <w:tcBorders>
              <w:top w:val="single" w:sz="4" w:space="0" w:color="auto"/>
              <w:left w:val="nil"/>
              <w:bottom w:val="nil"/>
              <w:right w:val="nil"/>
            </w:tcBorders>
            <w:vAlign w:val="bottom"/>
          </w:tcPr>
          <w:p w14:paraId="3C913C74" w14:textId="791DA829" w:rsidR="00215200" w:rsidRPr="00F0716B" w:rsidRDefault="00A0508B" w:rsidP="00586A01">
            <w:pPr>
              <w:spacing w:line="360" w:lineRule="auto"/>
              <w:jc w:val="center"/>
              <w:rPr>
                <w:rFonts w:ascii="Times New Roman" w:hAnsi="Times New Roman" w:cs="Times New Roman"/>
              </w:rPr>
            </w:pPr>
            <w:r>
              <w:rPr>
                <w:rFonts w:ascii="Times New Roman" w:hAnsi="Times New Roman" w:cs="Times New Roman"/>
              </w:rPr>
              <w:t>57</w:t>
            </w:r>
          </w:p>
        </w:tc>
        <w:tc>
          <w:tcPr>
            <w:tcW w:w="569" w:type="dxa"/>
            <w:tcBorders>
              <w:top w:val="single" w:sz="4" w:space="0" w:color="auto"/>
              <w:left w:val="nil"/>
              <w:bottom w:val="nil"/>
              <w:right w:val="nil"/>
            </w:tcBorders>
          </w:tcPr>
          <w:p w14:paraId="2AC8F0E7" w14:textId="20BD92CF" w:rsidR="00215200" w:rsidRPr="00F0716B" w:rsidRDefault="00A0508B" w:rsidP="00586A01">
            <w:pPr>
              <w:spacing w:line="360" w:lineRule="auto"/>
              <w:jc w:val="center"/>
              <w:rPr>
                <w:rFonts w:ascii="Times New Roman" w:hAnsi="Times New Roman" w:cs="Times New Roman"/>
              </w:rPr>
            </w:pPr>
            <w:r>
              <w:rPr>
                <w:rFonts w:ascii="Times New Roman" w:hAnsi="Times New Roman" w:cs="Times New Roman"/>
              </w:rPr>
              <w:t>0</w:t>
            </w:r>
          </w:p>
        </w:tc>
        <w:tc>
          <w:tcPr>
            <w:tcW w:w="570" w:type="dxa"/>
            <w:tcBorders>
              <w:top w:val="single" w:sz="4" w:space="0" w:color="auto"/>
              <w:left w:val="nil"/>
              <w:bottom w:val="nil"/>
              <w:right w:val="nil"/>
            </w:tcBorders>
          </w:tcPr>
          <w:p w14:paraId="79CEA1AF" w14:textId="09EAA6E7" w:rsidR="00215200" w:rsidRPr="00F0716B" w:rsidRDefault="00A0508B" w:rsidP="00586A01">
            <w:pPr>
              <w:spacing w:line="360" w:lineRule="auto"/>
              <w:jc w:val="center"/>
              <w:rPr>
                <w:rFonts w:ascii="Times New Roman" w:hAnsi="Times New Roman" w:cs="Times New Roman"/>
              </w:rPr>
            </w:pPr>
            <w:r>
              <w:rPr>
                <w:rFonts w:ascii="Times New Roman" w:hAnsi="Times New Roman" w:cs="Times New Roman"/>
              </w:rPr>
              <w:t>0</w:t>
            </w:r>
          </w:p>
        </w:tc>
        <w:tc>
          <w:tcPr>
            <w:tcW w:w="573" w:type="dxa"/>
            <w:tcBorders>
              <w:top w:val="single" w:sz="4" w:space="0" w:color="auto"/>
              <w:left w:val="nil"/>
              <w:bottom w:val="nil"/>
              <w:right w:val="nil"/>
            </w:tcBorders>
          </w:tcPr>
          <w:p w14:paraId="071DB9A1" w14:textId="639EE862" w:rsidR="00215200" w:rsidRPr="00F0716B" w:rsidRDefault="00A0508B" w:rsidP="00586A01">
            <w:pPr>
              <w:spacing w:line="360" w:lineRule="auto"/>
              <w:jc w:val="center"/>
              <w:rPr>
                <w:rFonts w:ascii="Times New Roman" w:hAnsi="Times New Roman" w:cs="Times New Roman"/>
              </w:rPr>
            </w:pPr>
            <w:r>
              <w:rPr>
                <w:rFonts w:ascii="Times New Roman" w:hAnsi="Times New Roman" w:cs="Times New Roman"/>
              </w:rPr>
              <w:t>0</w:t>
            </w:r>
          </w:p>
        </w:tc>
        <w:tc>
          <w:tcPr>
            <w:tcW w:w="601" w:type="dxa"/>
            <w:tcBorders>
              <w:top w:val="single" w:sz="4" w:space="0" w:color="auto"/>
              <w:left w:val="nil"/>
              <w:bottom w:val="nil"/>
              <w:right w:val="nil"/>
            </w:tcBorders>
          </w:tcPr>
          <w:p w14:paraId="1A66FD21" w14:textId="610F1579" w:rsidR="00215200" w:rsidRPr="00F0716B" w:rsidRDefault="00A0508B" w:rsidP="00586A01">
            <w:pPr>
              <w:spacing w:line="360" w:lineRule="auto"/>
              <w:jc w:val="center"/>
              <w:rPr>
                <w:rFonts w:ascii="Times New Roman" w:hAnsi="Times New Roman" w:cs="Times New Roman"/>
              </w:rPr>
            </w:pPr>
            <w:r>
              <w:rPr>
                <w:rFonts w:ascii="Times New Roman" w:hAnsi="Times New Roman" w:cs="Times New Roman"/>
              </w:rPr>
              <w:t>K:1</w:t>
            </w:r>
          </w:p>
        </w:tc>
        <w:tc>
          <w:tcPr>
            <w:tcW w:w="3260" w:type="dxa"/>
            <w:tcBorders>
              <w:top w:val="single" w:sz="4" w:space="0" w:color="auto"/>
              <w:left w:val="nil"/>
              <w:bottom w:val="nil"/>
              <w:right w:val="nil"/>
            </w:tcBorders>
          </w:tcPr>
          <w:p w14:paraId="7C0991D5" w14:textId="1D16596C" w:rsidR="00215200" w:rsidRPr="00F0716B" w:rsidRDefault="00A0508B" w:rsidP="00586A01">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single" w:sz="4" w:space="0" w:color="auto"/>
              <w:left w:val="nil"/>
              <w:bottom w:val="nil"/>
              <w:right w:val="nil"/>
            </w:tcBorders>
          </w:tcPr>
          <w:p w14:paraId="162C9716" w14:textId="2D1209D4" w:rsidR="00215200" w:rsidRPr="00F0716B" w:rsidRDefault="00A0508B" w:rsidP="00586A01">
            <w:pPr>
              <w:spacing w:line="360" w:lineRule="auto"/>
              <w:jc w:val="center"/>
              <w:rPr>
                <w:rFonts w:ascii="Times New Roman" w:hAnsi="Times New Roman" w:cs="Times New Roman"/>
              </w:rPr>
            </w:pPr>
            <w:r>
              <w:rPr>
                <w:rFonts w:ascii="Times New Roman" w:hAnsi="Times New Roman" w:cs="Times New Roman"/>
              </w:rPr>
              <w:t>0.9995</w:t>
            </w:r>
          </w:p>
        </w:tc>
      </w:tr>
      <w:tr w:rsidR="00A0508B" w:rsidRPr="00F0716B" w14:paraId="5498BE34" w14:textId="77777777" w:rsidTr="00A0508B">
        <w:tc>
          <w:tcPr>
            <w:tcW w:w="943" w:type="dxa"/>
            <w:tcBorders>
              <w:top w:val="nil"/>
              <w:left w:val="nil"/>
              <w:bottom w:val="nil"/>
              <w:right w:val="nil"/>
            </w:tcBorders>
            <w:vAlign w:val="bottom"/>
          </w:tcPr>
          <w:p w14:paraId="1EDDD44C" w14:textId="0E638727" w:rsidR="00A0508B" w:rsidRPr="00F0716B" w:rsidRDefault="00A0508B" w:rsidP="00586A01">
            <w:pPr>
              <w:spacing w:line="360" w:lineRule="auto"/>
              <w:jc w:val="center"/>
              <w:rPr>
                <w:rFonts w:ascii="Times New Roman" w:hAnsi="Times New Roman" w:cs="Times New Roman"/>
                <w:color w:val="000000"/>
              </w:rPr>
            </w:pPr>
            <w:r>
              <w:rPr>
                <w:rFonts w:ascii="Times New Roman" w:hAnsi="Times New Roman" w:cs="Times New Roman"/>
                <w:color w:val="000000"/>
              </w:rPr>
              <w:t>58</w:t>
            </w:r>
          </w:p>
        </w:tc>
        <w:tc>
          <w:tcPr>
            <w:tcW w:w="569" w:type="dxa"/>
            <w:tcBorders>
              <w:top w:val="nil"/>
              <w:left w:val="nil"/>
              <w:bottom w:val="nil"/>
              <w:right w:val="nil"/>
            </w:tcBorders>
          </w:tcPr>
          <w:p w14:paraId="3F2632C3" w14:textId="4C8E42D7" w:rsidR="00A0508B" w:rsidRPr="00F0716B" w:rsidRDefault="00A0508B" w:rsidP="00586A01">
            <w:pPr>
              <w:spacing w:line="360" w:lineRule="auto"/>
              <w:jc w:val="center"/>
              <w:rPr>
                <w:rFonts w:ascii="Times New Roman" w:hAnsi="Times New Roman" w:cs="Times New Roman"/>
              </w:rPr>
            </w:pPr>
            <w:r>
              <w:rPr>
                <w:rFonts w:ascii="Times New Roman" w:hAnsi="Times New Roman" w:cs="Times New Roman"/>
              </w:rPr>
              <w:t>1</w:t>
            </w:r>
          </w:p>
        </w:tc>
        <w:tc>
          <w:tcPr>
            <w:tcW w:w="570" w:type="dxa"/>
            <w:tcBorders>
              <w:top w:val="nil"/>
              <w:left w:val="nil"/>
              <w:bottom w:val="nil"/>
              <w:right w:val="nil"/>
            </w:tcBorders>
          </w:tcPr>
          <w:p w14:paraId="377643CC" w14:textId="02CB3F16" w:rsidR="00A0508B" w:rsidRPr="00F0716B" w:rsidRDefault="00A0508B" w:rsidP="00586A01">
            <w:pPr>
              <w:spacing w:line="360" w:lineRule="auto"/>
              <w:jc w:val="center"/>
              <w:rPr>
                <w:rFonts w:ascii="Times New Roman" w:hAnsi="Times New Roman" w:cs="Times New Roman"/>
              </w:rPr>
            </w:pPr>
            <w:r>
              <w:rPr>
                <w:rFonts w:ascii="Times New Roman" w:hAnsi="Times New Roman" w:cs="Times New Roman"/>
              </w:rPr>
              <w:t>1</w:t>
            </w:r>
          </w:p>
        </w:tc>
        <w:tc>
          <w:tcPr>
            <w:tcW w:w="573" w:type="dxa"/>
            <w:tcBorders>
              <w:top w:val="nil"/>
              <w:left w:val="nil"/>
              <w:bottom w:val="nil"/>
              <w:right w:val="nil"/>
            </w:tcBorders>
          </w:tcPr>
          <w:p w14:paraId="4F13C499" w14:textId="1B7928C5" w:rsidR="00A0508B" w:rsidRPr="00F0716B" w:rsidRDefault="00A0508B" w:rsidP="00586A01">
            <w:pPr>
              <w:spacing w:line="360" w:lineRule="auto"/>
              <w:jc w:val="center"/>
              <w:rPr>
                <w:rFonts w:ascii="Times New Roman" w:hAnsi="Times New Roman" w:cs="Times New Roman"/>
              </w:rPr>
            </w:pPr>
            <w:r>
              <w:rPr>
                <w:rFonts w:ascii="Times New Roman" w:hAnsi="Times New Roman" w:cs="Times New Roman"/>
              </w:rPr>
              <w:t>0</w:t>
            </w:r>
          </w:p>
        </w:tc>
        <w:tc>
          <w:tcPr>
            <w:tcW w:w="601" w:type="dxa"/>
            <w:tcBorders>
              <w:top w:val="nil"/>
              <w:left w:val="nil"/>
              <w:bottom w:val="nil"/>
              <w:right w:val="nil"/>
            </w:tcBorders>
          </w:tcPr>
          <w:p w14:paraId="4469F31B" w14:textId="09AED126" w:rsidR="00A0508B" w:rsidRPr="00F0716B" w:rsidRDefault="00A0508B" w:rsidP="00586A01">
            <w:pPr>
              <w:spacing w:line="360" w:lineRule="auto"/>
              <w:jc w:val="center"/>
              <w:rPr>
                <w:rFonts w:ascii="Times New Roman" w:hAnsi="Times New Roman" w:cs="Times New Roman"/>
              </w:rPr>
            </w:pPr>
            <w:r>
              <w:rPr>
                <w:rFonts w:ascii="Times New Roman" w:hAnsi="Times New Roman" w:cs="Times New Roman"/>
              </w:rPr>
              <w:t>0</w:t>
            </w:r>
          </w:p>
        </w:tc>
        <w:tc>
          <w:tcPr>
            <w:tcW w:w="3260" w:type="dxa"/>
            <w:tcBorders>
              <w:top w:val="nil"/>
              <w:left w:val="nil"/>
              <w:bottom w:val="nil"/>
              <w:right w:val="nil"/>
            </w:tcBorders>
          </w:tcPr>
          <w:p w14:paraId="2FA01E43" w14:textId="0FC3F8A4" w:rsidR="00A0508B" w:rsidRPr="00F0716B" w:rsidRDefault="00A0508B" w:rsidP="00586A01">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KA</w:t>
            </w:r>
            <w:r w:rsidRPr="00F0716B">
              <w:rPr>
                <w:rFonts w:ascii="Times New Roman" w:hAnsi="Times New Roman" w:cs="Times New Roman"/>
              </w:rPr>
              <w:sym w:font="Wingdings" w:char="F0E0"/>
            </w:r>
            <w:r w:rsidRPr="00F0716B">
              <w:rPr>
                <w:rFonts w:ascii="Times New Roman" w:hAnsi="Times New Roman" w:cs="Times New Roman"/>
              </w:rPr>
              <w:t>K|A</w:t>
            </w:r>
          </w:p>
        </w:tc>
        <w:tc>
          <w:tcPr>
            <w:tcW w:w="1559" w:type="dxa"/>
            <w:tcBorders>
              <w:top w:val="nil"/>
              <w:left w:val="nil"/>
              <w:bottom w:val="nil"/>
              <w:right w:val="nil"/>
            </w:tcBorders>
          </w:tcPr>
          <w:p w14:paraId="2CB5C6CF" w14:textId="2028EDCC" w:rsidR="00A0508B" w:rsidRPr="00F0716B" w:rsidRDefault="00A0508B" w:rsidP="00586A01">
            <w:pPr>
              <w:spacing w:line="360" w:lineRule="auto"/>
              <w:jc w:val="center"/>
              <w:rPr>
                <w:rFonts w:ascii="Times New Roman" w:hAnsi="Times New Roman" w:cs="Times New Roman"/>
              </w:rPr>
            </w:pPr>
            <w:r>
              <w:rPr>
                <w:rFonts w:ascii="Times New Roman" w:hAnsi="Times New Roman" w:cs="Times New Roman"/>
              </w:rPr>
              <w:t>0.9540</w:t>
            </w:r>
          </w:p>
        </w:tc>
      </w:tr>
      <w:tr w:rsidR="00A0508B" w:rsidRPr="00F0716B" w14:paraId="00E17E6F" w14:textId="77777777" w:rsidTr="00A0508B">
        <w:tc>
          <w:tcPr>
            <w:tcW w:w="943" w:type="dxa"/>
            <w:tcBorders>
              <w:top w:val="nil"/>
              <w:left w:val="nil"/>
              <w:bottom w:val="nil"/>
              <w:right w:val="nil"/>
            </w:tcBorders>
            <w:vAlign w:val="bottom"/>
          </w:tcPr>
          <w:p w14:paraId="71C835FB" w14:textId="7599548F" w:rsidR="00A0508B" w:rsidRPr="00F0716B" w:rsidRDefault="00A0508B" w:rsidP="00A0508B">
            <w:pPr>
              <w:spacing w:line="360" w:lineRule="auto"/>
              <w:jc w:val="center"/>
              <w:rPr>
                <w:rFonts w:ascii="Times New Roman" w:hAnsi="Times New Roman" w:cs="Times New Roman"/>
                <w:color w:val="000000"/>
              </w:rPr>
            </w:pPr>
            <w:r w:rsidRPr="00F0716B">
              <w:rPr>
                <w:rFonts w:ascii="Times New Roman" w:hAnsi="Times New Roman" w:cs="Times New Roman"/>
                <w:color w:val="000000"/>
              </w:rPr>
              <w:t>59</w:t>
            </w:r>
          </w:p>
        </w:tc>
        <w:tc>
          <w:tcPr>
            <w:tcW w:w="569" w:type="dxa"/>
            <w:tcBorders>
              <w:top w:val="nil"/>
              <w:left w:val="nil"/>
              <w:bottom w:val="nil"/>
              <w:right w:val="nil"/>
            </w:tcBorders>
          </w:tcPr>
          <w:p w14:paraId="28CBC510" w14:textId="78A5D9E0" w:rsidR="00A0508B" w:rsidRPr="00F0716B" w:rsidRDefault="00627AB5" w:rsidP="00A0508B">
            <w:pPr>
              <w:spacing w:line="360" w:lineRule="auto"/>
              <w:jc w:val="center"/>
              <w:rPr>
                <w:rFonts w:ascii="Times New Roman" w:hAnsi="Times New Roman" w:cs="Times New Roman"/>
              </w:rPr>
            </w:pPr>
            <w:r>
              <w:rPr>
                <w:rFonts w:ascii="Times New Roman" w:hAnsi="Times New Roman" w:cs="Times New Roman"/>
              </w:rPr>
              <w:t>0</w:t>
            </w:r>
          </w:p>
        </w:tc>
        <w:tc>
          <w:tcPr>
            <w:tcW w:w="570" w:type="dxa"/>
            <w:tcBorders>
              <w:top w:val="nil"/>
              <w:left w:val="nil"/>
              <w:bottom w:val="nil"/>
              <w:right w:val="nil"/>
            </w:tcBorders>
          </w:tcPr>
          <w:p w14:paraId="2C53B96D" w14:textId="5B8B24D7" w:rsidR="00A0508B" w:rsidRPr="00F0716B" w:rsidRDefault="00627AB5" w:rsidP="00A0508B">
            <w:pPr>
              <w:spacing w:line="360" w:lineRule="auto"/>
              <w:jc w:val="center"/>
              <w:rPr>
                <w:rFonts w:ascii="Times New Roman" w:hAnsi="Times New Roman" w:cs="Times New Roman"/>
              </w:rPr>
            </w:pPr>
            <w:r>
              <w:rPr>
                <w:rFonts w:ascii="Times New Roman" w:hAnsi="Times New Roman" w:cs="Times New Roman"/>
              </w:rPr>
              <w:t>0</w:t>
            </w:r>
          </w:p>
        </w:tc>
        <w:tc>
          <w:tcPr>
            <w:tcW w:w="573" w:type="dxa"/>
            <w:tcBorders>
              <w:top w:val="nil"/>
              <w:left w:val="nil"/>
              <w:bottom w:val="nil"/>
              <w:right w:val="nil"/>
            </w:tcBorders>
          </w:tcPr>
          <w:p w14:paraId="22FD506F" w14:textId="04A6A9E4" w:rsidR="00A0508B" w:rsidRPr="00F0716B" w:rsidRDefault="00A0508B" w:rsidP="00A0508B">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6B0370E3" w14:textId="6DEB9BFD" w:rsidR="00A0508B" w:rsidRPr="00F0716B" w:rsidRDefault="00627AB5" w:rsidP="00A0508B">
            <w:pPr>
              <w:spacing w:line="360" w:lineRule="auto"/>
              <w:jc w:val="center"/>
              <w:rPr>
                <w:rFonts w:ascii="Times New Roman" w:hAnsi="Times New Roman" w:cs="Times New Roman"/>
              </w:rPr>
            </w:pPr>
            <w:r>
              <w:rPr>
                <w:rFonts w:ascii="Times New Roman" w:hAnsi="Times New Roman" w:cs="Times New Roman"/>
              </w:rPr>
              <w:t>K:1</w:t>
            </w:r>
          </w:p>
        </w:tc>
        <w:tc>
          <w:tcPr>
            <w:tcW w:w="3260" w:type="dxa"/>
            <w:tcBorders>
              <w:top w:val="nil"/>
              <w:left w:val="nil"/>
              <w:bottom w:val="nil"/>
              <w:right w:val="nil"/>
            </w:tcBorders>
          </w:tcPr>
          <w:p w14:paraId="7E0EA800" w14:textId="166B2ACC" w:rsidR="00A0508B" w:rsidRPr="00F0716B" w:rsidRDefault="00627AB5" w:rsidP="00A0508B">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13500BCD" w14:textId="0DB3836C" w:rsidR="00A0508B" w:rsidRPr="00F0716B" w:rsidRDefault="00627AB5" w:rsidP="00A0508B">
            <w:pPr>
              <w:spacing w:line="360" w:lineRule="auto"/>
              <w:jc w:val="center"/>
              <w:rPr>
                <w:rFonts w:ascii="Times New Roman" w:hAnsi="Times New Roman" w:cs="Times New Roman"/>
              </w:rPr>
            </w:pPr>
            <w:r>
              <w:rPr>
                <w:rFonts w:ascii="Times New Roman" w:hAnsi="Times New Roman" w:cs="Times New Roman"/>
              </w:rPr>
              <w:t>1.0000</w:t>
            </w:r>
          </w:p>
        </w:tc>
      </w:tr>
      <w:tr w:rsidR="00627AB5" w:rsidRPr="00F0716B" w14:paraId="762189EB" w14:textId="77777777" w:rsidTr="00586A01">
        <w:tc>
          <w:tcPr>
            <w:tcW w:w="943" w:type="dxa"/>
            <w:tcBorders>
              <w:top w:val="nil"/>
              <w:left w:val="nil"/>
              <w:bottom w:val="nil"/>
              <w:right w:val="nil"/>
            </w:tcBorders>
            <w:vAlign w:val="bottom"/>
          </w:tcPr>
          <w:p w14:paraId="4E2BF4EB" w14:textId="77777777"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color w:val="000000"/>
              </w:rPr>
              <w:t>60</w:t>
            </w:r>
          </w:p>
        </w:tc>
        <w:tc>
          <w:tcPr>
            <w:tcW w:w="569" w:type="dxa"/>
            <w:tcBorders>
              <w:top w:val="nil"/>
              <w:left w:val="nil"/>
              <w:bottom w:val="nil"/>
              <w:right w:val="nil"/>
            </w:tcBorders>
          </w:tcPr>
          <w:p w14:paraId="075FC459" w14:textId="00B99BDF"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1</w:t>
            </w:r>
          </w:p>
        </w:tc>
        <w:tc>
          <w:tcPr>
            <w:tcW w:w="570" w:type="dxa"/>
            <w:tcBorders>
              <w:top w:val="nil"/>
              <w:left w:val="nil"/>
              <w:bottom w:val="nil"/>
              <w:right w:val="nil"/>
            </w:tcBorders>
          </w:tcPr>
          <w:p w14:paraId="7FFC5029" w14:textId="6B9D6F95"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1</w:t>
            </w:r>
          </w:p>
        </w:tc>
        <w:tc>
          <w:tcPr>
            <w:tcW w:w="573" w:type="dxa"/>
            <w:tcBorders>
              <w:top w:val="nil"/>
              <w:left w:val="nil"/>
              <w:bottom w:val="nil"/>
              <w:right w:val="nil"/>
            </w:tcBorders>
          </w:tcPr>
          <w:p w14:paraId="0D9C4031" w14:textId="11CEA277"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3E573EB0" w14:textId="3F3B6D7F"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w:t>
            </w:r>
          </w:p>
        </w:tc>
        <w:tc>
          <w:tcPr>
            <w:tcW w:w="3260" w:type="dxa"/>
            <w:tcBorders>
              <w:top w:val="nil"/>
              <w:left w:val="nil"/>
              <w:bottom w:val="nil"/>
              <w:right w:val="nil"/>
            </w:tcBorders>
          </w:tcPr>
          <w:p w14:paraId="340CCA31" w14:textId="65E478CD"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KJ</w:t>
            </w:r>
            <w:r w:rsidRPr="00F0716B">
              <w:rPr>
                <w:rFonts w:ascii="Times New Roman" w:hAnsi="Times New Roman" w:cs="Times New Roman"/>
              </w:rPr>
              <w:sym w:font="Wingdings" w:char="F0E0"/>
            </w:r>
            <w:r w:rsidRPr="00F0716B">
              <w:rPr>
                <w:rFonts w:ascii="Times New Roman" w:hAnsi="Times New Roman" w:cs="Times New Roman"/>
              </w:rPr>
              <w:t>K|J</w:t>
            </w:r>
          </w:p>
        </w:tc>
        <w:tc>
          <w:tcPr>
            <w:tcW w:w="1559" w:type="dxa"/>
            <w:tcBorders>
              <w:top w:val="nil"/>
              <w:left w:val="nil"/>
              <w:bottom w:val="nil"/>
              <w:right w:val="nil"/>
            </w:tcBorders>
          </w:tcPr>
          <w:p w14:paraId="69B594FC" w14:textId="651987CB"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w:t>
            </w:r>
            <w:r>
              <w:rPr>
                <w:rFonts w:ascii="Times New Roman" w:hAnsi="Times New Roman" w:cs="Times New Roman"/>
              </w:rPr>
              <w:t>9496</w:t>
            </w:r>
          </w:p>
        </w:tc>
      </w:tr>
      <w:tr w:rsidR="00627AB5" w:rsidRPr="00F0716B" w14:paraId="7B6C2F72" w14:textId="77777777" w:rsidTr="00586A01">
        <w:tc>
          <w:tcPr>
            <w:tcW w:w="943" w:type="dxa"/>
            <w:tcBorders>
              <w:top w:val="nil"/>
              <w:left w:val="nil"/>
              <w:bottom w:val="nil"/>
              <w:right w:val="nil"/>
            </w:tcBorders>
            <w:vAlign w:val="bottom"/>
          </w:tcPr>
          <w:p w14:paraId="7FB4FEAB" w14:textId="77777777"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color w:val="000000"/>
              </w:rPr>
              <w:t>61</w:t>
            </w:r>
          </w:p>
        </w:tc>
        <w:tc>
          <w:tcPr>
            <w:tcW w:w="569" w:type="dxa"/>
            <w:tcBorders>
              <w:top w:val="nil"/>
              <w:left w:val="nil"/>
              <w:bottom w:val="nil"/>
              <w:right w:val="nil"/>
            </w:tcBorders>
          </w:tcPr>
          <w:p w14:paraId="5D9AE187" w14:textId="298FAE56"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1</w:t>
            </w:r>
          </w:p>
        </w:tc>
        <w:tc>
          <w:tcPr>
            <w:tcW w:w="570" w:type="dxa"/>
            <w:tcBorders>
              <w:top w:val="nil"/>
              <w:left w:val="nil"/>
              <w:bottom w:val="nil"/>
              <w:right w:val="nil"/>
            </w:tcBorders>
          </w:tcPr>
          <w:p w14:paraId="19CAD82E" w14:textId="081FDC9B"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1</w:t>
            </w:r>
          </w:p>
        </w:tc>
        <w:tc>
          <w:tcPr>
            <w:tcW w:w="573" w:type="dxa"/>
            <w:tcBorders>
              <w:top w:val="nil"/>
              <w:left w:val="nil"/>
              <w:bottom w:val="nil"/>
              <w:right w:val="nil"/>
            </w:tcBorders>
          </w:tcPr>
          <w:p w14:paraId="15D411EA" w14:textId="495EE519"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03BFF024" w14:textId="5887D229"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w:t>
            </w:r>
          </w:p>
        </w:tc>
        <w:tc>
          <w:tcPr>
            <w:tcW w:w="3260" w:type="dxa"/>
            <w:tcBorders>
              <w:top w:val="nil"/>
              <w:left w:val="nil"/>
              <w:bottom w:val="nil"/>
              <w:right w:val="nil"/>
            </w:tcBorders>
          </w:tcPr>
          <w:p w14:paraId="756C360B" w14:textId="6D96662E"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CK</w:t>
            </w:r>
            <w:r w:rsidRPr="00F0716B">
              <w:rPr>
                <w:rFonts w:ascii="Times New Roman" w:hAnsi="Times New Roman" w:cs="Times New Roman"/>
              </w:rPr>
              <w:sym w:font="Wingdings" w:char="F0E0"/>
            </w:r>
            <w:r w:rsidRPr="00F0716B">
              <w:rPr>
                <w:rFonts w:ascii="Times New Roman" w:hAnsi="Times New Roman" w:cs="Times New Roman"/>
              </w:rPr>
              <w:t>C|K</w:t>
            </w:r>
          </w:p>
        </w:tc>
        <w:tc>
          <w:tcPr>
            <w:tcW w:w="1559" w:type="dxa"/>
            <w:tcBorders>
              <w:top w:val="nil"/>
              <w:left w:val="nil"/>
              <w:bottom w:val="nil"/>
              <w:right w:val="nil"/>
            </w:tcBorders>
          </w:tcPr>
          <w:p w14:paraId="53624133" w14:textId="7ACDA325"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w:t>
            </w:r>
            <w:r>
              <w:rPr>
                <w:rFonts w:ascii="Times New Roman" w:hAnsi="Times New Roman" w:cs="Times New Roman"/>
              </w:rPr>
              <w:t>8865</w:t>
            </w:r>
          </w:p>
        </w:tc>
      </w:tr>
      <w:tr w:rsidR="00627AB5" w:rsidRPr="00F0716B" w14:paraId="19D8E385" w14:textId="77777777" w:rsidTr="00586A01">
        <w:tc>
          <w:tcPr>
            <w:tcW w:w="943" w:type="dxa"/>
            <w:tcBorders>
              <w:top w:val="nil"/>
              <w:left w:val="nil"/>
              <w:bottom w:val="nil"/>
              <w:right w:val="nil"/>
            </w:tcBorders>
            <w:vAlign w:val="bottom"/>
          </w:tcPr>
          <w:p w14:paraId="0065142A" w14:textId="77777777"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color w:val="000000"/>
              </w:rPr>
              <w:t>62</w:t>
            </w:r>
          </w:p>
        </w:tc>
        <w:tc>
          <w:tcPr>
            <w:tcW w:w="569" w:type="dxa"/>
            <w:tcBorders>
              <w:top w:val="nil"/>
              <w:left w:val="nil"/>
              <w:bottom w:val="nil"/>
              <w:right w:val="nil"/>
            </w:tcBorders>
          </w:tcPr>
          <w:p w14:paraId="40C34A87" w14:textId="0EE30398"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1F0EEA86" w14:textId="360D86D5"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1A47D180" w14:textId="3FFA5E17"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503CE587" w14:textId="02F8617D"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K:1</w:t>
            </w:r>
          </w:p>
        </w:tc>
        <w:tc>
          <w:tcPr>
            <w:tcW w:w="3260" w:type="dxa"/>
            <w:tcBorders>
              <w:top w:val="nil"/>
              <w:left w:val="nil"/>
              <w:bottom w:val="nil"/>
              <w:right w:val="nil"/>
            </w:tcBorders>
          </w:tcPr>
          <w:p w14:paraId="4B3E5791" w14:textId="0DC0B6AE"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31B22241" w14:textId="352CE284"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1.0000</w:t>
            </w:r>
          </w:p>
        </w:tc>
      </w:tr>
      <w:tr w:rsidR="00627AB5" w:rsidRPr="00F0716B" w14:paraId="050987FC" w14:textId="77777777" w:rsidTr="00586A01">
        <w:tc>
          <w:tcPr>
            <w:tcW w:w="943" w:type="dxa"/>
            <w:tcBorders>
              <w:top w:val="nil"/>
              <w:left w:val="nil"/>
              <w:bottom w:val="nil"/>
              <w:right w:val="nil"/>
            </w:tcBorders>
            <w:vAlign w:val="bottom"/>
          </w:tcPr>
          <w:p w14:paraId="309D18DE" w14:textId="77777777"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color w:val="000000"/>
              </w:rPr>
              <w:t>63</w:t>
            </w:r>
          </w:p>
        </w:tc>
        <w:tc>
          <w:tcPr>
            <w:tcW w:w="569" w:type="dxa"/>
            <w:tcBorders>
              <w:top w:val="nil"/>
              <w:left w:val="nil"/>
              <w:bottom w:val="nil"/>
              <w:right w:val="nil"/>
            </w:tcBorders>
          </w:tcPr>
          <w:p w14:paraId="15CFD54B" w14:textId="15FAC05E"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1</w:t>
            </w:r>
          </w:p>
        </w:tc>
        <w:tc>
          <w:tcPr>
            <w:tcW w:w="570" w:type="dxa"/>
            <w:tcBorders>
              <w:top w:val="nil"/>
              <w:left w:val="nil"/>
              <w:bottom w:val="nil"/>
              <w:right w:val="nil"/>
            </w:tcBorders>
          </w:tcPr>
          <w:p w14:paraId="61364D26" w14:textId="4FB28487"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1</w:t>
            </w:r>
          </w:p>
        </w:tc>
        <w:tc>
          <w:tcPr>
            <w:tcW w:w="573" w:type="dxa"/>
            <w:tcBorders>
              <w:top w:val="nil"/>
              <w:left w:val="nil"/>
              <w:bottom w:val="nil"/>
              <w:right w:val="nil"/>
            </w:tcBorders>
          </w:tcPr>
          <w:p w14:paraId="7B3A9FC4" w14:textId="0E931998"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131010CD" w14:textId="3C499AEF"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w:t>
            </w:r>
          </w:p>
        </w:tc>
        <w:tc>
          <w:tcPr>
            <w:tcW w:w="3260" w:type="dxa"/>
            <w:tcBorders>
              <w:top w:val="nil"/>
              <w:left w:val="nil"/>
              <w:bottom w:val="nil"/>
              <w:right w:val="nil"/>
            </w:tcBorders>
          </w:tcPr>
          <w:p w14:paraId="6A613FD8" w14:textId="6EC99DEF"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D</w:t>
            </w:r>
            <w:r w:rsidRPr="00F0716B">
              <w:rPr>
                <w:rFonts w:ascii="Times New Roman" w:hAnsi="Times New Roman" w:cs="Times New Roman"/>
              </w:rPr>
              <w:sym w:font="Wingdings" w:char="F0E0"/>
            </w:r>
            <w:r w:rsidRPr="00F0716B">
              <w:rPr>
                <w:rFonts w:ascii="Times New Roman" w:hAnsi="Times New Roman" w:cs="Times New Roman"/>
              </w:rPr>
              <w:t>DK</w:t>
            </w:r>
            <w:r w:rsidRPr="00F0716B">
              <w:rPr>
                <w:rFonts w:ascii="Times New Roman" w:hAnsi="Times New Roman" w:cs="Times New Roman"/>
              </w:rPr>
              <w:sym w:font="Wingdings" w:char="F0E0"/>
            </w:r>
            <w:r w:rsidRPr="00F0716B">
              <w:rPr>
                <w:rFonts w:ascii="Times New Roman" w:hAnsi="Times New Roman" w:cs="Times New Roman"/>
              </w:rPr>
              <w:t>D|K</w:t>
            </w:r>
          </w:p>
        </w:tc>
        <w:tc>
          <w:tcPr>
            <w:tcW w:w="1559" w:type="dxa"/>
            <w:tcBorders>
              <w:top w:val="nil"/>
              <w:left w:val="nil"/>
              <w:bottom w:val="nil"/>
              <w:right w:val="nil"/>
            </w:tcBorders>
          </w:tcPr>
          <w:p w14:paraId="2FDB243A" w14:textId="33C92128"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w:t>
            </w:r>
            <w:r w:rsidR="00A61C8D">
              <w:rPr>
                <w:rFonts w:ascii="Times New Roman" w:hAnsi="Times New Roman" w:cs="Times New Roman"/>
              </w:rPr>
              <w:t>5875</w:t>
            </w:r>
          </w:p>
        </w:tc>
      </w:tr>
      <w:tr w:rsidR="00627AB5" w:rsidRPr="00F0716B" w14:paraId="0E229ED4" w14:textId="77777777" w:rsidTr="00586A01">
        <w:tc>
          <w:tcPr>
            <w:tcW w:w="943" w:type="dxa"/>
            <w:tcBorders>
              <w:top w:val="nil"/>
              <w:left w:val="nil"/>
              <w:bottom w:val="nil"/>
              <w:right w:val="nil"/>
            </w:tcBorders>
            <w:vAlign w:val="bottom"/>
          </w:tcPr>
          <w:p w14:paraId="59B289E4" w14:textId="77777777"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color w:val="000000"/>
              </w:rPr>
              <w:t>64</w:t>
            </w:r>
          </w:p>
        </w:tc>
        <w:tc>
          <w:tcPr>
            <w:tcW w:w="569" w:type="dxa"/>
            <w:tcBorders>
              <w:top w:val="nil"/>
              <w:left w:val="nil"/>
              <w:bottom w:val="nil"/>
              <w:right w:val="nil"/>
            </w:tcBorders>
          </w:tcPr>
          <w:p w14:paraId="3160C446" w14:textId="324D1891"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1</w:t>
            </w:r>
          </w:p>
        </w:tc>
        <w:tc>
          <w:tcPr>
            <w:tcW w:w="570" w:type="dxa"/>
            <w:tcBorders>
              <w:top w:val="nil"/>
              <w:left w:val="nil"/>
              <w:bottom w:val="nil"/>
              <w:right w:val="nil"/>
            </w:tcBorders>
          </w:tcPr>
          <w:p w14:paraId="6856801A" w14:textId="52B44E3D"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1</w:t>
            </w:r>
          </w:p>
        </w:tc>
        <w:tc>
          <w:tcPr>
            <w:tcW w:w="573" w:type="dxa"/>
            <w:tcBorders>
              <w:top w:val="nil"/>
              <w:left w:val="nil"/>
              <w:bottom w:val="nil"/>
              <w:right w:val="nil"/>
            </w:tcBorders>
          </w:tcPr>
          <w:p w14:paraId="597D5B02" w14:textId="6A2A52A6"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39193557" w14:textId="74B197FF"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w:t>
            </w:r>
          </w:p>
        </w:tc>
        <w:tc>
          <w:tcPr>
            <w:tcW w:w="3260" w:type="dxa"/>
            <w:tcBorders>
              <w:top w:val="nil"/>
              <w:left w:val="nil"/>
              <w:bottom w:val="nil"/>
              <w:right w:val="nil"/>
            </w:tcBorders>
          </w:tcPr>
          <w:p w14:paraId="17202DBD" w14:textId="5C210ED7"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KD</w:t>
            </w:r>
            <w:r w:rsidRPr="00F0716B">
              <w:rPr>
                <w:rFonts w:ascii="Times New Roman" w:hAnsi="Times New Roman" w:cs="Times New Roman"/>
              </w:rPr>
              <w:sym w:font="Wingdings" w:char="F0E0"/>
            </w:r>
            <w:r w:rsidRPr="00F0716B">
              <w:rPr>
                <w:rFonts w:ascii="Times New Roman" w:hAnsi="Times New Roman" w:cs="Times New Roman"/>
              </w:rPr>
              <w:t>K|D</w:t>
            </w:r>
          </w:p>
        </w:tc>
        <w:tc>
          <w:tcPr>
            <w:tcW w:w="1559" w:type="dxa"/>
            <w:tcBorders>
              <w:top w:val="nil"/>
              <w:left w:val="nil"/>
              <w:bottom w:val="nil"/>
              <w:right w:val="nil"/>
            </w:tcBorders>
          </w:tcPr>
          <w:p w14:paraId="48876B0D" w14:textId="55A7A3D8"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w:t>
            </w:r>
            <w:r w:rsidR="004B1062">
              <w:rPr>
                <w:rFonts w:ascii="Times New Roman" w:hAnsi="Times New Roman" w:cs="Times New Roman"/>
              </w:rPr>
              <w:t>5793</w:t>
            </w:r>
          </w:p>
        </w:tc>
      </w:tr>
      <w:tr w:rsidR="00627AB5" w:rsidRPr="00F0716B" w14:paraId="79F99BD1" w14:textId="77777777" w:rsidTr="00586A01">
        <w:tc>
          <w:tcPr>
            <w:tcW w:w="943" w:type="dxa"/>
            <w:tcBorders>
              <w:top w:val="nil"/>
              <w:left w:val="nil"/>
              <w:bottom w:val="nil"/>
              <w:right w:val="nil"/>
            </w:tcBorders>
            <w:vAlign w:val="bottom"/>
          </w:tcPr>
          <w:p w14:paraId="6133DAF8" w14:textId="77777777"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color w:val="000000"/>
              </w:rPr>
              <w:t>65</w:t>
            </w:r>
          </w:p>
        </w:tc>
        <w:tc>
          <w:tcPr>
            <w:tcW w:w="569" w:type="dxa"/>
            <w:tcBorders>
              <w:top w:val="nil"/>
              <w:left w:val="nil"/>
              <w:bottom w:val="nil"/>
              <w:right w:val="nil"/>
            </w:tcBorders>
          </w:tcPr>
          <w:p w14:paraId="1D643F87" w14:textId="5D629DED"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29E5D2F2" w14:textId="2B516EBB"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70DA4A87" w14:textId="6E11C968"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016A1B3A" w14:textId="3B6893F1"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K:1</w:t>
            </w:r>
          </w:p>
        </w:tc>
        <w:tc>
          <w:tcPr>
            <w:tcW w:w="3260" w:type="dxa"/>
            <w:tcBorders>
              <w:top w:val="nil"/>
              <w:left w:val="nil"/>
              <w:bottom w:val="nil"/>
              <w:right w:val="nil"/>
            </w:tcBorders>
          </w:tcPr>
          <w:p w14:paraId="5EA32F0C" w14:textId="36005374"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3550DB4B" w14:textId="458C20F3"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0.9</w:t>
            </w:r>
            <w:r w:rsidR="004B1062">
              <w:rPr>
                <w:rFonts w:ascii="Times New Roman" w:hAnsi="Times New Roman" w:cs="Times New Roman"/>
              </w:rPr>
              <w:t>860</w:t>
            </w:r>
          </w:p>
        </w:tc>
      </w:tr>
      <w:tr w:rsidR="00627AB5" w:rsidRPr="00F0716B" w14:paraId="6998D104" w14:textId="77777777" w:rsidTr="00586A01">
        <w:tc>
          <w:tcPr>
            <w:tcW w:w="943" w:type="dxa"/>
            <w:tcBorders>
              <w:top w:val="nil"/>
              <w:left w:val="nil"/>
              <w:bottom w:val="nil"/>
              <w:right w:val="nil"/>
            </w:tcBorders>
            <w:vAlign w:val="bottom"/>
          </w:tcPr>
          <w:p w14:paraId="77DB9D61" w14:textId="77777777"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color w:val="000000"/>
              </w:rPr>
              <w:t>66</w:t>
            </w:r>
          </w:p>
        </w:tc>
        <w:tc>
          <w:tcPr>
            <w:tcW w:w="569" w:type="dxa"/>
            <w:tcBorders>
              <w:top w:val="nil"/>
              <w:left w:val="nil"/>
              <w:bottom w:val="nil"/>
              <w:right w:val="nil"/>
            </w:tcBorders>
          </w:tcPr>
          <w:p w14:paraId="3F318734" w14:textId="7E421959"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1</w:t>
            </w:r>
          </w:p>
        </w:tc>
        <w:tc>
          <w:tcPr>
            <w:tcW w:w="570" w:type="dxa"/>
            <w:tcBorders>
              <w:top w:val="nil"/>
              <w:left w:val="nil"/>
              <w:bottom w:val="nil"/>
              <w:right w:val="nil"/>
            </w:tcBorders>
          </w:tcPr>
          <w:p w14:paraId="6A1C9E32" w14:textId="48D375F3"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1</w:t>
            </w:r>
          </w:p>
        </w:tc>
        <w:tc>
          <w:tcPr>
            <w:tcW w:w="573" w:type="dxa"/>
            <w:tcBorders>
              <w:top w:val="nil"/>
              <w:left w:val="nil"/>
              <w:bottom w:val="nil"/>
              <w:right w:val="nil"/>
            </w:tcBorders>
          </w:tcPr>
          <w:p w14:paraId="66EDC8DE" w14:textId="7360C69D"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4B3FCB48" w14:textId="62B05EFB"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w:t>
            </w:r>
          </w:p>
        </w:tc>
        <w:tc>
          <w:tcPr>
            <w:tcW w:w="3260" w:type="dxa"/>
            <w:tcBorders>
              <w:top w:val="nil"/>
              <w:left w:val="nil"/>
              <w:bottom w:val="nil"/>
              <w:right w:val="nil"/>
            </w:tcBorders>
          </w:tcPr>
          <w:p w14:paraId="696672CE" w14:textId="2338BD65" w:rsidR="00627AB5" w:rsidRPr="00F0716B" w:rsidRDefault="00627AB5" w:rsidP="00627AB5">
            <w:pPr>
              <w:tabs>
                <w:tab w:val="left" w:pos="1080"/>
              </w:tabs>
              <w:spacing w:line="360" w:lineRule="auto"/>
              <w:jc w:val="center"/>
              <w:rPr>
                <w:rFonts w:ascii="Times New Roman" w:hAnsi="Times New Roman" w:cs="Times New Roman"/>
              </w:rPr>
            </w:pPr>
            <w:r w:rsidRPr="00F0716B">
              <w:rPr>
                <w:rFonts w:ascii="Times New Roman" w:hAnsi="Times New Roman" w:cs="Times New Roman"/>
              </w:rPr>
              <w:t>L</w:t>
            </w:r>
            <w:r w:rsidRPr="00F0716B">
              <w:rPr>
                <w:rFonts w:ascii="Times New Roman" w:hAnsi="Times New Roman" w:cs="Times New Roman"/>
              </w:rPr>
              <w:sym w:font="Wingdings" w:char="F0E0"/>
            </w:r>
            <w:r w:rsidRPr="00F0716B">
              <w:rPr>
                <w:rFonts w:ascii="Times New Roman" w:hAnsi="Times New Roman" w:cs="Times New Roman"/>
              </w:rPr>
              <w:t>LK</w:t>
            </w:r>
            <w:r w:rsidRPr="00F0716B">
              <w:rPr>
                <w:rFonts w:ascii="Times New Roman" w:hAnsi="Times New Roman" w:cs="Times New Roman"/>
              </w:rPr>
              <w:sym w:font="Wingdings" w:char="F0E0"/>
            </w:r>
            <w:r w:rsidRPr="00F0716B">
              <w:rPr>
                <w:rFonts w:ascii="Times New Roman" w:hAnsi="Times New Roman" w:cs="Times New Roman"/>
              </w:rPr>
              <w:t>L|K</w:t>
            </w:r>
          </w:p>
        </w:tc>
        <w:tc>
          <w:tcPr>
            <w:tcW w:w="1559" w:type="dxa"/>
            <w:tcBorders>
              <w:top w:val="nil"/>
              <w:left w:val="nil"/>
              <w:bottom w:val="nil"/>
              <w:right w:val="nil"/>
            </w:tcBorders>
          </w:tcPr>
          <w:p w14:paraId="1A4F2706" w14:textId="01B8F7C3"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w:t>
            </w:r>
            <w:r w:rsidR="004B1062">
              <w:rPr>
                <w:rFonts w:ascii="Times New Roman" w:hAnsi="Times New Roman" w:cs="Times New Roman"/>
              </w:rPr>
              <w:t>5562</w:t>
            </w:r>
          </w:p>
        </w:tc>
      </w:tr>
      <w:tr w:rsidR="00627AB5" w:rsidRPr="00F0716B" w14:paraId="27544ECD" w14:textId="77777777" w:rsidTr="00586A01">
        <w:tc>
          <w:tcPr>
            <w:tcW w:w="943" w:type="dxa"/>
            <w:tcBorders>
              <w:top w:val="nil"/>
              <w:left w:val="nil"/>
              <w:bottom w:val="nil"/>
              <w:right w:val="nil"/>
            </w:tcBorders>
            <w:vAlign w:val="bottom"/>
          </w:tcPr>
          <w:p w14:paraId="26977D5E" w14:textId="77777777"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color w:val="000000"/>
              </w:rPr>
              <w:t>67</w:t>
            </w:r>
          </w:p>
        </w:tc>
        <w:tc>
          <w:tcPr>
            <w:tcW w:w="569" w:type="dxa"/>
            <w:tcBorders>
              <w:top w:val="nil"/>
              <w:left w:val="nil"/>
              <w:bottom w:val="nil"/>
              <w:right w:val="nil"/>
            </w:tcBorders>
          </w:tcPr>
          <w:p w14:paraId="1CB13CBE" w14:textId="2581F55A"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1</w:t>
            </w:r>
          </w:p>
        </w:tc>
        <w:tc>
          <w:tcPr>
            <w:tcW w:w="570" w:type="dxa"/>
            <w:tcBorders>
              <w:top w:val="nil"/>
              <w:left w:val="nil"/>
              <w:bottom w:val="nil"/>
              <w:right w:val="nil"/>
            </w:tcBorders>
          </w:tcPr>
          <w:p w14:paraId="56740456" w14:textId="05AE5451"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1</w:t>
            </w:r>
          </w:p>
        </w:tc>
        <w:tc>
          <w:tcPr>
            <w:tcW w:w="573" w:type="dxa"/>
            <w:tcBorders>
              <w:top w:val="nil"/>
              <w:left w:val="nil"/>
              <w:bottom w:val="nil"/>
              <w:right w:val="nil"/>
            </w:tcBorders>
          </w:tcPr>
          <w:p w14:paraId="3BD743BD" w14:textId="0BE55A02"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4C4E8419" w14:textId="78BAA323"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w:t>
            </w:r>
          </w:p>
        </w:tc>
        <w:tc>
          <w:tcPr>
            <w:tcW w:w="3260" w:type="dxa"/>
            <w:tcBorders>
              <w:top w:val="nil"/>
              <w:left w:val="nil"/>
              <w:bottom w:val="nil"/>
              <w:right w:val="nil"/>
            </w:tcBorders>
          </w:tcPr>
          <w:p w14:paraId="7B2E9622" w14:textId="2B11808F"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KL</w:t>
            </w:r>
            <w:r w:rsidRPr="00F0716B">
              <w:rPr>
                <w:rFonts w:ascii="Times New Roman" w:hAnsi="Times New Roman" w:cs="Times New Roman"/>
              </w:rPr>
              <w:sym w:font="Wingdings" w:char="F0E0"/>
            </w:r>
            <w:r w:rsidRPr="00F0716B">
              <w:rPr>
                <w:rFonts w:ascii="Times New Roman" w:hAnsi="Times New Roman" w:cs="Times New Roman"/>
              </w:rPr>
              <w:t>K|L</w:t>
            </w:r>
          </w:p>
        </w:tc>
        <w:tc>
          <w:tcPr>
            <w:tcW w:w="1559" w:type="dxa"/>
            <w:tcBorders>
              <w:top w:val="nil"/>
              <w:left w:val="nil"/>
              <w:bottom w:val="nil"/>
              <w:right w:val="nil"/>
            </w:tcBorders>
          </w:tcPr>
          <w:p w14:paraId="45429B80" w14:textId="4599F10C" w:rsidR="00627AB5" w:rsidRPr="00F0716B" w:rsidRDefault="00627AB5" w:rsidP="00627AB5">
            <w:pPr>
              <w:spacing w:line="360" w:lineRule="auto"/>
              <w:jc w:val="center"/>
              <w:rPr>
                <w:rFonts w:ascii="Times New Roman" w:hAnsi="Times New Roman" w:cs="Times New Roman"/>
              </w:rPr>
            </w:pPr>
            <w:r w:rsidRPr="00F0716B">
              <w:rPr>
                <w:rFonts w:ascii="Times New Roman" w:hAnsi="Times New Roman" w:cs="Times New Roman"/>
              </w:rPr>
              <w:t>0.</w:t>
            </w:r>
            <w:r w:rsidR="004B1062">
              <w:rPr>
                <w:rFonts w:ascii="Times New Roman" w:hAnsi="Times New Roman" w:cs="Times New Roman"/>
              </w:rPr>
              <w:t>5486</w:t>
            </w:r>
          </w:p>
        </w:tc>
      </w:tr>
      <w:tr w:rsidR="004B1062" w:rsidRPr="00F0716B" w14:paraId="60AAA521" w14:textId="77777777" w:rsidTr="00586A01">
        <w:tc>
          <w:tcPr>
            <w:tcW w:w="943" w:type="dxa"/>
            <w:tcBorders>
              <w:top w:val="nil"/>
              <w:left w:val="nil"/>
              <w:bottom w:val="nil"/>
              <w:right w:val="nil"/>
            </w:tcBorders>
            <w:vAlign w:val="bottom"/>
          </w:tcPr>
          <w:p w14:paraId="685FC505" w14:textId="77777777" w:rsidR="004B1062" w:rsidRPr="00F0716B" w:rsidRDefault="004B1062" w:rsidP="004B1062">
            <w:pPr>
              <w:spacing w:line="360" w:lineRule="auto"/>
              <w:jc w:val="center"/>
              <w:rPr>
                <w:rFonts w:ascii="Times New Roman" w:hAnsi="Times New Roman" w:cs="Times New Roman"/>
              </w:rPr>
            </w:pPr>
            <w:r w:rsidRPr="00F0716B">
              <w:rPr>
                <w:rFonts w:ascii="Times New Roman" w:hAnsi="Times New Roman" w:cs="Times New Roman"/>
                <w:color w:val="000000"/>
              </w:rPr>
              <w:t>68</w:t>
            </w:r>
          </w:p>
        </w:tc>
        <w:tc>
          <w:tcPr>
            <w:tcW w:w="569" w:type="dxa"/>
            <w:tcBorders>
              <w:top w:val="nil"/>
              <w:left w:val="nil"/>
              <w:bottom w:val="nil"/>
              <w:right w:val="nil"/>
            </w:tcBorders>
          </w:tcPr>
          <w:p w14:paraId="3D1633A6" w14:textId="05C57452" w:rsidR="004B1062" w:rsidRPr="00F0716B" w:rsidRDefault="004B1062" w:rsidP="004B1062">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17C83130" w14:textId="030C12CF" w:rsidR="004B1062" w:rsidRPr="00F0716B" w:rsidRDefault="004B1062" w:rsidP="004B1062">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7613B5A8" w14:textId="013A3857" w:rsidR="004B1062" w:rsidRPr="00F0716B" w:rsidRDefault="004B1062" w:rsidP="004B1062">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6D2CE936" w14:textId="31900A5F" w:rsidR="004B1062" w:rsidRPr="00F0716B" w:rsidRDefault="004B1062" w:rsidP="004B1062">
            <w:pPr>
              <w:spacing w:line="360" w:lineRule="auto"/>
              <w:jc w:val="center"/>
              <w:rPr>
                <w:rFonts w:ascii="Times New Roman" w:hAnsi="Times New Roman" w:cs="Times New Roman"/>
              </w:rPr>
            </w:pPr>
            <w:r w:rsidRPr="00F0716B">
              <w:rPr>
                <w:rFonts w:ascii="Times New Roman" w:hAnsi="Times New Roman" w:cs="Times New Roman"/>
              </w:rPr>
              <w:t>K:1</w:t>
            </w:r>
          </w:p>
        </w:tc>
        <w:tc>
          <w:tcPr>
            <w:tcW w:w="3260" w:type="dxa"/>
            <w:tcBorders>
              <w:top w:val="nil"/>
              <w:left w:val="nil"/>
              <w:bottom w:val="nil"/>
              <w:right w:val="nil"/>
            </w:tcBorders>
          </w:tcPr>
          <w:p w14:paraId="6EFBAE22" w14:textId="7DEAA1CA" w:rsidR="004B1062" w:rsidRPr="00F0716B" w:rsidRDefault="004B1062" w:rsidP="004B1062">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48542F62" w14:textId="7BA1E61A" w:rsidR="004B1062" w:rsidRPr="00F0716B" w:rsidRDefault="004B1062" w:rsidP="004B1062">
            <w:pPr>
              <w:spacing w:line="360" w:lineRule="auto"/>
              <w:jc w:val="center"/>
              <w:rPr>
                <w:rFonts w:ascii="Times New Roman" w:hAnsi="Times New Roman" w:cs="Times New Roman"/>
              </w:rPr>
            </w:pPr>
            <w:r w:rsidRPr="00F0716B">
              <w:rPr>
                <w:rFonts w:ascii="Times New Roman" w:hAnsi="Times New Roman" w:cs="Times New Roman"/>
              </w:rPr>
              <w:t>0.</w:t>
            </w:r>
            <w:r>
              <w:rPr>
                <w:rFonts w:ascii="Times New Roman" w:hAnsi="Times New Roman" w:cs="Times New Roman"/>
              </w:rPr>
              <w:t>9181</w:t>
            </w:r>
          </w:p>
        </w:tc>
      </w:tr>
      <w:tr w:rsidR="004B1062" w:rsidRPr="00F0716B" w14:paraId="49BA7FE9" w14:textId="77777777" w:rsidTr="00586A01">
        <w:tc>
          <w:tcPr>
            <w:tcW w:w="943" w:type="dxa"/>
            <w:tcBorders>
              <w:top w:val="nil"/>
              <w:left w:val="nil"/>
              <w:bottom w:val="nil"/>
              <w:right w:val="nil"/>
            </w:tcBorders>
            <w:vAlign w:val="bottom"/>
          </w:tcPr>
          <w:p w14:paraId="0D8DDDB9" w14:textId="77777777" w:rsidR="004B1062" w:rsidRPr="00F0716B" w:rsidRDefault="004B1062" w:rsidP="004B1062">
            <w:pPr>
              <w:spacing w:line="360" w:lineRule="auto"/>
              <w:jc w:val="center"/>
              <w:rPr>
                <w:rFonts w:ascii="Times New Roman" w:hAnsi="Times New Roman" w:cs="Times New Roman"/>
              </w:rPr>
            </w:pPr>
            <w:r w:rsidRPr="00F0716B">
              <w:rPr>
                <w:rFonts w:ascii="Times New Roman" w:hAnsi="Times New Roman" w:cs="Times New Roman"/>
                <w:color w:val="000000"/>
              </w:rPr>
              <w:t>69</w:t>
            </w:r>
          </w:p>
        </w:tc>
        <w:tc>
          <w:tcPr>
            <w:tcW w:w="569" w:type="dxa"/>
            <w:tcBorders>
              <w:top w:val="nil"/>
              <w:left w:val="nil"/>
              <w:bottom w:val="nil"/>
              <w:right w:val="nil"/>
            </w:tcBorders>
          </w:tcPr>
          <w:p w14:paraId="167FC9EB" w14:textId="18F70FBF" w:rsidR="004B1062" w:rsidRPr="00F0716B" w:rsidRDefault="004B1062" w:rsidP="004B1062">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3F71E954" w14:textId="5923D12D" w:rsidR="004B1062" w:rsidRPr="00F0716B" w:rsidRDefault="004B1062" w:rsidP="004B1062">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101114C2" w14:textId="4E1C8D6E" w:rsidR="004B1062" w:rsidRPr="00F0716B" w:rsidRDefault="004B1062" w:rsidP="004B1062">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7A5616C3" w14:textId="386A85E2" w:rsidR="004B1062" w:rsidRPr="00F0716B" w:rsidRDefault="004B1062" w:rsidP="004B1062">
            <w:pPr>
              <w:spacing w:line="360" w:lineRule="auto"/>
              <w:jc w:val="center"/>
              <w:rPr>
                <w:rFonts w:ascii="Times New Roman" w:hAnsi="Times New Roman" w:cs="Times New Roman"/>
              </w:rPr>
            </w:pPr>
            <w:r w:rsidRPr="00F0716B">
              <w:rPr>
                <w:rFonts w:ascii="Times New Roman" w:hAnsi="Times New Roman" w:cs="Times New Roman"/>
              </w:rPr>
              <w:t>K:1</w:t>
            </w:r>
          </w:p>
        </w:tc>
        <w:tc>
          <w:tcPr>
            <w:tcW w:w="3260" w:type="dxa"/>
            <w:tcBorders>
              <w:top w:val="nil"/>
              <w:left w:val="nil"/>
              <w:bottom w:val="nil"/>
              <w:right w:val="nil"/>
            </w:tcBorders>
          </w:tcPr>
          <w:p w14:paraId="53B43132" w14:textId="699F0F88" w:rsidR="004B1062" w:rsidRPr="00F0716B" w:rsidRDefault="004B1062" w:rsidP="004B1062">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42D03CD5" w14:textId="0E7B2A0A" w:rsidR="004B1062" w:rsidRPr="00F0716B" w:rsidRDefault="004B1062" w:rsidP="004B1062">
            <w:pPr>
              <w:spacing w:line="360" w:lineRule="auto"/>
              <w:jc w:val="center"/>
              <w:rPr>
                <w:rFonts w:ascii="Times New Roman" w:hAnsi="Times New Roman" w:cs="Times New Roman"/>
              </w:rPr>
            </w:pPr>
            <w:r w:rsidRPr="00F0716B">
              <w:rPr>
                <w:rFonts w:ascii="Times New Roman" w:hAnsi="Times New Roman" w:cs="Times New Roman"/>
              </w:rPr>
              <w:t>0.9</w:t>
            </w:r>
            <w:r>
              <w:rPr>
                <w:rFonts w:ascii="Times New Roman" w:hAnsi="Times New Roman" w:cs="Times New Roman"/>
              </w:rPr>
              <w:t>963</w:t>
            </w:r>
          </w:p>
        </w:tc>
      </w:tr>
      <w:tr w:rsidR="004B1062" w:rsidRPr="00F0716B" w14:paraId="7F8BFD6A" w14:textId="77777777" w:rsidTr="00586A01">
        <w:tc>
          <w:tcPr>
            <w:tcW w:w="943" w:type="dxa"/>
            <w:tcBorders>
              <w:top w:val="nil"/>
              <w:left w:val="nil"/>
              <w:bottom w:val="nil"/>
              <w:right w:val="nil"/>
            </w:tcBorders>
            <w:vAlign w:val="bottom"/>
          </w:tcPr>
          <w:p w14:paraId="12C9E0E5" w14:textId="77777777" w:rsidR="004B1062" w:rsidRPr="00F0716B" w:rsidRDefault="004B1062" w:rsidP="004B1062">
            <w:pPr>
              <w:spacing w:line="360" w:lineRule="auto"/>
              <w:jc w:val="center"/>
              <w:rPr>
                <w:rFonts w:ascii="Times New Roman" w:hAnsi="Times New Roman" w:cs="Times New Roman"/>
              </w:rPr>
            </w:pPr>
            <w:r w:rsidRPr="00F0716B">
              <w:rPr>
                <w:rFonts w:ascii="Times New Roman" w:hAnsi="Times New Roman" w:cs="Times New Roman"/>
                <w:color w:val="000000"/>
              </w:rPr>
              <w:t>70</w:t>
            </w:r>
          </w:p>
        </w:tc>
        <w:tc>
          <w:tcPr>
            <w:tcW w:w="569" w:type="dxa"/>
            <w:tcBorders>
              <w:top w:val="nil"/>
              <w:left w:val="nil"/>
              <w:bottom w:val="nil"/>
              <w:right w:val="nil"/>
            </w:tcBorders>
          </w:tcPr>
          <w:p w14:paraId="65C55D19" w14:textId="764FE579" w:rsidR="004B1062" w:rsidRPr="00F0716B" w:rsidRDefault="004B1062" w:rsidP="004B1062">
            <w:pPr>
              <w:spacing w:line="360" w:lineRule="auto"/>
              <w:jc w:val="center"/>
              <w:rPr>
                <w:rFonts w:ascii="Times New Roman" w:hAnsi="Times New Roman" w:cs="Times New Roman"/>
              </w:rPr>
            </w:pPr>
            <w:r w:rsidRPr="00F0716B">
              <w:rPr>
                <w:rFonts w:ascii="Times New Roman" w:hAnsi="Times New Roman" w:cs="Times New Roman"/>
              </w:rPr>
              <w:t>1</w:t>
            </w:r>
          </w:p>
        </w:tc>
        <w:tc>
          <w:tcPr>
            <w:tcW w:w="570" w:type="dxa"/>
            <w:tcBorders>
              <w:top w:val="nil"/>
              <w:left w:val="nil"/>
              <w:bottom w:val="nil"/>
              <w:right w:val="nil"/>
            </w:tcBorders>
          </w:tcPr>
          <w:p w14:paraId="5F9172DA" w14:textId="72234226" w:rsidR="004B1062" w:rsidRPr="00F0716B" w:rsidRDefault="004B1062" w:rsidP="004B1062">
            <w:pPr>
              <w:spacing w:line="360" w:lineRule="auto"/>
              <w:jc w:val="center"/>
              <w:rPr>
                <w:rFonts w:ascii="Times New Roman" w:hAnsi="Times New Roman" w:cs="Times New Roman"/>
              </w:rPr>
            </w:pPr>
            <w:r w:rsidRPr="00F0716B">
              <w:rPr>
                <w:rFonts w:ascii="Times New Roman" w:hAnsi="Times New Roman" w:cs="Times New Roman"/>
              </w:rPr>
              <w:t>1</w:t>
            </w:r>
          </w:p>
        </w:tc>
        <w:tc>
          <w:tcPr>
            <w:tcW w:w="573" w:type="dxa"/>
            <w:tcBorders>
              <w:top w:val="nil"/>
              <w:left w:val="nil"/>
              <w:bottom w:val="nil"/>
              <w:right w:val="nil"/>
            </w:tcBorders>
          </w:tcPr>
          <w:p w14:paraId="69F00F2D" w14:textId="4DAD9AEC" w:rsidR="004B1062" w:rsidRPr="00F0716B" w:rsidRDefault="004B1062" w:rsidP="004B1062">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39832676" w14:textId="181D37F6" w:rsidR="004B1062" w:rsidRPr="00F0716B" w:rsidRDefault="004B1062" w:rsidP="004B1062">
            <w:pPr>
              <w:spacing w:line="360" w:lineRule="auto"/>
              <w:jc w:val="center"/>
              <w:rPr>
                <w:rFonts w:ascii="Times New Roman" w:hAnsi="Times New Roman" w:cs="Times New Roman"/>
              </w:rPr>
            </w:pPr>
            <w:r w:rsidRPr="00F0716B">
              <w:rPr>
                <w:rFonts w:ascii="Times New Roman" w:hAnsi="Times New Roman" w:cs="Times New Roman"/>
              </w:rPr>
              <w:t>0</w:t>
            </w:r>
          </w:p>
        </w:tc>
        <w:tc>
          <w:tcPr>
            <w:tcW w:w="3260" w:type="dxa"/>
            <w:tcBorders>
              <w:top w:val="nil"/>
              <w:left w:val="nil"/>
              <w:bottom w:val="nil"/>
              <w:right w:val="nil"/>
            </w:tcBorders>
          </w:tcPr>
          <w:p w14:paraId="77675308" w14:textId="33F8A53F" w:rsidR="004B1062" w:rsidRPr="00F0716B" w:rsidRDefault="004B1062" w:rsidP="004B1062">
            <w:pPr>
              <w:spacing w:line="360" w:lineRule="auto"/>
              <w:jc w:val="center"/>
              <w:rPr>
                <w:rFonts w:ascii="Times New Roman" w:hAnsi="Times New Roman" w:cs="Times New Roman"/>
              </w:rPr>
            </w:pPr>
            <w:r w:rsidRPr="00F0716B">
              <w:rPr>
                <w:rFonts w:ascii="Times New Roman" w:hAnsi="Times New Roman" w:cs="Times New Roman"/>
              </w:rPr>
              <w:t>H</w:t>
            </w:r>
            <w:r w:rsidRPr="00F0716B">
              <w:rPr>
                <w:rFonts w:ascii="Times New Roman" w:hAnsi="Times New Roman" w:cs="Times New Roman"/>
              </w:rPr>
              <w:sym w:font="Wingdings" w:char="F0E0"/>
            </w:r>
            <w:r w:rsidRPr="00F0716B">
              <w:rPr>
                <w:rFonts w:ascii="Times New Roman" w:hAnsi="Times New Roman" w:cs="Times New Roman"/>
              </w:rPr>
              <w:t>HI</w:t>
            </w:r>
            <w:r w:rsidRPr="00F0716B">
              <w:rPr>
                <w:rFonts w:ascii="Times New Roman" w:hAnsi="Times New Roman" w:cs="Times New Roman"/>
              </w:rPr>
              <w:sym w:font="Wingdings" w:char="F0E0"/>
            </w:r>
            <w:r w:rsidRPr="00F0716B">
              <w:rPr>
                <w:rFonts w:ascii="Times New Roman" w:hAnsi="Times New Roman" w:cs="Times New Roman"/>
              </w:rPr>
              <w:t>H|I</w:t>
            </w:r>
          </w:p>
        </w:tc>
        <w:tc>
          <w:tcPr>
            <w:tcW w:w="1559" w:type="dxa"/>
            <w:tcBorders>
              <w:top w:val="nil"/>
              <w:left w:val="nil"/>
              <w:bottom w:val="nil"/>
              <w:right w:val="nil"/>
            </w:tcBorders>
          </w:tcPr>
          <w:p w14:paraId="51E955C3" w14:textId="790D12F3" w:rsidR="004B1062" w:rsidRPr="00F0716B" w:rsidRDefault="004B1062" w:rsidP="004B1062">
            <w:pPr>
              <w:spacing w:line="360" w:lineRule="auto"/>
              <w:jc w:val="center"/>
              <w:rPr>
                <w:rFonts w:ascii="Times New Roman" w:hAnsi="Times New Roman" w:cs="Times New Roman"/>
              </w:rPr>
            </w:pPr>
            <w:r w:rsidRPr="00F0716B">
              <w:rPr>
                <w:rFonts w:ascii="Times New Roman" w:hAnsi="Times New Roman" w:cs="Times New Roman"/>
              </w:rPr>
              <w:t>0.99</w:t>
            </w:r>
            <w:r>
              <w:rPr>
                <w:rFonts w:ascii="Times New Roman" w:hAnsi="Times New Roman" w:cs="Times New Roman"/>
              </w:rPr>
              <w:t>17</w:t>
            </w:r>
          </w:p>
        </w:tc>
      </w:tr>
      <w:tr w:rsidR="003E417C" w:rsidRPr="00F0716B" w14:paraId="57D8B4D2" w14:textId="77777777" w:rsidTr="00586A01">
        <w:tc>
          <w:tcPr>
            <w:tcW w:w="943" w:type="dxa"/>
            <w:tcBorders>
              <w:top w:val="nil"/>
              <w:left w:val="nil"/>
              <w:bottom w:val="nil"/>
              <w:right w:val="nil"/>
            </w:tcBorders>
            <w:vAlign w:val="bottom"/>
          </w:tcPr>
          <w:p w14:paraId="3885DB12" w14:textId="77777777"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color w:val="000000"/>
              </w:rPr>
              <w:lastRenderedPageBreak/>
              <w:t>71</w:t>
            </w:r>
          </w:p>
        </w:tc>
        <w:tc>
          <w:tcPr>
            <w:tcW w:w="569" w:type="dxa"/>
            <w:tcBorders>
              <w:top w:val="nil"/>
              <w:left w:val="nil"/>
              <w:bottom w:val="nil"/>
              <w:right w:val="nil"/>
            </w:tcBorders>
          </w:tcPr>
          <w:p w14:paraId="02321C48" w14:textId="2AF58217"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1</w:t>
            </w:r>
          </w:p>
        </w:tc>
        <w:tc>
          <w:tcPr>
            <w:tcW w:w="570" w:type="dxa"/>
            <w:tcBorders>
              <w:top w:val="nil"/>
              <w:left w:val="nil"/>
              <w:bottom w:val="nil"/>
              <w:right w:val="nil"/>
            </w:tcBorders>
          </w:tcPr>
          <w:p w14:paraId="5773A85B" w14:textId="278C6A53"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1</w:t>
            </w:r>
          </w:p>
        </w:tc>
        <w:tc>
          <w:tcPr>
            <w:tcW w:w="573" w:type="dxa"/>
            <w:tcBorders>
              <w:top w:val="nil"/>
              <w:left w:val="nil"/>
              <w:bottom w:val="nil"/>
              <w:right w:val="nil"/>
            </w:tcBorders>
          </w:tcPr>
          <w:p w14:paraId="0B0E9FBA" w14:textId="50D7ADF2"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4B1265EE" w14:textId="7D38F4CD"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0</w:t>
            </w:r>
          </w:p>
        </w:tc>
        <w:tc>
          <w:tcPr>
            <w:tcW w:w="3260" w:type="dxa"/>
            <w:tcBorders>
              <w:top w:val="nil"/>
              <w:left w:val="nil"/>
              <w:bottom w:val="nil"/>
              <w:right w:val="nil"/>
            </w:tcBorders>
          </w:tcPr>
          <w:p w14:paraId="1BDD409E" w14:textId="0D145F27"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F</w:t>
            </w:r>
            <w:r w:rsidRPr="00F0716B">
              <w:rPr>
                <w:rFonts w:ascii="Times New Roman" w:hAnsi="Times New Roman" w:cs="Times New Roman"/>
              </w:rPr>
              <w:sym w:font="Wingdings" w:char="F0E0"/>
            </w:r>
            <w:r w:rsidRPr="00F0716B">
              <w:rPr>
                <w:rFonts w:ascii="Times New Roman" w:hAnsi="Times New Roman" w:cs="Times New Roman"/>
              </w:rPr>
              <w:t>FI</w:t>
            </w:r>
            <w:r w:rsidRPr="00F0716B">
              <w:rPr>
                <w:rFonts w:ascii="Times New Roman" w:hAnsi="Times New Roman" w:cs="Times New Roman"/>
              </w:rPr>
              <w:sym w:font="Wingdings" w:char="F0E0"/>
            </w:r>
            <w:r w:rsidRPr="00F0716B">
              <w:rPr>
                <w:rFonts w:ascii="Times New Roman" w:hAnsi="Times New Roman" w:cs="Times New Roman"/>
              </w:rPr>
              <w:t>F|I</w:t>
            </w:r>
          </w:p>
        </w:tc>
        <w:tc>
          <w:tcPr>
            <w:tcW w:w="1559" w:type="dxa"/>
            <w:tcBorders>
              <w:top w:val="nil"/>
              <w:left w:val="nil"/>
              <w:bottom w:val="nil"/>
              <w:right w:val="nil"/>
            </w:tcBorders>
          </w:tcPr>
          <w:p w14:paraId="1204A91F" w14:textId="67525BF2"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0.</w:t>
            </w:r>
            <w:r>
              <w:rPr>
                <w:rFonts w:ascii="Times New Roman" w:hAnsi="Times New Roman" w:cs="Times New Roman"/>
              </w:rPr>
              <w:t>5698</w:t>
            </w:r>
          </w:p>
        </w:tc>
      </w:tr>
      <w:tr w:rsidR="003E417C" w:rsidRPr="00F0716B" w14:paraId="13F7BE59" w14:textId="77777777" w:rsidTr="00586A01">
        <w:tc>
          <w:tcPr>
            <w:tcW w:w="943" w:type="dxa"/>
            <w:tcBorders>
              <w:top w:val="nil"/>
              <w:left w:val="nil"/>
              <w:bottom w:val="nil"/>
              <w:right w:val="nil"/>
            </w:tcBorders>
            <w:vAlign w:val="bottom"/>
          </w:tcPr>
          <w:p w14:paraId="2F9DBCB9" w14:textId="77777777"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color w:val="000000"/>
              </w:rPr>
              <w:t>72</w:t>
            </w:r>
          </w:p>
        </w:tc>
        <w:tc>
          <w:tcPr>
            <w:tcW w:w="569" w:type="dxa"/>
            <w:tcBorders>
              <w:top w:val="nil"/>
              <w:left w:val="nil"/>
              <w:bottom w:val="nil"/>
              <w:right w:val="nil"/>
            </w:tcBorders>
          </w:tcPr>
          <w:p w14:paraId="515DD647" w14:textId="6063B019"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1</w:t>
            </w:r>
          </w:p>
        </w:tc>
        <w:tc>
          <w:tcPr>
            <w:tcW w:w="570" w:type="dxa"/>
            <w:tcBorders>
              <w:top w:val="nil"/>
              <w:left w:val="nil"/>
              <w:bottom w:val="nil"/>
              <w:right w:val="nil"/>
            </w:tcBorders>
          </w:tcPr>
          <w:p w14:paraId="17F2502A" w14:textId="6B6789AB"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1</w:t>
            </w:r>
          </w:p>
        </w:tc>
        <w:tc>
          <w:tcPr>
            <w:tcW w:w="573" w:type="dxa"/>
            <w:tcBorders>
              <w:top w:val="nil"/>
              <w:left w:val="nil"/>
              <w:bottom w:val="nil"/>
              <w:right w:val="nil"/>
            </w:tcBorders>
          </w:tcPr>
          <w:p w14:paraId="45FA2417" w14:textId="7E19561C"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28474F1D" w14:textId="2D096D14"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0</w:t>
            </w:r>
          </w:p>
        </w:tc>
        <w:tc>
          <w:tcPr>
            <w:tcW w:w="3260" w:type="dxa"/>
            <w:tcBorders>
              <w:top w:val="nil"/>
              <w:left w:val="nil"/>
              <w:bottom w:val="nil"/>
              <w:right w:val="nil"/>
            </w:tcBorders>
          </w:tcPr>
          <w:p w14:paraId="52B2CD52" w14:textId="5DAA6A50"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B</w:t>
            </w:r>
            <w:r w:rsidRPr="00F0716B">
              <w:rPr>
                <w:rFonts w:ascii="Times New Roman" w:hAnsi="Times New Roman" w:cs="Times New Roman"/>
              </w:rPr>
              <w:sym w:font="Wingdings" w:char="F0E0"/>
            </w:r>
            <w:r w:rsidRPr="00F0716B">
              <w:rPr>
                <w:rFonts w:ascii="Times New Roman" w:hAnsi="Times New Roman" w:cs="Times New Roman"/>
              </w:rPr>
              <w:t>BF</w:t>
            </w:r>
            <w:r w:rsidRPr="00F0716B">
              <w:rPr>
                <w:rFonts w:ascii="Times New Roman" w:hAnsi="Times New Roman" w:cs="Times New Roman"/>
              </w:rPr>
              <w:sym w:font="Wingdings" w:char="F0E0"/>
            </w:r>
            <w:r w:rsidRPr="00F0716B">
              <w:rPr>
                <w:rFonts w:ascii="Times New Roman" w:hAnsi="Times New Roman" w:cs="Times New Roman"/>
              </w:rPr>
              <w:t>B|F</w:t>
            </w:r>
          </w:p>
        </w:tc>
        <w:tc>
          <w:tcPr>
            <w:tcW w:w="1559" w:type="dxa"/>
            <w:tcBorders>
              <w:top w:val="nil"/>
              <w:left w:val="nil"/>
              <w:bottom w:val="nil"/>
              <w:right w:val="nil"/>
            </w:tcBorders>
          </w:tcPr>
          <w:p w14:paraId="307BAF10" w14:textId="2BF7B30C"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0.4</w:t>
            </w:r>
            <w:r>
              <w:rPr>
                <w:rFonts w:ascii="Times New Roman" w:hAnsi="Times New Roman" w:cs="Times New Roman"/>
              </w:rPr>
              <w:t>366</w:t>
            </w:r>
          </w:p>
        </w:tc>
      </w:tr>
      <w:tr w:rsidR="003E417C" w:rsidRPr="00F0716B" w14:paraId="2FA14E22" w14:textId="77777777" w:rsidTr="00586A01">
        <w:tc>
          <w:tcPr>
            <w:tcW w:w="943" w:type="dxa"/>
            <w:tcBorders>
              <w:top w:val="nil"/>
              <w:left w:val="nil"/>
              <w:bottom w:val="nil"/>
              <w:right w:val="nil"/>
            </w:tcBorders>
            <w:vAlign w:val="bottom"/>
          </w:tcPr>
          <w:p w14:paraId="224E2564" w14:textId="77777777"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color w:val="000000"/>
              </w:rPr>
              <w:t>73</w:t>
            </w:r>
          </w:p>
        </w:tc>
        <w:tc>
          <w:tcPr>
            <w:tcW w:w="569" w:type="dxa"/>
            <w:tcBorders>
              <w:top w:val="nil"/>
              <w:left w:val="nil"/>
              <w:bottom w:val="nil"/>
              <w:right w:val="nil"/>
            </w:tcBorders>
          </w:tcPr>
          <w:p w14:paraId="2AFD24A0" w14:textId="13700E72"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1</w:t>
            </w:r>
          </w:p>
        </w:tc>
        <w:tc>
          <w:tcPr>
            <w:tcW w:w="570" w:type="dxa"/>
            <w:tcBorders>
              <w:top w:val="nil"/>
              <w:left w:val="nil"/>
              <w:bottom w:val="nil"/>
              <w:right w:val="nil"/>
            </w:tcBorders>
          </w:tcPr>
          <w:p w14:paraId="4C72E9E9" w14:textId="4CE6F91D"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1</w:t>
            </w:r>
          </w:p>
        </w:tc>
        <w:tc>
          <w:tcPr>
            <w:tcW w:w="573" w:type="dxa"/>
            <w:tcBorders>
              <w:top w:val="nil"/>
              <w:left w:val="nil"/>
              <w:bottom w:val="nil"/>
              <w:right w:val="nil"/>
            </w:tcBorders>
          </w:tcPr>
          <w:p w14:paraId="6F847D0A" w14:textId="53EFB53C"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48BDC9F7" w14:textId="2E08A79F"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0</w:t>
            </w:r>
          </w:p>
        </w:tc>
        <w:tc>
          <w:tcPr>
            <w:tcW w:w="3260" w:type="dxa"/>
            <w:tcBorders>
              <w:top w:val="nil"/>
              <w:left w:val="nil"/>
              <w:bottom w:val="nil"/>
              <w:right w:val="nil"/>
            </w:tcBorders>
          </w:tcPr>
          <w:p w14:paraId="33F9E0C6" w14:textId="1D135D06"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C</w:t>
            </w:r>
            <w:r w:rsidRPr="00F0716B">
              <w:rPr>
                <w:rFonts w:ascii="Times New Roman" w:hAnsi="Times New Roman" w:cs="Times New Roman"/>
              </w:rPr>
              <w:sym w:font="Wingdings" w:char="F0E0"/>
            </w:r>
            <w:r w:rsidRPr="00F0716B">
              <w:rPr>
                <w:rFonts w:ascii="Times New Roman" w:hAnsi="Times New Roman" w:cs="Times New Roman"/>
              </w:rPr>
              <w:t>CB</w:t>
            </w:r>
            <w:r w:rsidRPr="00F0716B">
              <w:rPr>
                <w:rFonts w:ascii="Times New Roman" w:hAnsi="Times New Roman" w:cs="Times New Roman"/>
              </w:rPr>
              <w:sym w:font="Wingdings" w:char="F0E0"/>
            </w:r>
            <w:r w:rsidRPr="00F0716B">
              <w:rPr>
                <w:rFonts w:ascii="Times New Roman" w:hAnsi="Times New Roman" w:cs="Times New Roman"/>
              </w:rPr>
              <w:t>C|B</w:t>
            </w:r>
          </w:p>
        </w:tc>
        <w:tc>
          <w:tcPr>
            <w:tcW w:w="1559" w:type="dxa"/>
            <w:tcBorders>
              <w:top w:val="nil"/>
              <w:left w:val="nil"/>
              <w:bottom w:val="nil"/>
              <w:right w:val="nil"/>
            </w:tcBorders>
          </w:tcPr>
          <w:p w14:paraId="1430CFD1" w14:textId="50A9A755"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0.4</w:t>
            </w:r>
            <w:r>
              <w:rPr>
                <w:rFonts w:ascii="Times New Roman" w:hAnsi="Times New Roman" w:cs="Times New Roman"/>
              </w:rPr>
              <w:t>176</w:t>
            </w:r>
          </w:p>
        </w:tc>
      </w:tr>
      <w:tr w:rsidR="003E417C" w:rsidRPr="00F0716B" w14:paraId="18117693" w14:textId="77777777" w:rsidTr="00586A01">
        <w:tc>
          <w:tcPr>
            <w:tcW w:w="943" w:type="dxa"/>
            <w:tcBorders>
              <w:top w:val="nil"/>
              <w:left w:val="nil"/>
              <w:bottom w:val="nil"/>
              <w:right w:val="nil"/>
            </w:tcBorders>
            <w:vAlign w:val="bottom"/>
          </w:tcPr>
          <w:p w14:paraId="5A3F3396" w14:textId="77777777"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color w:val="000000"/>
              </w:rPr>
              <w:t>74</w:t>
            </w:r>
          </w:p>
        </w:tc>
        <w:tc>
          <w:tcPr>
            <w:tcW w:w="569" w:type="dxa"/>
            <w:tcBorders>
              <w:top w:val="nil"/>
              <w:left w:val="nil"/>
              <w:bottom w:val="nil"/>
              <w:right w:val="nil"/>
            </w:tcBorders>
          </w:tcPr>
          <w:p w14:paraId="45AAD50A" w14:textId="798F3755"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1</w:t>
            </w:r>
          </w:p>
        </w:tc>
        <w:tc>
          <w:tcPr>
            <w:tcW w:w="570" w:type="dxa"/>
            <w:tcBorders>
              <w:top w:val="nil"/>
              <w:left w:val="nil"/>
              <w:bottom w:val="nil"/>
              <w:right w:val="nil"/>
            </w:tcBorders>
          </w:tcPr>
          <w:p w14:paraId="45BBA86A" w14:textId="064AC293"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1</w:t>
            </w:r>
          </w:p>
        </w:tc>
        <w:tc>
          <w:tcPr>
            <w:tcW w:w="573" w:type="dxa"/>
            <w:tcBorders>
              <w:top w:val="nil"/>
              <w:left w:val="nil"/>
              <w:bottom w:val="nil"/>
              <w:right w:val="nil"/>
            </w:tcBorders>
          </w:tcPr>
          <w:p w14:paraId="4B38C4CC" w14:textId="7D173D44"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5BE29B3A" w14:textId="7F965EEC"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0</w:t>
            </w:r>
          </w:p>
        </w:tc>
        <w:tc>
          <w:tcPr>
            <w:tcW w:w="3260" w:type="dxa"/>
            <w:tcBorders>
              <w:top w:val="nil"/>
              <w:left w:val="nil"/>
              <w:bottom w:val="nil"/>
              <w:right w:val="nil"/>
            </w:tcBorders>
          </w:tcPr>
          <w:p w14:paraId="1F69E719" w14:textId="46C48270"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H</w:t>
            </w:r>
            <w:r w:rsidRPr="00F0716B">
              <w:rPr>
                <w:rFonts w:ascii="Times New Roman" w:hAnsi="Times New Roman" w:cs="Times New Roman"/>
              </w:rPr>
              <w:sym w:font="Wingdings" w:char="F0E0"/>
            </w:r>
            <w:r w:rsidRPr="00F0716B">
              <w:rPr>
                <w:rFonts w:ascii="Times New Roman" w:hAnsi="Times New Roman" w:cs="Times New Roman"/>
              </w:rPr>
              <w:t>CH</w:t>
            </w:r>
            <w:r w:rsidRPr="00F0716B">
              <w:rPr>
                <w:rFonts w:ascii="Times New Roman" w:hAnsi="Times New Roman" w:cs="Times New Roman"/>
              </w:rPr>
              <w:sym w:font="Wingdings" w:char="F0E0"/>
            </w:r>
            <w:r w:rsidRPr="00F0716B">
              <w:rPr>
                <w:rFonts w:ascii="Times New Roman" w:hAnsi="Times New Roman" w:cs="Times New Roman"/>
              </w:rPr>
              <w:t>C|H</w:t>
            </w:r>
          </w:p>
        </w:tc>
        <w:tc>
          <w:tcPr>
            <w:tcW w:w="1559" w:type="dxa"/>
            <w:tcBorders>
              <w:top w:val="nil"/>
              <w:left w:val="nil"/>
              <w:bottom w:val="nil"/>
              <w:right w:val="nil"/>
            </w:tcBorders>
          </w:tcPr>
          <w:p w14:paraId="3CD37A8E" w14:textId="05DE636C"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0.3</w:t>
            </w:r>
            <w:r>
              <w:rPr>
                <w:rFonts w:ascii="Times New Roman" w:hAnsi="Times New Roman" w:cs="Times New Roman"/>
              </w:rPr>
              <w:t>353</w:t>
            </w:r>
          </w:p>
        </w:tc>
      </w:tr>
      <w:tr w:rsidR="003E417C" w:rsidRPr="00F0716B" w14:paraId="6C9221C2" w14:textId="77777777" w:rsidTr="00586A01">
        <w:tc>
          <w:tcPr>
            <w:tcW w:w="943" w:type="dxa"/>
            <w:tcBorders>
              <w:top w:val="nil"/>
              <w:left w:val="nil"/>
              <w:bottom w:val="nil"/>
              <w:right w:val="nil"/>
            </w:tcBorders>
            <w:vAlign w:val="bottom"/>
          </w:tcPr>
          <w:p w14:paraId="70FEA8D6" w14:textId="77777777"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color w:val="000000"/>
              </w:rPr>
              <w:t>75</w:t>
            </w:r>
          </w:p>
        </w:tc>
        <w:tc>
          <w:tcPr>
            <w:tcW w:w="569" w:type="dxa"/>
            <w:tcBorders>
              <w:top w:val="nil"/>
              <w:left w:val="nil"/>
              <w:bottom w:val="nil"/>
              <w:right w:val="nil"/>
            </w:tcBorders>
          </w:tcPr>
          <w:p w14:paraId="74A005DC" w14:textId="7E1AEE5E"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color w:val="000000"/>
              </w:rPr>
              <w:t>1</w:t>
            </w:r>
          </w:p>
        </w:tc>
        <w:tc>
          <w:tcPr>
            <w:tcW w:w="570" w:type="dxa"/>
            <w:tcBorders>
              <w:top w:val="nil"/>
              <w:left w:val="nil"/>
              <w:bottom w:val="nil"/>
              <w:right w:val="nil"/>
            </w:tcBorders>
          </w:tcPr>
          <w:p w14:paraId="3A0DCD52" w14:textId="6A377545"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color w:val="000000"/>
              </w:rPr>
              <w:t>1</w:t>
            </w:r>
          </w:p>
        </w:tc>
        <w:tc>
          <w:tcPr>
            <w:tcW w:w="573" w:type="dxa"/>
            <w:tcBorders>
              <w:top w:val="nil"/>
              <w:left w:val="nil"/>
              <w:bottom w:val="nil"/>
              <w:right w:val="nil"/>
            </w:tcBorders>
          </w:tcPr>
          <w:p w14:paraId="3E8A9B21" w14:textId="6C9AD246"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color w:val="000000"/>
              </w:rPr>
              <w:t>0</w:t>
            </w:r>
          </w:p>
        </w:tc>
        <w:tc>
          <w:tcPr>
            <w:tcW w:w="601" w:type="dxa"/>
            <w:tcBorders>
              <w:top w:val="nil"/>
              <w:left w:val="nil"/>
              <w:bottom w:val="nil"/>
              <w:right w:val="nil"/>
            </w:tcBorders>
          </w:tcPr>
          <w:p w14:paraId="666E20BF" w14:textId="0A81AB17"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color w:val="000000"/>
              </w:rPr>
              <w:t>0</w:t>
            </w:r>
          </w:p>
        </w:tc>
        <w:tc>
          <w:tcPr>
            <w:tcW w:w="3260" w:type="dxa"/>
            <w:tcBorders>
              <w:top w:val="nil"/>
              <w:left w:val="nil"/>
              <w:bottom w:val="nil"/>
              <w:right w:val="nil"/>
            </w:tcBorders>
          </w:tcPr>
          <w:p w14:paraId="29EB1E79" w14:textId="2B8D34F3"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color w:val="000000"/>
              </w:rPr>
              <w:t>K</w:t>
            </w:r>
            <w:r w:rsidRPr="00F0716B">
              <w:rPr>
                <w:rFonts w:ascii="Times New Roman" w:hAnsi="Times New Roman" w:cs="Times New Roman"/>
                <w:color w:val="000000"/>
              </w:rPr>
              <w:sym w:font="Wingdings" w:char="F0E0"/>
            </w:r>
            <w:r w:rsidRPr="00F0716B">
              <w:rPr>
                <w:rFonts w:ascii="Times New Roman" w:hAnsi="Times New Roman" w:cs="Times New Roman"/>
                <w:color w:val="000000"/>
              </w:rPr>
              <w:t>KH</w:t>
            </w:r>
            <w:r w:rsidRPr="00F0716B">
              <w:rPr>
                <w:rFonts w:ascii="Times New Roman" w:hAnsi="Times New Roman" w:cs="Times New Roman"/>
                <w:color w:val="000000"/>
              </w:rPr>
              <w:sym w:font="Wingdings" w:char="F0E0"/>
            </w:r>
            <w:r w:rsidRPr="00F0716B">
              <w:rPr>
                <w:rFonts w:ascii="Times New Roman" w:hAnsi="Times New Roman" w:cs="Times New Roman"/>
                <w:color w:val="000000"/>
              </w:rPr>
              <w:t>K|H</w:t>
            </w:r>
          </w:p>
        </w:tc>
        <w:tc>
          <w:tcPr>
            <w:tcW w:w="1559" w:type="dxa"/>
            <w:tcBorders>
              <w:top w:val="nil"/>
              <w:left w:val="nil"/>
              <w:bottom w:val="nil"/>
              <w:right w:val="nil"/>
            </w:tcBorders>
          </w:tcPr>
          <w:p w14:paraId="3BFCCEB1" w14:textId="0AD14572"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color w:val="000000"/>
              </w:rPr>
              <w:t>0.60</w:t>
            </w:r>
            <w:r>
              <w:rPr>
                <w:rFonts w:ascii="Times New Roman" w:hAnsi="Times New Roman" w:cs="Times New Roman"/>
                <w:color w:val="000000"/>
              </w:rPr>
              <w:t>03</w:t>
            </w:r>
          </w:p>
        </w:tc>
      </w:tr>
      <w:tr w:rsidR="003E417C" w:rsidRPr="00F0716B" w14:paraId="6634874E" w14:textId="77777777" w:rsidTr="00586A01">
        <w:tc>
          <w:tcPr>
            <w:tcW w:w="943" w:type="dxa"/>
            <w:tcBorders>
              <w:top w:val="nil"/>
              <w:left w:val="nil"/>
              <w:bottom w:val="nil"/>
              <w:right w:val="nil"/>
            </w:tcBorders>
            <w:vAlign w:val="bottom"/>
          </w:tcPr>
          <w:p w14:paraId="3D25F7ED" w14:textId="77777777"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color w:val="000000"/>
              </w:rPr>
              <w:t>76</w:t>
            </w:r>
          </w:p>
        </w:tc>
        <w:tc>
          <w:tcPr>
            <w:tcW w:w="569" w:type="dxa"/>
            <w:tcBorders>
              <w:top w:val="nil"/>
              <w:left w:val="nil"/>
              <w:bottom w:val="nil"/>
              <w:right w:val="nil"/>
            </w:tcBorders>
          </w:tcPr>
          <w:p w14:paraId="74A52107" w14:textId="052C284C"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1</w:t>
            </w:r>
          </w:p>
        </w:tc>
        <w:tc>
          <w:tcPr>
            <w:tcW w:w="570" w:type="dxa"/>
            <w:tcBorders>
              <w:top w:val="nil"/>
              <w:left w:val="nil"/>
              <w:bottom w:val="nil"/>
              <w:right w:val="nil"/>
            </w:tcBorders>
          </w:tcPr>
          <w:p w14:paraId="7DF0F2E4" w14:textId="0A1290C7"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1</w:t>
            </w:r>
          </w:p>
        </w:tc>
        <w:tc>
          <w:tcPr>
            <w:tcW w:w="573" w:type="dxa"/>
            <w:tcBorders>
              <w:top w:val="nil"/>
              <w:left w:val="nil"/>
              <w:bottom w:val="nil"/>
              <w:right w:val="nil"/>
            </w:tcBorders>
          </w:tcPr>
          <w:p w14:paraId="1FA2FDA8" w14:textId="0548D95F"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4AE9CE01" w14:textId="56C7B208"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0</w:t>
            </w:r>
          </w:p>
        </w:tc>
        <w:tc>
          <w:tcPr>
            <w:tcW w:w="3260" w:type="dxa"/>
            <w:tcBorders>
              <w:top w:val="nil"/>
              <w:left w:val="nil"/>
              <w:bottom w:val="nil"/>
              <w:right w:val="nil"/>
            </w:tcBorders>
          </w:tcPr>
          <w:p w14:paraId="0690CA25" w14:textId="49B3FF11" w:rsidR="003E417C" w:rsidRPr="00F0716B" w:rsidRDefault="003E417C" w:rsidP="003E417C">
            <w:pPr>
              <w:spacing w:line="360" w:lineRule="auto"/>
              <w:jc w:val="center"/>
              <w:rPr>
                <w:rFonts w:ascii="Times New Roman" w:hAnsi="Times New Roman" w:cs="Times New Roman"/>
              </w:rPr>
            </w:pPr>
            <w:r>
              <w:rPr>
                <w:rFonts w:ascii="Times New Roman" w:hAnsi="Times New Roman" w:cs="Times New Roman"/>
              </w:rPr>
              <w:t>H</w:t>
            </w:r>
            <w:r w:rsidRPr="00F0716B">
              <w:rPr>
                <w:rFonts w:ascii="Times New Roman" w:hAnsi="Times New Roman" w:cs="Times New Roman"/>
              </w:rPr>
              <w:sym w:font="Wingdings" w:char="F0E0"/>
            </w:r>
            <w:r>
              <w:rPr>
                <w:rFonts w:ascii="Times New Roman" w:hAnsi="Times New Roman" w:cs="Times New Roman"/>
              </w:rPr>
              <w:t>HK</w:t>
            </w:r>
            <w:r w:rsidRPr="00F0716B">
              <w:rPr>
                <w:rFonts w:ascii="Times New Roman" w:hAnsi="Times New Roman" w:cs="Times New Roman"/>
              </w:rPr>
              <w:sym w:font="Wingdings" w:char="F0E0"/>
            </w:r>
            <w:r>
              <w:rPr>
                <w:rFonts w:ascii="Times New Roman" w:hAnsi="Times New Roman" w:cs="Times New Roman"/>
              </w:rPr>
              <w:t>H</w:t>
            </w:r>
            <w:r w:rsidRPr="00F0716B">
              <w:rPr>
                <w:rFonts w:ascii="Times New Roman" w:hAnsi="Times New Roman" w:cs="Times New Roman"/>
              </w:rPr>
              <w:t>|K</w:t>
            </w:r>
          </w:p>
        </w:tc>
        <w:tc>
          <w:tcPr>
            <w:tcW w:w="1559" w:type="dxa"/>
            <w:tcBorders>
              <w:top w:val="nil"/>
              <w:left w:val="nil"/>
              <w:bottom w:val="nil"/>
              <w:right w:val="nil"/>
            </w:tcBorders>
          </w:tcPr>
          <w:p w14:paraId="7BA78F61" w14:textId="5100207E"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0.</w:t>
            </w:r>
            <w:r>
              <w:rPr>
                <w:rFonts w:ascii="Times New Roman" w:hAnsi="Times New Roman" w:cs="Times New Roman"/>
              </w:rPr>
              <w:t>8111</w:t>
            </w:r>
          </w:p>
        </w:tc>
      </w:tr>
      <w:tr w:rsidR="003E417C" w:rsidRPr="00F0716B" w14:paraId="3CF3882D" w14:textId="77777777" w:rsidTr="00586A01">
        <w:tc>
          <w:tcPr>
            <w:tcW w:w="943" w:type="dxa"/>
            <w:tcBorders>
              <w:top w:val="nil"/>
              <w:left w:val="nil"/>
              <w:bottom w:val="nil"/>
              <w:right w:val="nil"/>
            </w:tcBorders>
            <w:vAlign w:val="bottom"/>
          </w:tcPr>
          <w:p w14:paraId="083799F9" w14:textId="77777777"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color w:val="000000"/>
              </w:rPr>
              <w:t>77</w:t>
            </w:r>
          </w:p>
        </w:tc>
        <w:tc>
          <w:tcPr>
            <w:tcW w:w="569" w:type="dxa"/>
            <w:tcBorders>
              <w:top w:val="nil"/>
              <w:left w:val="nil"/>
              <w:bottom w:val="nil"/>
              <w:right w:val="nil"/>
            </w:tcBorders>
          </w:tcPr>
          <w:p w14:paraId="581AA8BE" w14:textId="31B9DDCC"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11C85F36" w14:textId="427EAD75"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4EF95A75" w14:textId="10D12CE3"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4F100B0D" w14:textId="43B3A99A"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K:1</w:t>
            </w:r>
          </w:p>
        </w:tc>
        <w:tc>
          <w:tcPr>
            <w:tcW w:w="3260" w:type="dxa"/>
            <w:tcBorders>
              <w:top w:val="nil"/>
              <w:left w:val="nil"/>
              <w:bottom w:val="nil"/>
              <w:right w:val="nil"/>
            </w:tcBorders>
          </w:tcPr>
          <w:p w14:paraId="3584D5AE" w14:textId="5E7E4811"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44063387" w14:textId="1EC197A3"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0.</w:t>
            </w:r>
            <w:r>
              <w:rPr>
                <w:rFonts w:ascii="Times New Roman" w:hAnsi="Times New Roman" w:cs="Times New Roman"/>
              </w:rPr>
              <w:t>7988</w:t>
            </w:r>
          </w:p>
        </w:tc>
      </w:tr>
      <w:tr w:rsidR="003E417C" w:rsidRPr="00F0716B" w14:paraId="5D894018" w14:textId="77777777" w:rsidTr="00586A01">
        <w:trPr>
          <w:trHeight w:val="128"/>
        </w:trPr>
        <w:tc>
          <w:tcPr>
            <w:tcW w:w="943" w:type="dxa"/>
            <w:tcBorders>
              <w:top w:val="nil"/>
              <w:left w:val="nil"/>
              <w:bottom w:val="nil"/>
              <w:right w:val="nil"/>
            </w:tcBorders>
            <w:vAlign w:val="bottom"/>
          </w:tcPr>
          <w:p w14:paraId="65BC00C9" w14:textId="77777777" w:rsidR="003E417C" w:rsidRPr="00F0716B" w:rsidRDefault="003E417C" w:rsidP="003E417C">
            <w:pPr>
              <w:spacing w:line="360" w:lineRule="auto"/>
              <w:jc w:val="center"/>
              <w:rPr>
                <w:rFonts w:ascii="Times New Roman" w:hAnsi="Times New Roman" w:cs="Times New Roman"/>
                <w:color w:val="000000"/>
              </w:rPr>
            </w:pPr>
            <w:r w:rsidRPr="00F0716B">
              <w:rPr>
                <w:rFonts w:ascii="Times New Roman" w:hAnsi="Times New Roman" w:cs="Times New Roman"/>
                <w:color w:val="000000"/>
              </w:rPr>
              <w:t>78</w:t>
            </w:r>
          </w:p>
        </w:tc>
        <w:tc>
          <w:tcPr>
            <w:tcW w:w="569" w:type="dxa"/>
            <w:tcBorders>
              <w:top w:val="nil"/>
              <w:left w:val="nil"/>
              <w:bottom w:val="nil"/>
              <w:right w:val="nil"/>
            </w:tcBorders>
          </w:tcPr>
          <w:p w14:paraId="78770212" w14:textId="2A2A0C15" w:rsidR="003E417C" w:rsidRPr="00F0716B" w:rsidRDefault="003E417C" w:rsidP="003E417C">
            <w:pPr>
              <w:spacing w:line="360" w:lineRule="auto"/>
              <w:jc w:val="center"/>
              <w:rPr>
                <w:rFonts w:ascii="Times New Roman" w:hAnsi="Times New Roman" w:cs="Times New Roman"/>
                <w:color w:val="000000"/>
              </w:rPr>
            </w:pPr>
            <w:r w:rsidRPr="00F0716B">
              <w:rPr>
                <w:rFonts w:ascii="Times New Roman" w:hAnsi="Times New Roman" w:cs="Times New Roman"/>
              </w:rPr>
              <w:t>1</w:t>
            </w:r>
          </w:p>
        </w:tc>
        <w:tc>
          <w:tcPr>
            <w:tcW w:w="570" w:type="dxa"/>
            <w:tcBorders>
              <w:top w:val="nil"/>
              <w:left w:val="nil"/>
              <w:bottom w:val="nil"/>
              <w:right w:val="nil"/>
            </w:tcBorders>
          </w:tcPr>
          <w:p w14:paraId="089771B1" w14:textId="2A1E4B5C" w:rsidR="003E417C" w:rsidRPr="00F0716B" w:rsidRDefault="003E417C" w:rsidP="003E417C">
            <w:pPr>
              <w:spacing w:line="360" w:lineRule="auto"/>
              <w:jc w:val="center"/>
              <w:rPr>
                <w:rFonts w:ascii="Times New Roman" w:hAnsi="Times New Roman" w:cs="Times New Roman"/>
                <w:color w:val="000000"/>
              </w:rPr>
            </w:pPr>
            <w:r w:rsidRPr="00F0716B">
              <w:rPr>
                <w:rFonts w:ascii="Times New Roman" w:hAnsi="Times New Roman" w:cs="Times New Roman"/>
              </w:rPr>
              <w:t>1</w:t>
            </w:r>
          </w:p>
        </w:tc>
        <w:tc>
          <w:tcPr>
            <w:tcW w:w="573" w:type="dxa"/>
            <w:tcBorders>
              <w:top w:val="nil"/>
              <w:left w:val="nil"/>
              <w:bottom w:val="nil"/>
              <w:right w:val="nil"/>
            </w:tcBorders>
          </w:tcPr>
          <w:p w14:paraId="34F13E3C" w14:textId="673DD812" w:rsidR="003E417C" w:rsidRPr="00F0716B" w:rsidRDefault="003E417C" w:rsidP="003E417C">
            <w:pPr>
              <w:spacing w:line="360" w:lineRule="auto"/>
              <w:jc w:val="center"/>
              <w:rPr>
                <w:rFonts w:ascii="Times New Roman" w:hAnsi="Times New Roman" w:cs="Times New Roman"/>
                <w:color w:val="000000"/>
              </w:rPr>
            </w:pPr>
            <w:r w:rsidRPr="00F0716B">
              <w:rPr>
                <w:rFonts w:ascii="Times New Roman" w:hAnsi="Times New Roman" w:cs="Times New Roman"/>
              </w:rPr>
              <w:t>0</w:t>
            </w:r>
          </w:p>
        </w:tc>
        <w:tc>
          <w:tcPr>
            <w:tcW w:w="601" w:type="dxa"/>
            <w:tcBorders>
              <w:top w:val="nil"/>
              <w:left w:val="nil"/>
              <w:bottom w:val="nil"/>
              <w:right w:val="nil"/>
            </w:tcBorders>
          </w:tcPr>
          <w:p w14:paraId="25ED60B6" w14:textId="4A97079A" w:rsidR="003E417C" w:rsidRPr="00F0716B" w:rsidRDefault="003E417C" w:rsidP="003E417C">
            <w:pPr>
              <w:spacing w:line="360" w:lineRule="auto"/>
              <w:jc w:val="center"/>
              <w:rPr>
                <w:rFonts w:ascii="Times New Roman" w:hAnsi="Times New Roman" w:cs="Times New Roman"/>
                <w:color w:val="000000"/>
              </w:rPr>
            </w:pPr>
            <w:r w:rsidRPr="00F0716B">
              <w:rPr>
                <w:rFonts w:ascii="Times New Roman" w:hAnsi="Times New Roman" w:cs="Times New Roman"/>
              </w:rPr>
              <w:t>0</w:t>
            </w:r>
          </w:p>
        </w:tc>
        <w:tc>
          <w:tcPr>
            <w:tcW w:w="3260" w:type="dxa"/>
            <w:tcBorders>
              <w:top w:val="nil"/>
              <w:left w:val="nil"/>
              <w:bottom w:val="nil"/>
              <w:right w:val="nil"/>
            </w:tcBorders>
          </w:tcPr>
          <w:p w14:paraId="1EA3E296" w14:textId="1F0B695A" w:rsidR="003E417C" w:rsidRPr="00F0716B" w:rsidRDefault="003E417C" w:rsidP="003E417C">
            <w:pPr>
              <w:spacing w:line="360" w:lineRule="auto"/>
              <w:jc w:val="center"/>
              <w:rPr>
                <w:rFonts w:ascii="Times New Roman" w:hAnsi="Times New Roman" w:cs="Times New Roman"/>
                <w:color w:val="000000"/>
              </w:rPr>
            </w:pPr>
            <w:r w:rsidRPr="00F0716B">
              <w:rPr>
                <w:rFonts w:ascii="Times New Roman" w:hAnsi="Times New Roman" w:cs="Times New Roman"/>
              </w:rPr>
              <w:t>I</w:t>
            </w:r>
            <w:r w:rsidRPr="00F0716B">
              <w:rPr>
                <w:rFonts w:ascii="Times New Roman" w:hAnsi="Times New Roman" w:cs="Times New Roman"/>
              </w:rPr>
              <w:sym w:font="Wingdings" w:char="F0E0"/>
            </w:r>
            <w:r w:rsidRPr="00F0716B">
              <w:rPr>
                <w:rFonts w:ascii="Times New Roman" w:hAnsi="Times New Roman" w:cs="Times New Roman"/>
              </w:rPr>
              <w:t>GI</w:t>
            </w:r>
            <w:r w:rsidRPr="00F0716B">
              <w:rPr>
                <w:rFonts w:ascii="Times New Roman" w:hAnsi="Times New Roman" w:cs="Times New Roman"/>
              </w:rPr>
              <w:sym w:font="Wingdings" w:char="F0E0"/>
            </w:r>
            <w:r w:rsidRPr="00F0716B">
              <w:rPr>
                <w:rFonts w:ascii="Times New Roman" w:hAnsi="Times New Roman" w:cs="Times New Roman"/>
              </w:rPr>
              <w:t>G|I</w:t>
            </w:r>
          </w:p>
        </w:tc>
        <w:tc>
          <w:tcPr>
            <w:tcW w:w="1559" w:type="dxa"/>
            <w:tcBorders>
              <w:top w:val="nil"/>
              <w:left w:val="nil"/>
              <w:bottom w:val="nil"/>
              <w:right w:val="nil"/>
            </w:tcBorders>
          </w:tcPr>
          <w:p w14:paraId="10385E60" w14:textId="1315BBCE" w:rsidR="003E417C" w:rsidRPr="00F0716B" w:rsidRDefault="003E417C" w:rsidP="003E417C">
            <w:pPr>
              <w:spacing w:line="360" w:lineRule="auto"/>
              <w:jc w:val="center"/>
              <w:rPr>
                <w:rFonts w:ascii="Times New Roman" w:hAnsi="Times New Roman" w:cs="Times New Roman"/>
                <w:color w:val="000000"/>
              </w:rPr>
            </w:pPr>
            <w:r w:rsidRPr="00F0716B">
              <w:rPr>
                <w:rFonts w:ascii="Times New Roman" w:hAnsi="Times New Roman" w:cs="Times New Roman"/>
              </w:rPr>
              <w:t>0.</w:t>
            </w:r>
            <w:r>
              <w:rPr>
                <w:rFonts w:ascii="Times New Roman" w:hAnsi="Times New Roman" w:cs="Times New Roman"/>
              </w:rPr>
              <w:t>9799</w:t>
            </w:r>
          </w:p>
        </w:tc>
      </w:tr>
      <w:tr w:rsidR="003E417C" w:rsidRPr="00F0716B" w14:paraId="0207F566" w14:textId="77777777" w:rsidTr="00586A01">
        <w:tc>
          <w:tcPr>
            <w:tcW w:w="943" w:type="dxa"/>
            <w:tcBorders>
              <w:top w:val="nil"/>
              <w:left w:val="nil"/>
              <w:bottom w:val="nil"/>
              <w:right w:val="nil"/>
            </w:tcBorders>
            <w:vAlign w:val="bottom"/>
          </w:tcPr>
          <w:p w14:paraId="756CD3E6" w14:textId="77777777"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color w:val="000000"/>
              </w:rPr>
              <w:t>79</w:t>
            </w:r>
          </w:p>
        </w:tc>
        <w:tc>
          <w:tcPr>
            <w:tcW w:w="569" w:type="dxa"/>
            <w:tcBorders>
              <w:top w:val="nil"/>
              <w:left w:val="nil"/>
              <w:bottom w:val="nil"/>
              <w:right w:val="nil"/>
            </w:tcBorders>
          </w:tcPr>
          <w:p w14:paraId="6B0A1012" w14:textId="7C509236"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1</w:t>
            </w:r>
          </w:p>
        </w:tc>
        <w:tc>
          <w:tcPr>
            <w:tcW w:w="570" w:type="dxa"/>
            <w:tcBorders>
              <w:top w:val="nil"/>
              <w:left w:val="nil"/>
              <w:bottom w:val="nil"/>
              <w:right w:val="nil"/>
            </w:tcBorders>
          </w:tcPr>
          <w:p w14:paraId="7C176391" w14:textId="3A0615C2"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1</w:t>
            </w:r>
          </w:p>
        </w:tc>
        <w:tc>
          <w:tcPr>
            <w:tcW w:w="573" w:type="dxa"/>
            <w:tcBorders>
              <w:top w:val="nil"/>
              <w:left w:val="nil"/>
              <w:bottom w:val="nil"/>
              <w:right w:val="nil"/>
            </w:tcBorders>
          </w:tcPr>
          <w:p w14:paraId="2853BA92" w14:textId="167D7BEF"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2F29477C" w14:textId="67084C19"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0</w:t>
            </w:r>
          </w:p>
        </w:tc>
        <w:tc>
          <w:tcPr>
            <w:tcW w:w="3260" w:type="dxa"/>
            <w:tcBorders>
              <w:top w:val="nil"/>
              <w:left w:val="nil"/>
              <w:bottom w:val="nil"/>
              <w:right w:val="nil"/>
            </w:tcBorders>
          </w:tcPr>
          <w:p w14:paraId="5DA82EB8" w14:textId="445C57D6"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IK</w:t>
            </w:r>
            <w:r w:rsidRPr="00F0716B">
              <w:rPr>
                <w:rFonts w:ascii="Times New Roman" w:hAnsi="Times New Roman" w:cs="Times New Roman"/>
              </w:rPr>
              <w:sym w:font="Wingdings" w:char="F0E0"/>
            </w:r>
            <w:r w:rsidRPr="00F0716B">
              <w:rPr>
                <w:rFonts w:ascii="Times New Roman" w:hAnsi="Times New Roman" w:cs="Times New Roman"/>
              </w:rPr>
              <w:t>I|K</w:t>
            </w:r>
          </w:p>
        </w:tc>
        <w:tc>
          <w:tcPr>
            <w:tcW w:w="1559" w:type="dxa"/>
            <w:tcBorders>
              <w:top w:val="nil"/>
              <w:left w:val="nil"/>
              <w:bottom w:val="nil"/>
              <w:right w:val="nil"/>
            </w:tcBorders>
          </w:tcPr>
          <w:p w14:paraId="18153E69" w14:textId="63C0C466"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0.6</w:t>
            </w:r>
            <w:r>
              <w:rPr>
                <w:rFonts w:ascii="Times New Roman" w:hAnsi="Times New Roman" w:cs="Times New Roman"/>
              </w:rPr>
              <w:t>143</w:t>
            </w:r>
          </w:p>
        </w:tc>
      </w:tr>
      <w:tr w:rsidR="003E417C" w:rsidRPr="00F0716B" w14:paraId="52E02761" w14:textId="77777777" w:rsidTr="00586A01">
        <w:tc>
          <w:tcPr>
            <w:tcW w:w="943" w:type="dxa"/>
            <w:tcBorders>
              <w:top w:val="nil"/>
              <w:left w:val="nil"/>
              <w:bottom w:val="nil"/>
              <w:right w:val="nil"/>
            </w:tcBorders>
            <w:vAlign w:val="bottom"/>
          </w:tcPr>
          <w:p w14:paraId="065E06D3" w14:textId="77777777"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color w:val="000000"/>
              </w:rPr>
              <w:t>80</w:t>
            </w:r>
          </w:p>
        </w:tc>
        <w:tc>
          <w:tcPr>
            <w:tcW w:w="569" w:type="dxa"/>
            <w:tcBorders>
              <w:top w:val="nil"/>
              <w:left w:val="nil"/>
              <w:bottom w:val="nil"/>
              <w:right w:val="nil"/>
            </w:tcBorders>
          </w:tcPr>
          <w:p w14:paraId="60388C0B" w14:textId="584B343F" w:rsidR="003E417C" w:rsidRPr="00F0716B" w:rsidRDefault="003E417C" w:rsidP="003E417C">
            <w:pPr>
              <w:spacing w:line="360" w:lineRule="auto"/>
              <w:jc w:val="center"/>
              <w:rPr>
                <w:rFonts w:ascii="Times New Roman" w:hAnsi="Times New Roman" w:cs="Times New Roman"/>
              </w:rPr>
            </w:pPr>
            <w:r>
              <w:rPr>
                <w:rFonts w:ascii="Times New Roman" w:hAnsi="Times New Roman" w:cs="Times New Roman"/>
              </w:rPr>
              <w:t>0</w:t>
            </w:r>
          </w:p>
        </w:tc>
        <w:tc>
          <w:tcPr>
            <w:tcW w:w="570" w:type="dxa"/>
            <w:tcBorders>
              <w:top w:val="nil"/>
              <w:left w:val="nil"/>
              <w:bottom w:val="nil"/>
              <w:right w:val="nil"/>
            </w:tcBorders>
          </w:tcPr>
          <w:p w14:paraId="74616617" w14:textId="5D4DF6BF" w:rsidR="003E417C" w:rsidRPr="00F0716B" w:rsidRDefault="003E417C" w:rsidP="003E417C">
            <w:pPr>
              <w:spacing w:line="360" w:lineRule="auto"/>
              <w:jc w:val="center"/>
              <w:rPr>
                <w:rFonts w:ascii="Times New Roman" w:hAnsi="Times New Roman" w:cs="Times New Roman"/>
              </w:rPr>
            </w:pPr>
            <w:r>
              <w:rPr>
                <w:rFonts w:ascii="Times New Roman" w:hAnsi="Times New Roman" w:cs="Times New Roman"/>
              </w:rPr>
              <w:t>0</w:t>
            </w:r>
          </w:p>
        </w:tc>
        <w:tc>
          <w:tcPr>
            <w:tcW w:w="573" w:type="dxa"/>
            <w:tcBorders>
              <w:top w:val="nil"/>
              <w:left w:val="nil"/>
              <w:bottom w:val="nil"/>
              <w:right w:val="nil"/>
            </w:tcBorders>
          </w:tcPr>
          <w:p w14:paraId="579664AF" w14:textId="4D2E8152"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3FA16FCE" w14:textId="4D648196" w:rsidR="003E417C" w:rsidRPr="00F0716B" w:rsidRDefault="003E417C" w:rsidP="003E417C">
            <w:pPr>
              <w:spacing w:line="360" w:lineRule="auto"/>
              <w:jc w:val="center"/>
              <w:rPr>
                <w:rFonts w:ascii="Times New Roman" w:hAnsi="Times New Roman" w:cs="Times New Roman"/>
              </w:rPr>
            </w:pPr>
            <w:r>
              <w:rPr>
                <w:rFonts w:ascii="Times New Roman" w:hAnsi="Times New Roman" w:cs="Times New Roman"/>
              </w:rPr>
              <w:t>I:1</w:t>
            </w:r>
          </w:p>
        </w:tc>
        <w:tc>
          <w:tcPr>
            <w:tcW w:w="3260" w:type="dxa"/>
            <w:tcBorders>
              <w:top w:val="nil"/>
              <w:left w:val="nil"/>
              <w:bottom w:val="nil"/>
              <w:right w:val="nil"/>
            </w:tcBorders>
          </w:tcPr>
          <w:p w14:paraId="2F4B10B2" w14:textId="5746F52D"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I</w:t>
            </w:r>
            <w:r w:rsidRPr="00F0716B">
              <w:rPr>
                <w:rFonts w:ascii="Times New Roman" w:hAnsi="Times New Roman" w:cs="Times New Roman"/>
              </w:rPr>
              <w:sym w:font="Wingdings" w:char="F0E0"/>
            </w:r>
            <w:r>
              <w:rPr>
                <w:rFonts w:ascii="Times New Roman" w:hAnsi="Times New Roman" w:cs="Times New Roman"/>
              </w:rPr>
              <w:t>I</w:t>
            </w:r>
            <w:r w:rsidRPr="00F0716B">
              <w:rPr>
                <w:rFonts w:ascii="Times New Roman" w:hAnsi="Times New Roman" w:cs="Times New Roman"/>
              </w:rPr>
              <w:t>^I</w:t>
            </w:r>
            <w:r w:rsidRPr="00F0716B">
              <w:rPr>
                <w:rFonts w:ascii="Times New Roman" w:hAnsi="Times New Roman" w:cs="Times New Roman"/>
              </w:rPr>
              <w:sym w:font="Wingdings" w:char="F0E0"/>
            </w:r>
            <w:r>
              <w:rPr>
                <w:rFonts w:ascii="Times New Roman" w:hAnsi="Times New Roman" w:cs="Times New Roman"/>
              </w:rPr>
              <w:t>I</w:t>
            </w:r>
            <w:r w:rsidRPr="00F0716B">
              <w:rPr>
                <w:rFonts w:ascii="Times New Roman" w:hAnsi="Times New Roman" w:cs="Times New Roman"/>
              </w:rPr>
              <w:t>|I</w:t>
            </w:r>
          </w:p>
        </w:tc>
        <w:tc>
          <w:tcPr>
            <w:tcW w:w="1559" w:type="dxa"/>
            <w:tcBorders>
              <w:top w:val="nil"/>
              <w:left w:val="nil"/>
              <w:bottom w:val="nil"/>
              <w:right w:val="nil"/>
            </w:tcBorders>
          </w:tcPr>
          <w:p w14:paraId="6DCC54DA" w14:textId="6E074A99" w:rsidR="003E417C" w:rsidRPr="00F0716B" w:rsidRDefault="003E417C" w:rsidP="003E417C">
            <w:pPr>
              <w:spacing w:line="360" w:lineRule="auto"/>
              <w:jc w:val="center"/>
              <w:rPr>
                <w:rFonts w:ascii="Times New Roman" w:hAnsi="Times New Roman" w:cs="Times New Roman"/>
              </w:rPr>
            </w:pPr>
            <w:r w:rsidRPr="00F0716B">
              <w:rPr>
                <w:rFonts w:ascii="Times New Roman" w:hAnsi="Times New Roman" w:cs="Times New Roman"/>
              </w:rPr>
              <w:t>0.</w:t>
            </w:r>
            <w:r>
              <w:rPr>
                <w:rFonts w:ascii="Times New Roman" w:hAnsi="Times New Roman" w:cs="Times New Roman"/>
              </w:rPr>
              <w:t>4695</w:t>
            </w:r>
          </w:p>
        </w:tc>
      </w:tr>
      <w:tr w:rsidR="006D78E6" w:rsidRPr="00F0716B" w14:paraId="6B751D04" w14:textId="77777777" w:rsidTr="00586A01">
        <w:tc>
          <w:tcPr>
            <w:tcW w:w="943" w:type="dxa"/>
            <w:tcBorders>
              <w:top w:val="nil"/>
              <w:left w:val="nil"/>
              <w:bottom w:val="nil"/>
              <w:right w:val="nil"/>
            </w:tcBorders>
            <w:vAlign w:val="bottom"/>
          </w:tcPr>
          <w:p w14:paraId="7C539B90" w14:textId="77777777"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color w:val="000000"/>
              </w:rPr>
              <w:t>81</w:t>
            </w:r>
          </w:p>
        </w:tc>
        <w:tc>
          <w:tcPr>
            <w:tcW w:w="569" w:type="dxa"/>
            <w:tcBorders>
              <w:top w:val="nil"/>
              <w:left w:val="nil"/>
              <w:bottom w:val="nil"/>
              <w:right w:val="nil"/>
            </w:tcBorders>
          </w:tcPr>
          <w:p w14:paraId="2E83CFA9" w14:textId="52C8F7BA"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1</w:t>
            </w:r>
          </w:p>
        </w:tc>
        <w:tc>
          <w:tcPr>
            <w:tcW w:w="570" w:type="dxa"/>
            <w:tcBorders>
              <w:top w:val="nil"/>
              <w:left w:val="nil"/>
              <w:bottom w:val="nil"/>
              <w:right w:val="nil"/>
            </w:tcBorders>
          </w:tcPr>
          <w:p w14:paraId="11C2530D" w14:textId="02D48413"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1</w:t>
            </w:r>
          </w:p>
        </w:tc>
        <w:tc>
          <w:tcPr>
            <w:tcW w:w="573" w:type="dxa"/>
            <w:tcBorders>
              <w:top w:val="nil"/>
              <w:left w:val="nil"/>
              <w:bottom w:val="nil"/>
              <w:right w:val="nil"/>
            </w:tcBorders>
          </w:tcPr>
          <w:p w14:paraId="66F8C63A" w14:textId="2DDB76CA"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70D99B39" w14:textId="5768EB77"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0</w:t>
            </w:r>
          </w:p>
        </w:tc>
        <w:tc>
          <w:tcPr>
            <w:tcW w:w="3260" w:type="dxa"/>
            <w:tcBorders>
              <w:top w:val="nil"/>
              <w:left w:val="nil"/>
              <w:bottom w:val="nil"/>
              <w:right w:val="nil"/>
            </w:tcBorders>
          </w:tcPr>
          <w:p w14:paraId="6724D915" w14:textId="6F1E1B08"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E</w:t>
            </w:r>
            <w:r w:rsidRPr="00F0716B">
              <w:rPr>
                <w:rFonts w:ascii="Times New Roman" w:hAnsi="Times New Roman" w:cs="Times New Roman"/>
              </w:rPr>
              <w:sym w:font="Wingdings" w:char="F0E0"/>
            </w:r>
            <w:r w:rsidRPr="00F0716B">
              <w:rPr>
                <w:rFonts w:ascii="Times New Roman" w:hAnsi="Times New Roman" w:cs="Times New Roman"/>
              </w:rPr>
              <w:t>EI</w:t>
            </w:r>
            <w:r w:rsidRPr="00F0716B">
              <w:rPr>
                <w:rFonts w:ascii="Times New Roman" w:hAnsi="Times New Roman" w:cs="Times New Roman"/>
              </w:rPr>
              <w:sym w:font="Wingdings" w:char="F0E0"/>
            </w:r>
            <w:r w:rsidRPr="00F0716B">
              <w:rPr>
                <w:rFonts w:ascii="Times New Roman" w:hAnsi="Times New Roman" w:cs="Times New Roman"/>
              </w:rPr>
              <w:t>E|I</w:t>
            </w:r>
          </w:p>
        </w:tc>
        <w:tc>
          <w:tcPr>
            <w:tcW w:w="1559" w:type="dxa"/>
            <w:tcBorders>
              <w:top w:val="nil"/>
              <w:left w:val="nil"/>
              <w:bottom w:val="nil"/>
              <w:right w:val="nil"/>
            </w:tcBorders>
          </w:tcPr>
          <w:p w14:paraId="0BA8F2BE" w14:textId="242512A1"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0.</w:t>
            </w:r>
            <w:r>
              <w:rPr>
                <w:rFonts w:ascii="Times New Roman" w:hAnsi="Times New Roman" w:cs="Times New Roman"/>
              </w:rPr>
              <w:t>3785</w:t>
            </w:r>
          </w:p>
        </w:tc>
      </w:tr>
      <w:tr w:rsidR="006D78E6" w:rsidRPr="00F0716B" w14:paraId="62D0C37D" w14:textId="77777777" w:rsidTr="00586A01">
        <w:tc>
          <w:tcPr>
            <w:tcW w:w="943" w:type="dxa"/>
            <w:tcBorders>
              <w:top w:val="nil"/>
              <w:left w:val="nil"/>
              <w:bottom w:val="nil"/>
              <w:right w:val="nil"/>
            </w:tcBorders>
            <w:vAlign w:val="bottom"/>
          </w:tcPr>
          <w:p w14:paraId="06E712ED" w14:textId="77777777"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color w:val="000000"/>
              </w:rPr>
              <w:t>82</w:t>
            </w:r>
          </w:p>
        </w:tc>
        <w:tc>
          <w:tcPr>
            <w:tcW w:w="569" w:type="dxa"/>
            <w:tcBorders>
              <w:top w:val="nil"/>
              <w:left w:val="nil"/>
              <w:bottom w:val="nil"/>
              <w:right w:val="nil"/>
            </w:tcBorders>
          </w:tcPr>
          <w:p w14:paraId="69CDB3EF" w14:textId="23D4722B"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1</w:t>
            </w:r>
          </w:p>
        </w:tc>
        <w:tc>
          <w:tcPr>
            <w:tcW w:w="570" w:type="dxa"/>
            <w:tcBorders>
              <w:top w:val="nil"/>
              <w:left w:val="nil"/>
              <w:bottom w:val="nil"/>
              <w:right w:val="nil"/>
            </w:tcBorders>
          </w:tcPr>
          <w:p w14:paraId="137CCD9D" w14:textId="282CA4FA"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1</w:t>
            </w:r>
          </w:p>
        </w:tc>
        <w:tc>
          <w:tcPr>
            <w:tcW w:w="573" w:type="dxa"/>
            <w:tcBorders>
              <w:top w:val="nil"/>
              <w:left w:val="nil"/>
              <w:bottom w:val="nil"/>
              <w:right w:val="nil"/>
            </w:tcBorders>
          </w:tcPr>
          <w:p w14:paraId="35E8C831" w14:textId="53C1DDFD"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3E54D691" w14:textId="4F6E2493"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0</w:t>
            </w:r>
          </w:p>
        </w:tc>
        <w:tc>
          <w:tcPr>
            <w:tcW w:w="3260" w:type="dxa"/>
            <w:tcBorders>
              <w:top w:val="nil"/>
              <w:left w:val="nil"/>
              <w:bottom w:val="nil"/>
              <w:right w:val="nil"/>
            </w:tcBorders>
          </w:tcPr>
          <w:p w14:paraId="57B85F8D" w14:textId="4F7E0A4C"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KE</w:t>
            </w:r>
            <w:r w:rsidRPr="00F0716B">
              <w:rPr>
                <w:rFonts w:ascii="Times New Roman" w:hAnsi="Times New Roman" w:cs="Times New Roman"/>
              </w:rPr>
              <w:sym w:font="Wingdings" w:char="F0E0"/>
            </w:r>
            <w:r w:rsidRPr="00F0716B">
              <w:rPr>
                <w:rFonts w:ascii="Times New Roman" w:hAnsi="Times New Roman" w:cs="Times New Roman"/>
              </w:rPr>
              <w:t>K|E</w:t>
            </w:r>
          </w:p>
        </w:tc>
        <w:tc>
          <w:tcPr>
            <w:tcW w:w="1559" w:type="dxa"/>
            <w:tcBorders>
              <w:top w:val="nil"/>
              <w:left w:val="nil"/>
              <w:bottom w:val="nil"/>
              <w:right w:val="nil"/>
            </w:tcBorders>
          </w:tcPr>
          <w:p w14:paraId="57368D1F" w14:textId="43066434"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0.4</w:t>
            </w:r>
            <w:r>
              <w:rPr>
                <w:rFonts w:ascii="Times New Roman" w:hAnsi="Times New Roman" w:cs="Times New Roman"/>
              </w:rPr>
              <w:t>705</w:t>
            </w:r>
          </w:p>
        </w:tc>
      </w:tr>
      <w:tr w:rsidR="006D78E6" w:rsidRPr="00F0716B" w14:paraId="153D30F5" w14:textId="77777777" w:rsidTr="00586A01">
        <w:tc>
          <w:tcPr>
            <w:tcW w:w="943" w:type="dxa"/>
            <w:tcBorders>
              <w:top w:val="nil"/>
              <w:left w:val="nil"/>
              <w:bottom w:val="nil"/>
              <w:right w:val="nil"/>
            </w:tcBorders>
            <w:vAlign w:val="bottom"/>
          </w:tcPr>
          <w:p w14:paraId="7DE87B75" w14:textId="77777777"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color w:val="000000"/>
              </w:rPr>
              <w:t>83</w:t>
            </w:r>
          </w:p>
        </w:tc>
        <w:tc>
          <w:tcPr>
            <w:tcW w:w="569" w:type="dxa"/>
            <w:tcBorders>
              <w:top w:val="nil"/>
              <w:left w:val="nil"/>
              <w:bottom w:val="nil"/>
              <w:right w:val="nil"/>
            </w:tcBorders>
          </w:tcPr>
          <w:p w14:paraId="5AD52AAB" w14:textId="78551BD4"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3ED2C301" w14:textId="74197EC9"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368FD1E2" w14:textId="1121DF15"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4673A0BF" w14:textId="5B77D80F"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K:1</w:t>
            </w:r>
          </w:p>
        </w:tc>
        <w:tc>
          <w:tcPr>
            <w:tcW w:w="3260" w:type="dxa"/>
            <w:tcBorders>
              <w:top w:val="nil"/>
              <w:left w:val="nil"/>
              <w:bottom w:val="nil"/>
              <w:right w:val="nil"/>
            </w:tcBorders>
          </w:tcPr>
          <w:p w14:paraId="5CEA8A77" w14:textId="1FA89077"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2CCED139" w14:textId="45FE2E7E"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0.</w:t>
            </w:r>
            <w:r w:rsidR="000E630E">
              <w:rPr>
                <w:rFonts w:ascii="Times New Roman" w:hAnsi="Times New Roman" w:cs="Times New Roman"/>
              </w:rPr>
              <w:t>9493</w:t>
            </w:r>
          </w:p>
        </w:tc>
      </w:tr>
      <w:tr w:rsidR="006D78E6" w:rsidRPr="00F0716B" w14:paraId="74DBA1C9" w14:textId="77777777" w:rsidTr="00586A01">
        <w:tc>
          <w:tcPr>
            <w:tcW w:w="943" w:type="dxa"/>
            <w:tcBorders>
              <w:top w:val="nil"/>
              <w:left w:val="nil"/>
              <w:bottom w:val="nil"/>
              <w:right w:val="nil"/>
            </w:tcBorders>
            <w:vAlign w:val="bottom"/>
          </w:tcPr>
          <w:p w14:paraId="678BD1C9" w14:textId="77777777"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color w:val="000000"/>
              </w:rPr>
              <w:t>84</w:t>
            </w:r>
          </w:p>
        </w:tc>
        <w:tc>
          <w:tcPr>
            <w:tcW w:w="569" w:type="dxa"/>
            <w:tcBorders>
              <w:top w:val="nil"/>
              <w:left w:val="nil"/>
              <w:bottom w:val="nil"/>
              <w:right w:val="nil"/>
            </w:tcBorders>
          </w:tcPr>
          <w:p w14:paraId="79FC015B" w14:textId="3FA1B52E"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1</w:t>
            </w:r>
          </w:p>
        </w:tc>
        <w:tc>
          <w:tcPr>
            <w:tcW w:w="570" w:type="dxa"/>
            <w:tcBorders>
              <w:top w:val="nil"/>
              <w:left w:val="nil"/>
              <w:bottom w:val="nil"/>
              <w:right w:val="nil"/>
            </w:tcBorders>
          </w:tcPr>
          <w:p w14:paraId="53CCEB21" w14:textId="39B06FD1"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1</w:t>
            </w:r>
          </w:p>
        </w:tc>
        <w:tc>
          <w:tcPr>
            <w:tcW w:w="573" w:type="dxa"/>
            <w:tcBorders>
              <w:top w:val="nil"/>
              <w:left w:val="nil"/>
              <w:bottom w:val="nil"/>
              <w:right w:val="nil"/>
            </w:tcBorders>
          </w:tcPr>
          <w:p w14:paraId="7765408E" w14:textId="40BE710E"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026A7330" w14:textId="6503EE8A"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0</w:t>
            </w:r>
          </w:p>
        </w:tc>
        <w:tc>
          <w:tcPr>
            <w:tcW w:w="3260" w:type="dxa"/>
            <w:tcBorders>
              <w:top w:val="nil"/>
              <w:left w:val="nil"/>
              <w:bottom w:val="nil"/>
              <w:right w:val="nil"/>
            </w:tcBorders>
          </w:tcPr>
          <w:p w14:paraId="48D1A59E" w14:textId="62E316C5"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HK</w:t>
            </w:r>
            <w:r w:rsidRPr="00F0716B">
              <w:rPr>
                <w:rFonts w:ascii="Times New Roman" w:hAnsi="Times New Roman" w:cs="Times New Roman"/>
              </w:rPr>
              <w:sym w:font="Wingdings" w:char="F0E0"/>
            </w:r>
            <w:r w:rsidRPr="00F0716B">
              <w:rPr>
                <w:rFonts w:ascii="Times New Roman" w:hAnsi="Times New Roman" w:cs="Times New Roman"/>
              </w:rPr>
              <w:t>H|K</w:t>
            </w:r>
          </w:p>
        </w:tc>
        <w:tc>
          <w:tcPr>
            <w:tcW w:w="1559" w:type="dxa"/>
            <w:tcBorders>
              <w:top w:val="nil"/>
              <w:left w:val="nil"/>
              <w:bottom w:val="nil"/>
              <w:right w:val="nil"/>
            </w:tcBorders>
          </w:tcPr>
          <w:p w14:paraId="2DCB8C8C" w14:textId="0DEC0229"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0.9</w:t>
            </w:r>
            <w:r w:rsidR="000E630E">
              <w:rPr>
                <w:rFonts w:ascii="Times New Roman" w:hAnsi="Times New Roman" w:cs="Times New Roman"/>
              </w:rPr>
              <w:t>570</w:t>
            </w:r>
          </w:p>
        </w:tc>
      </w:tr>
      <w:tr w:rsidR="006D78E6" w:rsidRPr="00F0716B" w14:paraId="6F650B62" w14:textId="77777777" w:rsidTr="00586A01">
        <w:tc>
          <w:tcPr>
            <w:tcW w:w="943" w:type="dxa"/>
            <w:tcBorders>
              <w:top w:val="nil"/>
              <w:left w:val="nil"/>
              <w:bottom w:val="nil"/>
              <w:right w:val="nil"/>
            </w:tcBorders>
            <w:vAlign w:val="bottom"/>
          </w:tcPr>
          <w:p w14:paraId="28DA8E70" w14:textId="77777777"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color w:val="000000"/>
              </w:rPr>
              <w:t>85</w:t>
            </w:r>
          </w:p>
        </w:tc>
        <w:tc>
          <w:tcPr>
            <w:tcW w:w="569" w:type="dxa"/>
            <w:tcBorders>
              <w:top w:val="nil"/>
              <w:left w:val="nil"/>
              <w:bottom w:val="nil"/>
              <w:right w:val="nil"/>
            </w:tcBorders>
          </w:tcPr>
          <w:p w14:paraId="6397203F" w14:textId="7E60B42F"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1</w:t>
            </w:r>
          </w:p>
        </w:tc>
        <w:tc>
          <w:tcPr>
            <w:tcW w:w="570" w:type="dxa"/>
            <w:tcBorders>
              <w:top w:val="nil"/>
              <w:left w:val="nil"/>
              <w:bottom w:val="nil"/>
              <w:right w:val="nil"/>
            </w:tcBorders>
          </w:tcPr>
          <w:p w14:paraId="37BD0E9E" w14:textId="5EED6C94"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1</w:t>
            </w:r>
          </w:p>
        </w:tc>
        <w:tc>
          <w:tcPr>
            <w:tcW w:w="573" w:type="dxa"/>
            <w:tcBorders>
              <w:top w:val="nil"/>
              <w:left w:val="nil"/>
              <w:bottom w:val="nil"/>
              <w:right w:val="nil"/>
            </w:tcBorders>
          </w:tcPr>
          <w:p w14:paraId="6AE6954B" w14:textId="556B4D32"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2AFA4C8B" w14:textId="107D526E"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0</w:t>
            </w:r>
          </w:p>
        </w:tc>
        <w:tc>
          <w:tcPr>
            <w:tcW w:w="3260" w:type="dxa"/>
            <w:tcBorders>
              <w:top w:val="nil"/>
              <w:left w:val="nil"/>
              <w:bottom w:val="nil"/>
              <w:right w:val="nil"/>
            </w:tcBorders>
          </w:tcPr>
          <w:p w14:paraId="5F57325B" w14:textId="32D00294"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E</w:t>
            </w:r>
            <w:r w:rsidRPr="00F0716B">
              <w:rPr>
                <w:rFonts w:ascii="Times New Roman" w:hAnsi="Times New Roman" w:cs="Times New Roman"/>
              </w:rPr>
              <w:sym w:font="Wingdings" w:char="F0E0"/>
            </w:r>
            <w:r w:rsidRPr="00F0716B">
              <w:rPr>
                <w:rFonts w:ascii="Times New Roman" w:hAnsi="Times New Roman" w:cs="Times New Roman"/>
              </w:rPr>
              <w:t>KE</w:t>
            </w:r>
            <w:r w:rsidRPr="00F0716B">
              <w:rPr>
                <w:rFonts w:ascii="Times New Roman" w:hAnsi="Times New Roman" w:cs="Times New Roman"/>
              </w:rPr>
              <w:sym w:font="Wingdings" w:char="F0E0"/>
            </w:r>
            <w:r w:rsidRPr="00F0716B">
              <w:rPr>
                <w:rFonts w:ascii="Times New Roman" w:hAnsi="Times New Roman" w:cs="Times New Roman"/>
              </w:rPr>
              <w:t>K|E</w:t>
            </w:r>
          </w:p>
        </w:tc>
        <w:tc>
          <w:tcPr>
            <w:tcW w:w="1559" w:type="dxa"/>
            <w:tcBorders>
              <w:top w:val="nil"/>
              <w:left w:val="nil"/>
              <w:bottom w:val="nil"/>
              <w:right w:val="nil"/>
            </w:tcBorders>
          </w:tcPr>
          <w:p w14:paraId="2F33C04D" w14:textId="77541810" w:rsidR="006D78E6" w:rsidRPr="00F0716B" w:rsidRDefault="006D78E6" w:rsidP="006D78E6">
            <w:pPr>
              <w:spacing w:line="360" w:lineRule="auto"/>
              <w:jc w:val="center"/>
              <w:rPr>
                <w:rFonts w:ascii="Times New Roman" w:hAnsi="Times New Roman" w:cs="Times New Roman"/>
              </w:rPr>
            </w:pPr>
            <w:r w:rsidRPr="00F0716B">
              <w:rPr>
                <w:rFonts w:ascii="Times New Roman" w:hAnsi="Times New Roman" w:cs="Times New Roman"/>
              </w:rPr>
              <w:t>0.</w:t>
            </w:r>
            <w:r w:rsidR="000E630E">
              <w:rPr>
                <w:rFonts w:ascii="Times New Roman" w:hAnsi="Times New Roman" w:cs="Times New Roman"/>
              </w:rPr>
              <w:t>9512</w:t>
            </w:r>
          </w:p>
        </w:tc>
      </w:tr>
      <w:tr w:rsidR="00DC6A1B" w:rsidRPr="00F0716B" w14:paraId="6FE12824" w14:textId="77777777" w:rsidTr="00586A01">
        <w:tc>
          <w:tcPr>
            <w:tcW w:w="943" w:type="dxa"/>
            <w:tcBorders>
              <w:top w:val="nil"/>
              <w:left w:val="nil"/>
              <w:bottom w:val="nil"/>
              <w:right w:val="nil"/>
            </w:tcBorders>
            <w:vAlign w:val="bottom"/>
          </w:tcPr>
          <w:p w14:paraId="12729E66" w14:textId="77777777"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color w:val="000000"/>
              </w:rPr>
              <w:t>86</w:t>
            </w:r>
          </w:p>
        </w:tc>
        <w:tc>
          <w:tcPr>
            <w:tcW w:w="569" w:type="dxa"/>
            <w:tcBorders>
              <w:top w:val="nil"/>
              <w:left w:val="nil"/>
              <w:bottom w:val="nil"/>
              <w:right w:val="nil"/>
            </w:tcBorders>
          </w:tcPr>
          <w:p w14:paraId="523362D4" w14:textId="123CFF86"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18634C90" w14:textId="49237B91"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347CF938" w14:textId="714832E1"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3971A911" w14:textId="79D4CD55"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K:1</w:t>
            </w:r>
          </w:p>
        </w:tc>
        <w:tc>
          <w:tcPr>
            <w:tcW w:w="3260" w:type="dxa"/>
            <w:tcBorders>
              <w:top w:val="nil"/>
              <w:left w:val="nil"/>
              <w:bottom w:val="nil"/>
              <w:right w:val="nil"/>
            </w:tcBorders>
          </w:tcPr>
          <w:p w14:paraId="586FD534" w14:textId="73D62FC9"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55531889" w14:textId="0B9A8D6C"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0.</w:t>
            </w:r>
            <w:r>
              <w:rPr>
                <w:rFonts w:ascii="Times New Roman" w:hAnsi="Times New Roman" w:cs="Times New Roman"/>
              </w:rPr>
              <w:t>9487</w:t>
            </w:r>
          </w:p>
        </w:tc>
      </w:tr>
      <w:tr w:rsidR="00DC6A1B" w:rsidRPr="00F0716B" w14:paraId="79D9A44F" w14:textId="77777777" w:rsidTr="00586A01">
        <w:tc>
          <w:tcPr>
            <w:tcW w:w="943" w:type="dxa"/>
            <w:tcBorders>
              <w:top w:val="nil"/>
              <w:left w:val="nil"/>
              <w:bottom w:val="nil"/>
              <w:right w:val="nil"/>
            </w:tcBorders>
            <w:vAlign w:val="bottom"/>
          </w:tcPr>
          <w:p w14:paraId="2BCDEE42" w14:textId="77777777"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color w:val="000000"/>
              </w:rPr>
              <w:t>87</w:t>
            </w:r>
          </w:p>
        </w:tc>
        <w:tc>
          <w:tcPr>
            <w:tcW w:w="569" w:type="dxa"/>
            <w:tcBorders>
              <w:top w:val="nil"/>
              <w:left w:val="nil"/>
              <w:bottom w:val="nil"/>
              <w:right w:val="nil"/>
            </w:tcBorders>
          </w:tcPr>
          <w:p w14:paraId="163A1326" w14:textId="0285A57F"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4CFD62FC" w14:textId="5C2AAAD0"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2FCB30A5" w14:textId="6BE7D7D0"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2115EE47" w14:textId="384F26C5"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K:1</w:t>
            </w:r>
          </w:p>
        </w:tc>
        <w:tc>
          <w:tcPr>
            <w:tcW w:w="3260" w:type="dxa"/>
            <w:tcBorders>
              <w:top w:val="nil"/>
              <w:left w:val="nil"/>
              <w:bottom w:val="nil"/>
              <w:right w:val="nil"/>
            </w:tcBorders>
          </w:tcPr>
          <w:p w14:paraId="6162E671" w14:textId="4F8F3619"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2A2F7649" w14:textId="29086D52" w:rsidR="00DC6A1B" w:rsidRPr="00F0716B" w:rsidRDefault="00DC6A1B" w:rsidP="00DC6A1B">
            <w:pPr>
              <w:spacing w:line="360" w:lineRule="auto"/>
              <w:jc w:val="center"/>
              <w:rPr>
                <w:rFonts w:ascii="Times New Roman" w:hAnsi="Times New Roman" w:cs="Times New Roman"/>
              </w:rPr>
            </w:pPr>
            <w:r>
              <w:rPr>
                <w:rFonts w:ascii="Times New Roman" w:hAnsi="Times New Roman" w:cs="Times New Roman"/>
              </w:rPr>
              <w:t>0.9962</w:t>
            </w:r>
          </w:p>
        </w:tc>
      </w:tr>
      <w:tr w:rsidR="00DC6A1B" w:rsidRPr="00F0716B" w14:paraId="3E5ECD34" w14:textId="77777777" w:rsidTr="00586A01">
        <w:tc>
          <w:tcPr>
            <w:tcW w:w="943" w:type="dxa"/>
            <w:tcBorders>
              <w:top w:val="nil"/>
              <w:left w:val="nil"/>
              <w:bottom w:val="nil"/>
              <w:right w:val="nil"/>
            </w:tcBorders>
            <w:vAlign w:val="bottom"/>
          </w:tcPr>
          <w:p w14:paraId="2D816A14" w14:textId="77777777"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color w:val="000000"/>
              </w:rPr>
              <w:t>88</w:t>
            </w:r>
          </w:p>
        </w:tc>
        <w:tc>
          <w:tcPr>
            <w:tcW w:w="569" w:type="dxa"/>
            <w:tcBorders>
              <w:top w:val="nil"/>
              <w:left w:val="nil"/>
              <w:bottom w:val="nil"/>
              <w:right w:val="nil"/>
            </w:tcBorders>
          </w:tcPr>
          <w:p w14:paraId="58CF5303" w14:textId="6244F6D8"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24B07A73" w14:textId="0ABEB628"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215657E2" w14:textId="515ECF68"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0876453C" w14:textId="3D47AF6F"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K:1</w:t>
            </w:r>
          </w:p>
        </w:tc>
        <w:tc>
          <w:tcPr>
            <w:tcW w:w="3260" w:type="dxa"/>
            <w:tcBorders>
              <w:top w:val="nil"/>
              <w:left w:val="nil"/>
              <w:bottom w:val="nil"/>
              <w:right w:val="nil"/>
            </w:tcBorders>
          </w:tcPr>
          <w:p w14:paraId="3C4AB0E4" w14:textId="02220953"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1870E71C" w14:textId="6ECC5A04"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1.0000</w:t>
            </w:r>
          </w:p>
        </w:tc>
      </w:tr>
      <w:tr w:rsidR="00DC6A1B" w:rsidRPr="00F0716B" w14:paraId="6ABCC21F" w14:textId="77777777" w:rsidTr="00586A01">
        <w:tc>
          <w:tcPr>
            <w:tcW w:w="943" w:type="dxa"/>
            <w:tcBorders>
              <w:top w:val="nil"/>
              <w:left w:val="nil"/>
              <w:bottom w:val="nil"/>
              <w:right w:val="nil"/>
            </w:tcBorders>
            <w:vAlign w:val="bottom"/>
          </w:tcPr>
          <w:p w14:paraId="55F307ED" w14:textId="77777777"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color w:val="000000"/>
              </w:rPr>
              <w:t>89</w:t>
            </w:r>
          </w:p>
        </w:tc>
        <w:tc>
          <w:tcPr>
            <w:tcW w:w="569" w:type="dxa"/>
            <w:tcBorders>
              <w:top w:val="nil"/>
              <w:left w:val="nil"/>
              <w:bottom w:val="nil"/>
              <w:right w:val="nil"/>
            </w:tcBorders>
          </w:tcPr>
          <w:p w14:paraId="6783E63D" w14:textId="30A63362"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4A249584" w14:textId="730DFE9B"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7888BD3F" w14:textId="7AED6F80"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30D100FD" w14:textId="01DB709F"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K:1</w:t>
            </w:r>
          </w:p>
        </w:tc>
        <w:tc>
          <w:tcPr>
            <w:tcW w:w="3260" w:type="dxa"/>
            <w:tcBorders>
              <w:top w:val="nil"/>
              <w:left w:val="nil"/>
              <w:bottom w:val="nil"/>
              <w:right w:val="nil"/>
            </w:tcBorders>
          </w:tcPr>
          <w:p w14:paraId="5D1FC15A" w14:textId="5A7C459F"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26497290" w14:textId="6C87D800"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1.0000</w:t>
            </w:r>
          </w:p>
        </w:tc>
      </w:tr>
      <w:tr w:rsidR="00DC6A1B" w:rsidRPr="00F0716B" w14:paraId="56506321" w14:textId="77777777" w:rsidTr="00586A01">
        <w:tc>
          <w:tcPr>
            <w:tcW w:w="943" w:type="dxa"/>
            <w:tcBorders>
              <w:top w:val="nil"/>
              <w:left w:val="nil"/>
              <w:bottom w:val="nil"/>
              <w:right w:val="nil"/>
            </w:tcBorders>
            <w:vAlign w:val="bottom"/>
          </w:tcPr>
          <w:p w14:paraId="667007DC" w14:textId="77777777"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color w:val="000000"/>
              </w:rPr>
              <w:t>90</w:t>
            </w:r>
          </w:p>
        </w:tc>
        <w:tc>
          <w:tcPr>
            <w:tcW w:w="569" w:type="dxa"/>
            <w:tcBorders>
              <w:top w:val="nil"/>
              <w:left w:val="nil"/>
              <w:bottom w:val="nil"/>
              <w:right w:val="nil"/>
            </w:tcBorders>
          </w:tcPr>
          <w:p w14:paraId="72EA72A3" w14:textId="0865CEB2"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273CD0C0" w14:textId="44B743ED"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63212133" w14:textId="45B5BCF4"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09039E5D" w14:textId="681EBF05"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K:1</w:t>
            </w:r>
          </w:p>
        </w:tc>
        <w:tc>
          <w:tcPr>
            <w:tcW w:w="3260" w:type="dxa"/>
            <w:tcBorders>
              <w:top w:val="nil"/>
              <w:left w:val="nil"/>
              <w:bottom w:val="nil"/>
              <w:right w:val="nil"/>
            </w:tcBorders>
          </w:tcPr>
          <w:p w14:paraId="6ADEFA6C" w14:textId="7E930F9C"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0739FA9F" w14:textId="6ACAC9FB" w:rsidR="00DC6A1B" w:rsidRPr="00F0716B" w:rsidRDefault="00DC6A1B" w:rsidP="00DC6A1B">
            <w:pPr>
              <w:spacing w:line="360" w:lineRule="auto"/>
              <w:jc w:val="center"/>
              <w:rPr>
                <w:rFonts w:ascii="Times New Roman" w:hAnsi="Times New Roman" w:cs="Times New Roman"/>
              </w:rPr>
            </w:pPr>
            <w:r w:rsidRPr="00F0716B">
              <w:rPr>
                <w:rFonts w:ascii="Times New Roman" w:hAnsi="Times New Roman" w:cs="Times New Roman"/>
              </w:rPr>
              <w:t>1.0000</w:t>
            </w:r>
          </w:p>
        </w:tc>
      </w:tr>
      <w:tr w:rsidR="00E24ED9" w:rsidRPr="00F0716B" w14:paraId="7AF9D919" w14:textId="77777777" w:rsidTr="00586A01">
        <w:tc>
          <w:tcPr>
            <w:tcW w:w="943" w:type="dxa"/>
            <w:tcBorders>
              <w:top w:val="nil"/>
              <w:left w:val="nil"/>
              <w:bottom w:val="nil"/>
              <w:right w:val="nil"/>
            </w:tcBorders>
            <w:vAlign w:val="bottom"/>
          </w:tcPr>
          <w:p w14:paraId="64F7B9C2" w14:textId="77777777"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color w:val="000000"/>
              </w:rPr>
              <w:t>91</w:t>
            </w:r>
          </w:p>
        </w:tc>
        <w:tc>
          <w:tcPr>
            <w:tcW w:w="569" w:type="dxa"/>
            <w:tcBorders>
              <w:top w:val="nil"/>
              <w:left w:val="nil"/>
              <w:bottom w:val="nil"/>
              <w:right w:val="nil"/>
            </w:tcBorders>
          </w:tcPr>
          <w:p w14:paraId="0E9E4057" w14:textId="12345D21"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1</w:t>
            </w:r>
          </w:p>
        </w:tc>
        <w:tc>
          <w:tcPr>
            <w:tcW w:w="570" w:type="dxa"/>
            <w:tcBorders>
              <w:top w:val="nil"/>
              <w:left w:val="nil"/>
              <w:bottom w:val="nil"/>
              <w:right w:val="nil"/>
            </w:tcBorders>
          </w:tcPr>
          <w:p w14:paraId="6816FC8E" w14:textId="7DE57D85"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1</w:t>
            </w:r>
          </w:p>
        </w:tc>
        <w:tc>
          <w:tcPr>
            <w:tcW w:w="573" w:type="dxa"/>
            <w:tcBorders>
              <w:top w:val="nil"/>
              <w:left w:val="nil"/>
              <w:bottom w:val="nil"/>
              <w:right w:val="nil"/>
            </w:tcBorders>
          </w:tcPr>
          <w:p w14:paraId="54E3C134" w14:textId="680D62E8"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4077DE21" w14:textId="64984767"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0</w:t>
            </w:r>
          </w:p>
        </w:tc>
        <w:tc>
          <w:tcPr>
            <w:tcW w:w="3260" w:type="dxa"/>
            <w:tcBorders>
              <w:top w:val="nil"/>
              <w:left w:val="nil"/>
              <w:bottom w:val="nil"/>
              <w:right w:val="nil"/>
            </w:tcBorders>
          </w:tcPr>
          <w:p w14:paraId="51916397" w14:textId="40F8348D"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H</w:t>
            </w:r>
            <w:r w:rsidRPr="00F0716B">
              <w:rPr>
                <w:rFonts w:ascii="Times New Roman" w:hAnsi="Times New Roman" w:cs="Times New Roman"/>
              </w:rPr>
              <w:sym w:font="Wingdings" w:char="F0E0"/>
            </w:r>
            <w:r w:rsidRPr="00F0716B">
              <w:rPr>
                <w:rFonts w:ascii="Times New Roman" w:hAnsi="Times New Roman" w:cs="Times New Roman"/>
              </w:rPr>
              <w:t>HA</w:t>
            </w:r>
            <w:r w:rsidRPr="00F0716B">
              <w:rPr>
                <w:rFonts w:ascii="Times New Roman" w:hAnsi="Times New Roman" w:cs="Times New Roman"/>
              </w:rPr>
              <w:sym w:font="Wingdings" w:char="F0E0"/>
            </w:r>
            <w:r w:rsidRPr="00F0716B">
              <w:rPr>
                <w:rFonts w:ascii="Times New Roman" w:hAnsi="Times New Roman" w:cs="Times New Roman"/>
              </w:rPr>
              <w:t>H|A</w:t>
            </w:r>
          </w:p>
        </w:tc>
        <w:tc>
          <w:tcPr>
            <w:tcW w:w="1559" w:type="dxa"/>
            <w:tcBorders>
              <w:top w:val="nil"/>
              <w:left w:val="nil"/>
              <w:bottom w:val="nil"/>
              <w:right w:val="nil"/>
            </w:tcBorders>
          </w:tcPr>
          <w:p w14:paraId="51A67C42" w14:textId="71D3E2C9"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0.</w:t>
            </w:r>
            <w:r>
              <w:rPr>
                <w:rFonts w:ascii="Times New Roman" w:hAnsi="Times New Roman" w:cs="Times New Roman"/>
              </w:rPr>
              <w:t>7070</w:t>
            </w:r>
          </w:p>
        </w:tc>
      </w:tr>
      <w:tr w:rsidR="00E24ED9" w:rsidRPr="00F0716B" w14:paraId="6044A7EE" w14:textId="77777777" w:rsidTr="00586A01">
        <w:tc>
          <w:tcPr>
            <w:tcW w:w="943" w:type="dxa"/>
            <w:tcBorders>
              <w:top w:val="nil"/>
              <w:left w:val="nil"/>
              <w:bottom w:val="nil"/>
              <w:right w:val="nil"/>
            </w:tcBorders>
            <w:vAlign w:val="bottom"/>
          </w:tcPr>
          <w:p w14:paraId="5E0A8E37" w14:textId="77777777"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color w:val="000000"/>
              </w:rPr>
              <w:t>92</w:t>
            </w:r>
          </w:p>
        </w:tc>
        <w:tc>
          <w:tcPr>
            <w:tcW w:w="569" w:type="dxa"/>
            <w:tcBorders>
              <w:top w:val="nil"/>
              <w:left w:val="nil"/>
              <w:bottom w:val="nil"/>
              <w:right w:val="nil"/>
            </w:tcBorders>
          </w:tcPr>
          <w:p w14:paraId="55FEB0D1" w14:textId="0F5B7593"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26D21DCA" w14:textId="42BA3848"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65CD9C62" w14:textId="7D0DFE9D"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1BF538D1" w14:textId="1CEDD2C9"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B:1</w:t>
            </w:r>
          </w:p>
        </w:tc>
        <w:tc>
          <w:tcPr>
            <w:tcW w:w="3260" w:type="dxa"/>
            <w:tcBorders>
              <w:top w:val="nil"/>
              <w:left w:val="nil"/>
              <w:bottom w:val="nil"/>
              <w:right w:val="nil"/>
            </w:tcBorders>
          </w:tcPr>
          <w:p w14:paraId="29915BE8" w14:textId="6ABC2556"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B</w:t>
            </w:r>
            <w:r w:rsidRPr="00F0716B">
              <w:rPr>
                <w:rFonts w:ascii="Times New Roman" w:hAnsi="Times New Roman" w:cs="Times New Roman"/>
              </w:rPr>
              <w:sym w:font="Wingdings" w:char="F0E0"/>
            </w:r>
            <w:r w:rsidRPr="00F0716B">
              <w:rPr>
                <w:rFonts w:ascii="Times New Roman" w:hAnsi="Times New Roman" w:cs="Times New Roman"/>
              </w:rPr>
              <w:t>B^B</w:t>
            </w:r>
            <w:r w:rsidRPr="00F0716B">
              <w:rPr>
                <w:rFonts w:ascii="Times New Roman" w:hAnsi="Times New Roman" w:cs="Times New Roman"/>
              </w:rPr>
              <w:sym w:font="Wingdings" w:char="F0E0"/>
            </w:r>
            <w:r w:rsidRPr="00F0716B">
              <w:rPr>
                <w:rFonts w:ascii="Times New Roman" w:hAnsi="Times New Roman" w:cs="Times New Roman"/>
              </w:rPr>
              <w:t>B|B</w:t>
            </w:r>
          </w:p>
        </w:tc>
        <w:tc>
          <w:tcPr>
            <w:tcW w:w="1559" w:type="dxa"/>
            <w:tcBorders>
              <w:top w:val="nil"/>
              <w:left w:val="nil"/>
              <w:bottom w:val="nil"/>
              <w:right w:val="nil"/>
            </w:tcBorders>
          </w:tcPr>
          <w:p w14:paraId="487F8CAD" w14:textId="0307FE0A" w:rsidR="00E24ED9" w:rsidRPr="00F0716B" w:rsidRDefault="00295991" w:rsidP="00E24ED9">
            <w:pPr>
              <w:spacing w:line="360" w:lineRule="auto"/>
              <w:jc w:val="center"/>
              <w:rPr>
                <w:rFonts w:ascii="Times New Roman" w:hAnsi="Times New Roman" w:cs="Times New Roman"/>
              </w:rPr>
            </w:pPr>
            <w:r>
              <w:rPr>
                <w:rFonts w:ascii="Times New Roman" w:hAnsi="Times New Roman" w:cs="Times New Roman"/>
              </w:rPr>
              <w:t>0.9998</w:t>
            </w:r>
          </w:p>
        </w:tc>
      </w:tr>
      <w:tr w:rsidR="00E24ED9" w:rsidRPr="00F0716B" w14:paraId="6B134AD4" w14:textId="77777777" w:rsidTr="00586A01">
        <w:tc>
          <w:tcPr>
            <w:tcW w:w="943" w:type="dxa"/>
            <w:tcBorders>
              <w:top w:val="nil"/>
              <w:left w:val="nil"/>
              <w:bottom w:val="nil"/>
              <w:right w:val="nil"/>
            </w:tcBorders>
            <w:vAlign w:val="bottom"/>
          </w:tcPr>
          <w:p w14:paraId="44EB428E" w14:textId="77777777"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color w:val="000000"/>
              </w:rPr>
              <w:t>93</w:t>
            </w:r>
          </w:p>
        </w:tc>
        <w:tc>
          <w:tcPr>
            <w:tcW w:w="569" w:type="dxa"/>
            <w:tcBorders>
              <w:top w:val="nil"/>
              <w:left w:val="nil"/>
              <w:bottom w:val="nil"/>
              <w:right w:val="nil"/>
            </w:tcBorders>
          </w:tcPr>
          <w:p w14:paraId="10652D69" w14:textId="16C67EB1"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1</w:t>
            </w:r>
          </w:p>
        </w:tc>
        <w:tc>
          <w:tcPr>
            <w:tcW w:w="570" w:type="dxa"/>
            <w:tcBorders>
              <w:top w:val="nil"/>
              <w:left w:val="nil"/>
              <w:bottom w:val="nil"/>
              <w:right w:val="nil"/>
            </w:tcBorders>
          </w:tcPr>
          <w:p w14:paraId="148BD73C" w14:textId="57F6FA02"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1</w:t>
            </w:r>
          </w:p>
        </w:tc>
        <w:tc>
          <w:tcPr>
            <w:tcW w:w="573" w:type="dxa"/>
            <w:tcBorders>
              <w:top w:val="nil"/>
              <w:left w:val="nil"/>
              <w:bottom w:val="nil"/>
              <w:right w:val="nil"/>
            </w:tcBorders>
          </w:tcPr>
          <w:p w14:paraId="53CCD437" w14:textId="38E1F0EC"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73F61D64" w14:textId="4EE4718A"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0</w:t>
            </w:r>
          </w:p>
        </w:tc>
        <w:tc>
          <w:tcPr>
            <w:tcW w:w="3260" w:type="dxa"/>
            <w:tcBorders>
              <w:top w:val="nil"/>
              <w:left w:val="nil"/>
              <w:bottom w:val="nil"/>
              <w:right w:val="nil"/>
            </w:tcBorders>
          </w:tcPr>
          <w:p w14:paraId="43D2763F" w14:textId="2CE492E0"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B</w:t>
            </w:r>
            <w:r w:rsidRPr="00F0716B">
              <w:rPr>
                <w:rFonts w:ascii="Times New Roman" w:hAnsi="Times New Roman" w:cs="Times New Roman"/>
              </w:rPr>
              <w:sym w:font="Wingdings" w:char="F0E0"/>
            </w:r>
            <w:r w:rsidRPr="00F0716B">
              <w:rPr>
                <w:rFonts w:ascii="Times New Roman" w:hAnsi="Times New Roman" w:cs="Times New Roman"/>
              </w:rPr>
              <w:t>HB</w:t>
            </w:r>
            <w:r w:rsidRPr="00F0716B">
              <w:rPr>
                <w:rFonts w:ascii="Times New Roman" w:hAnsi="Times New Roman" w:cs="Times New Roman"/>
              </w:rPr>
              <w:sym w:font="Wingdings" w:char="F0E0"/>
            </w:r>
            <w:r w:rsidRPr="00F0716B">
              <w:rPr>
                <w:rFonts w:ascii="Times New Roman" w:hAnsi="Times New Roman" w:cs="Times New Roman"/>
              </w:rPr>
              <w:t>H|B</w:t>
            </w:r>
          </w:p>
        </w:tc>
        <w:tc>
          <w:tcPr>
            <w:tcW w:w="1559" w:type="dxa"/>
            <w:tcBorders>
              <w:top w:val="nil"/>
              <w:left w:val="nil"/>
              <w:bottom w:val="nil"/>
              <w:right w:val="nil"/>
            </w:tcBorders>
          </w:tcPr>
          <w:p w14:paraId="7C0F1E88" w14:textId="2BB04B01"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0.</w:t>
            </w:r>
            <w:r w:rsidR="00295991">
              <w:rPr>
                <w:rFonts w:ascii="Times New Roman" w:hAnsi="Times New Roman" w:cs="Times New Roman"/>
              </w:rPr>
              <w:t>4893</w:t>
            </w:r>
          </w:p>
        </w:tc>
      </w:tr>
      <w:tr w:rsidR="00E24ED9" w:rsidRPr="00F0716B" w14:paraId="7BA120D6" w14:textId="77777777" w:rsidTr="00586A01">
        <w:tc>
          <w:tcPr>
            <w:tcW w:w="943" w:type="dxa"/>
            <w:tcBorders>
              <w:top w:val="nil"/>
              <w:left w:val="nil"/>
              <w:bottom w:val="nil"/>
              <w:right w:val="nil"/>
            </w:tcBorders>
            <w:vAlign w:val="bottom"/>
          </w:tcPr>
          <w:p w14:paraId="5E2A97EE" w14:textId="77777777"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color w:val="000000"/>
              </w:rPr>
              <w:t>94</w:t>
            </w:r>
          </w:p>
        </w:tc>
        <w:tc>
          <w:tcPr>
            <w:tcW w:w="569" w:type="dxa"/>
            <w:tcBorders>
              <w:top w:val="nil"/>
              <w:left w:val="nil"/>
              <w:bottom w:val="nil"/>
              <w:right w:val="nil"/>
            </w:tcBorders>
          </w:tcPr>
          <w:p w14:paraId="23137B7A" w14:textId="4A5CC470"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3D74AE05" w14:textId="63E8E6C9"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4044C038" w14:textId="78EA8EA6"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288F0C59" w14:textId="596F6A25"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B:1</w:t>
            </w:r>
          </w:p>
        </w:tc>
        <w:tc>
          <w:tcPr>
            <w:tcW w:w="3260" w:type="dxa"/>
            <w:tcBorders>
              <w:top w:val="nil"/>
              <w:left w:val="nil"/>
              <w:bottom w:val="nil"/>
              <w:right w:val="nil"/>
            </w:tcBorders>
          </w:tcPr>
          <w:p w14:paraId="12D96A4E" w14:textId="2247E064"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B</w:t>
            </w:r>
            <w:r w:rsidRPr="00F0716B">
              <w:rPr>
                <w:rFonts w:ascii="Times New Roman" w:hAnsi="Times New Roman" w:cs="Times New Roman"/>
              </w:rPr>
              <w:sym w:font="Wingdings" w:char="F0E0"/>
            </w:r>
            <w:r w:rsidRPr="00F0716B">
              <w:rPr>
                <w:rFonts w:ascii="Times New Roman" w:hAnsi="Times New Roman" w:cs="Times New Roman"/>
              </w:rPr>
              <w:t>B^B</w:t>
            </w:r>
            <w:r w:rsidRPr="00F0716B">
              <w:rPr>
                <w:rFonts w:ascii="Times New Roman" w:hAnsi="Times New Roman" w:cs="Times New Roman"/>
              </w:rPr>
              <w:sym w:font="Wingdings" w:char="F0E0"/>
            </w:r>
            <w:r w:rsidRPr="00F0716B">
              <w:rPr>
                <w:rFonts w:ascii="Times New Roman" w:hAnsi="Times New Roman" w:cs="Times New Roman"/>
              </w:rPr>
              <w:t>B|B</w:t>
            </w:r>
          </w:p>
        </w:tc>
        <w:tc>
          <w:tcPr>
            <w:tcW w:w="1559" w:type="dxa"/>
            <w:tcBorders>
              <w:top w:val="nil"/>
              <w:left w:val="nil"/>
              <w:bottom w:val="nil"/>
              <w:right w:val="nil"/>
            </w:tcBorders>
          </w:tcPr>
          <w:p w14:paraId="39D0001D" w14:textId="6246AEC5"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0.</w:t>
            </w:r>
            <w:r w:rsidR="00295991">
              <w:rPr>
                <w:rFonts w:ascii="Times New Roman" w:hAnsi="Times New Roman" w:cs="Times New Roman"/>
              </w:rPr>
              <w:t>4274</w:t>
            </w:r>
          </w:p>
        </w:tc>
      </w:tr>
      <w:tr w:rsidR="00E24ED9" w:rsidRPr="00F0716B" w14:paraId="57C8A903" w14:textId="77777777" w:rsidTr="00586A01">
        <w:tc>
          <w:tcPr>
            <w:tcW w:w="943" w:type="dxa"/>
            <w:tcBorders>
              <w:top w:val="nil"/>
              <w:left w:val="nil"/>
              <w:bottom w:val="nil"/>
              <w:right w:val="nil"/>
            </w:tcBorders>
            <w:vAlign w:val="bottom"/>
          </w:tcPr>
          <w:p w14:paraId="6F75BCCE" w14:textId="77777777"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color w:val="000000"/>
              </w:rPr>
              <w:t>95</w:t>
            </w:r>
          </w:p>
        </w:tc>
        <w:tc>
          <w:tcPr>
            <w:tcW w:w="569" w:type="dxa"/>
            <w:tcBorders>
              <w:top w:val="nil"/>
              <w:left w:val="nil"/>
              <w:bottom w:val="nil"/>
              <w:right w:val="nil"/>
            </w:tcBorders>
          </w:tcPr>
          <w:p w14:paraId="12D92FD6" w14:textId="2B733E77"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1</w:t>
            </w:r>
          </w:p>
        </w:tc>
        <w:tc>
          <w:tcPr>
            <w:tcW w:w="570" w:type="dxa"/>
            <w:tcBorders>
              <w:top w:val="nil"/>
              <w:left w:val="nil"/>
              <w:bottom w:val="nil"/>
              <w:right w:val="nil"/>
            </w:tcBorders>
          </w:tcPr>
          <w:p w14:paraId="310CE81B" w14:textId="7F302D59"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1</w:t>
            </w:r>
          </w:p>
        </w:tc>
        <w:tc>
          <w:tcPr>
            <w:tcW w:w="573" w:type="dxa"/>
            <w:tcBorders>
              <w:top w:val="nil"/>
              <w:left w:val="nil"/>
              <w:bottom w:val="nil"/>
              <w:right w:val="nil"/>
            </w:tcBorders>
          </w:tcPr>
          <w:p w14:paraId="57311299" w14:textId="7648B287"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10A359AB" w14:textId="5DF5E757"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0</w:t>
            </w:r>
          </w:p>
        </w:tc>
        <w:tc>
          <w:tcPr>
            <w:tcW w:w="3260" w:type="dxa"/>
            <w:tcBorders>
              <w:top w:val="nil"/>
              <w:left w:val="nil"/>
              <w:bottom w:val="nil"/>
              <w:right w:val="nil"/>
            </w:tcBorders>
          </w:tcPr>
          <w:p w14:paraId="65B39FAE" w14:textId="4C861516" w:rsidR="00E24ED9" w:rsidRPr="00F0716B" w:rsidRDefault="00295991" w:rsidP="00E24ED9">
            <w:pPr>
              <w:spacing w:line="360" w:lineRule="auto"/>
              <w:jc w:val="center"/>
              <w:rPr>
                <w:rFonts w:ascii="Times New Roman" w:hAnsi="Times New Roman" w:cs="Times New Roman"/>
              </w:rPr>
            </w:pPr>
            <w:r>
              <w:rPr>
                <w:rFonts w:ascii="Times New Roman" w:hAnsi="Times New Roman" w:cs="Times New Roman"/>
              </w:rPr>
              <w:t>H</w:t>
            </w:r>
            <w:r w:rsidR="00E24ED9" w:rsidRPr="00F0716B">
              <w:rPr>
                <w:rFonts w:ascii="Times New Roman" w:hAnsi="Times New Roman" w:cs="Times New Roman"/>
              </w:rPr>
              <w:sym w:font="Wingdings" w:char="F0E0"/>
            </w:r>
            <w:r w:rsidR="00E24ED9" w:rsidRPr="00F0716B">
              <w:rPr>
                <w:rFonts w:ascii="Times New Roman" w:hAnsi="Times New Roman" w:cs="Times New Roman"/>
              </w:rPr>
              <w:t>BH</w:t>
            </w:r>
            <w:r w:rsidR="00E24ED9" w:rsidRPr="00F0716B">
              <w:rPr>
                <w:rFonts w:ascii="Times New Roman" w:hAnsi="Times New Roman" w:cs="Times New Roman"/>
              </w:rPr>
              <w:sym w:font="Wingdings" w:char="F0E0"/>
            </w:r>
            <w:r w:rsidR="00E24ED9" w:rsidRPr="00F0716B">
              <w:rPr>
                <w:rFonts w:ascii="Times New Roman" w:hAnsi="Times New Roman" w:cs="Times New Roman"/>
              </w:rPr>
              <w:t>B|H</w:t>
            </w:r>
          </w:p>
        </w:tc>
        <w:tc>
          <w:tcPr>
            <w:tcW w:w="1559" w:type="dxa"/>
            <w:tcBorders>
              <w:top w:val="nil"/>
              <w:left w:val="nil"/>
              <w:bottom w:val="nil"/>
              <w:right w:val="nil"/>
            </w:tcBorders>
          </w:tcPr>
          <w:p w14:paraId="3701B6A5" w14:textId="47394976" w:rsidR="00E24ED9" w:rsidRPr="00F0716B" w:rsidRDefault="00E24ED9" w:rsidP="00E24ED9">
            <w:pPr>
              <w:spacing w:line="360" w:lineRule="auto"/>
              <w:jc w:val="center"/>
              <w:rPr>
                <w:rFonts w:ascii="Times New Roman" w:hAnsi="Times New Roman" w:cs="Times New Roman"/>
              </w:rPr>
            </w:pPr>
            <w:r w:rsidRPr="00F0716B">
              <w:rPr>
                <w:rFonts w:ascii="Times New Roman" w:hAnsi="Times New Roman" w:cs="Times New Roman"/>
              </w:rPr>
              <w:t>0.</w:t>
            </w:r>
            <w:r w:rsidR="00295991">
              <w:rPr>
                <w:rFonts w:ascii="Times New Roman" w:hAnsi="Times New Roman" w:cs="Times New Roman"/>
              </w:rPr>
              <w:t>3970</w:t>
            </w:r>
          </w:p>
        </w:tc>
      </w:tr>
      <w:tr w:rsidR="00964B11" w:rsidRPr="00F0716B" w14:paraId="5D564CDC" w14:textId="77777777" w:rsidTr="00586A01">
        <w:tc>
          <w:tcPr>
            <w:tcW w:w="943" w:type="dxa"/>
            <w:tcBorders>
              <w:top w:val="nil"/>
              <w:left w:val="nil"/>
              <w:bottom w:val="nil"/>
              <w:right w:val="nil"/>
            </w:tcBorders>
            <w:vAlign w:val="bottom"/>
          </w:tcPr>
          <w:p w14:paraId="4808C676" w14:textId="77777777" w:rsidR="00964B11" w:rsidRPr="00F0716B" w:rsidRDefault="00964B11" w:rsidP="00964B11">
            <w:pPr>
              <w:spacing w:line="360" w:lineRule="auto"/>
              <w:jc w:val="center"/>
              <w:rPr>
                <w:rFonts w:ascii="Times New Roman" w:hAnsi="Times New Roman" w:cs="Times New Roman"/>
              </w:rPr>
            </w:pPr>
            <w:r w:rsidRPr="00F0716B">
              <w:rPr>
                <w:rFonts w:ascii="Times New Roman" w:hAnsi="Times New Roman" w:cs="Times New Roman"/>
                <w:color w:val="000000"/>
              </w:rPr>
              <w:t>96</w:t>
            </w:r>
          </w:p>
        </w:tc>
        <w:tc>
          <w:tcPr>
            <w:tcW w:w="569" w:type="dxa"/>
            <w:tcBorders>
              <w:top w:val="nil"/>
              <w:left w:val="nil"/>
              <w:bottom w:val="nil"/>
              <w:right w:val="nil"/>
            </w:tcBorders>
          </w:tcPr>
          <w:p w14:paraId="13B265B3" w14:textId="58F8A085" w:rsidR="00964B11" w:rsidRPr="00F0716B" w:rsidRDefault="00964B11" w:rsidP="00964B11">
            <w:pPr>
              <w:spacing w:line="360" w:lineRule="auto"/>
              <w:jc w:val="center"/>
              <w:rPr>
                <w:rFonts w:ascii="Times New Roman" w:hAnsi="Times New Roman" w:cs="Times New Roman"/>
              </w:rPr>
            </w:pPr>
            <w:r w:rsidRPr="00F0716B">
              <w:rPr>
                <w:rFonts w:ascii="Times New Roman" w:hAnsi="Times New Roman" w:cs="Times New Roman"/>
              </w:rPr>
              <w:t>1</w:t>
            </w:r>
          </w:p>
        </w:tc>
        <w:tc>
          <w:tcPr>
            <w:tcW w:w="570" w:type="dxa"/>
            <w:tcBorders>
              <w:top w:val="nil"/>
              <w:left w:val="nil"/>
              <w:bottom w:val="nil"/>
              <w:right w:val="nil"/>
            </w:tcBorders>
          </w:tcPr>
          <w:p w14:paraId="3DF44CC8" w14:textId="5532F75D" w:rsidR="00964B11" w:rsidRPr="00F0716B" w:rsidRDefault="00964B11" w:rsidP="00964B11">
            <w:pPr>
              <w:spacing w:line="360" w:lineRule="auto"/>
              <w:jc w:val="center"/>
              <w:rPr>
                <w:rFonts w:ascii="Times New Roman" w:hAnsi="Times New Roman" w:cs="Times New Roman"/>
              </w:rPr>
            </w:pPr>
            <w:r w:rsidRPr="00F0716B">
              <w:rPr>
                <w:rFonts w:ascii="Times New Roman" w:hAnsi="Times New Roman" w:cs="Times New Roman"/>
              </w:rPr>
              <w:t>1</w:t>
            </w:r>
          </w:p>
        </w:tc>
        <w:tc>
          <w:tcPr>
            <w:tcW w:w="573" w:type="dxa"/>
            <w:tcBorders>
              <w:top w:val="nil"/>
              <w:left w:val="nil"/>
              <w:bottom w:val="nil"/>
              <w:right w:val="nil"/>
            </w:tcBorders>
          </w:tcPr>
          <w:p w14:paraId="60327CCE" w14:textId="1F489DF4" w:rsidR="00964B11" w:rsidRPr="00F0716B" w:rsidRDefault="00964B11" w:rsidP="00964B11">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0BEAD71C" w14:textId="3FE05416" w:rsidR="00964B11" w:rsidRPr="00F0716B" w:rsidRDefault="00964B11" w:rsidP="00964B11">
            <w:pPr>
              <w:spacing w:line="360" w:lineRule="auto"/>
              <w:jc w:val="center"/>
              <w:rPr>
                <w:rFonts w:ascii="Times New Roman" w:hAnsi="Times New Roman" w:cs="Times New Roman"/>
              </w:rPr>
            </w:pPr>
            <w:r w:rsidRPr="00F0716B">
              <w:rPr>
                <w:rFonts w:ascii="Times New Roman" w:hAnsi="Times New Roman" w:cs="Times New Roman"/>
              </w:rPr>
              <w:t>0</w:t>
            </w:r>
          </w:p>
        </w:tc>
        <w:tc>
          <w:tcPr>
            <w:tcW w:w="3260" w:type="dxa"/>
            <w:tcBorders>
              <w:top w:val="nil"/>
              <w:left w:val="nil"/>
              <w:bottom w:val="nil"/>
              <w:right w:val="nil"/>
            </w:tcBorders>
          </w:tcPr>
          <w:p w14:paraId="4B4B12B4" w14:textId="6F626EDC" w:rsidR="00964B11" w:rsidRPr="00F0716B" w:rsidRDefault="00964B11" w:rsidP="00964B11">
            <w:pPr>
              <w:spacing w:line="360" w:lineRule="auto"/>
              <w:jc w:val="center"/>
              <w:rPr>
                <w:rFonts w:ascii="Times New Roman" w:hAnsi="Times New Roman" w:cs="Times New Roman"/>
              </w:rPr>
            </w:pPr>
            <w:r>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w:t>
            </w:r>
            <w:r>
              <w:rPr>
                <w:rFonts w:ascii="Times New Roman" w:hAnsi="Times New Roman" w:cs="Times New Roman"/>
              </w:rPr>
              <w:t>H</w:t>
            </w:r>
            <w:r w:rsidRPr="00F0716B">
              <w:rPr>
                <w:rFonts w:ascii="Times New Roman" w:hAnsi="Times New Roman" w:cs="Times New Roman"/>
              </w:rPr>
              <w:sym w:font="Wingdings" w:char="F0E0"/>
            </w:r>
            <w:r w:rsidRPr="00F0716B">
              <w:rPr>
                <w:rFonts w:ascii="Times New Roman" w:hAnsi="Times New Roman" w:cs="Times New Roman"/>
              </w:rPr>
              <w:t>K|</w:t>
            </w:r>
            <w:r>
              <w:rPr>
                <w:rFonts w:ascii="Times New Roman" w:hAnsi="Times New Roman" w:cs="Times New Roman"/>
              </w:rPr>
              <w:t>H</w:t>
            </w:r>
          </w:p>
        </w:tc>
        <w:tc>
          <w:tcPr>
            <w:tcW w:w="1559" w:type="dxa"/>
            <w:tcBorders>
              <w:top w:val="nil"/>
              <w:left w:val="nil"/>
              <w:bottom w:val="nil"/>
              <w:right w:val="nil"/>
            </w:tcBorders>
          </w:tcPr>
          <w:p w14:paraId="1A1972D0" w14:textId="5881588E" w:rsidR="00964B11" w:rsidRPr="00F0716B" w:rsidRDefault="00964B11" w:rsidP="00964B11">
            <w:pPr>
              <w:spacing w:line="360" w:lineRule="auto"/>
              <w:jc w:val="center"/>
              <w:rPr>
                <w:rFonts w:ascii="Times New Roman" w:hAnsi="Times New Roman" w:cs="Times New Roman"/>
              </w:rPr>
            </w:pPr>
            <w:r w:rsidRPr="00F0716B">
              <w:rPr>
                <w:rFonts w:ascii="Times New Roman" w:hAnsi="Times New Roman" w:cs="Times New Roman"/>
              </w:rPr>
              <w:t>0.</w:t>
            </w:r>
            <w:r>
              <w:rPr>
                <w:rFonts w:ascii="Times New Roman" w:hAnsi="Times New Roman" w:cs="Times New Roman"/>
              </w:rPr>
              <w:t>6063</w:t>
            </w:r>
          </w:p>
        </w:tc>
      </w:tr>
      <w:tr w:rsidR="005E29D4" w:rsidRPr="00F0716B" w14:paraId="4718968E" w14:textId="77777777" w:rsidTr="00586A01">
        <w:tc>
          <w:tcPr>
            <w:tcW w:w="943" w:type="dxa"/>
            <w:tcBorders>
              <w:top w:val="nil"/>
              <w:left w:val="nil"/>
              <w:bottom w:val="nil"/>
              <w:right w:val="nil"/>
            </w:tcBorders>
            <w:vAlign w:val="bottom"/>
          </w:tcPr>
          <w:p w14:paraId="52CF6FB5" w14:textId="77777777"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color w:val="000000"/>
              </w:rPr>
              <w:t>97</w:t>
            </w:r>
          </w:p>
        </w:tc>
        <w:tc>
          <w:tcPr>
            <w:tcW w:w="569" w:type="dxa"/>
            <w:tcBorders>
              <w:top w:val="nil"/>
              <w:left w:val="nil"/>
              <w:bottom w:val="nil"/>
              <w:right w:val="nil"/>
            </w:tcBorders>
          </w:tcPr>
          <w:p w14:paraId="7AFD6025" w14:textId="739127A2"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rPr>
              <w:t>1</w:t>
            </w:r>
          </w:p>
        </w:tc>
        <w:tc>
          <w:tcPr>
            <w:tcW w:w="570" w:type="dxa"/>
            <w:tcBorders>
              <w:top w:val="nil"/>
              <w:left w:val="nil"/>
              <w:bottom w:val="nil"/>
              <w:right w:val="nil"/>
            </w:tcBorders>
          </w:tcPr>
          <w:p w14:paraId="655E7322" w14:textId="22AA592E"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rPr>
              <w:t>1</w:t>
            </w:r>
          </w:p>
        </w:tc>
        <w:tc>
          <w:tcPr>
            <w:tcW w:w="573" w:type="dxa"/>
            <w:tcBorders>
              <w:top w:val="nil"/>
              <w:left w:val="nil"/>
              <w:bottom w:val="nil"/>
              <w:right w:val="nil"/>
            </w:tcBorders>
          </w:tcPr>
          <w:p w14:paraId="7373DDC1" w14:textId="7C2BFFC4"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3F0F1F5D" w14:textId="3EFFFC09"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rPr>
              <w:t>0</w:t>
            </w:r>
          </w:p>
        </w:tc>
        <w:tc>
          <w:tcPr>
            <w:tcW w:w="3260" w:type="dxa"/>
            <w:tcBorders>
              <w:top w:val="nil"/>
              <w:left w:val="nil"/>
              <w:bottom w:val="nil"/>
              <w:right w:val="nil"/>
            </w:tcBorders>
          </w:tcPr>
          <w:p w14:paraId="4232FC24" w14:textId="7D74CC98"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IK</w:t>
            </w:r>
            <w:r w:rsidRPr="00F0716B">
              <w:rPr>
                <w:rFonts w:ascii="Times New Roman" w:hAnsi="Times New Roman" w:cs="Times New Roman"/>
              </w:rPr>
              <w:sym w:font="Wingdings" w:char="F0E0"/>
            </w:r>
            <w:r w:rsidRPr="00F0716B">
              <w:rPr>
                <w:rFonts w:ascii="Times New Roman" w:hAnsi="Times New Roman" w:cs="Times New Roman"/>
              </w:rPr>
              <w:t>I|K</w:t>
            </w:r>
          </w:p>
        </w:tc>
        <w:tc>
          <w:tcPr>
            <w:tcW w:w="1559" w:type="dxa"/>
            <w:tcBorders>
              <w:top w:val="nil"/>
              <w:left w:val="nil"/>
              <w:bottom w:val="nil"/>
              <w:right w:val="nil"/>
            </w:tcBorders>
          </w:tcPr>
          <w:p w14:paraId="38FFC440" w14:textId="6BE89ADC"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rPr>
              <w:t>0.</w:t>
            </w:r>
            <w:r w:rsidR="00D36EE6">
              <w:rPr>
                <w:rFonts w:ascii="Times New Roman" w:hAnsi="Times New Roman" w:cs="Times New Roman"/>
              </w:rPr>
              <w:t>9004</w:t>
            </w:r>
          </w:p>
        </w:tc>
      </w:tr>
      <w:tr w:rsidR="005E29D4" w:rsidRPr="00F0716B" w14:paraId="2771BB0F" w14:textId="77777777" w:rsidTr="00586A01">
        <w:tc>
          <w:tcPr>
            <w:tcW w:w="943" w:type="dxa"/>
            <w:tcBorders>
              <w:top w:val="nil"/>
              <w:left w:val="nil"/>
              <w:bottom w:val="nil"/>
              <w:right w:val="nil"/>
            </w:tcBorders>
            <w:vAlign w:val="bottom"/>
          </w:tcPr>
          <w:p w14:paraId="15548E1F" w14:textId="77777777"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color w:val="000000"/>
              </w:rPr>
              <w:t>98</w:t>
            </w:r>
          </w:p>
        </w:tc>
        <w:tc>
          <w:tcPr>
            <w:tcW w:w="569" w:type="dxa"/>
            <w:tcBorders>
              <w:top w:val="nil"/>
              <w:left w:val="nil"/>
              <w:bottom w:val="nil"/>
              <w:right w:val="nil"/>
            </w:tcBorders>
          </w:tcPr>
          <w:p w14:paraId="67DCE824" w14:textId="32FCBA54"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20C2A5B7" w14:textId="2484FB63"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665C21E3" w14:textId="1CACDAC3"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778CFB72" w14:textId="2E511D7E"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rPr>
              <w:t>K:1</w:t>
            </w:r>
          </w:p>
        </w:tc>
        <w:tc>
          <w:tcPr>
            <w:tcW w:w="3260" w:type="dxa"/>
            <w:tcBorders>
              <w:top w:val="nil"/>
              <w:left w:val="nil"/>
              <w:bottom w:val="nil"/>
              <w:right w:val="nil"/>
            </w:tcBorders>
          </w:tcPr>
          <w:p w14:paraId="76973986" w14:textId="78E53C84"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2286C64A" w14:textId="1324D1E4"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rPr>
              <w:t>0.</w:t>
            </w:r>
            <w:r w:rsidR="00D36EE6">
              <w:rPr>
                <w:rFonts w:ascii="Times New Roman" w:hAnsi="Times New Roman" w:cs="Times New Roman"/>
              </w:rPr>
              <w:t>9534</w:t>
            </w:r>
          </w:p>
        </w:tc>
      </w:tr>
      <w:tr w:rsidR="005E29D4" w:rsidRPr="00F0716B" w14:paraId="5929A701" w14:textId="77777777" w:rsidTr="00586A01">
        <w:tc>
          <w:tcPr>
            <w:tcW w:w="943" w:type="dxa"/>
            <w:tcBorders>
              <w:top w:val="nil"/>
              <w:left w:val="nil"/>
              <w:bottom w:val="nil"/>
              <w:right w:val="nil"/>
            </w:tcBorders>
            <w:vAlign w:val="bottom"/>
          </w:tcPr>
          <w:p w14:paraId="5121EE70" w14:textId="77777777"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color w:val="000000"/>
              </w:rPr>
              <w:t>99</w:t>
            </w:r>
          </w:p>
        </w:tc>
        <w:tc>
          <w:tcPr>
            <w:tcW w:w="569" w:type="dxa"/>
            <w:tcBorders>
              <w:top w:val="nil"/>
              <w:left w:val="nil"/>
              <w:bottom w:val="nil"/>
              <w:right w:val="nil"/>
            </w:tcBorders>
          </w:tcPr>
          <w:p w14:paraId="1DC51D2D" w14:textId="41EDA91A"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2DFCFCB3" w14:textId="557D2482"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5D771F17" w14:textId="3CEE75CE"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3DF09ACF" w14:textId="232A2CDD"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rPr>
              <w:t>K:1</w:t>
            </w:r>
          </w:p>
        </w:tc>
        <w:tc>
          <w:tcPr>
            <w:tcW w:w="3260" w:type="dxa"/>
            <w:tcBorders>
              <w:top w:val="nil"/>
              <w:left w:val="nil"/>
              <w:bottom w:val="nil"/>
              <w:right w:val="nil"/>
            </w:tcBorders>
          </w:tcPr>
          <w:p w14:paraId="526FCECA" w14:textId="2407E9A3"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265D0230" w14:textId="338D9514"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rPr>
              <w:t>0.9</w:t>
            </w:r>
            <w:r w:rsidR="00D36EE6">
              <w:rPr>
                <w:rFonts w:ascii="Times New Roman" w:hAnsi="Times New Roman" w:cs="Times New Roman"/>
              </w:rPr>
              <w:t>983</w:t>
            </w:r>
          </w:p>
        </w:tc>
      </w:tr>
      <w:tr w:rsidR="005E29D4" w:rsidRPr="00F0716B" w14:paraId="7F2A27B2" w14:textId="77777777" w:rsidTr="00586A01">
        <w:tc>
          <w:tcPr>
            <w:tcW w:w="943" w:type="dxa"/>
            <w:tcBorders>
              <w:top w:val="nil"/>
              <w:left w:val="nil"/>
              <w:bottom w:val="nil"/>
              <w:right w:val="nil"/>
            </w:tcBorders>
            <w:vAlign w:val="bottom"/>
          </w:tcPr>
          <w:p w14:paraId="2DF8BAB7" w14:textId="77777777"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color w:val="000000"/>
              </w:rPr>
              <w:t>100</w:t>
            </w:r>
          </w:p>
        </w:tc>
        <w:tc>
          <w:tcPr>
            <w:tcW w:w="569" w:type="dxa"/>
            <w:tcBorders>
              <w:top w:val="nil"/>
              <w:left w:val="nil"/>
              <w:bottom w:val="nil"/>
              <w:right w:val="nil"/>
            </w:tcBorders>
          </w:tcPr>
          <w:p w14:paraId="3A1FC0CB" w14:textId="74ACF14E"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6F33FC11" w14:textId="29B223D7"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385A0D97" w14:textId="3215B52A"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71C8259B" w14:textId="05D3DFBB"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rPr>
              <w:t>K:1</w:t>
            </w:r>
          </w:p>
        </w:tc>
        <w:tc>
          <w:tcPr>
            <w:tcW w:w="3260" w:type="dxa"/>
            <w:tcBorders>
              <w:top w:val="nil"/>
              <w:left w:val="nil"/>
              <w:bottom w:val="nil"/>
              <w:right w:val="nil"/>
            </w:tcBorders>
          </w:tcPr>
          <w:p w14:paraId="26579DA7" w14:textId="2C3AC9C0"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0A47CA57" w14:textId="20C694BF" w:rsidR="005E29D4" w:rsidRPr="00F0716B" w:rsidRDefault="005E29D4" w:rsidP="005E29D4">
            <w:pPr>
              <w:spacing w:line="360" w:lineRule="auto"/>
              <w:jc w:val="center"/>
              <w:rPr>
                <w:rFonts w:ascii="Times New Roman" w:hAnsi="Times New Roman" w:cs="Times New Roman"/>
              </w:rPr>
            </w:pPr>
            <w:r w:rsidRPr="00F0716B">
              <w:rPr>
                <w:rFonts w:ascii="Times New Roman" w:hAnsi="Times New Roman" w:cs="Times New Roman"/>
              </w:rPr>
              <w:t>0.99</w:t>
            </w:r>
            <w:r w:rsidR="00D36EE6">
              <w:rPr>
                <w:rFonts w:ascii="Times New Roman" w:hAnsi="Times New Roman" w:cs="Times New Roman"/>
              </w:rPr>
              <w:t>87</w:t>
            </w:r>
          </w:p>
        </w:tc>
      </w:tr>
      <w:tr w:rsidR="001E6E73" w:rsidRPr="00F0716B" w14:paraId="37DF038A" w14:textId="77777777" w:rsidTr="00586A01">
        <w:tc>
          <w:tcPr>
            <w:tcW w:w="943" w:type="dxa"/>
            <w:tcBorders>
              <w:top w:val="nil"/>
              <w:left w:val="nil"/>
              <w:bottom w:val="nil"/>
              <w:right w:val="nil"/>
            </w:tcBorders>
            <w:vAlign w:val="bottom"/>
          </w:tcPr>
          <w:p w14:paraId="0F41CB6E" w14:textId="77777777"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color w:val="000000"/>
              </w:rPr>
              <w:t>101</w:t>
            </w:r>
          </w:p>
        </w:tc>
        <w:tc>
          <w:tcPr>
            <w:tcW w:w="569" w:type="dxa"/>
            <w:tcBorders>
              <w:top w:val="nil"/>
              <w:left w:val="nil"/>
              <w:bottom w:val="nil"/>
              <w:right w:val="nil"/>
            </w:tcBorders>
          </w:tcPr>
          <w:p w14:paraId="6A2606DC" w14:textId="76F77383"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4FE22633" w14:textId="0E1751B8"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31E04B2B" w14:textId="2FA6AD54"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04B085E5" w14:textId="28542CCF"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rPr>
              <w:t>K:1</w:t>
            </w:r>
          </w:p>
        </w:tc>
        <w:tc>
          <w:tcPr>
            <w:tcW w:w="3260" w:type="dxa"/>
            <w:tcBorders>
              <w:top w:val="nil"/>
              <w:left w:val="nil"/>
              <w:bottom w:val="nil"/>
              <w:right w:val="nil"/>
            </w:tcBorders>
          </w:tcPr>
          <w:p w14:paraId="030D4A6F" w14:textId="4047CB01"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2FED2631" w14:textId="479188C0"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rPr>
              <w:t>0.9</w:t>
            </w:r>
            <w:r>
              <w:rPr>
                <w:rFonts w:ascii="Times New Roman" w:hAnsi="Times New Roman" w:cs="Times New Roman"/>
              </w:rPr>
              <w:t>999</w:t>
            </w:r>
          </w:p>
        </w:tc>
      </w:tr>
      <w:tr w:rsidR="001E6E73" w:rsidRPr="00F0716B" w14:paraId="26C242B0" w14:textId="77777777" w:rsidTr="00586A01">
        <w:tc>
          <w:tcPr>
            <w:tcW w:w="943" w:type="dxa"/>
            <w:tcBorders>
              <w:top w:val="nil"/>
              <w:left w:val="nil"/>
              <w:bottom w:val="nil"/>
              <w:right w:val="nil"/>
            </w:tcBorders>
            <w:vAlign w:val="bottom"/>
          </w:tcPr>
          <w:p w14:paraId="01979888" w14:textId="77777777"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color w:val="000000"/>
              </w:rPr>
              <w:t>102</w:t>
            </w:r>
          </w:p>
        </w:tc>
        <w:tc>
          <w:tcPr>
            <w:tcW w:w="569" w:type="dxa"/>
            <w:tcBorders>
              <w:top w:val="nil"/>
              <w:left w:val="nil"/>
              <w:bottom w:val="nil"/>
              <w:right w:val="nil"/>
            </w:tcBorders>
          </w:tcPr>
          <w:p w14:paraId="2FC35341" w14:textId="772DB6A5"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735DA0C7" w14:textId="2FC4C7E3"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69EDF886" w14:textId="2B351154"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6964296F" w14:textId="2DE69065"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rPr>
              <w:t>K:1</w:t>
            </w:r>
          </w:p>
        </w:tc>
        <w:tc>
          <w:tcPr>
            <w:tcW w:w="3260" w:type="dxa"/>
            <w:tcBorders>
              <w:top w:val="nil"/>
              <w:left w:val="nil"/>
              <w:bottom w:val="nil"/>
              <w:right w:val="nil"/>
            </w:tcBorders>
          </w:tcPr>
          <w:p w14:paraId="429671B9" w14:textId="013E341C"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20959D5A" w14:textId="4FD48067"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rPr>
              <w:t>0.9</w:t>
            </w:r>
            <w:r>
              <w:rPr>
                <w:rFonts w:ascii="Times New Roman" w:hAnsi="Times New Roman" w:cs="Times New Roman"/>
              </w:rPr>
              <w:t>591</w:t>
            </w:r>
          </w:p>
        </w:tc>
      </w:tr>
      <w:tr w:rsidR="001E6E73" w:rsidRPr="00F0716B" w14:paraId="78CFD96B" w14:textId="77777777" w:rsidTr="00586A01">
        <w:tc>
          <w:tcPr>
            <w:tcW w:w="943" w:type="dxa"/>
            <w:tcBorders>
              <w:top w:val="nil"/>
              <w:left w:val="nil"/>
              <w:bottom w:val="nil"/>
              <w:right w:val="nil"/>
            </w:tcBorders>
            <w:vAlign w:val="bottom"/>
          </w:tcPr>
          <w:p w14:paraId="05852E3C" w14:textId="77777777"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color w:val="000000"/>
              </w:rPr>
              <w:t>103</w:t>
            </w:r>
          </w:p>
        </w:tc>
        <w:tc>
          <w:tcPr>
            <w:tcW w:w="569" w:type="dxa"/>
            <w:tcBorders>
              <w:top w:val="nil"/>
              <w:left w:val="nil"/>
              <w:bottom w:val="nil"/>
              <w:right w:val="nil"/>
            </w:tcBorders>
          </w:tcPr>
          <w:p w14:paraId="614B7489" w14:textId="220C334D"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26C28336" w14:textId="4918E39E"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0F30877C" w14:textId="5AE10BA6"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53CA63DB" w14:textId="0688C4B0"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rPr>
              <w:t>K:1</w:t>
            </w:r>
          </w:p>
        </w:tc>
        <w:tc>
          <w:tcPr>
            <w:tcW w:w="3260" w:type="dxa"/>
            <w:tcBorders>
              <w:top w:val="nil"/>
              <w:left w:val="nil"/>
              <w:bottom w:val="nil"/>
              <w:right w:val="nil"/>
            </w:tcBorders>
          </w:tcPr>
          <w:p w14:paraId="1665B129" w14:textId="47EE3E32"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564A3B40" w14:textId="5CC3AC43"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rPr>
              <w:t>0.9</w:t>
            </w:r>
            <w:r>
              <w:rPr>
                <w:rFonts w:ascii="Times New Roman" w:hAnsi="Times New Roman" w:cs="Times New Roman"/>
              </w:rPr>
              <w:t>567</w:t>
            </w:r>
          </w:p>
        </w:tc>
      </w:tr>
      <w:tr w:rsidR="001E6E73" w:rsidRPr="00F0716B" w14:paraId="01A1F70A" w14:textId="77777777" w:rsidTr="00586A01">
        <w:tc>
          <w:tcPr>
            <w:tcW w:w="943" w:type="dxa"/>
            <w:tcBorders>
              <w:top w:val="nil"/>
              <w:left w:val="nil"/>
              <w:bottom w:val="nil"/>
              <w:right w:val="nil"/>
            </w:tcBorders>
            <w:vAlign w:val="bottom"/>
          </w:tcPr>
          <w:p w14:paraId="58D4CF89" w14:textId="77777777"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color w:val="000000"/>
              </w:rPr>
              <w:t>104</w:t>
            </w:r>
          </w:p>
        </w:tc>
        <w:tc>
          <w:tcPr>
            <w:tcW w:w="569" w:type="dxa"/>
            <w:tcBorders>
              <w:top w:val="nil"/>
              <w:left w:val="nil"/>
              <w:bottom w:val="nil"/>
              <w:right w:val="nil"/>
            </w:tcBorders>
          </w:tcPr>
          <w:p w14:paraId="772AA9BC" w14:textId="19230BE4"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3ABE91E0" w14:textId="708BDB0E"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3BEF0C87" w14:textId="405F8EE3"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5CC05BD3" w14:textId="2CF97C66"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rPr>
              <w:t>K:1</w:t>
            </w:r>
          </w:p>
        </w:tc>
        <w:tc>
          <w:tcPr>
            <w:tcW w:w="3260" w:type="dxa"/>
            <w:tcBorders>
              <w:top w:val="nil"/>
              <w:left w:val="nil"/>
              <w:bottom w:val="nil"/>
              <w:right w:val="nil"/>
            </w:tcBorders>
          </w:tcPr>
          <w:p w14:paraId="5A8FA41D" w14:textId="7A26180A"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5397CD0B" w14:textId="4ABD0760" w:rsidR="001E6E73" w:rsidRPr="00F0716B" w:rsidRDefault="001E6E73" w:rsidP="001E6E73">
            <w:pPr>
              <w:spacing w:line="360" w:lineRule="auto"/>
              <w:jc w:val="center"/>
              <w:rPr>
                <w:rFonts w:ascii="Times New Roman" w:hAnsi="Times New Roman" w:cs="Times New Roman"/>
              </w:rPr>
            </w:pPr>
            <w:r w:rsidRPr="00F0716B">
              <w:rPr>
                <w:rFonts w:ascii="Times New Roman" w:hAnsi="Times New Roman" w:cs="Times New Roman"/>
              </w:rPr>
              <w:t>0.9</w:t>
            </w:r>
            <w:r>
              <w:rPr>
                <w:rFonts w:ascii="Times New Roman" w:hAnsi="Times New Roman" w:cs="Times New Roman"/>
              </w:rPr>
              <w:t>903</w:t>
            </w:r>
          </w:p>
        </w:tc>
      </w:tr>
      <w:tr w:rsidR="00490F3E" w:rsidRPr="00F0716B" w14:paraId="07AB448D" w14:textId="77777777" w:rsidTr="00586A01">
        <w:tc>
          <w:tcPr>
            <w:tcW w:w="943" w:type="dxa"/>
            <w:tcBorders>
              <w:top w:val="nil"/>
              <w:left w:val="nil"/>
              <w:bottom w:val="nil"/>
              <w:right w:val="nil"/>
            </w:tcBorders>
            <w:vAlign w:val="bottom"/>
          </w:tcPr>
          <w:p w14:paraId="3D8EFE85" w14:textId="77777777"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color w:val="000000"/>
              </w:rPr>
              <w:t>105</w:t>
            </w:r>
          </w:p>
        </w:tc>
        <w:tc>
          <w:tcPr>
            <w:tcW w:w="569" w:type="dxa"/>
            <w:tcBorders>
              <w:top w:val="nil"/>
              <w:left w:val="nil"/>
              <w:bottom w:val="nil"/>
              <w:right w:val="nil"/>
            </w:tcBorders>
          </w:tcPr>
          <w:p w14:paraId="31C6FD86" w14:textId="3C04BB52"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1</w:t>
            </w:r>
          </w:p>
        </w:tc>
        <w:tc>
          <w:tcPr>
            <w:tcW w:w="570" w:type="dxa"/>
            <w:tcBorders>
              <w:top w:val="nil"/>
              <w:left w:val="nil"/>
              <w:bottom w:val="nil"/>
              <w:right w:val="nil"/>
            </w:tcBorders>
          </w:tcPr>
          <w:p w14:paraId="39F8CE61" w14:textId="1C930DC3"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1</w:t>
            </w:r>
          </w:p>
        </w:tc>
        <w:tc>
          <w:tcPr>
            <w:tcW w:w="573" w:type="dxa"/>
            <w:tcBorders>
              <w:top w:val="nil"/>
              <w:left w:val="nil"/>
              <w:bottom w:val="nil"/>
              <w:right w:val="nil"/>
            </w:tcBorders>
          </w:tcPr>
          <w:p w14:paraId="19122AC5" w14:textId="5083A491"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68FF7EA3" w14:textId="654D2764"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w:t>
            </w:r>
          </w:p>
        </w:tc>
        <w:tc>
          <w:tcPr>
            <w:tcW w:w="3260" w:type="dxa"/>
            <w:tcBorders>
              <w:top w:val="nil"/>
              <w:left w:val="nil"/>
              <w:bottom w:val="nil"/>
              <w:right w:val="nil"/>
            </w:tcBorders>
          </w:tcPr>
          <w:p w14:paraId="2CAA2076" w14:textId="5BED0390"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CK</w:t>
            </w:r>
            <w:r w:rsidRPr="00F0716B">
              <w:rPr>
                <w:rFonts w:ascii="Times New Roman" w:hAnsi="Times New Roman" w:cs="Times New Roman"/>
              </w:rPr>
              <w:sym w:font="Wingdings" w:char="F0E0"/>
            </w:r>
            <w:r w:rsidRPr="00F0716B">
              <w:rPr>
                <w:rFonts w:ascii="Times New Roman" w:hAnsi="Times New Roman" w:cs="Times New Roman"/>
              </w:rPr>
              <w:t>C|K</w:t>
            </w:r>
          </w:p>
        </w:tc>
        <w:tc>
          <w:tcPr>
            <w:tcW w:w="1559" w:type="dxa"/>
            <w:tcBorders>
              <w:top w:val="nil"/>
              <w:left w:val="nil"/>
              <w:bottom w:val="nil"/>
              <w:right w:val="nil"/>
            </w:tcBorders>
          </w:tcPr>
          <w:p w14:paraId="15AC2244" w14:textId="34EABDC1"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0.9</w:t>
            </w:r>
            <w:r>
              <w:rPr>
                <w:rFonts w:ascii="Times New Roman" w:hAnsi="Times New Roman" w:cs="Times New Roman"/>
              </w:rPr>
              <w:t>782</w:t>
            </w:r>
          </w:p>
        </w:tc>
      </w:tr>
      <w:tr w:rsidR="00490F3E" w:rsidRPr="00F0716B" w14:paraId="0409FC2C" w14:textId="77777777" w:rsidTr="00586A01">
        <w:tc>
          <w:tcPr>
            <w:tcW w:w="943" w:type="dxa"/>
            <w:tcBorders>
              <w:top w:val="nil"/>
              <w:left w:val="nil"/>
              <w:bottom w:val="nil"/>
              <w:right w:val="nil"/>
            </w:tcBorders>
            <w:vAlign w:val="bottom"/>
          </w:tcPr>
          <w:p w14:paraId="50719164" w14:textId="77777777"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color w:val="000000"/>
              </w:rPr>
              <w:t>106</w:t>
            </w:r>
          </w:p>
        </w:tc>
        <w:tc>
          <w:tcPr>
            <w:tcW w:w="569" w:type="dxa"/>
            <w:tcBorders>
              <w:top w:val="nil"/>
              <w:left w:val="nil"/>
              <w:bottom w:val="nil"/>
              <w:right w:val="nil"/>
            </w:tcBorders>
          </w:tcPr>
          <w:p w14:paraId="2FE37DB3" w14:textId="7BA97322"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455A03BC" w14:textId="2EB2DFEE"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294E169E" w14:textId="1F457B9D"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33C684A4" w14:textId="47A3FAD2"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K:1</w:t>
            </w:r>
          </w:p>
        </w:tc>
        <w:tc>
          <w:tcPr>
            <w:tcW w:w="3260" w:type="dxa"/>
            <w:tcBorders>
              <w:top w:val="nil"/>
              <w:left w:val="nil"/>
              <w:bottom w:val="nil"/>
              <w:right w:val="nil"/>
            </w:tcBorders>
          </w:tcPr>
          <w:p w14:paraId="61DB47DD" w14:textId="78DA1A62"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3460E3A5" w14:textId="088670A5"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0.9</w:t>
            </w:r>
            <w:r>
              <w:rPr>
                <w:rFonts w:ascii="Times New Roman" w:hAnsi="Times New Roman" w:cs="Times New Roman"/>
              </w:rPr>
              <w:t>768</w:t>
            </w:r>
          </w:p>
        </w:tc>
      </w:tr>
      <w:tr w:rsidR="00490F3E" w:rsidRPr="00F0716B" w14:paraId="18AD1E03" w14:textId="77777777" w:rsidTr="00586A01">
        <w:tc>
          <w:tcPr>
            <w:tcW w:w="943" w:type="dxa"/>
            <w:tcBorders>
              <w:top w:val="nil"/>
              <w:left w:val="nil"/>
              <w:bottom w:val="nil"/>
              <w:right w:val="nil"/>
            </w:tcBorders>
            <w:vAlign w:val="bottom"/>
          </w:tcPr>
          <w:p w14:paraId="0E1BE58D" w14:textId="77777777"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color w:val="000000"/>
              </w:rPr>
              <w:lastRenderedPageBreak/>
              <w:t>107</w:t>
            </w:r>
          </w:p>
        </w:tc>
        <w:tc>
          <w:tcPr>
            <w:tcW w:w="569" w:type="dxa"/>
            <w:tcBorders>
              <w:top w:val="nil"/>
              <w:left w:val="nil"/>
              <w:bottom w:val="nil"/>
              <w:right w:val="nil"/>
            </w:tcBorders>
          </w:tcPr>
          <w:p w14:paraId="5F420339" w14:textId="4EB44CCA"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028299F9" w14:textId="75F2BC91"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67598706" w14:textId="7C39090C"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709DD968" w14:textId="331D13A9"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K:1</w:t>
            </w:r>
          </w:p>
        </w:tc>
        <w:tc>
          <w:tcPr>
            <w:tcW w:w="3260" w:type="dxa"/>
            <w:tcBorders>
              <w:top w:val="nil"/>
              <w:left w:val="nil"/>
              <w:bottom w:val="nil"/>
              <w:right w:val="nil"/>
            </w:tcBorders>
          </w:tcPr>
          <w:p w14:paraId="72AA4EA8" w14:textId="7D880F6F"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0A98882F" w14:textId="0D6F1D1E"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0.9</w:t>
            </w:r>
            <w:r w:rsidR="00A173AE">
              <w:rPr>
                <w:rFonts w:ascii="Times New Roman" w:hAnsi="Times New Roman" w:cs="Times New Roman"/>
              </w:rPr>
              <w:t>432</w:t>
            </w:r>
          </w:p>
        </w:tc>
      </w:tr>
      <w:tr w:rsidR="00490F3E" w:rsidRPr="00F0716B" w14:paraId="77D05151" w14:textId="77777777" w:rsidTr="00586A01">
        <w:tc>
          <w:tcPr>
            <w:tcW w:w="943" w:type="dxa"/>
            <w:tcBorders>
              <w:top w:val="nil"/>
              <w:left w:val="nil"/>
              <w:bottom w:val="nil"/>
              <w:right w:val="nil"/>
            </w:tcBorders>
            <w:vAlign w:val="bottom"/>
          </w:tcPr>
          <w:p w14:paraId="44650FA3" w14:textId="77777777"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color w:val="000000"/>
              </w:rPr>
              <w:t>108</w:t>
            </w:r>
          </w:p>
        </w:tc>
        <w:tc>
          <w:tcPr>
            <w:tcW w:w="569" w:type="dxa"/>
            <w:tcBorders>
              <w:top w:val="nil"/>
              <w:left w:val="nil"/>
              <w:bottom w:val="nil"/>
              <w:right w:val="nil"/>
            </w:tcBorders>
          </w:tcPr>
          <w:p w14:paraId="7415C30B" w14:textId="0FC64322"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01E86D3E" w14:textId="440A3389"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4CB39AE5" w14:textId="5667F3D9"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214A25F4" w14:textId="6D02A6F1"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K:1</w:t>
            </w:r>
          </w:p>
        </w:tc>
        <w:tc>
          <w:tcPr>
            <w:tcW w:w="3260" w:type="dxa"/>
            <w:tcBorders>
              <w:top w:val="nil"/>
              <w:left w:val="nil"/>
              <w:bottom w:val="nil"/>
              <w:right w:val="nil"/>
            </w:tcBorders>
          </w:tcPr>
          <w:p w14:paraId="349EB531" w14:textId="19CB66F6"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4799F171" w14:textId="10C127A9"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0.9</w:t>
            </w:r>
            <w:r w:rsidR="00A173AE">
              <w:rPr>
                <w:rFonts w:ascii="Times New Roman" w:hAnsi="Times New Roman" w:cs="Times New Roman"/>
              </w:rPr>
              <w:t>828</w:t>
            </w:r>
          </w:p>
        </w:tc>
      </w:tr>
      <w:tr w:rsidR="00490F3E" w:rsidRPr="00F0716B" w14:paraId="35BF274E" w14:textId="77777777" w:rsidTr="00586A01">
        <w:tc>
          <w:tcPr>
            <w:tcW w:w="943" w:type="dxa"/>
            <w:tcBorders>
              <w:top w:val="nil"/>
              <w:left w:val="nil"/>
              <w:bottom w:val="nil"/>
              <w:right w:val="nil"/>
            </w:tcBorders>
            <w:vAlign w:val="bottom"/>
          </w:tcPr>
          <w:p w14:paraId="0DCC8564" w14:textId="77777777"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color w:val="000000"/>
              </w:rPr>
              <w:t>109</w:t>
            </w:r>
          </w:p>
        </w:tc>
        <w:tc>
          <w:tcPr>
            <w:tcW w:w="569" w:type="dxa"/>
            <w:tcBorders>
              <w:top w:val="nil"/>
              <w:left w:val="nil"/>
              <w:bottom w:val="nil"/>
              <w:right w:val="nil"/>
            </w:tcBorders>
          </w:tcPr>
          <w:p w14:paraId="7A2615A1" w14:textId="5D810B47"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2218CC8F" w14:textId="3A9A7B49"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2C6C4239" w14:textId="537866DA"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503547FE" w14:textId="4D0E9009"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K:1</w:t>
            </w:r>
          </w:p>
        </w:tc>
        <w:tc>
          <w:tcPr>
            <w:tcW w:w="3260" w:type="dxa"/>
            <w:tcBorders>
              <w:top w:val="nil"/>
              <w:left w:val="nil"/>
              <w:bottom w:val="nil"/>
              <w:right w:val="nil"/>
            </w:tcBorders>
          </w:tcPr>
          <w:p w14:paraId="2717B976" w14:textId="42B8971D"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5432A3B5" w14:textId="27E6C350"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w:t>
            </w:r>
            <w:r w:rsidR="00A173AE">
              <w:rPr>
                <w:rFonts w:ascii="Times New Roman" w:hAnsi="Times New Roman" w:cs="Times New Roman"/>
              </w:rPr>
              <w:t>9818</w:t>
            </w:r>
          </w:p>
        </w:tc>
      </w:tr>
      <w:tr w:rsidR="00490F3E" w:rsidRPr="00F0716B" w14:paraId="08E2D3EB" w14:textId="77777777" w:rsidTr="00586A01">
        <w:tc>
          <w:tcPr>
            <w:tcW w:w="943" w:type="dxa"/>
            <w:tcBorders>
              <w:top w:val="nil"/>
              <w:left w:val="nil"/>
              <w:bottom w:val="nil"/>
              <w:right w:val="nil"/>
            </w:tcBorders>
            <w:vAlign w:val="bottom"/>
          </w:tcPr>
          <w:p w14:paraId="015398EE" w14:textId="77777777"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color w:val="000000"/>
              </w:rPr>
              <w:t>110</w:t>
            </w:r>
          </w:p>
        </w:tc>
        <w:tc>
          <w:tcPr>
            <w:tcW w:w="569" w:type="dxa"/>
            <w:tcBorders>
              <w:top w:val="nil"/>
              <w:left w:val="nil"/>
              <w:bottom w:val="nil"/>
              <w:right w:val="nil"/>
            </w:tcBorders>
          </w:tcPr>
          <w:p w14:paraId="7F1EA1C6" w14:textId="52D39AAA"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5531156D" w14:textId="1AE1514A"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570FDC93" w14:textId="50F83C14"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168DD569" w14:textId="5E25ADF2"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K:1</w:t>
            </w:r>
          </w:p>
        </w:tc>
        <w:tc>
          <w:tcPr>
            <w:tcW w:w="3260" w:type="dxa"/>
            <w:tcBorders>
              <w:top w:val="nil"/>
              <w:left w:val="nil"/>
              <w:bottom w:val="nil"/>
              <w:right w:val="nil"/>
            </w:tcBorders>
          </w:tcPr>
          <w:p w14:paraId="5A40E719" w14:textId="668EFF38"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06EE8EA4" w14:textId="2F2A1E46"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w:t>
            </w:r>
            <w:r w:rsidR="00A173AE">
              <w:rPr>
                <w:rFonts w:ascii="Times New Roman" w:hAnsi="Times New Roman" w:cs="Times New Roman"/>
              </w:rPr>
              <w:t>9702</w:t>
            </w:r>
          </w:p>
        </w:tc>
      </w:tr>
      <w:tr w:rsidR="00490F3E" w:rsidRPr="00F0716B" w14:paraId="382287E1" w14:textId="77777777" w:rsidTr="00586A01">
        <w:tc>
          <w:tcPr>
            <w:tcW w:w="943" w:type="dxa"/>
            <w:tcBorders>
              <w:top w:val="nil"/>
              <w:left w:val="nil"/>
              <w:bottom w:val="nil"/>
              <w:right w:val="nil"/>
            </w:tcBorders>
            <w:vAlign w:val="bottom"/>
          </w:tcPr>
          <w:p w14:paraId="00E8838A" w14:textId="77777777"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color w:val="000000"/>
              </w:rPr>
              <w:t>111</w:t>
            </w:r>
          </w:p>
        </w:tc>
        <w:tc>
          <w:tcPr>
            <w:tcW w:w="569" w:type="dxa"/>
            <w:tcBorders>
              <w:top w:val="nil"/>
              <w:left w:val="nil"/>
              <w:bottom w:val="nil"/>
              <w:right w:val="nil"/>
            </w:tcBorders>
          </w:tcPr>
          <w:p w14:paraId="730AFC34" w14:textId="7454850D"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w:t>
            </w:r>
          </w:p>
        </w:tc>
        <w:tc>
          <w:tcPr>
            <w:tcW w:w="570" w:type="dxa"/>
            <w:tcBorders>
              <w:top w:val="nil"/>
              <w:left w:val="nil"/>
              <w:bottom w:val="nil"/>
              <w:right w:val="nil"/>
            </w:tcBorders>
          </w:tcPr>
          <w:p w14:paraId="077A4424" w14:textId="69813C48"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w:t>
            </w:r>
          </w:p>
        </w:tc>
        <w:tc>
          <w:tcPr>
            <w:tcW w:w="573" w:type="dxa"/>
            <w:tcBorders>
              <w:top w:val="nil"/>
              <w:left w:val="nil"/>
              <w:bottom w:val="nil"/>
              <w:right w:val="nil"/>
            </w:tcBorders>
          </w:tcPr>
          <w:p w14:paraId="7894D1A5" w14:textId="1DF27A0A"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nil"/>
              <w:left w:val="nil"/>
              <w:bottom w:val="nil"/>
              <w:right w:val="nil"/>
            </w:tcBorders>
          </w:tcPr>
          <w:p w14:paraId="003BAC78" w14:textId="7A4089FA"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K:1</w:t>
            </w:r>
          </w:p>
        </w:tc>
        <w:tc>
          <w:tcPr>
            <w:tcW w:w="3260" w:type="dxa"/>
            <w:tcBorders>
              <w:top w:val="nil"/>
              <w:left w:val="nil"/>
              <w:bottom w:val="nil"/>
              <w:right w:val="nil"/>
            </w:tcBorders>
          </w:tcPr>
          <w:p w14:paraId="0C541F16" w14:textId="18FA2C71"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K</w:t>
            </w:r>
            <w:r w:rsidRPr="00F0716B">
              <w:rPr>
                <w:rFonts w:ascii="Times New Roman" w:hAnsi="Times New Roman" w:cs="Times New Roman"/>
              </w:rPr>
              <w:sym w:font="Wingdings" w:char="F0E0"/>
            </w:r>
            <w:r w:rsidRPr="00F0716B">
              <w:rPr>
                <w:rFonts w:ascii="Times New Roman" w:hAnsi="Times New Roman" w:cs="Times New Roman"/>
              </w:rPr>
              <w:t>K^K</w:t>
            </w:r>
            <w:r w:rsidRPr="00F0716B">
              <w:rPr>
                <w:rFonts w:ascii="Times New Roman" w:hAnsi="Times New Roman" w:cs="Times New Roman"/>
              </w:rPr>
              <w:sym w:font="Wingdings" w:char="F0E0"/>
            </w:r>
            <w:r w:rsidRPr="00F0716B">
              <w:rPr>
                <w:rFonts w:ascii="Times New Roman" w:hAnsi="Times New Roman" w:cs="Times New Roman"/>
              </w:rPr>
              <w:t>K|K</w:t>
            </w:r>
          </w:p>
        </w:tc>
        <w:tc>
          <w:tcPr>
            <w:tcW w:w="1559" w:type="dxa"/>
            <w:tcBorders>
              <w:top w:val="nil"/>
              <w:left w:val="nil"/>
              <w:bottom w:val="nil"/>
              <w:right w:val="nil"/>
            </w:tcBorders>
          </w:tcPr>
          <w:p w14:paraId="123937E8" w14:textId="17FE8EB0"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0.8</w:t>
            </w:r>
            <w:r w:rsidR="00A173AE">
              <w:rPr>
                <w:rFonts w:ascii="Times New Roman" w:hAnsi="Times New Roman" w:cs="Times New Roman"/>
              </w:rPr>
              <w:t>999</w:t>
            </w:r>
          </w:p>
        </w:tc>
      </w:tr>
      <w:tr w:rsidR="00490F3E" w:rsidRPr="00F0716B" w14:paraId="63737F46" w14:textId="77777777" w:rsidTr="00586A01">
        <w:tc>
          <w:tcPr>
            <w:tcW w:w="943" w:type="dxa"/>
            <w:tcBorders>
              <w:top w:val="single" w:sz="4" w:space="0" w:color="auto"/>
              <w:left w:val="nil"/>
              <w:bottom w:val="single" w:sz="4" w:space="0" w:color="auto"/>
              <w:right w:val="nil"/>
            </w:tcBorders>
            <w:vAlign w:val="center"/>
          </w:tcPr>
          <w:p w14:paraId="6764B5CC" w14:textId="77777777" w:rsidR="00490F3E" w:rsidRPr="00F0716B" w:rsidRDefault="00490F3E" w:rsidP="00490F3E">
            <w:pPr>
              <w:spacing w:line="360" w:lineRule="auto"/>
              <w:jc w:val="center"/>
              <w:rPr>
                <w:rFonts w:ascii="Times New Roman" w:hAnsi="Times New Roman" w:cs="Times New Roman"/>
                <w:color w:val="000000"/>
              </w:rPr>
            </w:pPr>
            <w:r w:rsidRPr="00F0716B">
              <w:rPr>
                <w:rFonts w:ascii="Times New Roman" w:hAnsi="Times New Roman" w:cs="Times New Roman"/>
                <w:color w:val="000000"/>
              </w:rPr>
              <w:t>Total</w:t>
            </w:r>
          </w:p>
        </w:tc>
        <w:tc>
          <w:tcPr>
            <w:tcW w:w="569" w:type="dxa"/>
            <w:tcBorders>
              <w:top w:val="single" w:sz="4" w:space="0" w:color="auto"/>
              <w:left w:val="nil"/>
              <w:bottom w:val="single" w:sz="4" w:space="0" w:color="auto"/>
              <w:right w:val="nil"/>
            </w:tcBorders>
            <w:vAlign w:val="center"/>
          </w:tcPr>
          <w:p w14:paraId="1D9F393D" w14:textId="10420A34" w:rsidR="00490F3E" w:rsidRPr="00F0716B" w:rsidRDefault="00490F3E" w:rsidP="00490F3E">
            <w:pPr>
              <w:spacing w:line="360" w:lineRule="auto"/>
              <w:jc w:val="center"/>
              <w:rPr>
                <w:rFonts w:ascii="Times New Roman" w:hAnsi="Times New Roman" w:cs="Times New Roman"/>
              </w:rPr>
            </w:pPr>
            <w:r>
              <w:rPr>
                <w:rFonts w:ascii="Times New Roman" w:hAnsi="Times New Roman" w:cs="Times New Roman"/>
              </w:rPr>
              <w:t>26</w:t>
            </w:r>
          </w:p>
        </w:tc>
        <w:tc>
          <w:tcPr>
            <w:tcW w:w="570" w:type="dxa"/>
            <w:tcBorders>
              <w:top w:val="single" w:sz="4" w:space="0" w:color="auto"/>
              <w:left w:val="nil"/>
              <w:bottom w:val="single" w:sz="4" w:space="0" w:color="auto"/>
              <w:right w:val="nil"/>
            </w:tcBorders>
            <w:vAlign w:val="center"/>
          </w:tcPr>
          <w:p w14:paraId="0063A2BE" w14:textId="522FB67C" w:rsidR="00490F3E" w:rsidRPr="00F0716B" w:rsidRDefault="00490F3E" w:rsidP="00490F3E">
            <w:pPr>
              <w:spacing w:line="360" w:lineRule="auto"/>
              <w:jc w:val="center"/>
              <w:rPr>
                <w:rFonts w:ascii="Times New Roman" w:hAnsi="Times New Roman" w:cs="Times New Roman"/>
              </w:rPr>
            </w:pPr>
            <w:r>
              <w:rPr>
                <w:rFonts w:ascii="Times New Roman" w:hAnsi="Times New Roman" w:cs="Times New Roman"/>
              </w:rPr>
              <w:t>26</w:t>
            </w:r>
          </w:p>
        </w:tc>
        <w:tc>
          <w:tcPr>
            <w:tcW w:w="573" w:type="dxa"/>
            <w:tcBorders>
              <w:top w:val="single" w:sz="4" w:space="0" w:color="auto"/>
              <w:left w:val="nil"/>
              <w:bottom w:val="single" w:sz="4" w:space="0" w:color="auto"/>
              <w:right w:val="nil"/>
            </w:tcBorders>
            <w:vAlign w:val="center"/>
          </w:tcPr>
          <w:p w14:paraId="096714BD" w14:textId="77777777" w:rsidR="00490F3E" w:rsidRPr="00F0716B" w:rsidRDefault="00490F3E" w:rsidP="00490F3E">
            <w:pPr>
              <w:spacing w:line="360" w:lineRule="auto"/>
              <w:jc w:val="center"/>
              <w:rPr>
                <w:rFonts w:ascii="Times New Roman" w:hAnsi="Times New Roman" w:cs="Times New Roman"/>
              </w:rPr>
            </w:pPr>
            <w:r w:rsidRPr="00F0716B">
              <w:rPr>
                <w:rFonts w:ascii="Times New Roman" w:hAnsi="Times New Roman" w:cs="Times New Roman"/>
              </w:rPr>
              <w:t>0</w:t>
            </w:r>
          </w:p>
        </w:tc>
        <w:tc>
          <w:tcPr>
            <w:tcW w:w="601" w:type="dxa"/>
            <w:tcBorders>
              <w:top w:val="single" w:sz="4" w:space="0" w:color="auto"/>
              <w:left w:val="nil"/>
              <w:bottom w:val="single" w:sz="4" w:space="0" w:color="auto"/>
              <w:right w:val="nil"/>
            </w:tcBorders>
            <w:vAlign w:val="center"/>
          </w:tcPr>
          <w:p w14:paraId="5293559A" w14:textId="46B402DB" w:rsidR="00490F3E" w:rsidRPr="00F0716B" w:rsidRDefault="00490F3E" w:rsidP="00490F3E">
            <w:pPr>
              <w:spacing w:line="360" w:lineRule="auto"/>
              <w:jc w:val="center"/>
              <w:rPr>
                <w:rFonts w:ascii="Times New Roman" w:hAnsi="Times New Roman" w:cs="Times New Roman"/>
              </w:rPr>
            </w:pPr>
            <w:r>
              <w:rPr>
                <w:rFonts w:ascii="Times New Roman" w:hAnsi="Times New Roman" w:cs="Times New Roman"/>
              </w:rPr>
              <w:t>29</w:t>
            </w:r>
          </w:p>
        </w:tc>
        <w:tc>
          <w:tcPr>
            <w:tcW w:w="3260" w:type="dxa"/>
            <w:tcBorders>
              <w:top w:val="single" w:sz="4" w:space="0" w:color="auto"/>
              <w:left w:val="nil"/>
              <w:bottom w:val="single" w:sz="4" w:space="0" w:color="auto"/>
              <w:right w:val="nil"/>
            </w:tcBorders>
            <w:vAlign w:val="center"/>
          </w:tcPr>
          <w:p w14:paraId="7947CCF9" w14:textId="77777777" w:rsidR="00490F3E" w:rsidRPr="00F0716B" w:rsidRDefault="00490F3E" w:rsidP="00490F3E">
            <w:pPr>
              <w:spacing w:line="360" w:lineRule="auto"/>
              <w:jc w:val="center"/>
              <w:rPr>
                <w:rFonts w:ascii="Times New Roman" w:hAnsi="Times New Roman" w:cs="Times New Roman"/>
              </w:rPr>
            </w:pPr>
          </w:p>
        </w:tc>
        <w:tc>
          <w:tcPr>
            <w:tcW w:w="1559" w:type="dxa"/>
            <w:tcBorders>
              <w:top w:val="single" w:sz="4" w:space="0" w:color="auto"/>
              <w:left w:val="nil"/>
              <w:bottom w:val="single" w:sz="4" w:space="0" w:color="auto"/>
              <w:right w:val="nil"/>
            </w:tcBorders>
            <w:vAlign w:val="center"/>
          </w:tcPr>
          <w:p w14:paraId="528F6DC8" w14:textId="77777777" w:rsidR="00490F3E" w:rsidRPr="00F0716B" w:rsidRDefault="00490F3E" w:rsidP="00490F3E">
            <w:pPr>
              <w:spacing w:line="360" w:lineRule="auto"/>
              <w:jc w:val="center"/>
              <w:rPr>
                <w:rFonts w:ascii="Times New Roman" w:hAnsi="Times New Roman" w:cs="Times New Roman"/>
              </w:rPr>
            </w:pPr>
          </w:p>
        </w:tc>
      </w:tr>
    </w:tbl>
    <w:p w14:paraId="60E696AA" w14:textId="77777777" w:rsidR="00215200" w:rsidRPr="00616449" w:rsidRDefault="00215200" w:rsidP="00215200">
      <w:pPr>
        <w:rPr>
          <w:rFonts w:ascii="Times New Roman" w:hAnsi="Times New Roman" w:cs="Times New Roman"/>
        </w:rPr>
      </w:pPr>
    </w:p>
    <w:p w14:paraId="4CBD8225" w14:textId="449DF72A" w:rsidR="00802568" w:rsidRPr="00802568" w:rsidRDefault="00802568" w:rsidP="00802568">
      <w:pPr>
        <w:spacing w:after="0" w:line="360" w:lineRule="auto"/>
        <w:ind w:firstLine="708"/>
        <w:contextualSpacing/>
        <w:rPr>
          <w:rFonts w:ascii="Times New Roman" w:hAnsi="Times New Roman" w:cs="Times New Roman"/>
          <w:sz w:val="24"/>
          <w:szCs w:val="24"/>
          <w:lang w:val="en-US"/>
        </w:rPr>
      </w:pPr>
      <w:r w:rsidRPr="00802568">
        <w:rPr>
          <w:rFonts w:ascii="Times New Roman" w:hAnsi="Times New Roman" w:cs="Times New Roman"/>
          <w:sz w:val="24"/>
          <w:szCs w:val="24"/>
          <w:lang w:val="en-US"/>
        </w:rPr>
        <w:t>The DEC+J analysis (Fig. S1</w:t>
      </w:r>
      <w:r w:rsidR="0094446A">
        <w:rPr>
          <w:rFonts w:ascii="Times New Roman" w:hAnsi="Times New Roman" w:cs="Times New Roman"/>
          <w:sz w:val="24"/>
          <w:szCs w:val="24"/>
          <w:lang w:val="en-US"/>
        </w:rPr>
        <w:t>8</w:t>
      </w:r>
      <w:r w:rsidRPr="00802568">
        <w:rPr>
          <w:rFonts w:ascii="Times New Roman" w:hAnsi="Times New Roman" w:cs="Times New Roman"/>
          <w:sz w:val="24"/>
          <w:szCs w:val="24"/>
          <w:lang w:val="en-US"/>
        </w:rPr>
        <w:t xml:space="preserve">) </w:t>
      </w:r>
      <w:r w:rsidR="007973CA">
        <w:rPr>
          <w:rFonts w:ascii="Times New Roman" w:hAnsi="Times New Roman" w:cs="Times New Roman"/>
          <w:sz w:val="24"/>
          <w:szCs w:val="24"/>
          <w:lang w:val="en-US"/>
        </w:rPr>
        <w:t>suggests</w:t>
      </w:r>
      <w:r w:rsidRPr="00802568">
        <w:rPr>
          <w:rFonts w:ascii="Times New Roman" w:hAnsi="Times New Roman" w:cs="Times New Roman"/>
          <w:sz w:val="24"/>
          <w:szCs w:val="24"/>
          <w:lang w:val="en-US"/>
        </w:rPr>
        <w:t xml:space="preserve"> that </w:t>
      </w:r>
      <w:proofErr w:type="spellStart"/>
      <w:r w:rsidRPr="00802568">
        <w:rPr>
          <w:rFonts w:ascii="Times New Roman" w:hAnsi="Times New Roman" w:cs="Times New Roman"/>
          <w:sz w:val="24"/>
          <w:szCs w:val="24"/>
          <w:lang w:val="en-US"/>
        </w:rPr>
        <w:t>Rhynchocephalia</w:t>
      </w:r>
      <w:proofErr w:type="spellEnd"/>
      <w:r w:rsidRPr="00802568">
        <w:rPr>
          <w:rFonts w:ascii="Times New Roman" w:hAnsi="Times New Roman" w:cs="Times New Roman"/>
          <w:sz w:val="24"/>
          <w:szCs w:val="24"/>
          <w:lang w:val="en-US"/>
        </w:rPr>
        <w:t xml:space="preserve"> (node 111), </w:t>
      </w:r>
      <w:proofErr w:type="spellStart"/>
      <w:r w:rsidRPr="00802568">
        <w:rPr>
          <w:rFonts w:ascii="Times New Roman" w:hAnsi="Times New Roman" w:cs="Times New Roman"/>
          <w:sz w:val="24"/>
          <w:szCs w:val="24"/>
          <w:lang w:val="en-US"/>
        </w:rPr>
        <w:t>Sphenodontia</w:t>
      </w:r>
      <w:proofErr w:type="spellEnd"/>
      <w:r w:rsidRPr="00802568">
        <w:rPr>
          <w:rFonts w:ascii="Times New Roman" w:hAnsi="Times New Roman" w:cs="Times New Roman"/>
          <w:sz w:val="24"/>
          <w:szCs w:val="24"/>
          <w:lang w:val="en-US"/>
        </w:rPr>
        <w:t xml:space="preserve"> (node 109), </w:t>
      </w:r>
      <w:proofErr w:type="spellStart"/>
      <w:r w:rsidRPr="00802568">
        <w:rPr>
          <w:rFonts w:ascii="Times New Roman" w:hAnsi="Times New Roman" w:cs="Times New Roman"/>
          <w:sz w:val="24"/>
          <w:szCs w:val="24"/>
          <w:lang w:val="en-US"/>
        </w:rPr>
        <w:t>Acrosphenodontia</w:t>
      </w:r>
      <w:proofErr w:type="spellEnd"/>
      <w:r w:rsidRPr="00802568">
        <w:rPr>
          <w:rFonts w:ascii="Times New Roman" w:hAnsi="Times New Roman" w:cs="Times New Roman"/>
          <w:sz w:val="24"/>
          <w:szCs w:val="24"/>
          <w:lang w:val="en-US"/>
        </w:rPr>
        <w:t xml:space="preserve"> (node 108), </w:t>
      </w:r>
      <w:proofErr w:type="spellStart"/>
      <w:r w:rsidRPr="00802568">
        <w:rPr>
          <w:rFonts w:ascii="Times New Roman" w:hAnsi="Times New Roman" w:cs="Times New Roman"/>
          <w:sz w:val="24"/>
          <w:szCs w:val="24"/>
          <w:lang w:val="en-US"/>
        </w:rPr>
        <w:t>Eusphenodontia</w:t>
      </w:r>
      <w:proofErr w:type="spellEnd"/>
      <w:r w:rsidRPr="00802568">
        <w:rPr>
          <w:rFonts w:ascii="Times New Roman" w:hAnsi="Times New Roman" w:cs="Times New Roman"/>
          <w:sz w:val="24"/>
          <w:szCs w:val="24"/>
          <w:lang w:val="en-US"/>
        </w:rPr>
        <w:t xml:space="preserve"> (node 106), </w:t>
      </w:r>
      <w:proofErr w:type="spellStart"/>
      <w:r w:rsidRPr="00802568">
        <w:rPr>
          <w:rFonts w:ascii="Times New Roman" w:hAnsi="Times New Roman" w:cs="Times New Roman"/>
          <w:sz w:val="24"/>
          <w:szCs w:val="24"/>
          <w:lang w:val="en-US"/>
        </w:rPr>
        <w:t>Clevosauridae</w:t>
      </w:r>
      <w:proofErr w:type="spellEnd"/>
      <w:r w:rsidRPr="00802568">
        <w:rPr>
          <w:rFonts w:ascii="Times New Roman" w:hAnsi="Times New Roman" w:cs="Times New Roman"/>
          <w:sz w:val="24"/>
          <w:szCs w:val="24"/>
          <w:lang w:val="en-US"/>
        </w:rPr>
        <w:t xml:space="preserve"> (node 69), </w:t>
      </w:r>
      <w:proofErr w:type="spellStart"/>
      <w:r w:rsidRPr="00802568">
        <w:rPr>
          <w:rFonts w:ascii="Times New Roman" w:hAnsi="Times New Roman" w:cs="Times New Roman"/>
          <w:sz w:val="24"/>
          <w:szCs w:val="24"/>
          <w:lang w:val="en-US"/>
        </w:rPr>
        <w:t>Neosphenodontia</w:t>
      </w:r>
      <w:proofErr w:type="spellEnd"/>
      <w:r w:rsidRPr="00802568">
        <w:rPr>
          <w:rFonts w:ascii="Times New Roman" w:hAnsi="Times New Roman" w:cs="Times New Roman"/>
          <w:sz w:val="24"/>
          <w:szCs w:val="24"/>
          <w:lang w:val="en-US"/>
        </w:rPr>
        <w:t xml:space="preserve"> (node 103), </w:t>
      </w:r>
      <w:proofErr w:type="spellStart"/>
      <w:r w:rsidRPr="00802568">
        <w:rPr>
          <w:rFonts w:ascii="Times New Roman" w:hAnsi="Times New Roman" w:cs="Times New Roman"/>
          <w:sz w:val="24"/>
          <w:szCs w:val="24"/>
          <w:lang w:val="en-US"/>
        </w:rPr>
        <w:t>Sphenodontidae</w:t>
      </w:r>
      <w:proofErr w:type="spellEnd"/>
      <w:r w:rsidRPr="00802568">
        <w:rPr>
          <w:rFonts w:ascii="Times New Roman" w:hAnsi="Times New Roman" w:cs="Times New Roman"/>
          <w:sz w:val="24"/>
          <w:szCs w:val="24"/>
          <w:lang w:val="en-US"/>
        </w:rPr>
        <w:t xml:space="preserve"> (node 84), </w:t>
      </w:r>
      <w:proofErr w:type="spellStart"/>
      <w:r w:rsidRPr="00802568">
        <w:rPr>
          <w:rFonts w:ascii="Times New Roman" w:hAnsi="Times New Roman" w:cs="Times New Roman"/>
          <w:sz w:val="24"/>
          <w:szCs w:val="24"/>
          <w:lang w:val="en-US"/>
        </w:rPr>
        <w:t>Sphenodontinae</w:t>
      </w:r>
      <w:proofErr w:type="spellEnd"/>
      <w:r w:rsidRPr="00802568">
        <w:rPr>
          <w:rFonts w:ascii="Times New Roman" w:hAnsi="Times New Roman" w:cs="Times New Roman"/>
          <w:sz w:val="24"/>
          <w:szCs w:val="24"/>
          <w:lang w:val="en-US"/>
        </w:rPr>
        <w:t xml:space="preserve"> (node 82), </w:t>
      </w:r>
      <w:proofErr w:type="spellStart"/>
      <w:r w:rsidRPr="00802568">
        <w:rPr>
          <w:rFonts w:ascii="Times New Roman" w:hAnsi="Times New Roman" w:cs="Times New Roman"/>
          <w:sz w:val="24"/>
          <w:szCs w:val="24"/>
          <w:lang w:val="en-US"/>
        </w:rPr>
        <w:t>Opisthodontia</w:t>
      </w:r>
      <w:proofErr w:type="spellEnd"/>
      <w:r w:rsidRPr="00802568">
        <w:rPr>
          <w:rFonts w:ascii="Times New Roman" w:hAnsi="Times New Roman" w:cs="Times New Roman"/>
          <w:sz w:val="24"/>
          <w:szCs w:val="24"/>
          <w:lang w:val="en-US"/>
        </w:rPr>
        <w:t xml:space="preserve"> (node 101), </w:t>
      </w:r>
      <w:proofErr w:type="spellStart"/>
      <w:r w:rsidRPr="00802568">
        <w:rPr>
          <w:rFonts w:ascii="Times New Roman" w:hAnsi="Times New Roman" w:cs="Times New Roman"/>
          <w:sz w:val="24"/>
          <w:szCs w:val="24"/>
          <w:lang w:val="en-US"/>
        </w:rPr>
        <w:t>Pleurosauridae</w:t>
      </w:r>
      <w:proofErr w:type="spellEnd"/>
      <w:r w:rsidRPr="00802568">
        <w:rPr>
          <w:rFonts w:ascii="Times New Roman" w:hAnsi="Times New Roman" w:cs="Times New Roman"/>
          <w:sz w:val="24"/>
          <w:szCs w:val="24"/>
          <w:lang w:val="en-US"/>
        </w:rPr>
        <w:t xml:space="preserve"> (node 87), and </w:t>
      </w:r>
      <w:proofErr w:type="spellStart"/>
      <w:r w:rsidRPr="00802568">
        <w:rPr>
          <w:rFonts w:ascii="Times New Roman" w:hAnsi="Times New Roman" w:cs="Times New Roman"/>
          <w:sz w:val="24"/>
          <w:szCs w:val="24"/>
          <w:lang w:val="en-US"/>
        </w:rPr>
        <w:t>Sapheosauridae</w:t>
      </w:r>
      <w:proofErr w:type="spellEnd"/>
      <w:r w:rsidRPr="00802568">
        <w:rPr>
          <w:rFonts w:ascii="Times New Roman" w:hAnsi="Times New Roman" w:cs="Times New Roman"/>
          <w:sz w:val="24"/>
          <w:szCs w:val="24"/>
          <w:lang w:val="en-US"/>
        </w:rPr>
        <w:t xml:space="preserve"> (node 88) originated in Europe (area K). According to the geographic provenance of the fossils </w:t>
      </w:r>
      <w:r w:rsidR="002038DA">
        <w:rPr>
          <w:rFonts w:ascii="Times New Roman" w:hAnsi="Times New Roman" w:cs="Times New Roman"/>
          <w:sz w:val="24"/>
          <w:szCs w:val="24"/>
          <w:lang w:val="en-US"/>
        </w:rPr>
        <w:t>(</w:t>
      </w:r>
      <w:r w:rsidR="0082274A">
        <w:rPr>
          <w:rFonts w:ascii="Times New Roman" w:hAnsi="Times New Roman" w:cs="Times New Roman"/>
          <w:sz w:val="24"/>
          <w:szCs w:val="24"/>
          <w:lang w:val="en-US"/>
        </w:rPr>
        <w:t>Supplementary Appendix S2</w:t>
      </w:r>
      <w:r w:rsidR="002038DA">
        <w:rPr>
          <w:rFonts w:ascii="Times New Roman" w:hAnsi="Times New Roman" w:cs="Times New Roman"/>
          <w:sz w:val="24"/>
          <w:szCs w:val="24"/>
          <w:lang w:val="en-US"/>
        </w:rPr>
        <w:t xml:space="preserve">), </w:t>
      </w:r>
      <w:r w:rsidRPr="00802568">
        <w:rPr>
          <w:rFonts w:ascii="Times New Roman" w:hAnsi="Times New Roman" w:cs="Times New Roman"/>
          <w:sz w:val="24"/>
          <w:szCs w:val="24"/>
          <w:lang w:val="en-US"/>
        </w:rPr>
        <w:t>the region comprising the UK, France, and Germany is the most probable. In the case of non-</w:t>
      </w:r>
      <w:proofErr w:type="spellStart"/>
      <w:r w:rsidRPr="00802568">
        <w:rPr>
          <w:rFonts w:ascii="Times New Roman" w:hAnsi="Times New Roman" w:cs="Times New Roman"/>
          <w:sz w:val="24"/>
          <w:szCs w:val="24"/>
          <w:lang w:val="en-US"/>
        </w:rPr>
        <w:t>Clevosauridae</w:t>
      </w:r>
      <w:proofErr w:type="spellEnd"/>
      <w:r w:rsidRPr="00802568">
        <w:rPr>
          <w:rFonts w:ascii="Times New Roman" w:hAnsi="Times New Roman" w:cs="Times New Roman"/>
          <w:sz w:val="24"/>
          <w:szCs w:val="24"/>
          <w:lang w:val="en-US"/>
        </w:rPr>
        <w:t xml:space="preserve"> and non-</w:t>
      </w:r>
      <w:proofErr w:type="spellStart"/>
      <w:r w:rsidRPr="00802568">
        <w:rPr>
          <w:rFonts w:ascii="Times New Roman" w:hAnsi="Times New Roman" w:cs="Times New Roman"/>
          <w:sz w:val="24"/>
          <w:szCs w:val="24"/>
          <w:lang w:val="en-US"/>
        </w:rPr>
        <w:t>Neosphenodontia</w:t>
      </w:r>
      <w:proofErr w:type="spellEnd"/>
      <w:r w:rsidRPr="00802568">
        <w:rPr>
          <w:rFonts w:ascii="Times New Roman" w:hAnsi="Times New Roman" w:cs="Times New Roman"/>
          <w:sz w:val="24"/>
          <w:szCs w:val="24"/>
          <w:lang w:val="en-US"/>
        </w:rPr>
        <w:t xml:space="preserve"> </w:t>
      </w:r>
      <w:proofErr w:type="spellStart"/>
      <w:r w:rsidRPr="00802568">
        <w:rPr>
          <w:rFonts w:ascii="Times New Roman" w:hAnsi="Times New Roman" w:cs="Times New Roman"/>
          <w:sz w:val="24"/>
          <w:szCs w:val="24"/>
          <w:lang w:val="en-US"/>
        </w:rPr>
        <w:t>Rhynchocephalia</w:t>
      </w:r>
      <w:proofErr w:type="spellEnd"/>
      <w:r w:rsidRPr="00802568">
        <w:rPr>
          <w:rFonts w:ascii="Times New Roman" w:hAnsi="Times New Roman" w:cs="Times New Roman"/>
          <w:sz w:val="24"/>
          <w:szCs w:val="24"/>
          <w:lang w:val="en-US"/>
        </w:rPr>
        <w:t xml:space="preserve">, </w:t>
      </w:r>
      <w:proofErr w:type="spellStart"/>
      <w:r w:rsidRPr="00802568">
        <w:rPr>
          <w:rFonts w:ascii="Times New Roman" w:hAnsi="Times New Roman" w:cs="Times New Roman"/>
          <w:sz w:val="24"/>
          <w:szCs w:val="24"/>
          <w:lang w:val="en-US"/>
        </w:rPr>
        <w:t>Sphenodontia</w:t>
      </w:r>
      <w:proofErr w:type="spellEnd"/>
      <w:r w:rsidRPr="00802568">
        <w:rPr>
          <w:rFonts w:ascii="Times New Roman" w:hAnsi="Times New Roman" w:cs="Times New Roman"/>
          <w:sz w:val="24"/>
          <w:szCs w:val="24"/>
          <w:lang w:val="en-US"/>
        </w:rPr>
        <w:t xml:space="preserve">, </w:t>
      </w:r>
      <w:proofErr w:type="spellStart"/>
      <w:r w:rsidRPr="00802568">
        <w:rPr>
          <w:rFonts w:ascii="Times New Roman" w:hAnsi="Times New Roman" w:cs="Times New Roman"/>
          <w:sz w:val="24"/>
          <w:szCs w:val="24"/>
          <w:lang w:val="en-US"/>
        </w:rPr>
        <w:t>Acrosphenodontia</w:t>
      </w:r>
      <w:proofErr w:type="spellEnd"/>
      <w:r w:rsidRPr="00802568">
        <w:rPr>
          <w:rFonts w:ascii="Times New Roman" w:hAnsi="Times New Roman" w:cs="Times New Roman"/>
          <w:sz w:val="24"/>
          <w:szCs w:val="24"/>
          <w:lang w:val="en-US"/>
        </w:rPr>
        <w:t xml:space="preserve">, and </w:t>
      </w:r>
      <w:proofErr w:type="spellStart"/>
      <w:r w:rsidRPr="00802568">
        <w:rPr>
          <w:rFonts w:ascii="Times New Roman" w:hAnsi="Times New Roman" w:cs="Times New Roman"/>
          <w:sz w:val="24"/>
          <w:szCs w:val="24"/>
          <w:lang w:val="en-US"/>
        </w:rPr>
        <w:t>Eusphenodontia</w:t>
      </w:r>
      <w:proofErr w:type="spellEnd"/>
      <w:r w:rsidRPr="00802568">
        <w:rPr>
          <w:rFonts w:ascii="Times New Roman" w:hAnsi="Times New Roman" w:cs="Times New Roman"/>
          <w:sz w:val="24"/>
          <w:szCs w:val="24"/>
          <w:lang w:val="en-US"/>
        </w:rPr>
        <w:t xml:space="preserve">, their origin and diversification occurred in Europe. There were only two dispersal events, which were followed by instances of vicariance: one to Argentina (node 58, </w:t>
      </w:r>
      <w:proofErr w:type="spellStart"/>
      <w:r w:rsidRPr="00802568">
        <w:rPr>
          <w:rFonts w:ascii="Times New Roman" w:hAnsi="Times New Roman" w:cs="Times New Roman"/>
          <w:i/>
          <w:iCs/>
          <w:sz w:val="24"/>
          <w:szCs w:val="24"/>
          <w:lang w:val="en-US"/>
        </w:rPr>
        <w:t>Coloradosphenodon</w:t>
      </w:r>
      <w:proofErr w:type="spellEnd"/>
      <w:r w:rsidRPr="00802568">
        <w:rPr>
          <w:rFonts w:ascii="Times New Roman" w:hAnsi="Times New Roman" w:cs="Times New Roman"/>
          <w:i/>
          <w:iCs/>
          <w:sz w:val="24"/>
          <w:szCs w:val="24"/>
          <w:lang w:val="en-US"/>
        </w:rPr>
        <w:t xml:space="preserve"> </w:t>
      </w:r>
      <w:proofErr w:type="spellStart"/>
      <w:r w:rsidRPr="00802568">
        <w:rPr>
          <w:rFonts w:ascii="Times New Roman" w:hAnsi="Times New Roman" w:cs="Times New Roman"/>
          <w:i/>
          <w:iCs/>
          <w:sz w:val="24"/>
          <w:szCs w:val="24"/>
          <w:lang w:val="en-US"/>
        </w:rPr>
        <w:t>lahni</w:t>
      </w:r>
      <w:proofErr w:type="spellEnd"/>
      <w:r w:rsidRPr="00802568">
        <w:rPr>
          <w:rFonts w:ascii="Times New Roman" w:hAnsi="Times New Roman" w:cs="Times New Roman"/>
          <w:sz w:val="24"/>
          <w:szCs w:val="24"/>
          <w:lang w:val="en-US"/>
        </w:rPr>
        <w:t xml:space="preserve"> gen. et sp. </w:t>
      </w:r>
      <w:proofErr w:type="spellStart"/>
      <w:r w:rsidRPr="00802568">
        <w:rPr>
          <w:rFonts w:ascii="Times New Roman" w:hAnsi="Times New Roman" w:cs="Times New Roman"/>
          <w:sz w:val="24"/>
          <w:szCs w:val="24"/>
          <w:lang w:val="en-US"/>
        </w:rPr>
        <w:t>nov.</w:t>
      </w:r>
      <w:proofErr w:type="spellEnd"/>
      <w:r w:rsidRPr="00802568">
        <w:rPr>
          <w:rFonts w:ascii="Times New Roman" w:hAnsi="Times New Roman" w:cs="Times New Roman"/>
          <w:sz w:val="24"/>
          <w:szCs w:val="24"/>
          <w:lang w:val="en-US"/>
        </w:rPr>
        <w:t xml:space="preserve">) and one to Brazil (node 105, </w:t>
      </w:r>
      <w:proofErr w:type="spellStart"/>
      <w:r w:rsidRPr="00802568">
        <w:rPr>
          <w:rFonts w:ascii="Times New Roman" w:hAnsi="Times New Roman" w:cs="Times New Roman"/>
          <w:i/>
          <w:iCs/>
          <w:sz w:val="24"/>
          <w:szCs w:val="24"/>
          <w:lang w:val="en-US"/>
        </w:rPr>
        <w:t>Microsphenodon</w:t>
      </w:r>
      <w:proofErr w:type="spellEnd"/>
      <w:r w:rsidRPr="00802568">
        <w:rPr>
          <w:rFonts w:ascii="Times New Roman" w:hAnsi="Times New Roman" w:cs="Times New Roman"/>
          <w:i/>
          <w:iCs/>
          <w:sz w:val="24"/>
          <w:szCs w:val="24"/>
          <w:lang w:val="en-US"/>
        </w:rPr>
        <w:t xml:space="preserve"> </w:t>
      </w:r>
      <w:proofErr w:type="spellStart"/>
      <w:r w:rsidRPr="00802568">
        <w:rPr>
          <w:rFonts w:ascii="Times New Roman" w:hAnsi="Times New Roman" w:cs="Times New Roman"/>
          <w:i/>
          <w:iCs/>
          <w:sz w:val="24"/>
          <w:szCs w:val="24"/>
          <w:lang w:val="en-US"/>
        </w:rPr>
        <w:t>bonapartei</w:t>
      </w:r>
      <w:proofErr w:type="spellEnd"/>
      <w:r w:rsidRPr="00802568">
        <w:rPr>
          <w:rFonts w:ascii="Times New Roman" w:hAnsi="Times New Roman" w:cs="Times New Roman"/>
          <w:sz w:val="24"/>
          <w:szCs w:val="24"/>
          <w:lang w:val="en-US"/>
        </w:rPr>
        <w:t xml:space="preserve">). </w:t>
      </w:r>
      <w:proofErr w:type="spellStart"/>
      <w:r w:rsidRPr="00802568">
        <w:rPr>
          <w:rFonts w:ascii="Times New Roman" w:hAnsi="Times New Roman" w:cs="Times New Roman"/>
          <w:sz w:val="24"/>
          <w:szCs w:val="24"/>
          <w:lang w:val="en-US"/>
        </w:rPr>
        <w:t>Clevosauridae</w:t>
      </w:r>
      <w:proofErr w:type="spellEnd"/>
      <w:r w:rsidRPr="00802568">
        <w:rPr>
          <w:rFonts w:ascii="Times New Roman" w:hAnsi="Times New Roman" w:cs="Times New Roman"/>
          <w:sz w:val="24"/>
          <w:szCs w:val="24"/>
          <w:lang w:val="en-US"/>
        </w:rPr>
        <w:t xml:space="preserve"> also originated and diversified in Europe (node 69, area K), with dispersals and vicariant events to Brazil (node 61, </w:t>
      </w:r>
      <w:proofErr w:type="spellStart"/>
      <w:r w:rsidRPr="00802568">
        <w:rPr>
          <w:rFonts w:ascii="Times New Roman" w:hAnsi="Times New Roman" w:cs="Times New Roman"/>
          <w:i/>
          <w:iCs/>
          <w:sz w:val="24"/>
          <w:szCs w:val="24"/>
          <w:lang w:val="en-US"/>
        </w:rPr>
        <w:t>Clevosaurus</w:t>
      </w:r>
      <w:proofErr w:type="spellEnd"/>
      <w:r w:rsidRPr="00802568">
        <w:rPr>
          <w:rFonts w:ascii="Times New Roman" w:hAnsi="Times New Roman" w:cs="Times New Roman"/>
          <w:i/>
          <w:iCs/>
          <w:sz w:val="24"/>
          <w:szCs w:val="24"/>
          <w:lang w:val="en-US"/>
        </w:rPr>
        <w:t xml:space="preserve"> </w:t>
      </w:r>
      <w:proofErr w:type="spellStart"/>
      <w:r w:rsidRPr="00802568">
        <w:rPr>
          <w:rFonts w:ascii="Times New Roman" w:hAnsi="Times New Roman" w:cs="Times New Roman"/>
          <w:i/>
          <w:iCs/>
          <w:sz w:val="24"/>
          <w:szCs w:val="24"/>
          <w:lang w:val="en-US"/>
        </w:rPr>
        <w:t>brasiliensis</w:t>
      </w:r>
      <w:proofErr w:type="spellEnd"/>
      <w:r w:rsidRPr="00802568">
        <w:rPr>
          <w:rFonts w:ascii="Times New Roman" w:hAnsi="Times New Roman" w:cs="Times New Roman"/>
          <w:sz w:val="24"/>
          <w:szCs w:val="24"/>
          <w:lang w:val="en-US"/>
        </w:rPr>
        <w:t xml:space="preserve">), Canada (node 60, </w:t>
      </w:r>
      <w:proofErr w:type="spellStart"/>
      <w:r w:rsidRPr="00802568">
        <w:rPr>
          <w:rFonts w:ascii="Times New Roman" w:hAnsi="Times New Roman" w:cs="Times New Roman"/>
          <w:i/>
          <w:iCs/>
          <w:sz w:val="24"/>
          <w:szCs w:val="24"/>
          <w:lang w:val="en-US"/>
        </w:rPr>
        <w:t>Clevosaurus</w:t>
      </w:r>
      <w:proofErr w:type="spellEnd"/>
      <w:r w:rsidRPr="00802568">
        <w:rPr>
          <w:rFonts w:ascii="Times New Roman" w:hAnsi="Times New Roman" w:cs="Times New Roman"/>
          <w:i/>
          <w:iCs/>
          <w:sz w:val="24"/>
          <w:szCs w:val="24"/>
          <w:lang w:val="en-US"/>
        </w:rPr>
        <w:t xml:space="preserve"> </w:t>
      </w:r>
      <w:proofErr w:type="spellStart"/>
      <w:r w:rsidRPr="00802568">
        <w:rPr>
          <w:rFonts w:ascii="Times New Roman" w:hAnsi="Times New Roman" w:cs="Times New Roman"/>
          <w:i/>
          <w:iCs/>
          <w:sz w:val="24"/>
          <w:szCs w:val="24"/>
          <w:lang w:val="en-US"/>
        </w:rPr>
        <w:t>bairdi</w:t>
      </w:r>
      <w:proofErr w:type="spellEnd"/>
      <w:r w:rsidRPr="00802568">
        <w:rPr>
          <w:rFonts w:ascii="Times New Roman" w:hAnsi="Times New Roman" w:cs="Times New Roman"/>
          <w:sz w:val="24"/>
          <w:szCs w:val="24"/>
          <w:lang w:val="en-US"/>
        </w:rPr>
        <w:t xml:space="preserve">), China (node 67, Chinese </w:t>
      </w:r>
      <w:proofErr w:type="spellStart"/>
      <w:r w:rsidRPr="00802568">
        <w:rPr>
          <w:rFonts w:ascii="Times New Roman" w:hAnsi="Times New Roman" w:cs="Times New Roman"/>
          <w:i/>
          <w:iCs/>
          <w:sz w:val="24"/>
          <w:szCs w:val="24"/>
          <w:lang w:val="en-US"/>
        </w:rPr>
        <w:t>Clevosaurus</w:t>
      </w:r>
      <w:proofErr w:type="spellEnd"/>
      <w:r w:rsidRPr="00802568">
        <w:rPr>
          <w:rFonts w:ascii="Times New Roman" w:hAnsi="Times New Roman" w:cs="Times New Roman"/>
          <w:sz w:val="24"/>
          <w:szCs w:val="24"/>
          <w:lang w:val="en-US"/>
        </w:rPr>
        <w:t xml:space="preserve">), and South Africa (node 64, </w:t>
      </w:r>
      <w:proofErr w:type="spellStart"/>
      <w:r w:rsidRPr="00802568">
        <w:rPr>
          <w:rFonts w:ascii="Times New Roman" w:hAnsi="Times New Roman" w:cs="Times New Roman"/>
          <w:i/>
          <w:iCs/>
          <w:sz w:val="24"/>
          <w:szCs w:val="24"/>
          <w:lang w:val="en-US"/>
        </w:rPr>
        <w:t>Clevosaurus</w:t>
      </w:r>
      <w:proofErr w:type="spellEnd"/>
      <w:r w:rsidRPr="00802568">
        <w:rPr>
          <w:rFonts w:ascii="Times New Roman" w:hAnsi="Times New Roman" w:cs="Times New Roman"/>
          <w:sz w:val="24"/>
          <w:szCs w:val="24"/>
          <w:lang w:val="en-US"/>
        </w:rPr>
        <w:t xml:space="preserve"> sp. </w:t>
      </w:r>
      <w:proofErr w:type="spellStart"/>
      <w:r w:rsidRPr="00802568">
        <w:rPr>
          <w:rFonts w:ascii="Times New Roman" w:hAnsi="Times New Roman" w:cs="Times New Roman"/>
          <w:sz w:val="24"/>
          <w:szCs w:val="24"/>
          <w:lang w:val="en-US"/>
        </w:rPr>
        <w:t>SAMk</w:t>
      </w:r>
      <w:proofErr w:type="spellEnd"/>
      <w:r w:rsidRPr="00802568">
        <w:rPr>
          <w:rFonts w:ascii="Times New Roman" w:hAnsi="Times New Roman" w:cs="Times New Roman"/>
          <w:sz w:val="24"/>
          <w:szCs w:val="24"/>
          <w:lang w:val="en-US"/>
        </w:rPr>
        <w:t>).</w:t>
      </w:r>
    </w:p>
    <w:p w14:paraId="1D369817" w14:textId="77777777" w:rsidR="00802568" w:rsidRPr="00802568" w:rsidRDefault="00802568" w:rsidP="00802568">
      <w:pPr>
        <w:spacing w:after="0" w:line="360" w:lineRule="auto"/>
        <w:ind w:firstLine="708"/>
        <w:contextualSpacing/>
        <w:rPr>
          <w:rFonts w:ascii="Times New Roman" w:hAnsi="Times New Roman" w:cs="Times New Roman"/>
          <w:sz w:val="24"/>
          <w:szCs w:val="24"/>
          <w:lang w:val="en-US"/>
        </w:rPr>
      </w:pPr>
      <w:proofErr w:type="spellStart"/>
      <w:r w:rsidRPr="00802568">
        <w:rPr>
          <w:rFonts w:ascii="Times New Roman" w:hAnsi="Times New Roman" w:cs="Times New Roman"/>
          <w:sz w:val="24"/>
          <w:szCs w:val="24"/>
          <w:lang w:val="en-US"/>
        </w:rPr>
        <w:t>Neosphenodontia</w:t>
      </w:r>
      <w:proofErr w:type="spellEnd"/>
      <w:r w:rsidRPr="00802568">
        <w:rPr>
          <w:rFonts w:ascii="Times New Roman" w:hAnsi="Times New Roman" w:cs="Times New Roman"/>
          <w:sz w:val="24"/>
          <w:szCs w:val="24"/>
          <w:lang w:val="en-US"/>
        </w:rPr>
        <w:t xml:space="preserve"> has the origin in Europe (node 103, area K), but some groups have their diversification in other areas. The clade that includes </w:t>
      </w:r>
      <w:proofErr w:type="spellStart"/>
      <w:r w:rsidRPr="00802568">
        <w:rPr>
          <w:rFonts w:ascii="Times New Roman" w:hAnsi="Times New Roman" w:cs="Times New Roman"/>
          <w:i/>
          <w:iCs/>
          <w:sz w:val="24"/>
          <w:szCs w:val="24"/>
          <w:lang w:val="en-US"/>
        </w:rPr>
        <w:t>Leptosaurus</w:t>
      </w:r>
      <w:proofErr w:type="spellEnd"/>
      <w:r w:rsidRPr="00802568">
        <w:rPr>
          <w:rFonts w:ascii="Times New Roman" w:hAnsi="Times New Roman" w:cs="Times New Roman"/>
          <w:i/>
          <w:iCs/>
          <w:sz w:val="24"/>
          <w:szCs w:val="24"/>
          <w:lang w:val="en-US"/>
        </w:rPr>
        <w:t xml:space="preserve"> </w:t>
      </w:r>
      <w:proofErr w:type="spellStart"/>
      <w:r w:rsidRPr="00802568">
        <w:rPr>
          <w:rFonts w:ascii="Times New Roman" w:hAnsi="Times New Roman" w:cs="Times New Roman"/>
          <w:i/>
          <w:iCs/>
          <w:sz w:val="24"/>
          <w:szCs w:val="24"/>
          <w:lang w:val="en-US"/>
        </w:rPr>
        <w:t>neptunius</w:t>
      </w:r>
      <w:proofErr w:type="spellEnd"/>
      <w:r w:rsidRPr="00802568">
        <w:rPr>
          <w:rFonts w:ascii="Times New Roman" w:hAnsi="Times New Roman" w:cs="Times New Roman"/>
          <w:sz w:val="24"/>
          <w:szCs w:val="24"/>
          <w:lang w:val="en-US"/>
        </w:rPr>
        <w:t xml:space="preserve"> and </w:t>
      </w:r>
      <w:proofErr w:type="spellStart"/>
      <w:r w:rsidRPr="00802568">
        <w:rPr>
          <w:rFonts w:ascii="Times New Roman" w:hAnsi="Times New Roman" w:cs="Times New Roman"/>
          <w:i/>
          <w:iCs/>
          <w:sz w:val="24"/>
          <w:szCs w:val="24"/>
          <w:lang w:val="en-US"/>
        </w:rPr>
        <w:t>Pamizinsaurus</w:t>
      </w:r>
      <w:proofErr w:type="spellEnd"/>
      <w:r w:rsidRPr="00802568">
        <w:rPr>
          <w:rFonts w:ascii="Times New Roman" w:hAnsi="Times New Roman" w:cs="Times New Roman"/>
          <w:i/>
          <w:iCs/>
          <w:sz w:val="24"/>
          <w:szCs w:val="24"/>
          <w:lang w:val="en-US"/>
        </w:rPr>
        <w:t xml:space="preserve"> </w:t>
      </w:r>
      <w:proofErr w:type="spellStart"/>
      <w:r w:rsidRPr="00802568">
        <w:rPr>
          <w:rFonts w:ascii="Times New Roman" w:hAnsi="Times New Roman" w:cs="Times New Roman"/>
          <w:i/>
          <w:iCs/>
          <w:sz w:val="24"/>
          <w:szCs w:val="24"/>
          <w:lang w:val="en-US"/>
        </w:rPr>
        <w:t>tlayuaensis</w:t>
      </w:r>
      <w:proofErr w:type="spellEnd"/>
      <w:r w:rsidRPr="00802568">
        <w:rPr>
          <w:rFonts w:ascii="Times New Roman" w:hAnsi="Times New Roman" w:cs="Times New Roman"/>
          <w:sz w:val="24"/>
          <w:szCs w:val="24"/>
          <w:lang w:val="en-US"/>
        </w:rPr>
        <w:t xml:space="preserve"> (node 75) quickly dispersed outside to Europe, towards the USA (node 74, area H). From there, there were dispersals to Mexico (node 70, </w:t>
      </w:r>
      <w:proofErr w:type="spellStart"/>
      <w:r w:rsidRPr="00802568">
        <w:rPr>
          <w:rFonts w:ascii="Times New Roman" w:hAnsi="Times New Roman" w:cs="Times New Roman"/>
          <w:i/>
          <w:iCs/>
          <w:sz w:val="24"/>
          <w:szCs w:val="24"/>
          <w:lang w:val="en-US"/>
        </w:rPr>
        <w:t>Zapatadon</w:t>
      </w:r>
      <w:proofErr w:type="spellEnd"/>
      <w:r w:rsidRPr="00802568">
        <w:rPr>
          <w:rFonts w:ascii="Times New Roman" w:hAnsi="Times New Roman" w:cs="Times New Roman"/>
          <w:i/>
          <w:iCs/>
          <w:sz w:val="24"/>
          <w:szCs w:val="24"/>
          <w:lang w:val="en-US"/>
        </w:rPr>
        <w:t xml:space="preserve"> </w:t>
      </w:r>
      <w:proofErr w:type="spellStart"/>
      <w:r w:rsidRPr="00802568">
        <w:rPr>
          <w:rFonts w:ascii="Times New Roman" w:hAnsi="Times New Roman" w:cs="Times New Roman"/>
          <w:i/>
          <w:iCs/>
          <w:sz w:val="24"/>
          <w:szCs w:val="24"/>
          <w:lang w:val="en-US"/>
        </w:rPr>
        <w:t>ejidoensis</w:t>
      </w:r>
      <w:proofErr w:type="spellEnd"/>
      <w:r w:rsidRPr="00802568">
        <w:rPr>
          <w:rFonts w:ascii="Times New Roman" w:hAnsi="Times New Roman" w:cs="Times New Roman"/>
          <w:sz w:val="24"/>
          <w:szCs w:val="24"/>
          <w:lang w:val="en-US"/>
        </w:rPr>
        <w:t xml:space="preserve">) and Brazil (node 73, area C). From Brazil, there was a dispersive event to the Argentine Patagonia (node 72, area B) and, finally, they returned to the Northern Hemisphere toward Canada and Mexico (node 71, </w:t>
      </w:r>
      <w:proofErr w:type="spellStart"/>
      <w:r w:rsidRPr="00802568">
        <w:rPr>
          <w:rFonts w:ascii="Times New Roman" w:hAnsi="Times New Roman" w:cs="Times New Roman"/>
          <w:i/>
          <w:iCs/>
          <w:sz w:val="24"/>
          <w:szCs w:val="24"/>
          <w:lang w:val="en-US"/>
        </w:rPr>
        <w:t>Rebbanasaurus</w:t>
      </w:r>
      <w:proofErr w:type="spellEnd"/>
      <w:r w:rsidRPr="00802568">
        <w:rPr>
          <w:rFonts w:ascii="Times New Roman" w:hAnsi="Times New Roman" w:cs="Times New Roman"/>
          <w:i/>
          <w:iCs/>
          <w:sz w:val="24"/>
          <w:szCs w:val="24"/>
          <w:lang w:val="en-US"/>
        </w:rPr>
        <w:t xml:space="preserve"> </w:t>
      </w:r>
      <w:proofErr w:type="spellStart"/>
      <w:r w:rsidRPr="00802568">
        <w:rPr>
          <w:rFonts w:ascii="Times New Roman" w:hAnsi="Times New Roman" w:cs="Times New Roman"/>
          <w:i/>
          <w:iCs/>
          <w:sz w:val="24"/>
          <w:szCs w:val="24"/>
          <w:lang w:val="en-US"/>
        </w:rPr>
        <w:t>jaini</w:t>
      </w:r>
      <w:proofErr w:type="spellEnd"/>
      <w:r w:rsidRPr="00802568">
        <w:rPr>
          <w:rFonts w:ascii="Times New Roman" w:hAnsi="Times New Roman" w:cs="Times New Roman"/>
          <w:sz w:val="24"/>
          <w:szCs w:val="24"/>
          <w:lang w:val="en-US"/>
        </w:rPr>
        <w:t xml:space="preserve"> and </w:t>
      </w:r>
      <w:proofErr w:type="spellStart"/>
      <w:r w:rsidRPr="00802568">
        <w:rPr>
          <w:rFonts w:ascii="Times New Roman" w:hAnsi="Times New Roman" w:cs="Times New Roman"/>
          <w:i/>
          <w:iCs/>
          <w:sz w:val="24"/>
          <w:szCs w:val="24"/>
          <w:lang w:val="en-US"/>
        </w:rPr>
        <w:t>Pamizinsaurus</w:t>
      </w:r>
      <w:proofErr w:type="spellEnd"/>
      <w:r w:rsidRPr="00802568">
        <w:rPr>
          <w:rFonts w:ascii="Times New Roman" w:hAnsi="Times New Roman" w:cs="Times New Roman"/>
          <w:i/>
          <w:iCs/>
          <w:sz w:val="24"/>
          <w:szCs w:val="24"/>
          <w:lang w:val="en-US"/>
        </w:rPr>
        <w:t xml:space="preserve"> </w:t>
      </w:r>
      <w:proofErr w:type="spellStart"/>
      <w:r w:rsidRPr="00802568">
        <w:rPr>
          <w:rFonts w:ascii="Times New Roman" w:hAnsi="Times New Roman" w:cs="Times New Roman"/>
          <w:i/>
          <w:iCs/>
          <w:sz w:val="24"/>
          <w:szCs w:val="24"/>
          <w:lang w:val="en-US"/>
        </w:rPr>
        <w:t>tlayuaensis</w:t>
      </w:r>
      <w:proofErr w:type="spellEnd"/>
      <w:r w:rsidRPr="00802568">
        <w:rPr>
          <w:rFonts w:ascii="Times New Roman" w:hAnsi="Times New Roman" w:cs="Times New Roman"/>
          <w:sz w:val="24"/>
          <w:szCs w:val="24"/>
          <w:lang w:val="en-US"/>
        </w:rPr>
        <w:t>).</w:t>
      </w:r>
    </w:p>
    <w:p w14:paraId="52756B3E" w14:textId="56B7E243" w:rsidR="00802568" w:rsidRPr="00802568" w:rsidRDefault="00802568" w:rsidP="00802568">
      <w:pPr>
        <w:spacing w:after="0" w:line="360" w:lineRule="auto"/>
        <w:ind w:firstLine="708"/>
        <w:contextualSpacing/>
        <w:rPr>
          <w:rFonts w:ascii="Times New Roman" w:hAnsi="Times New Roman" w:cs="Times New Roman"/>
          <w:sz w:val="24"/>
          <w:szCs w:val="24"/>
          <w:lang w:val="en-US"/>
        </w:rPr>
      </w:pPr>
      <w:proofErr w:type="spellStart"/>
      <w:r w:rsidRPr="00802568">
        <w:rPr>
          <w:rFonts w:ascii="Times New Roman" w:hAnsi="Times New Roman" w:cs="Times New Roman"/>
          <w:sz w:val="24"/>
          <w:szCs w:val="24"/>
          <w:lang w:val="en-US"/>
        </w:rPr>
        <w:t>Sphenodontidae</w:t>
      </w:r>
      <w:proofErr w:type="spellEnd"/>
      <w:r w:rsidRPr="00802568">
        <w:rPr>
          <w:rFonts w:ascii="Times New Roman" w:hAnsi="Times New Roman" w:cs="Times New Roman"/>
          <w:sz w:val="24"/>
          <w:szCs w:val="24"/>
          <w:lang w:val="en-US"/>
        </w:rPr>
        <w:t xml:space="preserve"> originated in Europe (node 84, area K) and had dispersal events to the USA (node 84 and 76, area H, </w:t>
      </w:r>
      <w:proofErr w:type="spellStart"/>
      <w:r w:rsidRPr="00802568">
        <w:rPr>
          <w:rFonts w:ascii="Times New Roman" w:hAnsi="Times New Roman" w:cs="Times New Roman"/>
          <w:i/>
          <w:iCs/>
          <w:sz w:val="24"/>
          <w:szCs w:val="24"/>
          <w:lang w:val="en-US"/>
        </w:rPr>
        <w:t>Trullidens</w:t>
      </w:r>
      <w:proofErr w:type="spellEnd"/>
      <w:r w:rsidRPr="00802568">
        <w:rPr>
          <w:rFonts w:ascii="Times New Roman" w:hAnsi="Times New Roman" w:cs="Times New Roman"/>
          <w:i/>
          <w:iCs/>
          <w:sz w:val="24"/>
          <w:szCs w:val="24"/>
          <w:lang w:val="en-US"/>
        </w:rPr>
        <w:t xml:space="preserve"> </w:t>
      </w:r>
      <w:proofErr w:type="spellStart"/>
      <w:r w:rsidRPr="00802568">
        <w:rPr>
          <w:rFonts w:ascii="Times New Roman" w:hAnsi="Times New Roman" w:cs="Times New Roman"/>
          <w:i/>
          <w:iCs/>
          <w:sz w:val="24"/>
          <w:szCs w:val="24"/>
          <w:lang w:val="en-US"/>
        </w:rPr>
        <w:t>purgatorii</w:t>
      </w:r>
      <w:proofErr w:type="spellEnd"/>
      <w:r w:rsidRPr="00802568">
        <w:rPr>
          <w:rFonts w:ascii="Times New Roman" w:hAnsi="Times New Roman" w:cs="Times New Roman"/>
          <w:sz w:val="24"/>
          <w:szCs w:val="24"/>
          <w:lang w:val="en-US"/>
        </w:rPr>
        <w:t xml:space="preserve"> and </w:t>
      </w:r>
      <w:proofErr w:type="spellStart"/>
      <w:r w:rsidRPr="00802568">
        <w:rPr>
          <w:rFonts w:ascii="Times New Roman" w:hAnsi="Times New Roman" w:cs="Times New Roman"/>
          <w:i/>
          <w:iCs/>
          <w:sz w:val="24"/>
          <w:szCs w:val="24"/>
          <w:lang w:val="en-US"/>
        </w:rPr>
        <w:t>Ophistias</w:t>
      </w:r>
      <w:proofErr w:type="spellEnd"/>
      <w:r w:rsidRPr="00802568">
        <w:rPr>
          <w:rFonts w:ascii="Times New Roman" w:hAnsi="Times New Roman" w:cs="Times New Roman"/>
          <w:i/>
          <w:iCs/>
          <w:sz w:val="24"/>
          <w:szCs w:val="24"/>
          <w:lang w:val="en-US"/>
        </w:rPr>
        <w:t xml:space="preserve"> </w:t>
      </w:r>
      <w:proofErr w:type="spellStart"/>
      <w:r w:rsidRPr="00802568">
        <w:rPr>
          <w:rFonts w:ascii="Times New Roman" w:hAnsi="Times New Roman" w:cs="Times New Roman"/>
          <w:i/>
          <w:iCs/>
          <w:sz w:val="24"/>
          <w:szCs w:val="24"/>
          <w:lang w:val="en-US"/>
        </w:rPr>
        <w:t>rarus</w:t>
      </w:r>
      <w:proofErr w:type="spellEnd"/>
      <w:r w:rsidRPr="00802568">
        <w:rPr>
          <w:rFonts w:ascii="Times New Roman" w:hAnsi="Times New Roman" w:cs="Times New Roman"/>
          <w:sz w:val="24"/>
          <w:szCs w:val="24"/>
          <w:lang w:val="en-US"/>
        </w:rPr>
        <w:t xml:space="preserve">, respectively). </w:t>
      </w:r>
      <w:proofErr w:type="spellStart"/>
      <w:r w:rsidRPr="00802568">
        <w:rPr>
          <w:rFonts w:ascii="Times New Roman" w:hAnsi="Times New Roman" w:cs="Times New Roman"/>
          <w:sz w:val="24"/>
          <w:szCs w:val="24"/>
          <w:lang w:val="en-US"/>
        </w:rPr>
        <w:t>Sphenodontinae</w:t>
      </w:r>
      <w:proofErr w:type="spellEnd"/>
      <w:r w:rsidRPr="00802568">
        <w:rPr>
          <w:rFonts w:ascii="Times New Roman" w:hAnsi="Times New Roman" w:cs="Times New Roman"/>
          <w:sz w:val="24"/>
          <w:szCs w:val="24"/>
          <w:lang w:val="en-US"/>
        </w:rPr>
        <w:t xml:space="preserve"> also originated in Europe (node 82, area K), but their diversification occurred outside this area. They dispersed to Morocco (node 81, area E, </w:t>
      </w:r>
      <w:proofErr w:type="spellStart"/>
      <w:r w:rsidRPr="00802568">
        <w:rPr>
          <w:rFonts w:ascii="Times New Roman" w:hAnsi="Times New Roman" w:cs="Times New Roman"/>
          <w:sz w:val="24"/>
          <w:szCs w:val="24"/>
          <w:lang w:val="en-US"/>
        </w:rPr>
        <w:lastRenderedPageBreak/>
        <w:t>Sphenodontian</w:t>
      </w:r>
      <w:proofErr w:type="spellEnd"/>
      <w:r w:rsidRPr="00802568">
        <w:rPr>
          <w:rFonts w:ascii="Times New Roman" w:hAnsi="Times New Roman" w:cs="Times New Roman"/>
          <w:sz w:val="24"/>
          <w:szCs w:val="24"/>
          <w:lang w:val="en-US"/>
        </w:rPr>
        <w:t xml:space="preserve"> B) and later Mexico (node 80, area I). Finally, from Mexico, they reached New Zealand (node 78, area G, </w:t>
      </w:r>
      <w:r w:rsidRPr="00802568">
        <w:rPr>
          <w:rFonts w:ascii="Times New Roman" w:hAnsi="Times New Roman" w:cs="Times New Roman"/>
          <w:i/>
          <w:iCs/>
          <w:sz w:val="24"/>
          <w:szCs w:val="24"/>
          <w:lang w:val="en-US"/>
        </w:rPr>
        <w:t>Sphenodon punctatus</w:t>
      </w:r>
      <w:r w:rsidRPr="00802568">
        <w:rPr>
          <w:rFonts w:ascii="Times New Roman" w:hAnsi="Times New Roman" w:cs="Times New Roman"/>
          <w:sz w:val="24"/>
          <w:szCs w:val="24"/>
          <w:lang w:val="en-US"/>
        </w:rPr>
        <w:t xml:space="preserve">) and returned to Europe (node 79, area K, Kirtlington </w:t>
      </w:r>
      <w:proofErr w:type="spellStart"/>
      <w:r w:rsidRPr="00802568">
        <w:rPr>
          <w:rFonts w:ascii="Times New Roman" w:hAnsi="Times New Roman" w:cs="Times New Roman"/>
          <w:sz w:val="24"/>
          <w:szCs w:val="24"/>
          <w:lang w:val="en-US"/>
        </w:rPr>
        <w:t>sphenodontian</w:t>
      </w:r>
      <w:proofErr w:type="spellEnd"/>
      <w:r w:rsidRPr="00802568">
        <w:rPr>
          <w:rFonts w:ascii="Times New Roman" w:hAnsi="Times New Roman" w:cs="Times New Roman"/>
          <w:sz w:val="24"/>
          <w:szCs w:val="24"/>
          <w:lang w:val="en-US"/>
        </w:rPr>
        <w:t>).</w:t>
      </w:r>
    </w:p>
    <w:p w14:paraId="7DA00EE6" w14:textId="77777777" w:rsidR="00802568" w:rsidRPr="00802568" w:rsidRDefault="00802568" w:rsidP="00802568">
      <w:pPr>
        <w:spacing w:after="0" w:line="360" w:lineRule="auto"/>
        <w:ind w:firstLine="708"/>
        <w:contextualSpacing/>
        <w:rPr>
          <w:rFonts w:ascii="Times New Roman" w:hAnsi="Times New Roman" w:cs="Times New Roman"/>
          <w:sz w:val="24"/>
          <w:szCs w:val="24"/>
          <w:lang w:val="en-US"/>
        </w:rPr>
      </w:pPr>
      <w:proofErr w:type="spellStart"/>
      <w:r w:rsidRPr="00802568">
        <w:rPr>
          <w:rFonts w:ascii="Times New Roman" w:hAnsi="Times New Roman" w:cs="Times New Roman"/>
          <w:sz w:val="24"/>
          <w:szCs w:val="24"/>
          <w:lang w:val="en-US"/>
        </w:rPr>
        <w:t>Ophistodontia</w:t>
      </w:r>
      <w:proofErr w:type="spellEnd"/>
      <w:r w:rsidRPr="00802568">
        <w:rPr>
          <w:rFonts w:ascii="Times New Roman" w:hAnsi="Times New Roman" w:cs="Times New Roman"/>
          <w:sz w:val="24"/>
          <w:szCs w:val="24"/>
          <w:lang w:val="en-US"/>
        </w:rPr>
        <w:t xml:space="preserve"> also originated and diversified in Europe (node 101, area K), like </w:t>
      </w:r>
      <w:proofErr w:type="spellStart"/>
      <w:r w:rsidRPr="00802568">
        <w:rPr>
          <w:rFonts w:ascii="Times New Roman" w:hAnsi="Times New Roman" w:cs="Times New Roman"/>
          <w:sz w:val="24"/>
          <w:szCs w:val="24"/>
          <w:lang w:val="en-US"/>
        </w:rPr>
        <w:t>Sapheosauridae</w:t>
      </w:r>
      <w:proofErr w:type="spellEnd"/>
      <w:r w:rsidRPr="00802568">
        <w:rPr>
          <w:rFonts w:ascii="Times New Roman" w:hAnsi="Times New Roman" w:cs="Times New Roman"/>
          <w:sz w:val="24"/>
          <w:szCs w:val="24"/>
          <w:lang w:val="en-US"/>
        </w:rPr>
        <w:t xml:space="preserve"> (node 88). </w:t>
      </w:r>
      <w:proofErr w:type="spellStart"/>
      <w:r w:rsidRPr="00802568">
        <w:rPr>
          <w:rFonts w:ascii="Times New Roman" w:hAnsi="Times New Roman" w:cs="Times New Roman"/>
          <w:sz w:val="24"/>
          <w:szCs w:val="24"/>
          <w:lang w:val="en-US"/>
        </w:rPr>
        <w:t>Pleurosauridae</w:t>
      </w:r>
      <w:proofErr w:type="spellEnd"/>
      <w:r w:rsidRPr="00802568">
        <w:rPr>
          <w:rFonts w:ascii="Times New Roman" w:hAnsi="Times New Roman" w:cs="Times New Roman"/>
          <w:sz w:val="24"/>
          <w:szCs w:val="24"/>
          <w:lang w:val="en-US"/>
        </w:rPr>
        <w:t xml:space="preserve"> had the same origin (node 87, area K) but ended with a dispersion to Morocco (node 85, area E, </w:t>
      </w:r>
      <w:proofErr w:type="spellStart"/>
      <w:r w:rsidRPr="00802568">
        <w:rPr>
          <w:rFonts w:ascii="Times New Roman" w:hAnsi="Times New Roman" w:cs="Times New Roman"/>
          <w:i/>
          <w:iCs/>
          <w:sz w:val="24"/>
          <w:szCs w:val="24"/>
          <w:lang w:val="en-US"/>
        </w:rPr>
        <w:t>Tingitana</w:t>
      </w:r>
      <w:proofErr w:type="spellEnd"/>
      <w:r w:rsidRPr="00802568">
        <w:rPr>
          <w:rFonts w:ascii="Times New Roman" w:hAnsi="Times New Roman" w:cs="Times New Roman"/>
          <w:i/>
          <w:iCs/>
          <w:sz w:val="24"/>
          <w:szCs w:val="24"/>
          <w:lang w:val="en-US"/>
        </w:rPr>
        <w:t xml:space="preserve"> </w:t>
      </w:r>
      <w:proofErr w:type="spellStart"/>
      <w:r w:rsidRPr="00802568">
        <w:rPr>
          <w:rFonts w:ascii="Times New Roman" w:hAnsi="Times New Roman" w:cs="Times New Roman"/>
          <w:i/>
          <w:iCs/>
          <w:sz w:val="24"/>
          <w:szCs w:val="24"/>
          <w:lang w:val="en-US"/>
        </w:rPr>
        <w:t>anoualae</w:t>
      </w:r>
      <w:proofErr w:type="spellEnd"/>
      <w:r w:rsidRPr="00802568">
        <w:rPr>
          <w:rFonts w:ascii="Times New Roman" w:hAnsi="Times New Roman" w:cs="Times New Roman"/>
          <w:sz w:val="24"/>
          <w:szCs w:val="24"/>
          <w:lang w:val="en-US"/>
        </w:rPr>
        <w:t>).</w:t>
      </w:r>
    </w:p>
    <w:p w14:paraId="0068848C" w14:textId="6E81E6BE" w:rsidR="00802568" w:rsidRPr="00802568" w:rsidRDefault="00802568" w:rsidP="00802568">
      <w:pPr>
        <w:spacing w:after="0" w:line="360" w:lineRule="auto"/>
        <w:ind w:firstLine="708"/>
        <w:contextualSpacing/>
        <w:rPr>
          <w:rFonts w:ascii="Times New Roman" w:hAnsi="Times New Roman" w:cs="Times New Roman"/>
          <w:sz w:val="24"/>
          <w:szCs w:val="24"/>
          <w:lang w:val="en-US"/>
        </w:rPr>
      </w:pPr>
      <w:r w:rsidRPr="00802568">
        <w:rPr>
          <w:rFonts w:ascii="Times New Roman" w:hAnsi="Times New Roman" w:cs="Times New Roman"/>
          <w:sz w:val="24"/>
          <w:szCs w:val="24"/>
          <w:lang w:val="en-US"/>
        </w:rPr>
        <w:t xml:space="preserve">Only Eilenodontinae had its origin outside Europe, being the USA the most probable ancestral area (node 95, area H). From this area, there was a dispersion to the Argentine Patagonia (node 95, area B) and to </w:t>
      </w:r>
      <w:r w:rsidR="00197A13">
        <w:rPr>
          <w:rFonts w:ascii="Times New Roman" w:hAnsi="Times New Roman" w:cs="Times New Roman"/>
          <w:sz w:val="24"/>
          <w:szCs w:val="24"/>
          <w:lang w:val="en-US"/>
        </w:rPr>
        <w:t>north-</w:t>
      </w:r>
      <w:r w:rsidR="00D27E90">
        <w:rPr>
          <w:rFonts w:ascii="Times New Roman" w:hAnsi="Times New Roman" w:cs="Times New Roman"/>
          <w:sz w:val="24"/>
          <w:szCs w:val="24"/>
          <w:lang w:val="en-US"/>
        </w:rPr>
        <w:t>western</w:t>
      </w:r>
      <w:r w:rsidRPr="00802568">
        <w:rPr>
          <w:rFonts w:ascii="Times New Roman" w:hAnsi="Times New Roman" w:cs="Times New Roman"/>
          <w:sz w:val="24"/>
          <w:szCs w:val="24"/>
          <w:lang w:val="en-US"/>
        </w:rPr>
        <w:t xml:space="preserve"> Argentina (node 91, area A, </w:t>
      </w:r>
      <w:proofErr w:type="spellStart"/>
      <w:r w:rsidRPr="00802568">
        <w:rPr>
          <w:rFonts w:ascii="Times New Roman" w:hAnsi="Times New Roman" w:cs="Times New Roman"/>
          <w:i/>
          <w:iCs/>
          <w:sz w:val="24"/>
          <w:szCs w:val="24"/>
          <w:lang w:val="en-US"/>
        </w:rPr>
        <w:t>Sphenotitan</w:t>
      </w:r>
      <w:proofErr w:type="spellEnd"/>
      <w:r w:rsidRPr="00802568">
        <w:rPr>
          <w:rFonts w:ascii="Times New Roman" w:hAnsi="Times New Roman" w:cs="Times New Roman"/>
          <w:i/>
          <w:iCs/>
          <w:sz w:val="24"/>
          <w:szCs w:val="24"/>
          <w:lang w:val="en-US"/>
        </w:rPr>
        <w:t xml:space="preserve"> </w:t>
      </w:r>
      <w:proofErr w:type="spellStart"/>
      <w:r w:rsidRPr="00802568">
        <w:rPr>
          <w:rFonts w:ascii="Times New Roman" w:hAnsi="Times New Roman" w:cs="Times New Roman"/>
          <w:i/>
          <w:iCs/>
          <w:sz w:val="24"/>
          <w:szCs w:val="24"/>
          <w:lang w:val="en-US"/>
        </w:rPr>
        <w:t>leyesi</w:t>
      </w:r>
      <w:proofErr w:type="spellEnd"/>
      <w:r w:rsidRPr="00802568">
        <w:rPr>
          <w:rFonts w:ascii="Times New Roman" w:hAnsi="Times New Roman" w:cs="Times New Roman"/>
          <w:sz w:val="24"/>
          <w:szCs w:val="24"/>
          <w:lang w:val="en-US"/>
        </w:rPr>
        <w:t xml:space="preserve">). Finally, from </w:t>
      </w:r>
      <w:r w:rsidR="00197A13">
        <w:rPr>
          <w:rFonts w:ascii="Times New Roman" w:hAnsi="Times New Roman" w:cs="Times New Roman"/>
          <w:sz w:val="24"/>
          <w:szCs w:val="24"/>
          <w:lang w:val="en-US"/>
        </w:rPr>
        <w:t xml:space="preserve">southern </w:t>
      </w:r>
      <w:r w:rsidRPr="00802568">
        <w:rPr>
          <w:rFonts w:ascii="Times New Roman" w:hAnsi="Times New Roman" w:cs="Times New Roman"/>
          <w:sz w:val="24"/>
          <w:szCs w:val="24"/>
          <w:lang w:val="en-US"/>
        </w:rPr>
        <w:t xml:space="preserve">Argentine </w:t>
      </w:r>
      <w:r w:rsidR="00197A13">
        <w:rPr>
          <w:rFonts w:ascii="Times New Roman" w:hAnsi="Times New Roman" w:cs="Times New Roman"/>
          <w:sz w:val="24"/>
          <w:szCs w:val="24"/>
          <w:lang w:val="en-US"/>
        </w:rPr>
        <w:t>(</w:t>
      </w:r>
      <w:r w:rsidRPr="00802568">
        <w:rPr>
          <w:rFonts w:ascii="Times New Roman" w:hAnsi="Times New Roman" w:cs="Times New Roman"/>
          <w:sz w:val="24"/>
          <w:szCs w:val="24"/>
          <w:lang w:val="en-US"/>
        </w:rPr>
        <w:t>Patagonia</w:t>
      </w:r>
      <w:r w:rsidR="00197A13">
        <w:rPr>
          <w:rFonts w:ascii="Times New Roman" w:hAnsi="Times New Roman" w:cs="Times New Roman"/>
          <w:sz w:val="24"/>
          <w:szCs w:val="24"/>
          <w:lang w:val="en-US"/>
        </w:rPr>
        <w:t>)</w:t>
      </w:r>
      <w:r w:rsidRPr="00802568">
        <w:rPr>
          <w:rFonts w:ascii="Times New Roman" w:hAnsi="Times New Roman" w:cs="Times New Roman"/>
          <w:sz w:val="24"/>
          <w:szCs w:val="24"/>
          <w:lang w:val="en-US"/>
        </w:rPr>
        <w:t xml:space="preserve">, there was a second dispersive event towards the USA (node 93, area H, </w:t>
      </w:r>
      <w:proofErr w:type="spellStart"/>
      <w:r w:rsidRPr="00802568">
        <w:rPr>
          <w:rFonts w:ascii="Times New Roman" w:hAnsi="Times New Roman" w:cs="Times New Roman"/>
          <w:i/>
          <w:iCs/>
          <w:sz w:val="24"/>
          <w:szCs w:val="24"/>
          <w:lang w:val="en-US"/>
        </w:rPr>
        <w:t>Eilenodon</w:t>
      </w:r>
      <w:proofErr w:type="spellEnd"/>
      <w:r w:rsidRPr="00802568">
        <w:rPr>
          <w:rFonts w:ascii="Times New Roman" w:hAnsi="Times New Roman" w:cs="Times New Roman"/>
          <w:i/>
          <w:iCs/>
          <w:sz w:val="24"/>
          <w:szCs w:val="24"/>
          <w:lang w:val="en-US"/>
        </w:rPr>
        <w:t xml:space="preserve"> robustus</w:t>
      </w:r>
      <w:r w:rsidRPr="00802568">
        <w:rPr>
          <w:rFonts w:ascii="Times New Roman" w:hAnsi="Times New Roman" w:cs="Times New Roman"/>
          <w:sz w:val="24"/>
          <w:szCs w:val="24"/>
          <w:lang w:val="en-US"/>
        </w:rPr>
        <w:t>).</w:t>
      </w:r>
    </w:p>
    <w:p w14:paraId="0249E28F" w14:textId="36960C70" w:rsidR="00D30264" w:rsidRDefault="00802568" w:rsidP="00711CD6">
      <w:pPr>
        <w:spacing w:after="0" w:line="360" w:lineRule="auto"/>
        <w:ind w:firstLine="708"/>
        <w:contextualSpacing/>
        <w:rPr>
          <w:rFonts w:ascii="Times New Roman" w:hAnsi="Times New Roman" w:cs="Times New Roman"/>
          <w:sz w:val="24"/>
          <w:szCs w:val="24"/>
          <w:lang w:val="en-US"/>
        </w:rPr>
      </w:pPr>
      <w:r w:rsidRPr="00802568">
        <w:rPr>
          <w:rFonts w:ascii="Times New Roman" w:hAnsi="Times New Roman" w:cs="Times New Roman"/>
          <w:sz w:val="24"/>
          <w:szCs w:val="24"/>
          <w:lang w:val="en-US"/>
        </w:rPr>
        <w:t xml:space="preserve">The BAYAREALIKE+J and DIVALIKE+J analyses indicated the same result, both in the reconstructions of ancestral areas and in the quantity and types of events that explain the paleobiogeographic history of </w:t>
      </w:r>
      <w:proofErr w:type="spellStart"/>
      <w:r w:rsidRPr="00802568">
        <w:rPr>
          <w:rFonts w:ascii="Times New Roman" w:hAnsi="Times New Roman" w:cs="Times New Roman"/>
          <w:sz w:val="24"/>
          <w:szCs w:val="24"/>
          <w:lang w:val="en-US"/>
        </w:rPr>
        <w:t>rhynchocephalids</w:t>
      </w:r>
      <w:proofErr w:type="spellEnd"/>
      <w:r w:rsidRPr="00802568">
        <w:rPr>
          <w:rFonts w:ascii="Times New Roman" w:hAnsi="Times New Roman" w:cs="Times New Roman"/>
          <w:sz w:val="24"/>
          <w:szCs w:val="24"/>
          <w:lang w:val="en-US"/>
        </w:rPr>
        <w:t xml:space="preserve"> (Fig. S</w:t>
      </w:r>
      <w:r w:rsidR="0094446A">
        <w:rPr>
          <w:rFonts w:ascii="Times New Roman" w:hAnsi="Times New Roman" w:cs="Times New Roman"/>
          <w:sz w:val="24"/>
          <w:szCs w:val="24"/>
          <w:lang w:val="en-US"/>
        </w:rPr>
        <w:t>19</w:t>
      </w:r>
      <w:r w:rsidRPr="00802568">
        <w:rPr>
          <w:rFonts w:ascii="Times New Roman" w:hAnsi="Times New Roman" w:cs="Times New Roman"/>
          <w:sz w:val="24"/>
          <w:szCs w:val="24"/>
          <w:lang w:val="en-US"/>
        </w:rPr>
        <w:t xml:space="preserve">). These analyses differ from the DEC+J in that they have one more dispersive and vicariance event (27) and one less sympatric event (28) </w:t>
      </w:r>
      <w:r w:rsidR="002038DA" w:rsidRPr="002C08EE">
        <w:rPr>
          <w:rFonts w:ascii="Times New Roman" w:hAnsi="Times New Roman" w:cs="Times New Roman"/>
          <w:sz w:val="24"/>
          <w:szCs w:val="24"/>
          <w:lang w:val="en-US"/>
        </w:rPr>
        <w:t>(</w:t>
      </w:r>
      <w:r w:rsidR="0082274A">
        <w:rPr>
          <w:rFonts w:ascii="Times New Roman" w:hAnsi="Times New Roman" w:cs="Times New Roman"/>
          <w:sz w:val="24"/>
          <w:szCs w:val="24"/>
          <w:lang w:val="en-US"/>
        </w:rPr>
        <w:t>Supplementary Appendix S2</w:t>
      </w:r>
      <w:r w:rsidR="002038DA" w:rsidRPr="002C08EE">
        <w:rPr>
          <w:rFonts w:ascii="Times New Roman" w:hAnsi="Times New Roman" w:cs="Times New Roman"/>
          <w:sz w:val="24"/>
          <w:szCs w:val="24"/>
          <w:lang w:val="en-US"/>
        </w:rPr>
        <w:t xml:space="preserve">). </w:t>
      </w:r>
      <w:bookmarkStart w:id="5" w:name="_Hlk207745913"/>
      <w:r w:rsidR="00EF6ADB" w:rsidRPr="00EF6ADB">
        <w:rPr>
          <w:rFonts w:ascii="Times New Roman" w:hAnsi="Times New Roman" w:cs="Times New Roman"/>
          <w:sz w:val="24"/>
          <w:szCs w:val="24"/>
          <w:lang w:val="en-US"/>
        </w:rPr>
        <w:t>This occurs because of the reconstruction of node 93, where DEC+J infers area B as the most likely ancestor (Fig. S1</w:t>
      </w:r>
      <w:r w:rsidR="0094446A">
        <w:rPr>
          <w:rFonts w:ascii="Times New Roman" w:hAnsi="Times New Roman" w:cs="Times New Roman"/>
          <w:sz w:val="24"/>
          <w:szCs w:val="24"/>
          <w:lang w:val="en-US"/>
        </w:rPr>
        <w:t>8</w:t>
      </w:r>
      <w:r w:rsidR="00EF6ADB" w:rsidRPr="00EF6ADB">
        <w:rPr>
          <w:rFonts w:ascii="Times New Roman" w:hAnsi="Times New Roman" w:cs="Times New Roman"/>
          <w:sz w:val="24"/>
          <w:szCs w:val="24"/>
          <w:lang w:val="en-US"/>
        </w:rPr>
        <w:t>), but the other two analyses infer area H (Fig. S</w:t>
      </w:r>
      <w:r w:rsidR="0094446A">
        <w:rPr>
          <w:rFonts w:ascii="Times New Roman" w:hAnsi="Times New Roman" w:cs="Times New Roman"/>
          <w:sz w:val="24"/>
          <w:szCs w:val="24"/>
          <w:lang w:val="en-US"/>
        </w:rPr>
        <w:t>19</w:t>
      </w:r>
      <w:r w:rsidR="00EF6ADB" w:rsidRPr="00EF6ADB">
        <w:rPr>
          <w:rFonts w:ascii="Times New Roman" w:hAnsi="Times New Roman" w:cs="Times New Roman"/>
          <w:sz w:val="24"/>
          <w:szCs w:val="24"/>
          <w:lang w:val="en-US"/>
        </w:rPr>
        <w:t>). The BBM analyses resulted in a similar paleobiogeographic reconstruction, although this method amplifies the reconstruction of Europe as an ancestral area (Fig. S</w:t>
      </w:r>
      <w:r w:rsidR="0094446A">
        <w:rPr>
          <w:rFonts w:ascii="Times New Roman" w:hAnsi="Times New Roman" w:cs="Times New Roman"/>
          <w:sz w:val="24"/>
          <w:szCs w:val="24"/>
          <w:lang w:val="en-US"/>
        </w:rPr>
        <w:t>20</w:t>
      </w:r>
      <w:r w:rsidR="00EF6ADB" w:rsidRPr="00EF6ADB">
        <w:rPr>
          <w:rFonts w:ascii="Times New Roman" w:hAnsi="Times New Roman" w:cs="Times New Roman"/>
          <w:sz w:val="24"/>
          <w:szCs w:val="24"/>
          <w:lang w:val="en-US"/>
        </w:rPr>
        <w:t>). Nodes 63, 66, 74, 81, and 95, have Europe (area K) as most probable ancestral area in the BBM analysis, and the other three methods recognized other areas. The BBM analysis revealed a paleobiogeographic history characterized by 21 dispersal and vicariance events, along with three extinction events, which are identified at nodes 95, 81, and 74. Additionally, the analysis required a higher occurrence of sympatric speciation events in Europe, totaling 31 events, while only two such events are recognized in Argentine Patagonia (area B) and other one in Mexico (area I). The reconstruction obtained using the BBM method is more parsimonious, as it does not imply dispersal followed by vicariance, followed by a subsequent return to the same area with another vicariance event (e.g., nodes 66 and 63 in the DEC+J analysis; Fig. S1</w:t>
      </w:r>
      <w:r w:rsidR="0094446A">
        <w:rPr>
          <w:rFonts w:ascii="Times New Roman" w:hAnsi="Times New Roman" w:cs="Times New Roman"/>
          <w:sz w:val="24"/>
          <w:szCs w:val="24"/>
          <w:lang w:val="en-US"/>
        </w:rPr>
        <w:t>8</w:t>
      </w:r>
      <w:r w:rsidR="00EF6ADB" w:rsidRPr="00EF6ADB">
        <w:rPr>
          <w:rFonts w:ascii="Times New Roman" w:hAnsi="Times New Roman" w:cs="Times New Roman"/>
          <w:sz w:val="24"/>
          <w:szCs w:val="24"/>
          <w:lang w:val="en-US"/>
        </w:rPr>
        <w:t xml:space="preserve">). However, the studies performed using the </w:t>
      </w:r>
      <w:proofErr w:type="spellStart"/>
      <w:r w:rsidR="00EF6ADB" w:rsidRPr="00EF6ADB">
        <w:rPr>
          <w:rFonts w:ascii="Times New Roman" w:hAnsi="Times New Roman" w:cs="Times New Roman"/>
          <w:sz w:val="24"/>
          <w:szCs w:val="24"/>
          <w:lang w:val="en-US"/>
        </w:rPr>
        <w:t>BioGeoBEARS</w:t>
      </w:r>
      <w:proofErr w:type="spellEnd"/>
      <w:r w:rsidR="00EF6ADB" w:rsidRPr="00EF6ADB">
        <w:rPr>
          <w:rFonts w:ascii="Times New Roman" w:hAnsi="Times New Roman" w:cs="Times New Roman"/>
          <w:sz w:val="24"/>
          <w:szCs w:val="24"/>
          <w:lang w:val="en-US"/>
        </w:rPr>
        <w:t xml:space="preserve"> package in RASP include a table of dispersal probabilities between areas according to the paleogeographic reconstruction for each period </w:t>
      </w:r>
      <w:bookmarkEnd w:id="5"/>
      <w:r w:rsidR="00EF6ADB" w:rsidRPr="00EF6ADB">
        <w:rPr>
          <w:rFonts w:ascii="Times New Roman" w:hAnsi="Times New Roman" w:cs="Times New Roman"/>
          <w:sz w:val="24"/>
          <w:szCs w:val="24"/>
          <w:lang w:val="en-US"/>
        </w:rPr>
        <w:t>(</w:t>
      </w:r>
      <w:r w:rsidR="00EF6ADB">
        <w:rPr>
          <w:rFonts w:ascii="Times New Roman" w:hAnsi="Times New Roman" w:cs="Times New Roman"/>
          <w:sz w:val="24"/>
          <w:szCs w:val="24"/>
          <w:lang w:val="en-US"/>
        </w:rPr>
        <w:t>Supplementary Appendix S</w:t>
      </w:r>
      <w:r w:rsidR="00711CD6">
        <w:rPr>
          <w:rFonts w:ascii="Times New Roman" w:hAnsi="Times New Roman" w:cs="Times New Roman"/>
          <w:sz w:val="24"/>
          <w:szCs w:val="24"/>
          <w:lang w:val="en-US"/>
        </w:rPr>
        <w:t>5</w:t>
      </w:r>
      <w:r w:rsidR="00EF6ADB" w:rsidRPr="00EF6ADB">
        <w:rPr>
          <w:rFonts w:ascii="Times New Roman" w:hAnsi="Times New Roman" w:cs="Times New Roman"/>
          <w:sz w:val="24"/>
          <w:szCs w:val="24"/>
          <w:lang w:val="en-US"/>
        </w:rPr>
        <w:t>). The BBM analysis does not consider this type of information, and perhaps this is why the differences in the results are due.</w:t>
      </w:r>
    </w:p>
    <w:p w14:paraId="6F4CF5CC" w14:textId="3567F4F0" w:rsidR="00EF6ADB" w:rsidRDefault="00D30264" w:rsidP="00AB4579">
      <w:pPr>
        <w:spacing w:after="0" w:line="360" w:lineRule="auto"/>
        <w:ind w:firstLine="426"/>
        <w:contextualSpacing/>
        <w:rPr>
          <w:rFonts w:ascii="Times New Roman" w:hAnsi="Times New Roman" w:cs="Times New Roman"/>
          <w:sz w:val="24"/>
          <w:szCs w:val="24"/>
          <w:lang w:val="en-US"/>
        </w:rPr>
      </w:pPr>
      <w:proofErr w:type="gramStart"/>
      <w:r>
        <w:rPr>
          <w:rFonts w:ascii="Times New Roman" w:hAnsi="Times New Roman" w:cs="Times New Roman"/>
          <w:sz w:val="24"/>
          <w:szCs w:val="24"/>
          <w:lang w:val="en-GB"/>
        </w:rPr>
        <w:lastRenderedPageBreak/>
        <w:t>In order to</w:t>
      </w:r>
      <w:proofErr w:type="gramEnd"/>
      <w:r>
        <w:rPr>
          <w:rFonts w:ascii="Times New Roman" w:hAnsi="Times New Roman" w:cs="Times New Roman"/>
          <w:sz w:val="24"/>
          <w:szCs w:val="24"/>
          <w:lang w:val="en-GB"/>
        </w:rPr>
        <w:t xml:space="preserve"> consider the biogeographic implications of </w:t>
      </w:r>
      <w:r w:rsidRPr="0077185A">
        <w:rPr>
          <w:rFonts w:ascii="Times New Roman" w:hAnsi="Times New Roman" w:cs="Times New Roman"/>
          <w:sz w:val="24"/>
          <w:szCs w:val="24"/>
          <w:lang w:val="en-GB"/>
        </w:rPr>
        <w:t xml:space="preserve">the stem-lepidosaur of </w:t>
      </w:r>
      <w:proofErr w:type="spellStart"/>
      <w:r w:rsidRPr="0077185A">
        <w:rPr>
          <w:rFonts w:ascii="Times New Roman" w:hAnsi="Times New Roman" w:cs="Times New Roman"/>
          <w:i/>
          <w:iCs/>
          <w:sz w:val="24"/>
          <w:szCs w:val="24"/>
          <w:lang w:val="en-GB"/>
        </w:rPr>
        <w:t>Taytalura</w:t>
      </w:r>
      <w:proofErr w:type="spellEnd"/>
      <w:r w:rsidRPr="0077185A">
        <w:rPr>
          <w:rFonts w:ascii="Times New Roman" w:hAnsi="Times New Roman" w:cs="Times New Roman"/>
          <w:i/>
          <w:iCs/>
          <w:sz w:val="24"/>
          <w:szCs w:val="24"/>
          <w:lang w:val="en-GB"/>
        </w:rPr>
        <w:t xml:space="preserve"> </w:t>
      </w:r>
      <w:proofErr w:type="spellStart"/>
      <w:r w:rsidRPr="0077185A">
        <w:rPr>
          <w:rFonts w:ascii="Times New Roman" w:hAnsi="Times New Roman" w:cs="Times New Roman"/>
          <w:i/>
          <w:iCs/>
          <w:sz w:val="24"/>
          <w:szCs w:val="24"/>
          <w:lang w:val="en-GB"/>
        </w:rPr>
        <w:t>alcoberi</w:t>
      </w:r>
      <w:proofErr w:type="spellEnd"/>
      <w:r>
        <w:rPr>
          <w:rFonts w:ascii="Times New Roman" w:hAnsi="Times New Roman" w:cs="Times New Roman"/>
          <w:sz w:val="24"/>
          <w:szCs w:val="24"/>
          <w:lang w:val="en-GB"/>
        </w:rPr>
        <w:t xml:space="preserve"> from </w:t>
      </w:r>
      <w:r w:rsidR="0084545F">
        <w:rPr>
          <w:rFonts w:ascii="Times New Roman" w:hAnsi="Times New Roman" w:cs="Times New Roman"/>
          <w:sz w:val="24"/>
          <w:szCs w:val="24"/>
          <w:lang w:val="en-GB"/>
        </w:rPr>
        <w:t>the Ischigualasto Formation in</w:t>
      </w:r>
      <w:r>
        <w:rPr>
          <w:rFonts w:ascii="Times New Roman" w:hAnsi="Times New Roman" w:cs="Times New Roman"/>
          <w:sz w:val="24"/>
          <w:szCs w:val="24"/>
          <w:lang w:val="en-GB"/>
        </w:rPr>
        <w:t xml:space="preserve"> Argentina (Martínez et al., 2021), we included this taxon in the </w:t>
      </w:r>
      <w:proofErr w:type="gramStart"/>
      <w:r>
        <w:rPr>
          <w:rFonts w:ascii="Times New Roman" w:hAnsi="Times New Roman" w:cs="Times New Roman"/>
          <w:sz w:val="24"/>
          <w:szCs w:val="24"/>
          <w:lang w:val="en-GB"/>
        </w:rPr>
        <w:t xml:space="preserve">aforementioned </w:t>
      </w:r>
      <w:r w:rsidRPr="00802568">
        <w:rPr>
          <w:rFonts w:ascii="Times New Roman" w:hAnsi="Times New Roman" w:cs="Times New Roman"/>
          <w:sz w:val="24"/>
          <w:szCs w:val="24"/>
          <w:lang w:val="en-US"/>
        </w:rPr>
        <w:t>DEC</w:t>
      </w:r>
      <w:proofErr w:type="gramEnd"/>
      <w:r w:rsidRPr="00802568">
        <w:rPr>
          <w:rFonts w:ascii="Times New Roman" w:hAnsi="Times New Roman" w:cs="Times New Roman"/>
          <w:sz w:val="24"/>
          <w:szCs w:val="24"/>
          <w:lang w:val="en-US"/>
        </w:rPr>
        <w:t>+J model-based analysis</w:t>
      </w:r>
      <w:r>
        <w:rPr>
          <w:rFonts w:ascii="Times New Roman" w:hAnsi="Times New Roman" w:cs="Times New Roman"/>
          <w:sz w:val="24"/>
          <w:szCs w:val="24"/>
          <w:lang w:val="en-US"/>
        </w:rPr>
        <w:t xml:space="preserve">. This </w:t>
      </w:r>
      <w:r w:rsidR="0084545F">
        <w:rPr>
          <w:rFonts w:ascii="Times New Roman" w:hAnsi="Times New Roman" w:cs="Times New Roman"/>
          <w:sz w:val="24"/>
          <w:szCs w:val="24"/>
          <w:lang w:val="en-US"/>
        </w:rPr>
        <w:t xml:space="preserve">analysis suggests that a region represented by </w:t>
      </w:r>
      <w:proofErr w:type="spellStart"/>
      <w:r w:rsidR="0084545F">
        <w:rPr>
          <w:rFonts w:ascii="Times New Roman" w:hAnsi="Times New Roman" w:cs="Times New Roman"/>
          <w:sz w:val="24"/>
          <w:szCs w:val="24"/>
          <w:lang w:val="en-US"/>
        </w:rPr>
        <w:t>centro</w:t>
      </w:r>
      <w:proofErr w:type="spellEnd"/>
      <w:r w:rsidR="0084545F">
        <w:rPr>
          <w:rFonts w:ascii="Times New Roman" w:hAnsi="Times New Roman" w:cs="Times New Roman"/>
          <w:sz w:val="24"/>
          <w:szCs w:val="24"/>
          <w:lang w:val="en-US"/>
        </w:rPr>
        <w:t xml:space="preserve">-western Argentina and Europe (areas A+K) </w:t>
      </w:r>
      <w:r w:rsidR="00AB4579">
        <w:rPr>
          <w:rFonts w:ascii="Times New Roman" w:hAnsi="Times New Roman" w:cs="Times New Roman"/>
          <w:sz w:val="24"/>
          <w:szCs w:val="24"/>
          <w:lang w:val="en-US"/>
        </w:rPr>
        <w:t xml:space="preserve">was the most probable </w:t>
      </w:r>
      <w:r w:rsidR="0084545F">
        <w:rPr>
          <w:rFonts w:ascii="Times New Roman" w:hAnsi="Times New Roman" w:cs="Times New Roman"/>
          <w:sz w:val="24"/>
          <w:szCs w:val="24"/>
          <w:lang w:val="en-US"/>
        </w:rPr>
        <w:t xml:space="preserve">ancestral area of the clade integrated by </w:t>
      </w:r>
      <w:proofErr w:type="spellStart"/>
      <w:r w:rsidR="0084545F" w:rsidRPr="0077185A">
        <w:rPr>
          <w:rFonts w:ascii="Times New Roman" w:hAnsi="Times New Roman" w:cs="Times New Roman"/>
          <w:i/>
          <w:iCs/>
          <w:sz w:val="24"/>
          <w:szCs w:val="24"/>
          <w:lang w:val="en-GB"/>
        </w:rPr>
        <w:t>Taytalura</w:t>
      </w:r>
      <w:proofErr w:type="spellEnd"/>
      <w:r w:rsidR="0084545F" w:rsidRPr="0077185A">
        <w:rPr>
          <w:rFonts w:ascii="Times New Roman" w:hAnsi="Times New Roman" w:cs="Times New Roman"/>
          <w:i/>
          <w:iCs/>
          <w:sz w:val="24"/>
          <w:szCs w:val="24"/>
          <w:lang w:val="en-GB"/>
        </w:rPr>
        <w:t xml:space="preserve"> </w:t>
      </w:r>
      <w:proofErr w:type="spellStart"/>
      <w:r w:rsidR="0084545F" w:rsidRPr="0077185A">
        <w:rPr>
          <w:rFonts w:ascii="Times New Roman" w:hAnsi="Times New Roman" w:cs="Times New Roman"/>
          <w:i/>
          <w:iCs/>
          <w:sz w:val="24"/>
          <w:szCs w:val="24"/>
          <w:lang w:val="en-GB"/>
        </w:rPr>
        <w:t>alcoberi</w:t>
      </w:r>
      <w:proofErr w:type="spellEnd"/>
      <w:r w:rsidR="0084545F">
        <w:rPr>
          <w:rFonts w:ascii="Times New Roman" w:hAnsi="Times New Roman" w:cs="Times New Roman"/>
          <w:sz w:val="24"/>
          <w:szCs w:val="24"/>
          <w:lang w:val="en-GB"/>
        </w:rPr>
        <w:t xml:space="preserve"> + </w:t>
      </w:r>
      <w:proofErr w:type="spellStart"/>
      <w:r w:rsidR="0084545F">
        <w:rPr>
          <w:rFonts w:ascii="Times New Roman" w:hAnsi="Times New Roman" w:cs="Times New Roman"/>
          <w:sz w:val="24"/>
          <w:szCs w:val="24"/>
          <w:lang w:val="en-GB"/>
        </w:rPr>
        <w:t>Rhynchocephalia</w:t>
      </w:r>
      <w:proofErr w:type="spellEnd"/>
      <w:r w:rsidR="00AB4579">
        <w:rPr>
          <w:rFonts w:ascii="Times New Roman" w:hAnsi="Times New Roman" w:cs="Times New Roman"/>
          <w:sz w:val="24"/>
          <w:szCs w:val="24"/>
          <w:lang w:val="en-GB"/>
        </w:rPr>
        <w:t xml:space="preserve"> </w:t>
      </w:r>
      <w:r w:rsidRPr="00D30264">
        <w:rPr>
          <w:rFonts w:ascii="Times New Roman" w:hAnsi="Times New Roman" w:cs="Times New Roman"/>
          <w:sz w:val="24"/>
          <w:szCs w:val="24"/>
          <w:lang w:val="en-US"/>
        </w:rPr>
        <w:t>(Fig. S</w:t>
      </w:r>
      <w:r w:rsidR="00AB4579">
        <w:rPr>
          <w:rFonts w:ascii="Times New Roman" w:hAnsi="Times New Roman" w:cs="Times New Roman"/>
          <w:sz w:val="24"/>
          <w:szCs w:val="24"/>
          <w:lang w:val="en-US"/>
        </w:rPr>
        <w:t>21</w:t>
      </w:r>
      <w:r w:rsidRPr="00D30264">
        <w:rPr>
          <w:rFonts w:ascii="Times New Roman" w:hAnsi="Times New Roman" w:cs="Times New Roman"/>
          <w:sz w:val="24"/>
          <w:szCs w:val="24"/>
          <w:lang w:val="en-US"/>
        </w:rPr>
        <w:t>).</w:t>
      </w:r>
      <w:r w:rsidR="00EF6ADB">
        <w:rPr>
          <w:rFonts w:ascii="Times New Roman" w:hAnsi="Times New Roman" w:cs="Times New Roman"/>
          <w:sz w:val="24"/>
          <w:szCs w:val="24"/>
          <w:lang w:val="en-US"/>
        </w:rPr>
        <w:br w:type="page"/>
      </w:r>
    </w:p>
    <w:p w14:paraId="02107068" w14:textId="0F25B895" w:rsidR="002038DA" w:rsidRDefault="0075129C" w:rsidP="00EF6ADB">
      <w:pPr>
        <w:spacing w:after="0" w:line="360" w:lineRule="auto"/>
        <w:contextualSpacing/>
        <w:jc w:val="cente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3DBB1BF0" wp14:editId="2D1C2272">
            <wp:extent cx="5391150" cy="8419465"/>
            <wp:effectExtent l="0" t="0" r="0" b="635"/>
            <wp:docPr id="16583738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91150" cy="8419465"/>
                    </a:xfrm>
                    <a:prstGeom prst="rect">
                      <a:avLst/>
                    </a:prstGeom>
                    <a:noFill/>
                    <a:ln>
                      <a:noFill/>
                    </a:ln>
                  </pic:spPr>
                </pic:pic>
              </a:graphicData>
            </a:graphic>
          </wp:inline>
        </w:drawing>
      </w:r>
    </w:p>
    <w:p w14:paraId="2A4448F0" w14:textId="254B5EB0" w:rsidR="001A19EE" w:rsidRPr="004A2006" w:rsidRDefault="00EF6ADB" w:rsidP="001A19EE">
      <w:pPr>
        <w:spacing w:after="0" w:line="360" w:lineRule="auto"/>
        <w:contextualSpacing/>
        <w:jc w:val="center"/>
        <w:rPr>
          <w:rFonts w:ascii="Times New Roman" w:hAnsi="Times New Roman" w:cs="Times New Roman"/>
          <w:sz w:val="20"/>
          <w:szCs w:val="20"/>
          <w:lang w:val="en-US"/>
        </w:rPr>
      </w:pPr>
      <w:r w:rsidRPr="00EF6ADB">
        <w:rPr>
          <w:rFonts w:ascii="Times New Roman" w:hAnsi="Times New Roman" w:cs="Times New Roman"/>
          <w:b/>
          <w:bCs/>
          <w:sz w:val="20"/>
          <w:szCs w:val="20"/>
          <w:lang w:val="en-US"/>
        </w:rPr>
        <w:t>Figure S1</w:t>
      </w:r>
      <w:r w:rsidR="00357E66">
        <w:rPr>
          <w:rFonts w:ascii="Times New Roman" w:hAnsi="Times New Roman" w:cs="Times New Roman"/>
          <w:b/>
          <w:bCs/>
          <w:sz w:val="20"/>
          <w:szCs w:val="20"/>
          <w:lang w:val="en-US"/>
        </w:rPr>
        <w:t>8</w:t>
      </w:r>
      <w:r w:rsidRPr="00EF6ADB">
        <w:rPr>
          <w:rFonts w:ascii="Times New Roman" w:hAnsi="Times New Roman" w:cs="Times New Roman"/>
          <w:b/>
          <w:bCs/>
          <w:sz w:val="20"/>
          <w:szCs w:val="20"/>
          <w:lang w:val="en-US"/>
        </w:rPr>
        <w:t>.</w:t>
      </w:r>
      <w:r w:rsidRPr="00EF6ADB">
        <w:rPr>
          <w:rFonts w:ascii="Times New Roman" w:hAnsi="Times New Roman" w:cs="Times New Roman"/>
          <w:sz w:val="20"/>
          <w:szCs w:val="20"/>
          <w:lang w:val="en-US"/>
        </w:rPr>
        <w:t xml:space="preserve"> Result of the DEC+J analysis in RASP. For </w:t>
      </w:r>
      <w:r w:rsidR="00CB0F71" w:rsidRPr="00EF6ADB">
        <w:rPr>
          <w:rFonts w:ascii="Times New Roman" w:hAnsi="Times New Roman" w:cs="Times New Roman"/>
          <w:sz w:val="20"/>
          <w:szCs w:val="20"/>
          <w:lang w:val="en-US"/>
        </w:rPr>
        <w:t>better</w:t>
      </w:r>
      <w:r w:rsidRPr="00EF6ADB">
        <w:rPr>
          <w:rFonts w:ascii="Times New Roman" w:hAnsi="Times New Roman" w:cs="Times New Roman"/>
          <w:sz w:val="20"/>
          <w:szCs w:val="20"/>
          <w:lang w:val="en-US"/>
        </w:rPr>
        <w:t xml:space="preserve"> graphical representation, branch lengths are not represented.</w:t>
      </w:r>
      <w:r w:rsidR="001A19EE">
        <w:rPr>
          <w:rFonts w:ascii="Times New Roman" w:hAnsi="Times New Roman" w:cs="Times New Roman"/>
          <w:sz w:val="20"/>
          <w:szCs w:val="20"/>
          <w:lang w:val="en-US"/>
        </w:rPr>
        <w:t xml:space="preserve"> *</w:t>
      </w:r>
      <w:r w:rsidR="001A19EE" w:rsidRPr="001A19EE">
        <w:rPr>
          <w:rFonts w:ascii="Times New Roman" w:hAnsi="Times New Roman" w:cs="Times New Roman"/>
          <w:sz w:val="20"/>
          <w:szCs w:val="20"/>
          <w:lang w:val="en-US"/>
        </w:rPr>
        <w:t>Remaining areas with &lt;5% ancestral area probability</w:t>
      </w:r>
      <w:r w:rsidR="001A19EE">
        <w:rPr>
          <w:rFonts w:ascii="Times New Roman" w:hAnsi="Times New Roman" w:cs="Times New Roman"/>
          <w:sz w:val="20"/>
          <w:szCs w:val="20"/>
          <w:lang w:val="en-US"/>
        </w:rPr>
        <w:t>.</w:t>
      </w:r>
    </w:p>
    <w:p w14:paraId="057F576A" w14:textId="1033E6DA" w:rsidR="00EF6ADB" w:rsidRDefault="009450AF" w:rsidP="00CB0F71">
      <w:pPr>
        <w:spacing w:after="0" w:line="360" w:lineRule="auto"/>
        <w:contextualSpacing/>
        <w:jc w:val="center"/>
        <w:rPr>
          <w:rFonts w:ascii="Times New Roman" w:hAnsi="Times New Roman" w:cs="Times New Roman"/>
          <w:sz w:val="24"/>
          <w:szCs w:val="24"/>
          <w:lang w:val="en-US"/>
        </w:rPr>
      </w:pPr>
      <w:r>
        <w:rPr>
          <w:rFonts w:ascii="Times New Roman" w:hAnsi="Times New Roman" w:cs="Times New Roman"/>
          <w:noProof/>
          <w:sz w:val="24"/>
          <w:szCs w:val="24"/>
          <w:lang w:val="en-GB"/>
        </w:rPr>
        <w:lastRenderedPageBreak/>
        <w:drawing>
          <wp:inline distT="0" distB="0" distL="0" distR="0" wp14:anchorId="5329BAB7" wp14:editId="78E854B2">
            <wp:extent cx="5141110" cy="8096250"/>
            <wp:effectExtent l="0" t="0" r="2540" b="0"/>
            <wp:docPr id="119465465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142862" cy="8099009"/>
                    </a:xfrm>
                    <a:prstGeom prst="rect">
                      <a:avLst/>
                    </a:prstGeom>
                    <a:noFill/>
                    <a:ln>
                      <a:noFill/>
                    </a:ln>
                  </pic:spPr>
                </pic:pic>
              </a:graphicData>
            </a:graphic>
          </wp:inline>
        </w:drawing>
      </w:r>
    </w:p>
    <w:p w14:paraId="3828B1B5" w14:textId="1933CF90" w:rsidR="00CB0F71" w:rsidRDefault="00CB0F71" w:rsidP="00CB0F71">
      <w:pPr>
        <w:spacing w:after="0" w:line="360" w:lineRule="auto"/>
        <w:contextualSpacing/>
        <w:jc w:val="center"/>
        <w:rPr>
          <w:rFonts w:ascii="Times New Roman" w:hAnsi="Times New Roman" w:cs="Times New Roman"/>
          <w:sz w:val="20"/>
          <w:szCs w:val="20"/>
          <w:lang w:val="en-US"/>
        </w:rPr>
      </w:pPr>
      <w:r w:rsidRPr="00CB0F71">
        <w:rPr>
          <w:rFonts w:ascii="Times New Roman" w:hAnsi="Times New Roman" w:cs="Times New Roman"/>
          <w:b/>
          <w:bCs/>
          <w:sz w:val="20"/>
          <w:szCs w:val="20"/>
          <w:lang w:val="en-GB"/>
        </w:rPr>
        <w:t>Figure S1</w:t>
      </w:r>
      <w:r w:rsidR="00357E66">
        <w:rPr>
          <w:rFonts w:ascii="Times New Roman" w:hAnsi="Times New Roman" w:cs="Times New Roman"/>
          <w:b/>
          <w:bCs/>
          <w:sz w:val="20"/>
          <w:szCs w:val="20"/>
          <w:lang w:val="en-GB"/>
        </w:rPr>
        <w:t>9</w:t>
      </w:r>
      <w:r w:rsidRPr="00CB0F71">
        <w:rPr>
          <w:rFonts w:ascii="Times New Roman" w:hAnsi="Times New Roman" w:cs="Times New Roman"/>
          <w:b/>
          <w:bCs/>
          <w:sz w:val="20"/>
          <w:szCs w:val="20"/>
          <w:lang w:val="en-GB"/>
        </w:rPr>
        <w:t>.</w:t>
      </w:r>
      <w:r w:rsidRPr="00CB0F71">
        <w:rPr>
          <w:rFonts w:ascii="Times New Roman" w:hAnsi="Times New Roman" w:cs="Times New Roman"/>
          <w:sz w:val="20"/>
          <w:szCs w:val="20"/>
          <w:lang w:val="en-GB"/>
        </w:rPr>
        <w:t xml:space="preserve"> Results of the BAYAREALIKE+J and DIVALIKE+J </w:t>
      </w:r>
      <w:r w:rsidRPr="00CB0F71">
        <w:rPr>
          <w:rFonts w:ascii="Times New Roman" w:hAnsi="Times New Roman" w:cs="Times New Roman"/>
          <w:sz w:val="20"/>
          <w:szCs w:val="20"/>
          <w:lang w:val="en-US"/>
        </w:rPr>
        <w:t>analyses in RASP. For better graphical representation, branch lengths are not represented.</w:t>
      </w:r>
      <w:r w:rsidR="001A19EE" w:rsidRPr="001A19EE">
        <w:rPr>
          <w:rFonts w:ascii="Times New Roman" w:hAnsi="Times New Roman" w:cs="Times New Roman"/>
          <w:sz w:val="20"/>
          <w:szCs w:val="20"/>
          <w:lang w:val="en-US"/>
        </w:rPr>
        <w:t xml:space="preserve"> </w:t>
      </w:r>
      <w:r w:rsidR="001A19EE">
        <w:rPr>
          <w:rFonts w:ascii="Times New Roman" w:hAnsi="Times New Roman" w:cs="Times New Roman"/>
          <w:sz w:val="20"/>
          <w:szCs w:val="20"/>
          <w:lang w:val="en-US"/>
        </w:rPr>
        <w:t>*</w:t>
      </w:r>
      <w:r w:rsidR="001A19EE" w:rsidRPr="001A19EE">
        <w:rPr>
          <w:rFonts w:ascii="Times New Roman" w:hAnsi="Times New Roman" w:cs="Times New Roman"/>
          <w:sz w:val="20"/>
          <w:szCs w:val="20"/>
          <w:lang w:val="en-US"/>
        </w:rPr>
        <w:t>Remaining areas with &lt;5% ancestral area probability</w:t>
      </w:r>
      <w:r w:rsidR="001A19EE">
        <w:rPr>
          <w:rFonts w:ascii="Times New Roman" w:hAnsi="Times New Roman" w:cs="Times New Roman"/>
          <w:sz w:val="20"/>
          <w:szCs w:val="20"/>
          <w:lang w:val="en-US"/>
        </w:rPr>
        <w:t>.</w:t>
      </w:r>
      <w:r>
        <w:rPr>
          <w:rFonts w:ascii="Times New Roman" w:hAnsi="Times New Roman" w:cs="Times New Roman"/>
          <w:sz w:val="20"/>
          <w:szCs w:val="20"/>
          <w:lang w:val="en-US"/>
        </w:rPr>
        <w:br w:type="page"/>
      </w:r>
    </w:p>
    <w:p w14:paraId="63BED6F5" w14:textId="2D7F40B4" w:rsidR="00CB0F71" w:rsidRPr="00CB0F71" w:rsidRDefault="009450AF" w:rsidP="00CB0F71">
      <w:pPr>
        <w:spacing w:after="0" w:line="360" w:lineRule="auto"/>
        <w:contextualSpacing/>
        <w:jc w:val="center"/>
        <w:rPr>
          <w:rFonts w:ascii="Times New Roman" w:hAnsi="Times New Roman" w:cs="Times New Roman"/>
          <w:sz w:val="20"/>
          <w:szCs w:val="20"/>
          <w:lang w:val="en-GB"/>
        </w:rPr>
      </w:pPr>
      <w:r>
        <w:rPr>
          <w:rFonts w:ascii="Times New Roman" w:hAnsi="Times New Roman" w:cs="Times New Roman"/>
          <w:noProof/>
          <w:sz w:val="24"/>
          <w:szCs w:val="24"/>
          <w:lang w:val="en-US"/>
        </w:rPr>
        <w:lastRenderedPageBreak/>
        <w:drawing>
          <wp:inline distT="0" distB="0" distL="0" distR="0" wp14:anchorId="3839AA76" wp14:editId="05E210B0">
            <wp:extent cx="5398770" cy="8404860"/>
            <wp:effectExtent l="0" t="0" r="0" b="0"/>
            <wp:docPr id="9132907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98770" cy="8404860"/>
                    </a:xfrm>
                    <a:prstGeom prst="rect">
                      <a:avLst/>
                    </a:prstGeom>
                    <a:noFill/>
                    <a:ln>
                      <a:noFill/>
                    </a:ln>
                  </pic:spPr>
                </pic:pic>
              </a:graphicData>
            </a:graphic>
          </wp:inline>
        </w:drawing>
      </w:r>
    </w:p>
    <w:p w14:paraId="47D837D9" w14:textId="64683A21" w:rsidR="00CB0F71" w:rsidRDefault="00CB0F71" w:rsidP="00CB0F71">
      <w:pPr>
        <w:spacing w:after="0" w:line="360" w:lineRule="auto"/>
        <w:contextualSpacing/>
        <w:jc w:val="center"/>
        <w:rPr>
          <w:rFonts w:ascii="Times New Roman" w:hAnsi="Times New Roman" w:cs="Times New Roman"/>
          <w:sz w:val="20"/>
          <w:szCs w:val="20"/>
          <w:lang w:val="en-US"/>
        </w:rPr>
      </w:pPr>
      <w:r w:rsidRPr="00CB0F71">
        <w:rPr>
          <w:rFonts w:ascii="Times New Roman" w:hAnsi="Times New Roman" w:cs="Times New Roman"/>
          <w:b/>
          <w:bCs/>
          <w:sz w:val="20"/>
          <w:szCs w:val="20"/>
          <w:lang w:val="en-US"/>
        </w:rPr>
        <w:t>Figure S</w:t>
      </w:r>
      <w:r w:rsidR="00357E66">
        <w:rPr>
          <w:rFonts w:ascii="Times New Roman" w:hAnsi="Times New Roman" w:cs="Times New Roman"/>
          <w:b/>
          <w:bCs/>
          <w:sz w:val="20"/>
          <w:szCs w:val="20"/>
          <w:lang w:val="en-US"/>
        </w:rPr>
        <w:t>20</w:t>
      </w:r>
      <w:r w:rsidRPr="00CB0F71">
        <w:rPr>
          <w:rFonts w:ascii="Times New Roman" w:hAnsi="Times New Roman" w:cs="Times New Roman"/>
          <w:b/>
          <w:bCs/>
          <w:sz w:val="20"/>
          <w:szCs w:val="20"/>
          <w:lang w:val="en-US"/>
        </w:rPr>
        <w:t>.</w:t>
      </w:r>
      <w:r w:rsidRPr="00CB0F71">
        <w:rPr>
          <w:rFonts w:ascii="Times New Roman" w:hAnsi="Times New Roman" w:cs="Times New Roman"/>
          <w:sz w:val="20"/>
          <w:szCs w:val="20"/>
          <w:lang w:val="en-US"/>
        </w:rPr>
        <w:t xml:space="preserve"> Result of the BBM analysis in RASP. For better graphical representation, branch lengths are not represented.</w:t>
      </w:r>
      <w:r w:rsidR="001A19EE" w:rsidRPr="001A19EE">
        <w:rPr>
          <w:rFonts w:ascii="Times New Roman" w:hAnsi="Times New Roman" w:cs="Times New Roman"/>
          <w:sz w:val="20"/>
          <w:szCs w:val="20"/>
          <w:lang w:val="en-US"/>
        </w:rPr>
        <w:t xml:space="preserve"> </w:t>
      </w:r>
      <w:r w:rsidR="001A19EE">
        <w:rPr>
          <w:rFonts w:ascii="Times New Roman" w:hAnsi="Times New Roman" w:cs="Times New Roman"/>
          <w:sz w:val="20"/>
          <w:szCs w:val="20"/>
          <w:lang w:val="en-US"/>
        </w:rPr>
        <w:t>*</w:t>
      </w:r>
      <w:r w:rsidR="001A19EE" w:rsidRPr="001A19EE">
        <w:rPr>
          <w:rFonts w:ascii="Times New Roman" w:hAnsi="Times New Roman" w:cs="Times New Roman"/>
          <w:sz w:val="20"/>
          <w:szCs w:val="20"/>
          <w:lang w:val="en-US"/>
        </w:rPr>
        <w:t>Remaining areas with &lt;5% ancestral area probability</w:t>
      </w:r>
      <w:r w:rsidR="001A19EE">
        <w:rPr>
          <w:rFonts w:ascii="Times New Roman" w:hAnsi="Times New Roman" w:cs="Times New Roman"/>
          <w:sz w:val="20"/>
          <w:szCs w:val="20"/>
          <w:lang w:val="en-US"/>
        </w:rPr>
        <w:t>.</w:t>
      </w:r>
      <w:r>
        <w:rPr>
          <w:rFonts w:ascii="Times New Roman" w:hAnsi="Times New Roman" w:cs="Times New Roman"/>
          <w:sz w:val="20"/>
          <w:szCs w:val="20"/>
          <w:lang w:val="en-US"/>
        </w:rPr>
        <w:br w:type="page"/>
      </w:r>
    </w:p>
    <w:p w14:paraId="3C70B2E3" w14:textId="2EE066F2" w:rsidR="0075129C" w:rsidRPr="00CB0F71" w:rsidRDefault="0075129C" w:rsidP="0075129C">
      <w:pPr>
        <w:spacing w:after="0" w:line="360" w:lineRule="auto"/>
        <w:contextualSpacing/>
        <w:jc w:val="center"/>
        <w:rPr>
          <w:rFonts w:ascii="Times New Roman" w:hAnsi="Times New Roman" w:cs="Times New Roman"/>
          <w:sz w:val="20"/>
          <w:szCs w:val="20"/>
          <w:lang w:val="en-GB"/>
        </w:rPr>
      </w:pPr>
      <w:r>
        <w:rPr>
          <w:rFonts w:ascii="Times New Roman" w:hAnsi="Times New Roman" w:cs="Times New Roman"/>
          <w:noProof/>
          <w:sz w:val="24"/>
          <w:szCs w:val="24"/>
          <w:lang w:val="en-US"/>
        </w:rPr>
        <w:lastRenderedPageBreak/>
        <w:drawing>
          <wp:inline distT="0" distB="0" distL="0" distR="0" wp14:anchorId="1233DCBD" wp14:editId="1B15C465">
            <wp:extent cx="5391150" cy="8158480"/>
            <wp:effectExtent l="0" t="0" r="0" b="0"/>
            <wp:docPr id="24643066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91150" cy="8158480"/>
                    </a:xfrm>
                    <a:prstGeom prst="rect">
                      <a:avLst/>
                    </a:prstGeom>
                    <a:noFill/>
                    <a:ln>
                      <a:noFill/>
                    </a:ln>
                  </pic:spPr>
                </pic:pic>
              </a:graphicData>
            </a:graphic>
          </wp:inline>
        </w:drawing>
      </w:r>
    </w:p>
    <w:p w14:paraId="4A8B8BC0" w14:textId="0F787C7B" w:rsidR="0075129C" w:rsidRDefault="0075129C" w:rsidP="0075129C">
      <w:pPr>
        <w:spacing w:after="0" w:line="360" w:lineRule="auto"/>
        <w:contextualSpacing/>
        <w:jc w:val="center"/>
        <w:rPr>
          <w:rFonts w:ascii="Times New Roman" w:hAnsi="Times New Roman" w:cs="Times New Roman"/>
          <w:sz w:val="20"/>
          <w:szCs w:val="20"/>
          <w:lang w:val="en-US"/>
        </w:rPr>
      </w:pPr>
      <w:r w:rsidRPr="00CB0F71">
        <w:rPr>
          <w:rFonts w:ascii="Times New Roman" w:hAnsi="Times New Roman" w:cs="Times New Roman"/>
          <w:b/>
          <w:bCs/>
          <w:sz w:val="20"/>
          <w:szCs w:val="20"/>
          <w:lang w:val="en-US"/>
        </w:rPr>
        <w:t>Figure S</w:t>
      </w:r>
      <w:r>
        <w:rPr>
          <w:rFonts w:ascii="Times New Roman" w:hAnsi="Times New Roman" w:cs="Times New Roman"/>
          <w:b/>
          <w:bCs/>
          <w:sz w:val="20"/>
          <w:szCs w:val="20"/>
          <w:lang w:val="en-US"/>
        </w:rPr>
        <w:t>21</w:t>
      </w:r>
      <w:r w:rsidRPr="00CB0F71">
        <w:rPr>
          <w:rFonts w:ascii="Times New Roman" w:hAnsi="Times New Roman" w:cs="Times New Roman"/>
          <w:b/>
          <w:bCs/>
          <w:sz w:val="20"/>
          <w:szCs w:val="20"/>
          <w:lang w:val="en-US"/>
        </w:rPr>
        <w:t>.</w:t>
      </w:r>
      <w:r w:rsidRPr="00CB0F71">
        <w:rPr>
          <w:rFonts w:ascii="Times New Roman" w:hAnsi="Times New Roman" w:cs="Times New Roman"/>
          <w:sz w:val="20"/>
          <w:szCs w:val="20"/>
          <w:lang w:val="en-US"/>
        </w:rPr>
        <w:t xml:space="preserve"> </w:t>
      </w:r>
      <w:r w:rsidRPr="00EF6ADB">
        <w:rPr>
          <w:rFonts w:ascii="Times New Roman" w:hAnsi="Times New Roman" w:cs="Times New Roman"/>
          <w:sz w:val="20"/>
          <w:szCs w:val="20"/>
          <w:lang w:val="en-US"/>
        </w:rPr>
        <w:t>Result of the DEC+J analysis in RASP</w:t>
      </w:r>
      <w:r>
        <w:rPr>
          <w:rFonts w:ascii="Times New Roman" w:hAnsi="Times New Roman" w:cs="Times New Roman"/>
          <w:sz w:val="20"/>
          <w:szCs w:val="20"/>
          <w:lang w:val="en-US"/>
        </w:rPr>
        <w:t xml:space="preserve"> including </w:t>
      </w:r>
      <w:proofErr w:type="spellStart"/>
      <w:r>
        <w:rPr>
          <w:rFonts w:ascii="Times New Roman" w:hAnsi="Times New Roman" w:cs="Times New Roman"/>
          <w:i/>
          <w:iCs/>
          <w:sz w:val="20"/>
          <w:szCs w:val="20"/>
          <w:lang w:val="en-US"/>
        </w:rPr>
        <w:t>Taytalura</w:t>
      </w:r>
      <w:proofErr w:type="spellEnd"/>
      <w:r>
        <w:rPr>
          <w:rFonts w:ascii="Times New Roman" w:hAnsi="Times New Roman" w:cs="Times New Roman"/>
          <w:i/>
          <w:iCs/>
          <w:sz w:val="20"/>
          <w:szCs w:val="20"/>
          <w:lang w:val="en-US"/>
        </w:rPr>
        <w:t xml:space="preserve"> </w:t>
      </w:r>
      <w:proofErr w:type="spellStart"/>
      <w:r>
        <w:rPr>
          <w:rFonts w:ascii="Times New Roman" w:hAnsi="Times New Roman" w:cs="Times New Roman"/>
          <w:i/>
          <w:iCs/>
          <w:sz w:val="20"/>
          <w:szCs w:val="20"/>
          <w:lang w:val="en-US"/>
        </w:rPr>
        <w:t>alcoberi</w:t>
      </w:r>
      <w:proofErr w:type="spellEnd"/>
      <w:r w:rsidRPr="00EF6ADB">
        <w:rPr>
          <w:rFonts w:ascii="Times New Roman" w:hAnsi="Times New Roman" w:cs="Times New Roman"/>
          <w:sz w:val="20"/>
          <w:szCs w:val="20"/>
          <w:lang w:val="en-US"/>
        </w:rPr>
        <w:t>. For better graphical representation, branch lengths are not represented</w:t>
      </w:r>
      <w:r w:rsidRPr="00CB0F71">
        <w:rPr>
          <w:rFonts w:ascii="Times New Roman" w:hAnsi="Times New Roman" w:cs="Times New Roman"/>
          <w:sz w:val="20"/>
          <w:szCs w:val="20"/>
          <w:lang w:val="en-US"/>
        </w:rPr>
        <w:t>.</w:t>
      </w:r>
      <w:r w:rsidR="001A19EE" w:rsidRPr="001A19EE">
        <w:rPr>
          <w:rFonts w:ascii="Times New Roman" w:hAnsi="Times New Roman" w:cs="Times New Roman"/>
          <w:sz w:val="20"/>
          <w:szCs w:val="20"/>
          <w:lang w:val="en-US"/>
        </w:rPr>
        <w:t xml:space="preserve"> </w:t>
      </w:r>
      <w:r w:rsidR="001A19EE">
        <w:rPr>
          <w:rFonts w:ascii="Times New Roman" w:hAnsi="Times New Roman" w:cs="Times New Roman"/>
          <w:sz w:val="20"/>
          <w:szCs w:val="20"/>
          <w:lang w:val="en-US"/>
        </w:rPr>
        <w:t>*</w:t>
      </w:r>
      <w:r w:rsidR="001A19EE" w:rsidRPr="001A19EE">
        <w:rPr>
          <w:rFonts w:ascii="Times New Roman" w:hAnsi="Times New Roman" w:cs="Times New Roman"/>
          <w:sz w:val="20"/>
          <w:szCs w:val="20"/>
          <w:lang w:val="en-US"/>
        </w:rPr>
        <w:t>Remaining areas with &lt;5% ancestral area probability</w:t>
      </w:r>
      <w:r w:rsidR="001A19EE">
        <w:rPr>
          <w:rFonts w:ascii="Times New Roman" w:hAnsi="Times New Roman" w:cs="Times New Roman"/>
          <w:sz w:val="20"/>
          <w:szCs w:val="20"/>
          <w:lang w:val="en-US"/>
        </w:rPr>
        <w:t>.</w:t>
      </w:r>
      <w:r>
        <w:rPr>
          <w:rFonts w:ascii="Times New Roman" w:hAnsi="Times New Roman" w:cs="Times New Roman"/>
          <w:sz w:val="20"/>
          <w:szCs w:val="20"/>
          <w:lang w:val="en-US"/>
        </w:rPr>
        <w:br w:type="page"/>
      </w:r>
    </w:p>
    <w:p w14:paraId="4FC23873" w14:textId="708FE953" w:rsidR="004114E9" w:rsidRPr="002038DA" w:rsidRDefault="00620E0D" w:rsidP="00E71F69">
      <w:pPr>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7</w:t>
      </w:r>
      <w:r w:rsidR="00D81EAB">
        <w:rPr>
          <w:rFonts w:ascii="Times New Roman" w:hAnsi="Times New Roman" w:cs="Times New Roman"/>
          <w:b/>
          <w:bCs/>
          <w:sz w:val="24"/>
          <w:szCs w:val="24"/>
          <w:lang w:val="en-GB"/>
        </w:rPr>
        <w:t xml:space="preserve">. </w:t>
      </w:r>
      <w:r w:rsidR="004C4989" w:rsidRPr="002038DA">
        <w:rPr>
          <w:rFonts w:ascii="Times New Roman" w:hAnsi="Times New Roman" w:cs="Times New Roman"/>
          <w:b/>
          <w:bCs/>
          <w:sz w:val="24"/>
          <w:szCs w:val="24"/>
          <w:lang w:val="en-GB"/>
        </w:rPr>
        <w:t>Morphological d</w:t>
      </w:r>
      <w:r w:rsidR="004114E9" w:rsidRPr="002038DA">
        <w:rPr>
          <w:rFonts w:ascii="Times New Roman" w:hAnsi="Times New Roman" w:cs="Times New Roman"/>
          <w:b/>
          <w:bCs/>
          <w:sz w:val="24"/>
          <w:szCs w:val="24"/>
          <w:lang w:val="en-GB"/>
        </w:rPr>
        <w:t>isparity analyses</w:t>
      </w:r>
    </w:p>
    <w:p w14:paraId="31438272" w14:textId="065E78C3" w:rsidR="00CF657B" w:rsidRDefault="00CF657B" w:rsidP="00E765FB">
      <w:pPr>
        <w:jc w:val="center"/>
        <w:rPr>
          <w:rFonts w:ascii="Times New Roman" w:hAnsi="Times New Roman" w:cs="Times New Roman"/>
          <w:b/>
          <w:bCs/>
          <w:sz w:val="20"/>
          <w:szCs w:val="20"/>
          <w:lang w:val="en-GB"/>
        </w:rPr>
      </w:pPr>
      <w:r>
        <w:rPr>
          <w:rFonts w:ascii="Times New Roman" w:hAnsi="Times New Roman" w:cs="Times New Roman"/>
          <w:b/>
          <w:bCs/>
          <w:noProof/>
          <w:sz w:val="20"/>
          <w:szCs w:val="20"/>
          <w:lang w:val="en-GB"/>
        </w:rPr>
        <w:drawing>
          <wp:inline distT="0" distB="0" distL="0" distR="0" wp14:anchorId="62DE530A" wp14:editId="650973BC">
            <wp:extent cx="5397500" cy="2095500"/>
            <wp:effectExtent l="0" t="0" r="0" b="0"/>
            <wp:docPr id="19325111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97500" cy="2095500"/>
                    </a:xfrm>
                    <a:prstGeom prst="rect">
                      <a:avLst/>
                    </a:prstGeom>
                    <a:noFill/>
                    <a:ln>
                      <a:noFill/>
                    </a:ln>
                  </pic:spPr>
                </pic:pic>
              </a:graphicData>
            </a:graphic>
          </wp:inline>
        </w:drawing>
      </w:r>
    </w:p>
    <w:p w14:paraId="411E95A1" w14:textId="71E91DDD" w:rsidR="00E765FB" w:rsidRPr="00E765FB" w:rsidRDefault="00E765FB" w:rsidP="00E765FB">
      <w:pPr>
        <w:jc w:val="center"/>
        <w:rPr>
          <w:rFonts w:ascii="Times New Roman" w:hAnsi="Times New Roman" w:cs="Times New Roman"/>
          <w:sz w:val="20"/>
          <w:szCs w:val="20"/>
          <w:lang w:val="en-GB"/>
        </w:rPr>
      </w:pPr>
      <w:r w:rsidRPr="00E765FB">
        <w:rPr>
          <w:rFonts w:ascii="Times New Roman" w:hAnsi="Times New Roman" w:cs="Times New Roman"/>
          <w:b/>
          <w:bCs/>
          <w:sz w:val="20"/>
          <w:szCs w:val="20"/>
          <w:lang w:val="en-GB"/>
        </w:rPr>
        <w:t>Figure S</w:t>
      </w:r>
      <w:r w:rsidR="00357E66">
        <w:rPr>
          <w:rFonts w:ascii="Times New Roman" w:hAnsi="Times New Roman" w:cs="Times New Roman"/>
          <w:b/>
          <w:bCs/>
          <w:sz w:val="20"/>
          <w:szCs w:val="20"/>
          <w:lang w:val="en-GB"/>
        </w:rPr>
        <w:t>2</w:t>
      </w:r>
      <w:r w:rsidR="0094446A">
        <w:rPr>
          <w:rFonts w:ascii="Times New Roman" w:hAnsi="Times New Roman" w:cs="Times New Roman"/>
          <w:b/>
          <w:bCs/>
          <w:sz w:val="20"/>
          <w:szCs w:val="20"/>
          <w:lang w:val="en-GB"/>
        </w:rPr>
        <w:t>2</w:t>
      </w:r>
      <w:r w:rsidRPr="00E765FB">
        <w:rPr>
          <w:rFonts w:ascii="Times New Roman" w:hAnsi="Times New Roman" w:cs="Times New Roman"/>
          <w:b/>
          <w:bCs/>
          <w:sz w:val="20"/>
          <w:szCs w:val="20"/>
          <w:lang w:val="en-GB"/>
        </w:rPr>
        <w:t>.</w:t>
      </w:r>
      <w:r w:rsidRPr="00E765FB">
        <w:rPr>
          <w:rFonts w:ascii="Times New Roman" w:hAnsi="Times New Roman" w:cs="Times New Roman"/>
          <w:sz w:val="20"/>
          <w:szCs w:val="20"/>
          <w:lang w:val="en-GB"/>
        </w:rPr>
        <w:t xml:space="preserve"> Morphological disparity analysis (WMPD) considering all cranial characters from the phylogenetic data matrix.</w:t>
      </w:r>
    </w:p>
    <w:p w14:paraId="5FA4A8B5" w14:textId="13BCA122" w:rsidR="004C4989" w:rsidRDefault="004C4989" w:rsidP="00E71F69">
      <w:pPr>
        <w:rPr>
          <w:rFonts w:ascii="Times New Roman" w:hAnsi="Times New Roman" w:cs="Times New Roman"/>
          <w:sz w:val="24"/>
          <w:szCs w:val="24"/>
          <w:lang w:val="en-GB"/>
        </w:rPr>
      </w:pPr>
    </w:p>
    <w:p w14:paraId="196FE9DF" w14:textId="0F0247C6" w:rsidR="00CF657B" w:rsidRDefault="00CF657B" w:rsidP="00E765FB">
      <w:pPr>
        <w:jc w:val="center"/>
        <w:rPr>
          <w:rFonts w:ascii="Times New Roman" w:hAnsi="Times New Roman" w:cs="Times New Roman"/>
          <w:b/>
          <w:bCs/>
          <w:sz w:val="20"/>
          <w:szCs w:val="20"/>
          <w:lang w:val="en-GB"/>
        </w:rPr>
      </w:pPr>
      <w:r>
        <w:rPr>
          <w:rFonts w:ascii="Times New Roman" w:hAnsi="Times New Roman" w:cs="Times New Roman"/>
          <w:b/>
          <w:bCs/>
          <w:noProof/>
          <w:sz w:val="20"/>
          <w:szCs w:val="20"/>
          <w:lang w:val="en-GB"/>
        </w:rPr>
        <w:drawing>
          <wp:inline distT="0" distB="0" distL="0" distR="0" wp14:anchorId="6705211B" wp14:editId="37BCE77D">
            <wp:extent cx="5397500" cy="4438650"/>
            <wp:effectExtent l="0" t="0" r="0" b="0"/>
            <wp:docPr id="167158743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97500" cy="4438650"/>
                    </a:xfrm>
                    <a:prstGeom prst="rect">
                      <a:avLst/>
                    </a:prstGeom>
                    <a:noFill/>
                    <a:ln>
                      <a:noFill/>
                    </a:ln>
                  </pic:spPr>
                </pic:pic>
              </a:graphicData>
            </a:graphic>
          </wp:inline>
        </w:drawing>
      </w:r>
    </w:p>
    <w:p w14:paraId="29C22F33" w14:textId="7D9A9CA0" w:rsidR="00E765FB" w:rsidRPr="00E765FB" w:rsidRDefault="00E765FB" w:rsidP="00E765FB">
      <w:pPr>
        <w:jc w:val="center"/>
        <w:rPr>
          <w:rFonts w:ascii="Times New Roman" w:hAnsi="Times New Roman" w:cs="Times New Roman"/>
          <w:sz w:val="20"/>
          <w:szCs w:val="20"/>
          <w:lang w:val="en-GB"/>
        </w:rPr>
      </w:pPr>
      <w:r w:rsidRPr="00E765FB">
        <w:rPr>
          <w:rFonts w:ascii="Times New Roman" w:hAnsi="Times New Roman" w:cs="Times New Roman"/>
          <w:b/>
          <w:bCs/>
          <w:sz w:val="20"/>
          <w:szCs w:val="20"/>
          <w:lang w:val="en-GB"/>
        </w:rPr>
        <w:t>Figure S</w:t>
      </w:r>
      <w:r w:rsidR="00357E66">
        <w:rPr>
          <w:rFonts w:ascii="Times New Roman" w:hAnsi="Times New Roman" w:cs="Times New Roman"/>
          <w:b/>
          <w:bCs/>
          <w:sz w:val="20"/>
          <w:szCs w:val="20"/>
          <w:lang w:val="en-GB"/>
        </w:rPr>
        <w:t>2</w:t>
      </w:r>
      <w:r w:rsidR="0094446A">
        <w:rPr>
          <w:rFonts w:ascii="Times New Roman" w:hAnsi="Times New Roman" w:cs="Times New Roman"/>
          <w:b/>
          <w:bCs/>
          <w:sz w:val="20"/>
          <w:szCs w:val="20"/>
          <w:lang w:val="en-GB"/>
        </w:rPr>
        <w:t>3</w:t>
      </w:r>
      <w:r w:rsidRPr="00E765FB">
        <w:rPr>
          <w:rFonts w:ascii="Times New Roman" w:hAnsi="Times New Roman" w:cs="Times New Roman"/>
          <w:b/>
          <w:bCs/>
          <w:sz w:val="20"/>
          <w:szCs w:val="20"/>
          <w:lang w:val="en-GB"/>
        </w:rPr>
        <w:t>.</w:t>
      </w:r>
      <w:r w:rsidRPr="00E765FB">
        <w:rPr>
          <w:rFonts w:ascii="Times New Roman" w:hAnsi="Times New Roman" w:cs="Times New Roman"/>
          <w:sz w:val="20"/>
          <w:szCs w:val="20"/>
          <w:lang w:val="en-GB"/>
        </w:rPr>
        <w:t xml:space="preserve"> Morphological disparity analys</w:t>
      </w:r>
      <w:r>
        <w:rPr>
          <w:rFonts w:ascii="Times New Roman" w:hAnsi="Times New Roman" w:cs="Times New Roman"/>
          <w:sz w:val="20"/>
          <w:szCs w:val="20"/>
          <w:lang w:val="en-GB"/>
        </w:rPr>
        <w:t>e</w:t>
      </w:r>
      <w:r w:rsidRPr="00E765FB">
        <w:rPr>
          <w:rFonts w:ascii="Times New Roman" w:hAnsi="Times New Roman" w:cs="Times New Roman"/>
          <w:sz w:val="20"/>
          <w:szCs w:val="20"/>
          <w:lang w:val="en-GB"/>
        </w:rPr>
        <w:t xml:space="preserve">s (WMPD) considering </w:t>
      </w:r>
      <w:r>
        <w:rPr>
          <w:rFonts w:ascii="Times New Roman" w:hAnsi="Times New Roman" w:cs="Times New Roman"/>
          <w:sz w:val="20"/>
          <w:szCs w:val="20"/>
          <w:lang w:val="en-GB"/>
        </w:rPr>
        <w:t xml:space="preserve">only </w:t>
      </w:r>
      <w:r w:rsidRPr="00E765FB">
        <w:rPr>
          <w:rFonts w:ascii="Times New Roman" w:hAnsi="Times New Roman" w:cs="Times New Roman"/>
          <w:sz w:val="20"/>
          <w:szCs w:val="20"/>
          <w:lang w:val="en-GB"/>
        </w:rPr>
        <w:t>lower and upper marginal dentition characters from the phylogenetic data matrix.</w:t>
      </w:r>
    </w:p>
    <w:p w14:paraId="22A7E64B" w14:textId="504AC3E5" w:rsidR="00CF657B" w:rsidRDefault="00CF657B" w:rsidP="00E765FB">
      <w:pPr>
        <w:jc w:val="center"/>
        <w:rPr>
          <w:rFonts w:ascii="Times New Roman" w:hAnsi="Times New Roman" w:cs="Times New Roman"/>
          <w:b/>
          <w:bCs/>
          <w:sz w:val="20"/>
          <w:szCs w:val="20"/>
          <w:lang w:val="en-GB"/>
        </w:rPr>
      </w:pPr>
      <w:r>
        <w:rPr>
          <w:rFonts w:ascii="Times New Roman" w:hAnsi="Times New Roman" w:cs="Times New Roman"/>
          <w:b/>
          <w:bCs/>
          <w:noProof/>
          <w:sz w:val="20"/>
          <w:szCs w:val="20"/>
          <w:lang w:val="en-GB"/>
        </w:rPr>
        <w:lastRenderedPageBreak/>
        <w:drawing>
          <wp:inline distT="0" distB="0" distL="0" distR="0" wp14:anchorId="0AED292C" wp14:editId="49AAC7B9">
            <wp:extent cx="5397500" cy="4432300"/>
            <wp:effectExtent l="0" t="0" r="0" b="6350"/>
            <wp:docPr id="38875483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97500" cy="4432300"/>
                    </a:xfrm>
                    <a:prstGeom prst="rect">
                      <a:avLst/>
                    </a:prstGeom>
                    <a:noFill/>
                    <a:ln>
                      <a:noFill/>
                    </a:ln>
                  </pic:spPr>
                </pic:pic>
              </a:graphicData>
            </a:graphic>
          </wp:inline>
        </w:drawing>
      </w:r>
    </w:p>
    <w:p w14:paraId="0CA04F9D" w14:textId="191E39C1" w:rsidR="00E765FB" w:rsidRPr="00E765FB" w:rsidRDefault="00E765FB" w:rsidP="00E765FB">
      <w:pPr>
        <w:jc w:val="center"/>
        <w:rPr>
          <w:rFonts w:ascii="Times New Roman" w:hAnsi="Times New Roman" w:cs="Times New Roman"/>
          <w:sz w:val="20"/>
          <w:szCs w:val="20"/>
          <w:lang w:val="en-GB"/>
        </w:rPr>
      </w:pPr>
      <w:r w:rsidRPr="00E765FB">
        <w:rPr>
          <w:rFonts w:ascii="Times New Roman" w:hAnsi="Times New Roman" w:cs="Times New Roman"/>
          <w:b/>
          <w:bCs/>
          <w:sz w:val="20"/>
          <w:szCs w:val="20"/>
          <w:lang w:val="en-GB"/>
        </w:rPr>
        <w:t>Figure S</w:t>
      </w:r>
      <w:r>
        <w:rPr>
          <w:rFonts w:ascii="Times New Roman" w:hAnsi="Times New Roman" w:cs="Times New Roman"/>
          <w:b/>
          <w:bCs/>
          <w:sz w:val="20"/>
          <w:szCs w:val="20"/>
          <w:lang w:val="en-GB"/>
        </w:rPr>
        <w:t>2</w:t>
      </w:r>
      <w:r w:rsidR="0094446A">
        <w:rPr>
          <w:rFonts w:ascii="Times New Roman" w:hAnsi="Times New Roman" w:cs="Times New Roman"/>
          <w:b/>
          <w:bCs/>
          <w:sz w:val="20"/>
          <w:szCs w:val="20"/>
          <w:lang w:val="en-GB"/>
        </w:rPr>
        <w:t>4</w:t>
      </w:r>
      <w:r w:rsidRPr="00E765FB">
        <w:rPr>
          <w:rFonts w:ascii="Times New Roman" w:hAnsi="Times New Roman" w:cs="Times New Roman"/>
          <w:b/>
          <w:bCs/>
          <w:sz w:val="20"/>
          <w:szCs w:val="20"/>
          <w:lang w:val="en-GB"/>
        </w:rPr>
        <w:t>.</w:t>
      </w:r>
      <w:r w:rsidRPr="00E765FB">
        <w:rPr>
          <w:rFonts w:ascii="Times New Roman" w:hAnsi="Times New Roman" w:cs="Times New Roman"/>
          <w:sz w:val="20"/>
          <w:szCs w:val="20"/>
          <w:lang w:val="en-GB"/>
        </w:rPr>
        <w:t xml:space="preserve"> Morphological disparity analys</w:t>
      </w:r>
      <w:r>
        <w:rPr>
          <w:rFonts w:ascii="Times New Roman" w:hAnsi="Times New Roman" w:cs="Times New Roman"/>
          <w:sz w:val="20"/>
          <w:szCs w:val="20"/>
          <w:lang w:val="en-GB"/>
        </w:rPr>
        <w:t>e</w:t>
      </w:r>
      <w:r w:rsidRPr="00E765FB">
        <w:rPr>
          <w:rFonts w:ascii="Times New Roman" w:hAnsi="Times New Roman" w:cs="Times New Roman"/>
          <w:sz w:val="20"/>
          <w:szCs w:val="20"/>
          <w:lang w:val="en-GB"/>
        </w:rPr>
        <w:t xml:space="preserve">s (WMPD) considering </w:t>
      </w:r>
      <w:r>
        <w:rPr>
          <w:rFonts w:ascii="Times New Roman" w:hAnsi="Times New Roman" w:cs="Times New Roman"/>
          <w:sz w:val="20"/>
          <w:szCs w:val="20"/>
          <w:lang w:val="en-GB"/>
        </w:rPr>
        <w:t xml:space="preserve">only lower jaw </w:t>
      </w:r>
      <w:r w:rsidRPr="00E765FB">
        <w:rPr>
          <w:rFonts w:ascii="Times New Roman" w:hAnsi="Times New Roman" w:cs="Times New Roman"/>
          <w:sz w:val="20"/>
          <w:szCs w:val="20"/>
          <w:lang w:val="en-GB"/>
        </w:rPr>
        <w:t>characters from the phylogenetic data matrix.</w:t>
      </w:r>
    </w:p>
    <w:p w14:paraId="0BB1312F" w14:textId="698338B8" w:rsidR="00CF657B" w:rsidRDefault="00CF657B" w:rsidP="00E765FB">
      <w:pPr>
        <w:jc w:val="center"/>
        <w:rPr>
          <w:rFonts w:ascii="Times New Roman" w:hAnsi="Times New Roman" w:cs="Times New Roman"/>
          <w:b/>
          <w:bCs/>
          <w:sz w:val="20"/>
          <w:szCs w:val="20"/>
          <w:lang w:val="en-GB"/>
        </w:rPr>
      </w:pPr>
      <w:r>
        <w:rPr>
          <w:rFonts w:ascii="Times New Roman" w:hAnsi="Times New Roman" w:cs="Times New Roman"/>
          <w:b/>
          <w:bCs/>
          <w:noProof/>
          <w:sz w:val="20"/>
          <w:szCs w:val="20"/>
          <w:lang w:val="en-GB"/>
        </w:rPr>
        <w:lastRenderedPageBreak/>
        <w:drawing>
          <wp:inline distT="0" distB="0" distL="0" distR="0" wp14:anchorId="6F20922F" wp14:editId="7178FDBA">
            <wp:extent cx="5397500" cy="4400550"/>
            <wp:effectExtent l="0" t="0" r="0" b="0"/>
            <wp:docPr id="202564353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97500" cy="4400550"/>
                    </a:xfrm>
                    <a:prstGeom prst="rect">
                      <a:avLst/>
                    </a:prstGeom>
                    <a:noFill/>
                    <a:ln>
                      <a:noFill/>
                    </a:ln>
                  </pic:spPr>
                </pic:pic>
              </a:graphicData>
            </a:graphic>
          </wp:inline>
        </w:drawing>
      </w:r>
    </w:p>
    <w:p w14:paraId="0146893C" w14:textId="39B6F37B" w:rsidR="00E765FB" w:rsidRPr="00E765FB" w:rsidRDefault="00E765FB" w:rsidP="00E765FB">
      <w:pPr>
        <w:jc w:val="center"/>
        <w:rPr>
          <w:rFonts w:ascii="Times New Roman" w:hAnsi="Times New Roman" w:cs="Times New Roman"/>
          <w:sz w:val="20"/>
          <w:szCs w:val="20"/>
          <w:lang w:val="en-GB"/>
        </w:rPr>
      </w:pPr>
      <w:r w:rsidRPr="00E765FB">
        <w:rPr>
          <w:rFonts w:ascii="Times New Roman" w:hAnsi="Times New Roman" w:cs="Times New Roman"/>
          <w:b/>
          <w:bCs/>
          <w:sz w:val="20"/>
          <w:szCs w:val="20"/>
          <w:lang w:val="en-GB"/>
        </w:rPr>
        <w:t>Figure S</w:t>
      </w:r>
      <w:r>
        <w:rPr>
          <w:rFonts w:ascii="Times New Roman" w:hAnsi="Times New Roman" w:cs="Times New Roman"/>
          <w:b/>
          <w:bCs/>
          <w:sz w:val="20"/>
          <w:szCs w:val="20"/>
          <w:lang w:val="en-GB"/>
        </w:rPr>
        <w:t>2</w:t>
      </w:r>
      <w:r w:rsidR="0094446A">
        <w:rPr>
          <w:rFonts w:ascii="Times New Roman" w:hAnsi="Times New Roman" w:cs="Times New Roman"/>
          <w:b/>
          <w:bCs/>
          <w:sz w:val="20"/>
          <w:szCs w:val="20"/>
          <w:lang w:val="en-GB"/>
        </w:rPr>
        <w:t>5</w:t>
      </w:r>
      <w:r w:rsidRPr="00E765FB">
        <w:rPr>
          <w:rFonts w:ascii="Times New Roman" w:hAnsi="Times New Roman" w:cs="Times New Roman"/>
          <w:b/>
          <w:bCs/>
          <w:sz w:val="20"/>
          <w:szCs w:val="20"/>
          <w:lang w:val="en-GB"/>
        </w:rPr>
        <w:t>.</w:t>
      </w:r>
      <w:r w:rsidRPr="00E765FB">
        <w:rPr>
          <w:rFonts w:ascii="Times New Roman" w:hAnsi="Times New Roman" w:cs="Times New Roman"/>
          <w:sz w:val="20"/>
          <w:szCs w:val="20"/>
          <w:lang w:val="en-GB"/>
        </w:rPr>
        <w:t xml:space="preserve"> Morphological disparity analys</w:t>
      </w:r>
      <w:r>
        <w:rPr>
          <w:rFonts w:ascii="Times New Roman" w:hAnsi="Times New Roman" w:cs="Times New Roman"/>
          <w:sz w:val="20"/>
          <w:szCs w:val="20"/>
          <w:lang w:val="en-GB"/>
        </w:rPr>
        <w:t>e</w:t>
      </w:r>
      <w:r w:rsidRPr="00E765FB">
        <w:rPr>
          <w:rFonts w:ascii="Times New Roman" w:hAnsi="Times New Roman" w:cs="Times New Roman"/>
          <w:sz w:val="20"/>
          <w:szCs w:val="20"/>
          <w:lang w:val="en-GB"/>
        </w:rPr>
        <w:t xml:space="preserve">s (WMPD) considering </w:t>
      </w:r>
      <w:r>
        <w:rPr>
          <w:rFonts w:ascii="Times New Roman" w:hAnsi="Times New Roman" w:cs="Times New Roman"/>
          <w:sz w:val="20"/>
          <w:szCs w:val="20"/>
          <w:lang w:val="en-GB"/>
        </w:rPr>
        <w:t xml:space="preserve">only lower jaw plus mandibular teeth </w:t>
      </w:r>
      <w:r w:rsidRPr="00E765FB">
        <w:rPr>
          <w:rFonts w:ascii="Times New Roman" w:hAnsi="Times New Roman" w:cs="Times New Roman"/>
          <w:sz w:val="20"/>
          <w:szCs w:val="20"/>
          <w:lang w:val="en-GB"/>
        </w:rPr>
        <w:t>characters from the phylogenetic data matrix.</w:t>
      </w:r>
    </w:p>
    <w:p w14:paraId="44D1FBD6" w14:textId="34FFAB67" w:rsidR="00CF657B" w:rsidRDefault="00CF657B" w:rsidP="009460D4">
      <w:pPr>
        <w:jc w:val="center"/>
        <w:rPr>
          <w:rFonts w:ascii="Times New Roman" w:hAnsi="Times New Roman" w:cs="Times New Roman"/>
          <w:b/>
          <w:bCs/>
          <w:sz w:val="20"/>
          <w:szCs w:val="20"/>
          <w:lang w:val="en-GB"/>
        </w:rPr>
      </w:pPr>
      <w:r>
        <w:rPr>
          <w:rFonts w:ascii="Times New Roman" w:hAnsi="Times New Roman" w:cs="Times New Roman"/>
          <w:b/>
          <w:bCs/>
          <w:noProof/>
          <w:sz w:val="20"/>
          <w:szCs w:val="20"/>
          <w:lang w:val="en-GB"/>
        </w:rPr>
        <w:lastRenderedPageBreak/>
        <w:drawing>
          <wp:inline distT="0" distB="0" distL="0" distR="0" wp14:anchorId="3E0579AE" wp14:editId="7144A4F3">
            <wp:extent cx="5397500" cy="4400550"/>
            <wp:effectExtent l="0" t="0" r="0" b="0"/>
            <wp:docPr id="12780466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97500" cy="4400550"/>
                    </a:xfrm>
                    <a:prstGeom prst="rect">
                      <a:avLst/>
                    </a:prstGeom>
                    <a:noFill/>
                    <a:ln>
                      <a:noFill/>
                    </a:ln>
                  </pic:spPr>
                </pic:pic>
              </a:graphicData>
            </a:graphic>
          </wp:inline>
        </w:drawing>
      </w:r>
    </w:p>
    <w:p w14:paraId="51CEA683" w14:textId="4884C180" w:rsidR="009460D4" w:rsidRPr="00E765FB" w:rsidRDefault="009460D4" w:rsidP="009460D4">
      <w:pPr>
        <w:jc w:val="center"/>
        <w:rPr>
          <w:rFonts w:ascii="Times New Roman" w:hAnsi="Times New Roman" w:cs="Times New Roman"/>
          <w:sz w:val="20"/>
          <w:szCs w:val="20"/>
          <w:lang w:val="en-GB"/>
        </w:rPr>
      </w:pPr>
      <w:r w:rsidRPr="00E765FB">
        <w:rPr>
          <w:rFonts w:ascii="Times New Roman" w:hAnsi="Times New Roman" w:cs="Times New Roman"/>
          <w:b/>
          <w:bCs/>
          <w:sz w:val="20"/>
          <w:szCs w:val="20"/>
          <w:lang w:val="en-GB"/>
        </w:rPr>
        <w:t>Figure S</w:t>
      </w:r>
      <w:r>
        <w:rPr>
          <w:rFonts w:ascii="Times New Roman" w:hAnsi="Times New Roman" w:cs="Times New Roman"/>
          <w:b/>
          <w:bCs/>
          <w:sz w:val="20"/>
          <w:szCs w:val="20"/>
          <w:lang w:val="en-GB"/>
        </w:rPr>
        <w:t>2</w:t>
      </w:r>
      <w:r w:rsidR="0094446A">
        <w:rPr>
          <w:rFonts w:ascii="Times New Roman" w:hAnsi="Times New Roman" w:cs="Times New Roman"/>
          <w:b/>
          <w:bCs/>
          <w:sz w:val="20"/>
          <w:szCs w:val="20"/>
          <w:lang w:val="en-GB"/>
        </w:rPr>
        <w:t>6</w:t>
      </w:r>
      <w:r w:rsidRPr="00E765FB">
        <w:rPr>
          <w:rFonts w:ascii="Times New Roman" w:hAnsi="Times New Roman" w:cs="Times New Roman"/>
          <w:b/>
          <w:bCs/>
          <w:sz w:val="20"/>
          <w:szCs w:val="20"/>
          <w:lang w:val="en-GB"/>
        </w:rPr>
        <w:t>.</w:t>
      </w:r>
      <w:r w:rsidRPr="00E765FB">
        <w:rPr>
          <w:rFonts w:ascii="Times New Roman" w:hAnsi="Times New Roman" w:cs="Times New Roman"/>
          <w:sz w:val="20"/>
          <w:szCs w:val="20"/>
          <w:lang w:val="en-GB"/>
        </w:rPr>
        <w:t xml:space="preserve"> Morphological disparity analys</w:t>
      </w:r>
      <w:r>
        <w:rPr>
          <w:rFonts w:ascii="Times New Roman" w:hAnsi="Times New Roman" w:cs="Times New Roman"/>
          <w:sz w:val="20"/>
          <w:szCs w:val="20"/>
          <w:lang w:val="en-GB"/>
        </w:rPr>
        <w:t>e</w:t>
      </w:r>
      <w:r w:rsidRPr="00E765FB">
        <w:rPr>
          <w:rFonts w:ascii="Times New Roman" w:hAnsi="Times New Roman" w:cs="Times New Roman"/>
          <w:sz w:val="20"/>
          <w:szCs w:val="20"/>
          <w:lang w:val="en-GB"/>
        </w:rPr>
        <w:t xml:space="preserve">s (WMPD) considering </w:t>
      </w:r>
      <w:r>
        <w:rPr>
          <w:rFonts w:ascii="Times New Roman" w:hAnsi="Times New Roman" w:cs="Times New Roman"/>
          <w:sz w:val="20"/>
          <w:szCs w:val="20"/>
          <w:lang w:val="en-GB"/>
        </w:rPr>
        <w:t>o</w:t>
      </w:r>
      <w:r w:rsidRPr="009460D4">
        <w:rPr>
          <w:rFonts w:ascii="Times New Roman" w:hAnsi="Times New Roman" w:cs="Times New Roman"/>
          <w:sz w:val="20"/>
          <w:szCs w:val="20"/>
          <w:lang w:val="en-GB"/>
        </w:rPr>
        <w:t xml:space="preserve">nly cranial characters </w:t>
      </w:r>
      <w:r w:rsidRPr="00E765FB">
        <w:rPr>
          <w:rFonts w:ascii="Times New Roman" w:hAnsi="Times New Roman" w:cs="Times New Roman"/>
          <w:sz w:val="20"/>
          <w:szCs w:val="20"/>
          <w:lang w:val="en-GB"/>
        </w:rPr>
        <w:t>from the phylogenetic data matrix</w:t>
      </w:r>
      <w:r w:rsidRPr="009460D4">
        <w:rPr>
          <w:rFonts w:ascii="Times New Roman" w:hAnsi="Times New Roman" w:cs="Times New Roman"/>
          <w:sz w:val="20"/>
          <w:szCs w:val="20"/>
          <w:lang w:val="en-GB"/>
        </w:rPr>
        <w:t xml:space="preserve"> (excluding lower jaw, lower dentition, and upper marginal dentition characters)</w:t>
      </w:r>
      <w:r>
        <w:rPr>
          <w:rFonts w:ascii="Times New Roman" w:hAnsi="Times New Roman" w:cs="Times New Roman"/>
          <w:sz w:val="20"/>
          <w:szCs w:val="20"/>
          <w:lang w:val="en-GB"/>
        </w:rPr>
        <w:t>.</w:t>
      </w:r>
    </w:p>
    <w:p w14:paraId="4893859D" w14:textId="1C98F16D" w:rsidR="00CF657B" w:rsidRDefault="00CF657B" w:rsidP="00E512A8">
      <w:pPr>
        <w:jc w:val="center"/>
        <w:rPr>
          <w:rFonts w:ascii="Times New Roman" w:hAnsi="Times New Roman" w:cs="Times New Roman"/>
          <w:b/>
          <w:bCs/>
          <w:sz w:val="20"/>
          <w:szCs w:val="20"/>
          <w:lang w:val="en-GB"/>
        </w:rPr>
      </w:pPr>
      <w:r>
        <w:rPr>
          <w:rFonts w:ascii="Times New Roman" w:hAnsi="Times New Roman" w:cs="Times New Roman"/>
          <w:b/>
          <w:bCs/>
          <w:noProof/>
          <w:sz w:val="20"/>
          <w:szCs w:val="20"/>
          <w:lang w:val="en-GB"/>
        </w:rPr>
        <w:lastRenderedPageBreak/>
        <w:drawing>
          <wp:inline distT="0" distB="0" distL="0" distR="0" wp14:anchorId="3285E600" wp14:editId="3272982C">
            <wp:extent cx="5397500" cy="4400550"/>
            <wp:effectExtent l="0" t="0" r="0" b="0"/>
            <wp:docPr id="9460283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397500" cy="4400550"/>
                    </a:xfrm>
                    <a:prstGeom prst="rect">
                      <a:avLst/>
                    </a:prstGeom>
                    <a:noFill/>
                    <a:ln>
                      <a:noFill/>
                    </a:ln>
                  </pic:spPr>
                </pic:pic>
              </a:graphicData>
            </a:graphic>
          </wp:inline>
        </w:drawing>
      </w:r>
    </w:p>
    <w:p w14:paraId="0D54FFF9" w14:textId="273DFC72" w:rsidR="00E512A8" w:rsidRPr="00E765FB" w:rsidRDefault="00E512A8" w:rsidP="00E512A8">
      <w:pPr>
        <w:jc w:val="center"/>
        <w:rPr>
          <w:rFonts w:ascii="Times New Roman" w:hAnsi="Times New Roman" w:cs="Times New Roman"/>
          <w:sz w:val="20"/>
          <w:szCs w:val="20"/>
          <w:lang w:val="en-GB"/>
        </w:rPr>
      </w:pPr>
      <w:r w:rsidRPr="00E765FB">
        <w:rPr>
          <w:rFonts w:ascii="Times New Roman" w:hAnsi="Times New Roman" w:cs="Times New Roman"/>
          <w:b/>
          <w:bCs/>
          <w:sz w:val="20"/>
          <w:szCs w:val="20"/>
          <w:lang w:val="en-GB"/>
        </w:rPr>
        <w:t>Figure S</w:t>
      </w:r>
      <w:r>
        <w:rPr>
          <w:rFonts w:ascii="Times New Roman" w:hAnsi="Times New Roman" w:cs="Times New Roman"/>
          <w:b/>
          <w:bCs/>
          <w:sz w:val="20"/>
          <w:szCs w:val="20"/>
          <w:lang w:val="en-GB"/>
        </w:rPr>
        <w:t>2</w:t>
      </w:r>
      <w:r w:rsidR="0094446A">
        <w:rPr>
          <w:rFonts w:ascii="Times New Roman" w:hAnsi="Times New Roman" w:cs="Times New Roman"/>
          <w:b/>
          <w:bCs/>
          <w:sz w:val="20"/>
          <w:szCs w:val="20"/>
          <w:lang w:val="en-GB"/>
        </w:rPr>
        <w:t>7</w:t>
      </w:r>
      <w:r w:rsidRPr="00E765FB">
        <w:rPr>
          <w:rFonts w:ascii="Times New Roman" w:hAnsi="Times New Roman" w:cs="Times New Roman"/>
          <w:b/>
          <w:bCs/>
          <w:sz w:val="20"/>
          <w:szCs w:val="20"/>
          <w:lang w:val="en-GB"/>
        </w:rPr>
        <w:t>.</w:t>
      </w:r>
      <w:r w:rsidRPr="00E765FB">
        <w:rPr>
          <w:rFonts w:ascii="Times New Roman" w:hAnsi="Times New Roman" w:cs="Times New Roman"/>
          <w:sz w:val="20"/>
          <w:szCs w:val="20"/>
          <w:lang w:val="en-GB"/>
        </w:rPr>
        <w:t xml:space="preserve"> Morphological disparity analys</w:t>
      </w:r>
      <w:r>
        <w:rPr>
          <w:rFonts w:ascii="Times New Roman" w:hAnsi="Times New Roman" w:cs="Times New Roman"/>
          <w:sz w:val="20"/>
          <w:szCs w:val="20"/>
          <w:lang w:val="en-GB"/>
        </w:rPr>
        <w:t>e</w:t>
      </w:r>
      <w:r w:rsidRPr="00E765FB">
        <w:rPr>
          <w:rFonts w:ascii="Times New Roman" w:hAnsi="Times New Roman" w:cs="Times New Roman"/>
          <w:sz w:val="20"/>
          <w:szCs w:val="20"/>
          <w:lang w:val="en-GB"/>
        </w:rPr>
        <w:t xml:space="preserve">s (WMPD) considering </w:t>
      </w:r>
      <w:r>
        <w:rPr>
          <w:rFonts w:ascii="Times New Roman" w:hAnsi="Times New Roman" w:cs="Times New Roman"/>
          <w:sz w:val="20"/>
          <w:szCs w:val="20"/>
          <w:lang w:val="en-GB"/>
        </w:rPr>
        <w:t>o</w:t>
      </w:r>
      <w:r w:rsidRPr="009460D4">
        <w:rPr>
          <w:rFonts w:ascii="Times New Roman" w:hAnsi="Times New Roman" w:cs="Times New Roman"/>
          <w:sz w:val="20"/>
          <w:szCs w:val="20"/>
          <w:lang w:val="en-GB"/>
        </w:rPr>
        <w:t>nly cranial</w:t>
      </w:r>
      <w:r>
        <w:rPr>
          <w:rFonts w:ascii="Times New Roman" w:hAnsi="Times New Roman" w:cs="Times New Roman"/>
          <w:sz w:val="20"/>
          <w:szCs w:val="20"/>
          <w:lang w:val="en-GB"/>
        </w:rPr>
        <w:t xml:space="preserve"> </w:t>
      </w:r>
      <w:r w:rsidRPr="00E512A8">
        <w:rPr>
          <w:rFonts w:ascii="Times New Roman" w:hAnsi="Times New Roman" w:cs="Times New Roman"/>
          <w:sz w:val="20"/>
          <w:szCs w:val="20"/>
          <w:lang w:val="en-GB"/>
        </w:rPr>
        <w:t>plus upper dentition</w:t>
      </w:r>
      <w:r w:rsidRPr="009460D4">
        <w:rPr>
          <w:rFonts w:ascii="Times New Roman" w:hAnsi="Times New Roman" w:cs="Times New Roman"/>
          <w:sz w:val="20"/>
          <w:szCs w:val="20"/>
          <w:lang w:val="en-GB"/>
        </w:rPr>
        <w:t xml:space="preserve"> characters </w:t>
      </w:r>
      <w:r w:rsidRPr="00E765FB">
        <w:rPr>
          <w:rFonts w:ascii="Times New Roman" w:hAnsi="Times New Roman" w:cs="Times New Roman"/>
          <w:sz w:val="20"/>
          <w:szCs w:val="20"/>
          <w:lang w:val="en-GB"/>
        </w:rPr>
        <w:t>from the phylogenetic data matrix</w:t>
      </w:r>
      <w:r w:rsidRPr="009460D4">
        <w:rPr>
          <w:rFonts w:ascii="Times New Roman" w:hAnsi="Times New Roman" w:cs="Times New Roman"/>
          <w:sz w:val="20"/>
          <w:szCs w:val="20"/>
          <w:lang w:val="en-GB"/>
        </w:rPr>
        <w:t xml:space="preserve"> </w:t>
      </w:r>
      <w:r w:rsidRPr="00E512A8">
        <w:rPr>
          <w:rFonts w:ascii="Times New Roman" w:hAnsi="Times New Roman" w:cs="Times New Roman"/>
          <w:sz w:val="20"/>
          <w:szCs w:val="20"/>
          <w:lang w:val="en-GB"/>
        </w:rPr>
        <w:t>(excluding lower jaw and lower teeth characters)</w:t>
      </w:r>
      <w:r>
        <w:rPr>
          <w:rFonts w:ascii="Times New Roman" w:hAnsi="Times New Roman" w:cs="Times New Roman"/>
          <w:sz w:val="20"/>
          <w:szCs w:val="20"/>
          <w:lang w:val="en-GB"/>
        </w:rPr>
        <w:t>.</w:t>
      </w:r>
    </w:p>
    <w:p w14:paraId="79AC239E" w14:textId="77777777" w:rsidR="004C4989" w:rsidRDefault="004C4989" w:rsidP="00E71F69">
      <w:pPr>
        <w:rPr>
          <w:rFonts w:ascii="Times New Roman" w:hAnsi="Times New Roman" w:cs="Times New Roman"/>
          <w:sz w:val="24"/>
          <w:szCs w:val="24"/>
          <w:lang w:val="en-GB"/>
        </w:rPr>
      </w:pPr>
    </w:p>
    <w:p w14:paraId="489E4D67" w14:textId="3C9DD0A9" w:rsidR="004C4989" w:rsidRDefault="004C4989" w:rsidP="00E71F69">
      <w:pPr>
        <w:rPr>
          <w:rFonts w:ascii="Times New Roman" w:hAnsi="Times New Roman" w:cs="Times New Roman"/>
          <w:sz w:val="24"/>
          <w:szCs w:val="24"/>
          <w:lang w:val="en-GB"/>
        </w:rPr>
      </w:pPr>
    </w:p>
    <w:p w14:paraId="264CCBFE" w14:textId="2C9A083E" w:rsidR="004C4989" w:rsidRPr="00D81EAB" w:rsidRDefault="00620E0D" w:rsidP="00E71F69">
      <w:pPr>
        <w:rPr>
          <w:rFonts w:ascii="Times New Roman" w:hAnsi="Times New Roman" w:cs="Times New Roman"/>
          <w:b/>
          <w:bCs/>
          <w:sz w:val="24"/>
          <w:szCs w:val="24"/>
        </w:rPr>
      </w:pPr>
      <w:r>
        <w:rPr>
          <w:rFonts w:ascii="Times New Roman" w:hAnsi="Times New Roman" w:cs="Times New Roman"/>
          <w:b/>
          <w:bCs/>
          <w:sz w:val="24"/>
          <w:szCs w:val="24"/>
        </w:rPr>
        <w:t>8</w:t>
      </w:r>
      <w:r w:rsidR="00D81EAB" w:rsidRPr="00D81EAB">
        <w:rPr>
          <w:rFonts w:ascii="Times New Roman" w:hAnsi="Times New Roman" w:cs="Times New Roman"/>
          <w:b/>
          <w:bCs/>
          <w:sz w:val="24"/>
          <w:szCs w:val="24"/>
        </w:rPr>
        <w:t xml:space="preserve">. </w:t>
      </w:r>
      <w:proofErr w:type="spellStart"/>
      <w:r w:rsidR="006F4560" w:rsidRPr="00D81EAB">
        <w:rPr>
          <w:rFonts w:ascii="Times New Roman" w:hAnsi="Times New Roman" w:cs="Times New Roman"/>
          <w:b/>
          <w:bCs/>
          <w:sz w:val="24"/>
          <w:szCs w:val="24"/>
        </w:rPr>
        <w:t>References</w:t>
      </w:r>
      <w:proofErr w:type="spellEnd"/>
    </w:p>
    <w:p w14:paraId="591DE4B5" w14:textId="4ED9CC0A" w:rsidR="00D81EAB" w:rsidRPr="00197A13" w:rsidRDefault="00D81EAB" w:rsidP="00D81EAB">
      <w:pPr>
        <w:ind w:left="360" w:hanging="360"/>
        <w:rPr>
          <w:rFonts w:ascii="Times New Roman" w:hAnsi="Times New Roman" w:cs="Times New Roman"/>
          <w:sz w:val="24"/>
          <w:szCs w:val="24"/>
          <w:lang w:val="en-US"/>
        </w:rPr>
      </w:pPr>
      <w:r w:rsidRPr="006F4560">
        <w:rPr>
          <w:rFonts w:ascii="Times New Roman" w:hAnsi="Times New Roman" w:cs="Times New Roman"/>
          <w:sz w:val="24"/>
          <w:szCs w:val="24"/>
        </w:rPr>
        <w:t xml:space="preserve">Arantes, B. de A., Soares, M. B. &amp; Schultz, C. L. </w:t>
      </w:r>
      <w:proofErr w:type="spellStart"/>
      <w:r w:rsidRPr="006F4560">
        <w:rPr>
          <w:rFonts w:ascii="Times New Roman" w:hAnsi="Times New Roman" w:cs="Times New Roman"/>
          <w:i/>
          <w:sz w:val="24"/>
          <w:szCs w:val="24"/>
        </w:rPr>
        <w:t>Clevosaurus</w:t>
      </w:r>
      <w:proofErr w:type="spellEnd"/>
      <w:r w:rsidRPr="006F4560">
        <w:rPr>
          <w:rFonts w:ascii="Times New Roman" w:hAnsi="Times New Roman" w:cs="Times New Roman"/>
          <w:i/>
          <w:sz w:val="24"/>
          <w:szCs w:val="24"/>
        </w:rPr>
        <w:t xml:space="preserve"> </w:t>
      </w:r>
      <w:proofErr w:type="spellStart"/>
      <w:r w:rsidRPr="006F4560">
        <w:rPr>
          <w:rFonts w:ascii="Times New Roman" w:hAnsi="Times New Roman" w:cs="Times New Roman"/>
          <w:i/>
          <w:sz w:val="24"/>
          <w:szCs w:val="24"/>
        </w:rPr>
        <w:t>brasiliensis</w:t>
      </w:r>
      <w:proofErr w:type="spellEnd"/>
      <w:r w:rsidRPr="006F4560">
        <w:rPr>
          <w:rFonts w:ascii="Times New Roman" w:hAnsi="Times New Roman" w:cs="Times New Roman"/>
          <w:i/>
          <w:sz w:val="24"/>
          <w:szCs w:val="24"/>
        </w:rPr>
        <w:t xml:space="preserve"> </w:t>
      </w:r>
      <w:r w:rsidRPr="006F4560">
        <w:rPr>
          <w:rFonts w:ascii="Times New Roman" w:hAnsi="Times New Roman" w:cs="Times New Roman"/>
          <w:sz w:val="24"/>
          <w:szCs w:val="24"/>
        </w:rPr>
        <w:t>(</w:t>
      </w:r>
      <w:proofErr w:type="spellStart"/>
      <w:r w:rsidRPr="006F4560">
        <w:rPr>
          <w:rFonts w:ascii="Times New Roman" w:hAnsi="Times New Roman" w:cs="Times New Roman"/>
          <w:sz w:val="24"/>
          <w:szCs w:val="24"/>
        </w:rPr>
        <w:t>Lepidosauria</w:t>
      </w:r>
      <w:proofErr w:type="spellEnd"/>
      <w:r w:rsidRPr="006F4560">
        <w:rPr>
          <w:rFonts w:ascii="Times New Roman" w:hAnsi="Times New Roman" w:cs="Times New Roman"/>
          <w:sz w:val="24"/>
          <w:szCs w:val="24"/>
        </w:rPr>
        <w:t xml:space="preserve">, </w:t>
      </w:r>
      <w:proofErr w:type="spellStart"/>
      <w:r w:rsidRPr="006F4560">
        <w:rPr>
          <w:rFonts w:ascii="Times New Roman" w:hAnsi="Times New Roman" w:cs="Times New Roman"/>
          <w:sz w:val="24"/>
          <w:szCs w:val="24"/>
        </w:rPr>
        <w:t>sphenodontia</w:t>
      </w:r>
      <w:proofErr w:type="spellEnd"/>
      <w:r w:rsidRPr="006F4560">
        <w:rPr>
          <w:rFonts w:ascii="Times New Roman" w:hAnsi="Times New Roman" w:cs="Times New Roman"/>
          <w:sz w:val="24"/>
          <w:szCs w:val="24"/>
        </w:rPr>
        <w:t xml:space="preserve">) do </w:t>
      </w:r>
      <w:proofErr w:type="spellStart"/>
      <w:r w:rsidRPr="006F4560">
        <w:rPr>
          <w:rFonts w:ascii="Times New Roman" w:hAnsi="Times New Roman" w:cs="Times New Roman"/>
          <w:sz w:val="24"/>
          <w:szCs w:val="24"/>
        </w:rPr>
        <w:t>Triássico</w:t>
      </w:r>
      <w:proofErr w:type="spellEnd"/>
      <w:r w:rsidRPr="006F4560">
        <w:rPr>
          <w:rFonts w:ascii="Times New Roman" w:hAnsi="Times New Roman" w:cs="Times New Roman"/>
          <w:sz w:val="24"/>
          <w:szCs w:val="24"/>
        </w:rPr>
        <w:t xml:space="preserve"> Superior do Rio Grande do Sul: anatomía </w:t>
      </w:r>
      <w:proofErr w:type="spellStart"/>
      <w:r w:rsidRPr="006F4560">
        <w:rPr>
          <w:rFonts w:ascii="Times New Roman" w:hAnsi="Times New Roman" w:cs="Times New Roman"/>
          <w:sz w:val="24"/>
          <w:szCs w:val="24"/>
        </w:rPr>
        <w:t>pós</w:t>
      </w:r>
      <w:proofErr w:type="spellEnd"/>
      <w:r w:rsidRPr="006F4560">
        <w:rPr>
          <w:rFonts w:ascii="Times New Roman" w:hAnsi="Times New Roman" w:cs="Times New Roman"/>
          <w:sz w:val="24"/>
          <w:szCs w:val="24"/>
        </w:rPr>
        <w:t xml:space="preserve">-craniana e </w:t>
      </w:r>
      <w:proofErr w:type="spellStart"/>
      <w:r w:rsidRPr="006F4560">
        <w:rPr>
          <w:rFonts w:ascii="Times New Roman" w:hAnsi="Times New Roman" w:cs="Times New Roman"/>
          <w:sz w:val="24"/>
          <w:szCs w:val="24"/>
        </w:rPr>
        <w:t>relaçŏnes</w:t>
      </w:r>
      <w:proofErr w:type="spellEnd"/>
      <w:r w:rsidRPr="006F4560">
        <w:rPr>
          <w:rFonts w:ascii="Times New Roman" w:hAnsi="Times New Roman" w:cs="Times New Roman"/>
          <w:sz w:val="24"/>
          <w:szCs w:val="24"/>
        </w:rPr>
        <w:t xml:space="preserve"> filogenéticas. </w:t>
      </w:r>
      <w:r w:rsidRPr="00197A13">
        <w:rPr>
          <w:rFonts w:ascii="Times New Roman" w:hAnsi="Times New Roman" w:cs="Times New Roman"/>
          <w:i/>
          <w:sz w:val="24"/>
          <w:szCs w:val="24"/>
          <w:lang w:val="en-US"/>
        </w:rPr>
        <w:t xml:space="preserve">Rev. Bras. </w:t>
      </w:r>
      <w:proofErr w:type="spellStart"/>
      <w:r w:rsidRPr="00197A13">
        <w:rPr>
          <w:rFonts w:ascii="Times New Roman" w:hAnsi="Times New Roman" w:cs="Times New Roman"/>
          <w:i/>
          <w:sz w:val="24"/>
          <w:szCs w:val="24"/>
          <w:lang w:val="en-US"/>
        </w:rPr>
        <w:t>Paleontol</w:t>
      </w:r>
      <w:proofErr w:type="spellEnd"/>
      <w:r w:rsidRPr="00197A13">
        <w:rPr>
          <w:rFonts w:ascii="Times New Roman" w:hAnsi="Times New Roman" w:cs="Times New Roman"/>
          <w:sz w:val="24"/>
          <w:szCs w:val="24"/>
          <w:lang w:val="en-US"/>
        </w:rPr>
        <w:t xml:space="preserve">. </w:t>
      </w:r>
      <w:r w:rsidRPr="00197A13">
        <w:rPr>
          <w:rFonts w:ascii="Times New Roman" w:hAnsi="Times New Roman" w:cs="Times New Roman"/>
          <w:b/>
          <w:sz w:val="24"/>
          <w:szCs w:val="24"/>
          <w:lang w:val="en-US"/>
        </w:rPr>
        <w:t>12</w:t>
      </w:r>
      <w:r w:rsidRPr="00197A13">
        <w:rPr>
          <w:rFonts w:ascii="Times New Roman" w:hAnsi="Times New Roman" w:cs="Times New Roman"/>
          <w:sz w:val="24"/>
          <w:szCs w:val="24"/>
          <w:lang w:val="en-US"/>
        </w:rPr>
        <w:t>, 43</w:t>
      </w:r>
      <w:r w:rsidR="009D7189">
        <w:rPr>
          <w:rFonts w:ascii="Times New Roman" w:hAnsi="Times New Roman" w:cs="Times New Roman"/>
          <w:sz w:val="24"/>
          <w:szCs w:val="24"/>
          <w:lang w:val="en-US"/>
        </w:rPr>
        <w:t>–</w:t>
      </w:r>
      <w:r w:rsidRPr="00197A13">
        <w:rPr>
          <w:rFonts w:ascii="Times New Roman" w:hAnsi="Times New Roman" w:cs="Times New Roman"/>
          <w:sz w:val="24"/>
          <w:szCs w:val="24"/>
          <w:lang w:val="en-US"/>
        </w:rPr>
        <w:t>54. 10.4072/rbp.2009.1.04 (2009).</w:t>
      </w:r>
    </w:p>
    <w:p w14:paraId="6ADBD3BC" w14:textId="7B0B5EE6" w:rsidR="00D81EAB" w:rsidRPr="006F4560"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 xml:space="preserve">Arcucci, A. B., Marsicano, C. A. &amp; Caselli, A. T. Tetrapod association and </w:t>
      </w:r>
      <w:proofErr w:type="spellStart"/>
      <w:r w:rsidRPr="006F4560">
        <w:rPr>
          <w:rFonts w:ascii="Times New Roman" w:hAnsi="Times New Roman" w:cs="Times New Roman"/>
          <w:sz w:val="24"/>
          <w:szCs w:val="24"/>
          <w:lang w:val="en"/>
        </w:rPr>
        <w:t>palaeoenvironment</w:t>
      </w:r>
      <w:proofErr w:type="spellEnd"/>
      <w:r w:rsidRPr="006F4560">
        <w:rPr>
          <w:rFonts w:ascii="Times New Roman" w:hAnsi="Times New Roman" w:cs="Times New Roman"/>
          <w:sz w:val="24"/>
          <w:szCs w:val="24"/>
          <w:lang w:val="en"/>
        </w:rPr>
        <w:t xml:space="preserve"> of the Los Colorados Formation (Argentina): a significant sample from western Gondwana at the end of the Triassic. </w:t>
      </w:r>
      <w:r w:rsidRPr="006F4560">
        <w:rPr>
          <w:rFonts w:ascii="Times New Roman" w:hAnsi="Times New Roman" w:cs="Times New Roman"/>
          <w:i/>
          <w:sz w:val="24"/>
          <w:szCs w:val="24"/>
          <w:lang w:val="en"/>
        </w:rPr>
        <w:t>Geobios</w:t>
      </w:r>
      <w:r w:rsidRPr="006F4560">
        <w:rPr>
          <w:rFonts w:ascii="Times New Roman" w:hAnsi="Times New Roman" w:cs="Times New Roman"/>
          <w:sz w:val="24"/>
          <w:szCs w:val="24"/>
          <w:lang w:val="en"/>
        </w:rPr>
        <w:t xml:space="preserve"> </w:t>
      </w:r>
      <w:r w:rsidRPr="006F4560">
        <w:rPr>
          <w:rFonts w:ascii="Times New Roman" w:hAnsi="Times New Roman" w:cs="Times New Roman"/>
          <w:b/>
          <w:sz w:val="24"/>
          <w:szCs w:val="24"/>
          <w:lang w:val="en"/>
        </w:rPr>
        <w:t>37</w:t>
      </w:r>
      <w:r w:rsidRPr="006F4560">
        <w:rPr>
          <w:rFonts w:ascii="Times New Roman" w:hAnsi="Times New Roman" w:cs="Times New Roman"/>
          <w:sz w:val="24"/>
          <w:szCs w:val="24"/>
          <w:lang w:val="en"/>
        </w:rPr>
        <w:t>, 557</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 xml:space="preserve">568. </w:t>
      </w:r>
      <w:r w:rsidRPr="00AA1ACA">
        <w:rPr>
          <w:rFonts w:ascii="Times New Roman" w:hAnsi="Times New Roman" w:cs="Times New Roman"/>
          <w:sz w:val="24"/>
          <w:szCs w:val="24"/>
          <w:lang w:val="en"/>
        </w:rPr>
        <w:t>10.1016/j.geobios.2003.04.008</w:t>
      </w:r>
      <w:r w:rsidRPr="006F4560">
        <w:rPr>
          <w:rFonts w:ascii="Times New Roman" w:hAnsi="Times New Roman" w:cs="Times New Roman"/>
          <w:sz w:val="24"/>
          <w:szCs w:val="24"/>
          <w:lang w:val="en"/>
        </w:rPr>
        <w:t xml:space="preserve"> (2004).</w:t>
      </w:r>
    </w:p>
    <w:p w14:paraId="0E56C74A" w14:textId="290EB11B" w:rsidR="00D81EAB" w:rsidRPr="006F4560"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 xml:space="preserve">Beccari, V. et al. A juvenile </w:t>
      </w:r>
      <w:proofErr w:type="spellStart"/>
      <w:r w:rsidRPr="006F4560">
        <w:rPr>
          <w:rFonts w:ascii="Times New Roman" w:hAnsi="Times New Roman" w:cs="Times New Roman"/>
          <w:sz w:val="24"/>
          <w:szCs w:val="24"/>
          <w:lang w:val="en"/>
        </w:rPr>
        <w:t>pleurosaurid</w:t>
      </w:r>
      <w:proofErr w:type="spellEnd"/>
      <w:r w:rsidRPr="006F4560">
        <w:rPr>
          <w:rFonts w:ascii="Times New Roman" w:hAnsi="Times New Roman" w:cs="Times New Roman"/>
          <w:sz w:val="24"/>
          <w:szCs w:val="24"/>
          <w:lang w:val="en"/>
        </w:rPr>
        <w:t xml:space="preserve"> (Lepidosauria: </w:t>
      </w:r>
      <w:proofErr w:type="spellStart"/>
      <w:r w:rsidRPr="006F4560">
        <w:rPr>
          <w:rFonts w:ascii="Times New Roman" w:hAnsi="Times New Roman" w:cs="Times New Roman"/>
          <w:sz w:val="24"/>
          <w:szCs w:val="24"/>
          <w:lang w:val="en"/>
        </w:rPr>
        <w:t>Rhynchocephalia</w:t>
      </w:r>
      <w:proofErr w:type="spellEnd"/>
      <w:r w:rsidRPr="006F4560">
        <w:rPr>
          <w:rFonts w:ascii="Times New Roman" w:hAnsi="Times New Roman" w:cs="Times New Roman"/>
          <w:sz w:val="24"/>
          <w:szCs w:val="24"/>
          <w:lang w:val="en"/>
        </w:rPr>
        <w:t xml:space="preserve">) from the Tithonian of the </w:t>
      </w:r>
      <w:proofErr w:type="spellStart"/>
      <w:r w:rsidRPr="006F4560">
        <w:rPr>
          <w:rFonts w:ascii="Times New Roman" w:hAnsi="Times New Roman" w:cs="Times New Roman"/>
          <w:sz w:val="24"/>
          <w:szCs w:val="24"/>
          <w:lang w:val="en"/>
        </w:rPr>
        <w:t>Mörnsheim</w:t>
      </w:r>
      <w:proofErr w:type="spellEnd"/>
      <w:r w:rsidRPr="006F4560">
        <w:rPr>
          <w:rFonts w:ascii="Times New Roman" w:hAnsi="Times New Roman" w:cs="Times New Roman"/>
          <w:sz w:val="24"/>
          <w:szCs w:val="24"/>
          <w:lang w:val="en"/>
        </w:rPr>
        <w:t xml:space="preserve"> Formation, Germany. </w:t>
      </w:r>
      <w:r w:rsidRPr="006F4560">
        <w:rPr>
          <w:rFonts w:ascii="Times New Roman" w:hAnsi="Times New Roman" w:cs="Times New Roman"/>
          <w:i/>
          <w:sz w:val="24"/>
          <w:szCs w:val="24"/>
          <w:lang w:val="en"/>
        </w:rPr>
        <w:t>Anat. Rec.</w:t>
      </w:r>
      <w:r w:rsidRPr="006F4560">
        <w:rPr>
          <w:rFonts w:ascii="Times New Roman" w:hAnsi="Times New Roman" w:cs="Times New Roman"/>
          <w:sz w:val="24"/>
          <w:szCs w:val="24"/>
          <w:lang w:val="en"/>
        </w:rPr>
        <w:t xml:space="preserve"> </w:t>
      </w:r>
      <w:r w:rsidRPr="006F4560">
        <w:rPr>
          <w:rFonts w:ascii="Times New Roman" w:hAnsi="Times New Roman" w:cs="Times New Roman"/>
          <w:b/>
          <w:sz w:val="24"/>
          <w:szCs w:val="24"/>
          <w:lang w:val="en"/>
        </w:rPr>
        <w:t>308</w:t>
      </w:r>
      <w:r w:rsidRPr="006F4560">
        <w:rPr>
          <w:rFonts w:ascii="Times New Roman" w:hAnsi="Times New Roman" w:cs="Times New Roman"/>
          <w:sz w:val="24"/>
          <w:szCs w:val="24"/>
          <w:lang w:val="en"/>
        </w:rPr>
        <w:t>(3),</w:t>
      </w:r>
      <w:r w:rsidRPr="006F4560">
        <w:rPr>
          <w:rFonts w:ascii="Times New Roman" w:hAnsi="Times New Roman" w:cs="Times New Roman"/>
          <w:b/>
          <w:sz w:val="24"/>
          <w:szCs w:val="24"/>
          <w:lang w:val="en"/>
        </w:rPr>
        <w:t xml:space="preserve"> </w:t>
      </w:r>
      <w:r w:rsidRPr="006F4560">
        <w:rPr>
          <w:rFonts w:ascii="Times New Roman" w:hAnsi="Times New Roman" w:cs="Times New Roman"/>
          <w:sz w:val="24"/>
          <w:szCs w:val="24"/>
          <w:lang w:val="en"/>
        </w:rPr>
        <w:t>844</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 xml:space="preserve">867. </w:t>
      </w:r>
      <w:r w:rsidRPr="00AA1ACA">
        <w:rPr>
          <w:rFonts w:ascii="Times New Roman" w:hAnsi="Times New Roman" w:cs="Times New Roman"/>
          <w:sz w:val="24"/>
          <w:szCs w:val="24"/>
          <w:lang w:val="en"/>
        </w:rPr>
        <w:t>10.1002/ar.25545</w:t>
      </w:r>
      <w:r w:rsidRPr="006F4560">
        <w:rPr>
          <w:rFonts w:ascii="Times New Roman" w:hAnsi="Times New Roman" w:cs="Times New Roman"/>
          <w:sz w:val="24"/>
          <w:szCs w:val="24"/>
          <w:lang w:val="en"/>
        </w:rPr>
        <w:t xml:space="preserve"> (2024).</w:t>
      </w:r>
    </w:p>
    <w:p w14:paraId="32281C41" w14:textId="664FBED3" w:rsidR="00D81EAB" w:rsidRPr="00D753F6" w:rsidRDefault="00D81EAB" w:rsidP="00D81EAB">
      <w:pPr>
        <w:ind w:left="360" w:hanging="360"/>
        <w:rPr>
          <w:rFonts w:ascii="Times New Roman" w:hAnsi="Times New Roman" w:cs="Times New Roman"/>
          <w:sz w:val="24"/>
          <w:szCs w:val="24"/>
        </w:rPr>
      </w:pPr>
      <w:bookmarkStart w:id="6" w:name="_Hlk212755432"/>
      <w:r w:rsidRPr="006F4560">
        <w:rPr>
          <w:rFonts w:ascii="Times New Roman" w:hAnsi="Times New Roman" w:cs="Times New Roman"/>
          <w:sz w:val="24"/>
          <w:szCs w:val="24"/>
          <w:lang w:val="en"/>
        </w:rPr>
        <w:t xml:space="preserve">Bever, G. S. &amp; Norell, M. A. A new rhynchocephalian (Reptilia: Lepidosauria) from the Late Jurassic of Solnhofen (Germany) and the origin of the marine </w:t>
      </w:r>
      <w:proofErr w:type="spellStart"/>
      <w:r w:rsidRPr="006F4560">
        <w:rPr>
          <w:rFonts w:ascii="Times New Roman" w:hAnsi="Times New Roman" w:cs="Times New Roman"/>
          <w:sz w:val="24"/>
          <w:szCs w:val="24"/>
          <w:lang w:val="en"/>
        </w:rPr>
        <w:t>Pleurosauridae</w:t>
      </w:r>
      <w:proofErr w:type="spellEnd"/>
      <w:r w:rsidRPr="006F4560">
        <w:rPr>
          <w:rFonts w:ascii="Times New Roman" w:hAnsi="Times New Roman" w:cs="Times New Roman"/>
          <w:sz w:val="24"/>
          <w:szCs w:val="24"/>
          <w:lang w:val="en"/>
        </w:rPr>
        <w:t xml:space="preserve">. </w:t>
      </w:r>
      <w:r w:rsidRPr="00D753F6">
        <w:rPr>
          <w:rFonts w:ascii="Times New Roman" w:hAnsi="Times New Roman" w:cs="Times New Roman"/>
          <w:i/>
          <w:sz w:val="24"/>
          <w:szCs w:val="24"/>
        </w:rPr>
        <w:t xml:space="preserve">R. Soc. Open </w:t>
      </w:r>
      <w:proofErr w:type="spellStart"/>
      <w:r w:rsidR="001D4980">
        <w:rPr>
          <w:rFonts w:ascii="Times New Roman" w:hAnsi="Times New Roman" w:cs="Times New Roman"/>
          <w:i/>
          <w:sz w:val="24"/>
          <w:szCs w:val="24"/>
        </w:rPr>
        <w:t>S</w:t>
      </w:r>
      <w:r w:rsidRPr="00D753F6">
        <w:rPr>
          <w:rFonts w:ascii="Times New Roman" w:hAnsi="Times New Roman" w:cs="Times New Roman"/>
          <w:i/>
          <w:sz w:val="24"/>
          <w:szCs w:val="24"/>
        </w:rPr>
        <w:t>ci</w:t>
      </w:r>
      <w:proofErr w:type="spellEnd"/>
      <w:r w:rsidRPr="00D753F6">
        <w:rPr>
          <w:rFonts w:ascii="Times New Roman" w:hAnsi="Times New Roman" w:cs="Times New Roman"/>
          <w:i/>
          <w:sz w:val="24"/>
          <w:szCs w:val="24"/>
        </w:rPr>
        <w:t xml:space="preserve">. </w:t>
      </w:r>
      <w:r w:rsidRPr="00D753F6">
        <w:rPr>
          <w:rFonts w:ascii="Times New Roman" w:hAnsi="Times New Roman" w:cs="Times New Roman"/>
          <w:b/>
          <w:sz w:val="24"/>
          <w:szCs w:val="24"/>
        </w:rPr>
        <w:t>4</w:t>
      </w:r>
      <w:r w:rsidRPr="00D753F6">
        <w:rPr>
          <w:rFonts w:ascii="Times New Roman" w:hAnsi="Times New Roman" w:cs="Times New Roman"/>
          <w:sz w:val="24"/>
          <w:szCs w:val="24"/>
        </w:rPr>
        <w:t>, 170570</w:t>
      </w:r>
      <w:r w:rsidR="00AA1ACA">
        <w:rPr>
          <w:rFonts w:ascii="Times New Roman" w:hAnsi="Times New Roman" w:cs="Times New Roman"/>
          <w:sz w:val="24"/>
          <w:szCs w:val="24"/>
        </w:rPr>
        <w:t>.</w:t>
      </w:r>
      <w:r w:rsidRPr="00D753F6">
        <w:rPr>
          <w:rFonts w:ascii="Times New Roman" w:hAnsi="Times New Roman" w:cs="Times New Roman"/>
          <w:sz w:val="24"/>
          <w:szCs w:val="24"/>
        </w:rPr>
        <w:t xml:space="preserve"> </w:t>
      </w:r>
      <w:r w:rsidRPr="00AA1ACA">
        <w:rPr>
          <w:rFonts w:ascii="Times New Roman" w:hAnsi="Times New Roman" w:cs="Times New Roman"/>
          <w:sz w:val="24"/>
          <w:szCs w:val="24"/>
        </w:rPr>
        <w:t>10.1098/rsos.170570</w:t>
      </w:r>
      <w:r w:rsidRPr="00D753F6">
        <w:rPr>
          <w:rFonts w:ascii="Times New Roman" w:hAnsi="Times New Roman" w:cs="Times New Roman"/>
          <w:sz w:val="24"/>
          <w:szCs w:val="24"/>
        </w:rPr>
        <w:t xml:space="preserve"> (2017).</w:t>
      </w:r>
    </w:p>
    <w:bookmarkEnd w:id="6"/>
    <w:p w14:paraId="54BBA0F0" w14:textId="1301C412" w:rsidR="00D81EAB" w:rsidRPr="006F4560" w:rsidRDefault="00D81EAB" w:rsidP="00D81EAB">
      <w:pPr>
        <w:ind w:left="360" w:hanging="360"/>
        <w:rPr>
          <w:rFonts w:ascii="Times New Roman" w:hAnsi="Times New Roman" w:cs="Times New Roman"/>
          <w:sz w:val="24"/>
          <w:szCs w:val="24"/>
        </w:rPr>
      </w:pPr>
      <w:r w:rsidRPr="006F4560">
        <w:rPr>
          <w:rFonts w:ascii="Times New Roman" w:hAnsi="Times New Roman" w:cs="Times New Roman"/>
          <w:sz w:val="24"/>
          <w:szCs w:val="24"/>
        </w:rPr>
        <w:lastRenderedPageBreak/>
        <w:t xml:space="preserve">Bonaparte, J. F. El primer </w:t>
      </w:r>
      <w:proofErr w:type="spellStart"/>
      <w:r w:rsidRPr="006F4560">
        <w:rPr>
          <w:rFonts w:ascii="Times New Roman" w:hAnsi="Times New Roman" w:cs="Times New Roman"/>
          <w:sz w:val="24"/>
          <w:szCs w:val="24"/>
        </w:rPr>
        <w:t>Ictidosaurio</w:t>
      </w:r>
      <w:proofErr w:type="spellEnd"/>
      <w:r w:rsidRPr="006F4560">
        <w:rPr>
          <w:rFonts w:ascii="Times New Roman" w:hAnsi="Times New Roman" w:cs="Times New Roman"/>
          <w:sz w:val="24"/>
          <w:szCs w:val="24"/>
        </w:rPr>
        <w:t xml:space="preserve"> (</w:t>
      </w:r>
      <w:proofErr w:type="spellStart"/>
      <w:r w:rsidRPr="006F4560">
        <w:rPr>
          <w:rFonts w:ascii="Times New Roman" w:hAnsi="Times New Roman" w:cs="Times New Roman"/>
          <w:sz w:val="24"/>
          <w:szCs w:val="24"/>
        </w:rPr>
        <w:t>Reptilia-Therapsida</w:t>
      </w:r>
      <w:proofErr w:type="spellEnd"/>
      <w:r w:rsidRPr="006F4560">
        <w:rPr>
          <w:rFonts w:ascii="Times New Roman" w:hAnsi="Times New Roman" w:cs="Times New Roman"/>
          <w:sz w:val="24"/>
          <w:szCs w:val="24"/>
        </w:rPr>
        <w:t xml:space="preserve">) de América del Sur, </w:t>
      </w:r>
      <w:proofErr w:type="spellStart"/>
      <w:r w:rsidRPr="006F4560">
        <w:rPr>
          <w:rFonts w:ascii="Times New Roman" w:hAnsi="Times New Roman" w:cs="Times New Roman"/>
          <w:i/>
          <w:sz w:val="24"/>
          <w:szCs w:val="24"/>
        </w:rPr>
        <w:t>Chaliminia</w:t>
      </w:r>
      <w:proofErr w:type="spellEnd"/>
      <w:r w:rsidRPr="006F4560">
        <w:rPr>
          <w:rFonts w:ascii="Times New Roman" w:hAnsi="Times New Roman" w:cs="Times New Roman"/>
          <w:i/>
          <w:sz w:val="24"/>
          <w:szCs w:val="24"/>
        </w:rPr>
        <w:t xml:space="preserve"> </w:t>
      </w:r>
      <w:proofErr w:type="spellStart"/>
      <w:r w:rsidRPr="006F4560">
        <w:rPr>
          <w:rFonts w:ascii="Times New Roman" w:hAnsi="Times New Roman" w:cs="Times New Roman"/>
          <w:i/>
          <w:sz w:val="24"/>
          <w:szCs w:val="24"/>
        </w:rPr>
        <w:t>musteloides</w:t>
      </w:r>
      <w:proofErr w:type="spellEnd"/>
      <w:r w:rsidRPr="006F4560">
        <w:rPr>
          <w:rFonts w:ascii="Times New Roman" w:hAnsi="Times New Roman" w:cs="Times New Roman"/>
          <w:sz w:val="24"/>
          <w:szCs w:val="24"/>
        </w:rPr>
        <w:t xml:space="preserve">, del Triásico Superior de la Rioja, República Argentina. </w:t>
      </w:r>
      <w:r w:rsidRPr="006F4560">
        <w:rPr>
          <w:rFonts w:ascii="Times New Roman" w:hAnsi="Times New Roman" w:cs="Times New Roman"/>
          <w:i/>
          <w:sz w:val="24"/>
          <w:szCs w:val="24"/>
        </w:rPr>
        <w:t xml:space="preserve">Actas II </w:t>
      </w:r>
      <w:proofErr w:type="spellStart"/>
      <w:r w:rsidRPr="006F4560">
        <w:rPr>
          <w:rFonts w:ascii="Times New Roman" w:hAnsi="Times New Roman" w:cs="Times New Roman"/>
          <w:i/>
          <w:sz w:val="24"/>
          <w:szCs w:val="24"/>
        </w:rPr>
        <w:t>Congr</w:t>
      </w:r>
      <w:proofErr w:type="spellEnd"/>
      <w:r w:rsidRPr="006F4560">
        <w:rPr>
          <w:rFonts w:ascii="Times New Roman" w:hAnsi="Times New Roman" w:cs="Times New Roman"/>
          <w:i/>
          <w:sz w:val="24"/>
          <w:szCs w:val="24"/>
        </w:rPr>
        <w:t xml:space="preserve">. Argent. </w:t>
      </w:r>
      <w:proofErr w:type="spellStart"/>
      <w:r w:rsidRPr="006F4560">
        <w:rPr>
          <w:rFonts w:ascii="Times New Roman" w:hAnsi="Times New Roman" w:cs="Times New Roman"/>
          <w:i/>
          <w:sz w:val="24"/>
          <w:szCs w:val="24"/>
        </w:rPr>
        <w:t>Palaeont</w:t>
      </w:r>
      <w:proofErr w:type="spellEnd"/>
      <w:r w:rsidRPr="006F4560">
        <w:rPr>
          <w:rFonts w:ascii="Times New Roman" w:hAnsi="Times New Roman" w:cs="Times New Roman"/>
          <w:i/>
          <w:sz w:val="24"/>
          <w:szCs w:val="24"/>
        </w:rPr>
        <w:t xml:space="preserve">. </w:t>
      </w:r>
      <w:proofErr w:type="spellStart"/>
      <w:r w:rsidRPr="006F4560">
        <w:rPr>
          <w:rFonts w:ascii="Times New Roman" w:hAnsi="Times New Roman" w:cs="Times New Roman"/>
          <w:i/>
          <w:sz w:val="24"/>
          <w:szCs w:val="24"/>
        </w:rPr>
        <w:t>Bioestratig</w:t>
      </w:r>
      <w:proofErr w:type="spellEnd"/>
      <w:r w:rsidRPr="006F4560">
        <w:rPr>
          <w:rFonts w:ascii="Times New Roman" w:hAnsi="Times New Roman" w:cs="Times New Roman"/>
          <w:i/>
          <w:sz w:val="24"/>
          <w:szCs w:val="24"/>
        </w:rPr>
        <w:t xml:space="preserve">. I </w:t>
      </w:r>
      <w:proofErr w:type="spellStart"/>
      <w:r w:rsidRPr="006F4560">
        <w:rPr>
          <w:rFonts w:ascii="Times New Roman" w:hAnsi="Times New Roman" w:cs="Times New Roman"/>
          <w:i/>
          <w:sz w:val="24"/>
          <w:szCs w:val="24"/>
        </w:rPr>
        <w:t>Congr</w:t>
      </w:r>
      <w:proofErr w:type="spellEnd"/>
      <w:r w:rsidRPr="006F4560">
        <w:rPr>
          <w:rFonts w:ascii="Times New Roman" w:hAnsi="Times New Roman" w:cs="Times New Roman"/>
          <w:i/>
          <w:sz w:val="24"/>
          <w:szCs w:val="24"/>
        </w:rPr>
        <w:t xml:space="preserve">. </w:t>
      </w:r>
      <w:proofErr w:type="spellStart"/>
      <w:r w:rsidRPr="006F4560">
        <w:rPr>
          <w:rFonts w:ascii="Times New Roman" w:hAnsi="Times New Roman" w:cs="Times New Roman"/>
          <w:i/>
          <w:sz w:val="24"/>
          <w:szCs w:val="24"/>
        </w:rPr>
        <w:t>Latinoamer</w:t>
      </w:r>
      <w:proofErr w:type="spellEnd"/>
      <w:r w:rsidRPr="006F4560">
        <w:rPr>
          <w:rFonts w:ascii="Times New Roman" w:hAnsi="Times New Roman" w:cs="Times New Roman"/>
          <w:i/>
          <w:sz w:val="24"/>
          <w:szCs w:val="24"/>
        </w:rPr>
        <w:t xml:space="preserve">. </w:t>
      </w:r>
      <w:proofErr w:type="spellStart"/>
      <w:r w:rsidRPr="006F4560">
        <w:rPr>
          <w:rFonts w:ascii="Times New Roman" w:hAnsi="Times New Roman" w:cs="Times New Roman"/>
          <w:i/>
          <w:sz w:val="24"/>
          <w:szCs w:val="24"/>
        </w:rPr>
        <w:t>Paleont</w:t>
      </w:r>
      <w:proofErr w:type="spellEnd"/>
      <w:r w:rsidRPr="006F4560">
        <w:rPr>
          <w:rFonts w:ascii="Times New Roman" w:hAnsi="Times New Roman" w:cs="Times New Roman"/>
          <w:i/>
          <w:sz w:val="24"/>
          <w:szCs w:val="24"/>
        </w:rPr>
        <w:t xml:space="preserve">. </w:t>
      </w:r>
      <w:r w:rsidRPr="006F4560">
        <w:rPr>
          <w:rFonts w:ascii="Times New Roman" w:hAnsi="Times New Roman" w:cs="Times New Roman"/>
          <w:sz w:val="24"/>
          <w:szCs w:val="24"/>
        </w:rPr>
        <w:t>Buenos Aires, 123</w:t>
      </w:r>
      <w:r w:rsidR="009D7189">
        <w:rPr>
          <w:rFonts w:ascii="Times New Roman" w:hAnsi="Times New Roman" w:cs="Times New Roman"/>
          <w:sz w:val="24"/>
          <w:szCs w:val="24"/>
        </w:rPr>
        <w:t>–</w:t>
      </w:r>
      <w:r w:rsidRPr="006F4560">
        <w:rPr>
          <w:rFonts w:ascii="Times New Roman" w:hAnsi="Times New Roman" w:cs="Times New Roman"/>
          <w:sz w:val="24"/>
          <w:szCs w:val="24"/>
        </w:rPr>
        <w:t>133 (1980).</w:t>
      </w:r>
    </w:p>
    <w:p w14:paraId="2C044C0D" w14:textId="3089C9FC" w:rsidR="00D81EAB" w:rsidRPr="00197A13" w:rsidRDefault="00D81EAB" w:rsidP="00D81EAB">
      <w:pPr>
        <w:ind w:left="360" w:hanging="360"/>
        <w:rPr>
          <w:rFonts w:ascii="Times New Roman" w:hAnsi="Times New Roman" w:cs="Times New Roman"/>
          <w:sz w:val="24"/>
          <w:szCs w:val="24"/>
          <w:lang w:val="en-US"/>
        </w:rPr>
      </w:pPr>
      <w:r w:rsidRPr="006F4560">
        <w:rPr>
          <w:rFonts w:ascii="Times New Roman" w:hAnsi="Times New Roman" w:cs="Times New Roman"/>
          <w:sz w:val="24"/>
          <w:szCs w:val="24"/>
        </w:rPr>
        <w:t>Bonaparte, J. F. Descripci</w:t>
      </w:r>
      <w:r>
        <w:rPr>
          <w:rFonts w:ascii="Times New Roman" w:hAnsi="Times New Roman" w:cs="Times New Roman"/>
          <w:sz w:val="24"/>
          <w:szCs w:val="24"/>
        </w:rPr>
        <w:t>ó</w:t>
      </w:r>
      <w:r w:rsidRPr="006F4560">
        <w:rPr>
          <w:rFonts w:ascii="Times New Roman" w:hAnsi="Times New Roman" w:cs="Times New Roman"/>
          <w:sz w:val="24"/>
          <w:szCs w:val="24"/>
        </w:rPr>
        <w:t xml:space="preserve">n de </w:t>
      </w:r>
      <w:r w:rsidRPr="00A5261E">
        <w:rPr>
          <w:rFonts w:ascii="Times New Roman" w:hAnsi="Times New Roman" w:cs="Times New Roman"/>
          <w:i/>
          <w:iCs/>
          <w:sz w:val="24"/>
          <w:szCs w:val="24"/>
        </w:rPr>
        <w:t>'</w:t>
      </w:r>
      <w:proofErr w:type="spellStart"/>
      <w:r w:rsidRPr="00A5261E">
        <w:rPr>
          <w:rFonts w:ascii="Times New Roman" w:hAnsi="Times New Roman" w:cs="Times New Roman"/>
          <w:i/>
          <w:iCs/>
          <w:sz w:val="24"/>
          <w:szCs w:val="24"/>
        </w:rPr>
        <w:t>Fasolasuchus</w:t>
      </w:r>
      <w:proofErr w:type="spellEnd"/>
      <w:r w:rsidRPr="006F4560">
        <w:rPr>
          <w:rFonts w:ascii="Times New Roman" w:hAnsi="Times New Roman" w:cs="Times New Roman"/>
          <w:sz w:val="24"/>
          <w:szCs w:val="24"/>
        </w:rPr>
        <w:t xml:space="preserve"> </w:t>
      </w:r>
      <w:proofErr w:type="spellStart"/>
      <w:r w:rsidRPr="00A5261E">
        <w:rPr>
          <w:rFonts w:ascii="Times New Roman" w:hAnsi="Times New Roman" w:cs="Times New Roman"/>
          <w:i/>
          <w:iCs/>
          <w:sz w:val="24"/>
          <w:szCs w:val="24"/>
        </w:rPr>
        <w:t>tenax</w:t>
      </w:r>
      <w:proofErr w:type="spellEnd"/>
      <w:r w:rsidRPr="00A5261E">
        <w:rPr>
          <w:rFonts w:ascii="Times New Roman" w:hAnsi="Times New Roman" w:cs="Times New Roman"/>
          <w:i/>
          <w:iCs/>
          <w:sz w:val="24"/>
          <w:szCs w:val="24"/>
        </w:rPr>
        <w:t>'</w:t>
      </w:r>
      <w:r w:rsidRPr="006F4560">
        <w:rPr>
          <w:rFonts w:ascii="Times New Roman" w:hAnsi="Times New Roman" w:cs="Times New Roman"/>
          <w:sz w:val="24"/>
          <w:szCs w:val="24"/>
        </w:rPr>
        <w:t xml:space="preserve"> y su significado en la sistem</w:t>
      </w:r>
      <w:r w:rsidR="003A41D1">
        <w:rPr>
          <w:rFonts w:ascii="Times New Roman" w:hAnsi="Times New Roman" w:cs="Times New Roman"/>
          <w:sz w:val="24"/>
          <w:szCs w:val="24"/>
        </w:rPr>
        <w:t>á</w:t>
      </w:r>
      <w:r w:rsidRPr="006F4560">
        <w:rPr>
          <w:rFonts w:ascii="Times New Roman" w:hAnsi="Times New Roman" w:cs="Times New Roman"/>
          <w:sz w:val="24"/>
          <w:szCs w:val="24"/>
        </w:rPr>
        <w:t>tica y evolu</w:t>
      </w:r>
      <w:r w:rsidR="003A41D1">
        <w:rPr>
          <w:rFonts w:ascii="Times New Roman" w:hAnsi="Times New Roman" w:cs="Times New Roman"/>
          <w:sz w:val="24"/>
          <w:szCs w:val="24"/>
        </w:rPr>
        <w:t>c</w:t>
      </w:r>
      <w:r w:rsidRPr="006F4560">
        <w:rPr>
          <w:rFonts w:ascii="Times New Roman" w:hAnsi="Times New Roman" w:cs="Times New Roman"/>
          <w:sz w:val="24"/>
          <w:szCs w:val="24"/>
        </w:rPr>
        <w:t>i</w:t>
      </w:r>
      <w:r w:rsidR="003A41D1">
        <w:rPr>
          <w:rFonts w:ascii="Times New Roman" w:hAnsi="Times New Roman" w:cs="Times New Roman"/>
          <w:sz w:val="24"/>
          <w:szCs w:val="24"/>
        </w:rPr>
        <w:t>ó</w:t>
      </w:r>
      <w:r w:rsidRPr="006F4560">
        <w:rPr>
          <w:rFonts w:ascii="Times New Roman" w:hAnsi="Times New Roman" w:cs="Times New Roman"/>
          <w:sz w:val="24"/>
          <w:szCs w:val="24"/>
        </w:rPr>
        <w:t xml:space="preserve">n de los </w:t>
      </w:r>
      <w:proofErr w:type="spellStart"/>
      <w:r w:rsidRPr="006F4560">
        <w:rPr>
          <w:rFonts w:ascii="Times New Roman" w:hAnsi="Times New Roman" w:cs="Times New Roman"/>
          <w:sz w:val="24"/>
          <w:szCs w:val="24"/>
        </w:rPr>
        <w:t>Thecodontia</w:t>
      </w:r>
      <w:proofErr w:type="spellEnd"/>
      <w:r w:rsidRPr="006F4560">
        <w:rPr>
          <w:rFonts w:ascii="Times New Roman" w:hAnsi="Times New Roman" w:cs="Times New Roman"/>
          <w:sz w:val="24"/>
          <w:szCs w:val="24"/>
        </w:rPr>
        <w:t>.</w:t>
      </w:r>
      <w:r w:rsidRPr="006F4560">
        <w:rPr>
          <w:rFonts w:ascii="Times New Roman" w:hAnsi="Times New Roman" w:cs="Times New Roman"/>
          <w:i/>
          <w:sz w:val="24"/>
          <w:szCs w:val="24"/>
        </w:rPr>
        <w:t xml:space="preserve"> </w:t>
      </w:r>
      <w:r w:rsidRPr="00197A13">
        <w:rPr>
          <w:rFonts w:ascii="Times New Roman" w:hAnsi="Times New Roman" w:cs="Times New Roman"/>
          <w:i/>
          <w:sz w:val="24"/>
          <w:szCs w:val="24"/>
          <w:lang w:val="en-US"/>
        </w:rPr>
        <w:t xml:space="preserve">Rev. Mus. Argent. </w:t>
      </w:r>
      <w:proofErr w:type="spellStart"/>
      <w:r w:rsidRPr="00197A13">
        <w:rPr>
          <w:rFonts w:ascii="Times New Roman" w:hAnsi="Times New Roman" w:cs="Times New Roman"/>
          <w:i/>
          <w:sz w:val="24"/>
          <w:szCs w:val="24"/>
          <w:lang w:val="en-US"/>
        </w:rPr>
        <w:t>Cienc</w:t>
      </w:r>
      <w:proofErr w:type="spellEnd"/>
      <w:r w:rsidRPr="00197A13">
        <w:rPr>
          <w:rFonts w:ascii="Times New Roman" w:hAnsi="Times New Roman" w:cs="Times New Roman"/>
          <w:i/>
          <w:sz w:val="24"/>
          <w:szCs w:val="24"/>
          <w:lang w:val="en-US"/>
        </w:rPr>
        <w:t xml:space="preserve">. Nal., </w:t>
      </w:r>
      <w:proofErr w:type="spellStart"/>
      <w:r w:rsidRPr="00197A13">
        <w:rPr>
          <w:rFonts w:ascii="Times New Roman" w:hAnsi="Times New Roman" w:cs="Times New Roman"/>
          <w:i/>
          <w:sz w:val="24"/>
          <w:szCs w:val="24"/>
          <w:lang w:val="en-US"/>
        </w:rPr>
        <w:t>Palaeontol</w:t>
      </w:r>
      <w:proofErr w:type="spellEnd"/>
      <w:r w:rsidRPr="00197A13">
        <w:rPr>
          <w:rFonts w:ascii="Times New Roman" w:hAnsi="Times New Roman" w:cs="Times New Roman"/>
          <w:i/>
          <w:sz w:val="24"/>
          <w:szCs w:val="24"/>
          <w:lang w:val="en-US"/>
        </w:rPr>
        <w:t>.</w:t>
      </w:r>
      <w:r w:rsidRPr="00197A13">
        <w:rPr>
          <w:rFonts w:ascii="Times New Roman" w:hAnsi="Times New Roman" w:cs="Times New Roman"/>
          <w:sz w:val="24"/>
          <w:szCs w:val="24"/>
          <w:lang w:val="en-US"/>
        </w:rPr>
        <w:t xml:space="preserve"> </w:t>
      </w:r>
      <w:r w:rsidRPr="00197A13">
        <w:rPr>
          <w:rFonts w:ascii="Times New Roman" w:hAnsi="Times New Roman" w:cs="Times New Roman"/>
          <w:b/>
          <w:sz w:val="24"/>
          <w:szCs w:val="24"/>
          <w:lang w:val="en-US"/>
        </w:rPr>
        <w:t>3</w:t>
      </w:r>
      <w:r w:rsidRPr="00197A13">
        <w:rPr>
          <w:rFonts w:ascii="Times New Roman" w:hAnsi="Times New Roman" w:cs="Times New Roman"/>
          <w:sz w:val="24"/>
          <w:szCs w:val="24"/>
          <w:lang w:val="en-US"/>
        </w:rPr>
        <w:t>, 55</w:t>
      </w:r>
      <w:r w:rsidR="009D7189">
        <w:rPr>
          <w:rFonts w:ascii="Times New Roman" w:hAnsi="Times New Roman" w:cs="Times New Roman"/>
          <w:sz w:val="24"/>
          <w:szCs w:val="24"/>
          <w:lang w:val="en-US"/>
        </w:rPr>
        <w:t>–</w:t>
      </w:r>
      <w:r w:rsidRPr="00197A13">
        <w:rPr>
          <w:rFonts w:ascii="Times New Roman" w:hAnsi="Times New Roman" w:cs="Times New Roman"/>
          <w:sz w:val="24"/>
          <w:szCs w:val="24"/>
          <w:lang w:val="en-US"/>
        </w:rPr>
        <w:t>101 (1981).</w:t>
      </w:r>
    </w:p>
    <w:p w14:paraId="3C1D2C2A" w14:textId="4CE4BBB0" w:rsidR="00D81EAB"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 xml:space="preserve">Bonaparte, J. F. &amp; Sues, H. D. A new species of </w:t>
      </w:r>
      <w:proofErr w:type="spellStart"/>
      <w:r w:rsidRPr="006F4560">
        <w:rPr>
          <w:rFonts w:ascii="Times New Roman" w:hAnsi="Times New Roman" w:cs="Times New Roman"/>
          <w:i/>
          <w:sz w:val="24"/>
          <w:szCs w:val="24"/>
          <w:lang w:val="en"/>
        </w:rPr>
        <w:t>Clevosaurus</w:t>
      </w:r>
      <w:proofErr w:type="spellEnd"/>
      <w:r w:rsidRPr="006F4560">
        <w:rPr>
          <w:rFonts w:ascii="Times New Roman" w:hAnsi="Times New Roman" w:cs="Times New Roman"/>
          <w:sz w:val="24"/>
          <w:szCs w:val="24"/>
          <w:lang w:val="en"/>
        </w:rPr>
        <w:t xml:space="preserve"> (Lepidosauria: </w:t>
      </w:r>
      <w:proofErr w:type="spellStart"/>
      <w:r w:rsidRPr="006F4560">
        <w:rPr>
          <w:rFonts w:ascii="Times New Roman" w:hAnsi="Times New Roman" w:cs="Times New Roman"/>
          <w:sz w:val="24"/>
          <w:szCs w:val="24"/>
          <w:lang w:val="en"/>
        </w:rPr>
        <w:t>Rhynchocephalia</w:t>
      </w:r>
      <w:proofErr w:type="spellEnd"/>
      <w:r w:rsidRPr="006F4560">
        <w:rPr>
          <w:rFonts w:ascii="Times New Roman" w:hAnsi="Times New Roman" w:cs="Times New Roman"/>
          <w:sz w:val="24"/>
          <w:szCs w:val="24"/>
          <w:lang w:val="en"/>
        </w:rPr>
        <w:t xml:space="preserve">) from the Upper </w:t>
      </w:r>
      <w:r>
        <w:rPr>
          <w:rFonts w:ascii="Times New Roman" w:hAnsi="Times New Roman" w:cs="Times New Roman"/>
          <w:sz w:val="24"/>
          <w:szCs w:val="24"/>
          <w:lang w:val="en"/>
        </w:rPr>
        <w:t>T</w:t>
      </w:r>
      <w:r w:rsidRPr="006F4560">
        <w:rPr>
          <w:rFonts w:ascii="Times New Roman" w:hAnsi="Times New Roman" w:cs="Times New Roman"/>
          <w:sz w:val="24"/>
          <w:szCs w:val="24"/>
          <w:lang w:val="en"/>
        </w:rPr>
        <w:t xml:space="preserve">riassic of Rio Grande do Sul, Brazil. </w:t>
      </w:r>
      <w:proofErr w:type="spellStart"/>
      <w:r w:rsidRPr="006F4560">
        <w:rPr>
          <w:rFonts w:ascii="Times New Roman" w:hAnsi="Times New Roman" w:cs="Times New Roman"/>
          <w:i/>
          <w:sz w:val="24"/>
          <w:szCs w:val="24"/>
          <w:lang w:val="en"/>
        </w:rPr>
        <w:t>Palaeontology</w:t>
      </w:r>
      <w:proofErr w:type="spellEnd"/>
      <w:r w:rsidRPr="006F4560">
        <w:rPr>
          <w:rFonts w:ascii="Times New Roman" w:hAnsi="Times New Roman" w:cs="Times New Roman"/>
          <w:sz w:val="24"/>
          <w:szCs w:val="24"/>
          <w:lang w:val="en"/>
        </w:rPr>
        <w:t xml:space="preserve">. </w:t>
      </w:r>
      <w:r w:rsidRPr="006F4560">
        <w:rPr>
          <w:rFonts w:ascii="Times New Roman" w:hAnsi="Times New Roman" w:cs="Times New Roman"/>
          <w:b/>
          <w:sz w:val="24"/>
          <w:szCs w:val="24"/>
          <w:lang w:val="en"/>
        </w:rPr>
        <w:t>449</w:t>
      </w:r>
      <w:r w:rsidRPr="006F4560">
        <w:rPr>
          <w:rFonts w:ascii="Times New Roman" w:hAnsi="Times New Roman" w:cs="Times New Roman"/>
          <w:sz w:val="24"/>
          <w:szCs w:val="24"/>
          <w:lang w:val="en"/>
        </w:rPr>
        <w:t>, 917</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923 (2006).</w:t>
      </w:r>
    </w:p>
    <w:p w14:paraId="7D772D5F" w14:textId="1952B9FB" w:rsidR="007D7273" w:rsidRPr="007D7273" w:rsidRDefault="007D7273" w:rsidP="007D7273">
      <w:pPr>
        <w:ind w:left="360" w:hanging="360"/>
        <w:rPr>
          <w:rFonts w:ascii="Times New Roman" w:hAnsi="Times New Roman" w:cs="Times New Roman"/>
          <w:sz w:val="24"/>
          <w:szCs w:val="24"/>
          <w:lang w:val="en-US"/>
        </w:rPr>
      </w:pPr>
      <w:r>
        <w:rPr>
          <w:rFonts w:ascii="Times New Roman" w:hAnsi="Times New Roman" w:cs="Times New Roman"/>
          <w:sz w:val="24"/>
          <w:szCs w:val="24"/>
          <w:lang w:val="en"/>
        </w:rPr>
        <w:t xml:space="preserve">Bravo, G. G. et al. </w:t>
      </w:r>
      <w:r w:rsidRPr="007D7273">
        <w:rPr>
          <w:rFonts w:ascii="Times New Roman" w:hAnsi="Times New Roman" w:cs="Times New Roman"/>
          <w:sz w:val="24"/>
          <w:szCs w:val="24"/>
          <w:lang w:val="en-US"/>
        </w:rPr>
        <w:t xml:space="preserve">A new </w:t>
      </w:r>
      <w:proofErr w:type="spellStart"/>
      <w:r w:rsidRPr="007D7273">
        <w:rPr>
          <w:rFonts w:ascii="Times New Roman" w:hAnsi="Times New Roman" w:cs="Times New Roman"/>
          <w:sz w:val="24"/>
          <w:szCs w:val="24"/>
          <w:lang w:val="en-US"/>
        </w:rPr>
        <w:t>notosuchian</w:t>
      </w:r>
      <w:proofErr w:type="spellEnd"/>
      <w:r w:rsidRPr="007D7273">
        <w:rPr>
          <w:rFonts w:ascii="Times New Roman" w:hAnsi="Times New Roman" w:cs="Times New Roman"/>
          <w:sz w:val="24"/>
          <w:szCs w:val="24"/>
          <w:lang w:val="en-US"/>
        </w:rPr>
        <w:t xml:space="preserve"> crocodyliform from the Paleocene of Patagonia and the survival of a large-bodied terrestrial lineage across the K–Pg mass extinction</w:t>
      </w:r>
      <w:r>
        <w:rPr>
          <w:rFonts w:ascii="Times New Roman" w:hAnsi="Times New Roman" w:cs="Times New Roman"/>
          <w:sz w:val="24"/>
          <w:szCs w:val="24"/>
          <w:lang w:val="en-US"/>
        </w:rPr>
        <w:t xml:space="preserve"> [Dataset]. </w:t>
      </w:r>
      <w:r w:rsidRPr="007D7273">
        <w:rPr>
          <w:rFonts w:ascii="Times New Roman" w:hAnsi="Times New Roman" w:cs="Times New Roman"/>
          <w:i/>
          <w:iCs/>
          <w:sz w:val="24"/>
          <w:szCs w:val="24"/>
          <w:lang w:val="en-US"/>
        </w:rPr>
        <w:t>Dryad</w:t>
      </w:r>
      <w:r w:rsidRPr="007D7273">
        <w:rPr>
          <w:rFonts w:ascii="Times New Roman" w:hAnsi="Times New Roman" w:cs="Times New Roman"/>
          <w:sz w:val="24"/>
          <w:szCs w:val="24"/>
          <w:lang w:val="en-US"/>
        </w:rPr>
        <w:t>;</w:t>
      </w:r>
      <w:r w:rsidR="00AA1ACA">
        <w:rPr>
          <w:rFonts w:ascii="Times New Roman" w:hAnsi="Times New Roman" w:cs="Times New Roman"/>
          <w:sz w:val="24"/>
          <w:szCs w:val="24"/>
          <w:lang w:val="en-US"/>
        </w:rPr>
        <w:t xml:space="preserve"> </w:t>
      </w:r>
      <w:r w:rsidRPr="00AA1ACA">
        <w:rPr>
          <w:rFonts w:ascii="Times New Roman" w:hAnsi="Times New Roman" w:cs="Times New Roman"/>
          <w:sz w:val="24"/>
          <w:szCs w:val="24"/>
          <w:lang w:val="en-US"/>
        </w:rPr>
        <w:t>https://doi.org/10.5061/dryad.8kprr4xxr</w:t>
      </w:r>
      <w:r>
        <w:rPr>
          <w:rFonts w:ascii="Times New Roman" w:hAnsi="Times New Roman" w:cs="Times New Roman"/>
          <w:sz w:val="24"/>
          <w:szCs w:val="24"/>
          <w:lang w:val="en-US"/>
        </w:rPr>
        <w:t xml:space="preserve"> (2025).</w:t>
      </w:r>
    </w:p>
    <w:p w14:paraId="65874058" w14:textId="0DCB28DD" w:rsidR="00FD5DAB" w:rsidRPr="006F4560" w:rsidRDefault="00FD5DAB" w:rsidP="00D81EAB">
      <w:pPr>
        <w:ind w:left="360" w:hanging="360"/>
        <w:rPr>
          <w:rFonts w:ascii="Times New Roman" w:hAnsi="Times New Roman" w:cs="Times New Roman"/>
          <w:sz w:val="24"/>
          <w:szCs w:val="24"/>
          <w:lang w:val="en"/>
        </w:rPr>
      </w:pPr>
      <w:r w:rsidRPr="00FD5DAB">
        <w:rPr>
          <w:rFonts w:ascii="Times New Roman" w:hAnsi="Times New Roman" w:cs="Times New Roman"/>
          <w:sz w:val="24"/>
          <w:szCs w:val="24"/>
          <w:lang w:val="en"/>
        </w:rPr>
        <w:t xml:space="preserve">Carroll, R. L. A </w:t>
      </w:r>
      <w:proofErr w:type="spellStart"/>
      <w:r w:rsidRPr="00FD5DAB">
        <w:rPr>
          <w:rFonts w:ascii="Times New Roman" w:hAnsi="Times New Roman" w:cs="Times New Roman"/>
          <w:sz w:val="24"/>
          <w:szCs w:val="24"/>
          <w:lang w:val="en"/>
        </w:rPr>
        <w:t>pleurosaur</w:t>
      </w:r>
      <w:proofErr w:type="spellEnd"/>
      <w:r w:rsidRPr="00FD5DAB">
        <w:rPr>
          <w:rFonts w:ascii="Times New Roman" w:hAnsi="Times New Roman" w:cs="Times New Roman"/>
          <w:sz w:val="24"/>
          <w:szCs w:val="24"/>
          <w:lang w:val="en"/>
        </w:rPr>
        <w:t xml:space="preserve"> from the Lower Jurassic and the taxonomic position of the </w:t>
      </w:r>
      <w:proofErr w:type="spellStart"/>
      <w:r w:rsidRPr="00FD5DAB">
        <w:rPr>
          <w:rFonts w:ascii="Times New Roman" w:hAnsi="Times New Roman" w:cs="Times New Roman"/>
          <w:sz w:val="24"/>
          <w:szCs w:val="24"/>
          <w:lang w:val="en"/>
        </w:rPr>
        <w:t>Sphenodontida</w:t>
      </w:r>
      <w:proofErr w:type="spellEnd"/>
      <w:r w:rsidRPr="00FD5DAB">
        <w:rPr>
          <w:rFonts w:ascii="Times New Roman" w:hAnsi="Times New Roman" w:cs="Times New Roman"/>
          <w:sz w:val="24"/>
          <w:szCs w:val="24"/>
          <w:lang w:val="en"/>
        </w:rPr>
        <w:t xml:space="preserve">. </w:t>
      </w:r>
      <w:proofErr w:type="spellStart"/>
      <w:r w:rsidRPr="00B86159">
        <w:rPr>
          <w:rFonts w:ascii="Times New Roman" w:hAnsi="Times New Roman" w:cs="Times New Roman"/>
          <w:i/>
          <w:iCs/>
          <w:sz w:val="24"/>
          <w:szCs w:val="24"/>
          <w:lang w:val="en"/>
        </w:rPr>
        <w:t>Palaeontographica</w:t>
      </w:r>
      <w:proofErr w:type="spellEnd"/>
      <w:r w:rsidRPr="00B86159">
        <w:rPr>
          <w:rFonts w:ascii="Times New Roman" w:hAnsi="Times New Roman" w:cs="Times New Roman"/>
          <w:i/>
          <w:iCs/>
          <w:sz w:val="24"/>
          <w:szCs w:val="24"/>
          <w:lang w:val="en"/>
        </w:rPr>
        <w:t xml:space="preserve">, </w:t>
      </w:r>
      <w:proofErr w:type="spellStart"/>
      <w:r w:rsidRPr="00B86159">
        <w:rPr>
          <w:rFonts w:ascii="Times New Roman" w:hAnsi="Times New Roman" w:cs="Times New Roman"/>
          <w:i/>
          <w:iCs/>
          <w:sz w:val="24"/>
          <w:szCs w:val="24"/>
          <w:lang w:val="en"/>
        </w:rPr>
        <w:t>Abteilung</w:t>
      </w:r>
      <w:proofErr w:type="spellEnd"/>
      <w:r w:rsidRPr="00B86159">
        <w:rPr>
          <w:rFonts w:ascii="Times New Roman" w:hAnsi="Times New Roman" w:cs="Times New Roman"/>
          <w:i/>
          <w:iCs/>
          <w:sz w:val="24"/>
          <w:szCs w:val="24"/>
          <w:lang w:val="en"/>
        </w:rPr>
        <w:t xml:space="preserve"> Band A</w:t>
      </w:r>
      <w:r w:rsidRPr="00FD5DAB">
        <w:rPr>
          <w:rFonts w:ascii="Times New Roman" w:hAnsi="Times New Roman" w:cs="Times New Roman"/>
          <w:sz w:val="24"/>
          <w:szCs w:val="24"/>
          <w:lang w:val="en"/>
        </w:rPr>
        <w:t xml:space="preserve"> </w:t>
      </w:r>
      <w:r w:rsidRPr="007D7273">
        <w:rPr>
          <w:rFonts w:ascii="Times New Roman" w:hAnsi="Times New Roman" w:cs="Times New Roman"/>
          <w:b/>
          <w:bCs/>
          <w:sz w:val="24"/>
          <w:szCs w:val="24"/>
          <w:lang w:val="en"/>
        </w:rPr>
        <w:t>189</w:t>
      </w:r>
      <w:r w:rsidRPr="00FD5DAB">
        <w:rPr>
          <w:rFonts w:ascii="Times New Roman" w:hAnsi="Times New Roman" w:cs="Times New Roman"/>
          <w:sz w:val="24"/>
          <w:szCs w:val="24"/>
          <w:lang w:val="en"/>
        </w:rPr>
        <w:t>, 1</w:t>
      </w:r>
      <w:r w:rsidR="009D7189">
        <w:rPr>
          <w:rFonts w:ascii="Times New Roman" w:hAnsi="Times New Roman" w:cs="Times New Roman"/>
          <w:sz w:val="24"/>
          <w:szCs w:val="24"/>
          <w:lang w:val="en"/>
        </w:rPr>
        <w:t>–</w:t>
      </w:r>
      <w:r w:rsidRPr="00FD5DAB">
        <w:rPr>
          <w:rFonts w:ascii="Times New Roman" w:hAnsi="Times New Roman" w:cs="Times New Roman"/>
          <w:sz w:val="24"/>
          <w:szCs w:val="24"/>
          <w:lang w:val="en"/>
        </w:rPr>
        <w:t>28</w:t>
      </w:r>
      <w:r>
        <w:rPr>
          <w:rFonts w:ascii="Times New Roman" w:hAnsi="Times New Roman" w:cs="Times New Roman"/>
          <w:sz w:val="24"/>
          <w:szCs w:val="24"/>
          <w:lang w:val="en"/>
        </w:rPr>
        <w:t xml:space="preserve"> (1985)</w:t>
      </w:r>
      <w:r w:rsidRPr="00FD5DAB">
        <w:rPr>
          <w:rFonts w:ascii="Times New Roman" w:hAnsi="Times New Roman" w:cs="Times New Roman"/>
          <w:sz w:val="24"/>
          <w:szCs w:val="24"/>
          <w:lang w:val="en"/>
        </w:rPr>
        <w:t>.</w:t>
      </w:r>
    </w:p>
    <w:p w14:paraId="0EF328C2" w14:textId="7340C417" w:rsidR="00D81EAB" w:rsidRPr="006F4560"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 xml:space="preserve">Carroll, R. L. &amp; Wild, R. Marine members of </w:t>
      </w:r>
      <w:proofErr w:type="spellStart"/>
      <w:r w:rsidRPr="006F4560">
        <w:rPr>
          <w:rFonts w:ascii="Times New Roman" w:hAnsi="Times New Roman" w:cs="Times New Roman"/>
          <w:sz w:val="24"/>
          <w:szCs w:val="24"/>
          <w:lang w:val="en"/>
        </w:rPr>
        <w:t>Sphenodontia</w:t>
      </w:r>
      <w:proofErr w:type="spellEnd"/>
      <w:r w:rsidRPr="006F4560">
        <w:rPr>
          <w:rFonts w:ascii="Times New Roman" w:hAnsi="Times New Roman" w:cs="Times New Roman"/>
          <w:sz w:val="24"/>
          <w:szCs w:val="24"/>
          <w:lang w:val="en"/>
        </w:rPr>
        <w:t xml:space="preserve"> in </w:t>
      </w:r>
      <w:proofErr w:type="gramStart"/>
      <w:r w:rsidRPr="006F4560">
        <w:rPr>
          <w:rFonts w:ascii="Times New Roman" w:hAnsi="Times New Roman" w:cs="Times New Roman"/>
          <w:i/>
          <w:sz w:val="24"/>
          <w:szCs w:val="24"/>
          <w:lang w:val="en"/>
        </w:rPr>
        <w:t>The</w:t>
      </w:r>
      <w:proofErr w:type="gramEnd"/>
      <w:r w:rsidRPr="006F4560">
        <w:rPr>
          <w:rFonts w:ascii="Times New Roman" w:hAnsi="Times New Roman" w:cs="Times New Roman"/>
          <w:i/>
          <w:sz w:val="24"/>
          <w:szCs w:val="24"/>
          <w:lang w:val="en"/>
        </w:rPr>
        <w:t xml:space="preserve"> shadow of dinosaurs</w:t>
      </w:r>
      <w:r w:rsidRPr="006F4560">
        <w:rPr>
          <w:rFonts w:ascii="Times New Roman" w:hAnsi="Times New Roman" w:cs="Times New Roman"/>
          <w:sz w:val="24"/>
          <w:szCs w:val="24"/>
          <w:lang w:val="en"/>
        </w:rPr>
        <w:t xml:space="preserve"> (eds. Fraser, N. C. and Sues, H. D.) 70</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83 (Cambridge University Press, 1994).</w:t>
      </w:r>
    </w:p>
    <w:p w14:paraId="216F5692" w14:textId="6CD1BF78" w:rsidR="00D81EAB" w:rsidRPr="00197A13" w:rsidRDefault="00D81EAB" w:rsidP="00D81EAB">
      <w:pPr>
        <w:ind w:left="360" w:hanging="360"/>
        <w:rPr>
          <w:rFonts w:ascii="Times New Roman" w:hAnsi="Times New Roman" w:cs="Times New Roman"/>
          <w:sz w:val="24"/>
          <w:szCs w:val="24"/>
          <w:lang w:val="en-US"/>
        </w:rPr>
      </w:pPr>
      <w:r w:rsidRPr="006F4560">
        <w:rPr>
          <w:rFonts w:ascii="Times New Roman" w:hAnsi="Times New Roman" w:cs="Times New Roman"/>
          <w:sz w:val="24"/>
          <w:szCs w:val="24"/>
          <w:lang w:val="en"/>
        </w:rPr>
        <w:t xml:space="preserve">Caselli, A. T., Marsicano, C. A. &amp; </w:t>
      </w:r>
      <w:proofErr w:type="spellStart"/>
      <w:r w:rsidRPr="006F4560">
        <w:rPr>
          <w:rFonts w:ascii="Times New Roman" w:hAnsi="Times New Roman" w:cs="Times New Roman"/>
          <w:sz w:val="24"/>
          <w:szCs w:val="24"/>
          <w:lang w:val="en"/>
        </w:rPr>
        <w:t>Arcucci</w:t>
      </w:r>
      <w:proofErr w:type="spellEnd"/>
      <w:r w:rsidRPr="006F4560">
        <w:rPr>
          <w:rFonts w:ascii="Times New Roman" w:hAnsi="Times New Roman" w:cs="Times New Roman"/>
          <w:sz w:val="24"/>
          <w:szCs w:val="24"/>
          <w:lang w:val="en"/>
        </w:rPr>
        <w:t xml:space="preserve">, A. B. Sedimentology and </w:t>
      </w:r>
      <w:proofErr w:type="spellStart"/>
      <w:r w:rsidRPr="006F4560">
        <w:rPr>
          <w:rFonts w:ascii="Times New Roman" w:hAnsi="Times New Roman" w:cs="Times New Roman"/>
          <w:sz w:val="24"/>
          <w:szCs w:val="24"/>
          <w:lang w:val="en"/>
        </w:rPr>
        <w:t>palaeontology</w:t>
      </w:r>
      <w:proofErr w:type="spellEnd"/>
      <w:r w:rsidRPr="006F4560">
        <w:rPr>
          <w:rFonts w:ascii="Times New Roman" w:hAnsi="Times New Roman" w:cs="Times New Roman"/>
          <w:sz w:val="24"/>
          <w:szCs w:val="24"/>
          <w:lang w:val="en"/>
        </w:rPr>
        <w:t xml:space="preserve"> of Los Colorados </w:t>
      </w:r>
      <w:r w:rsidR="003A41D1">
        <w:rPr>
          <w:rFonts w:ascii="Times New Roman" w:hAnsi="Times New Roman" w:cs="Times New Roman"/>
          <w:sz w:val="24"/>
          <w:szCs w:val="24"/>
          <w:lang w:val="en"/>
        </w:rPr>
        <w:t>F</w:t>
      </w:r>
      <w:r w:rsidRPr="006F4560">
        <w:rPr>
          <w:rFonts w:ascii="Times New Roman" w:hAnsi="Times New Roman" w:cs="Times New Roman"/>
          <w:sz w:val="24"/>
          <w:szCs w:val="24"/>
          <w:lang w:val="en"/>
        </w:rPr>
        <w:t xml:space="preserve">ormation. Upper </w:t>
      </w:r>
      <w:r w:rsidR="003A41D1">
        <w:rPr>
          <w:rFonts w:ascii="Times New Roman" w:hAnsi="Times New Roman" w:cs="Times New Roman"/>
          <w:sz w:val="24"/>
          <w:szCs w:val="24"/>
          <w:lang w:val="en"/>
        </w:rPr>
        <w:t>T</w:t>
      </w:r>
      <w:r w:rsidRPr="006F4560">
        <w:rPr>
          <w:rFonts w:ascii="Times New Roman" w:hAnsi="Times New Roman" w:cs="Times New Roman"/>
          <w:sz w:val="24"/>
          <w:szCs w:val="24"/>
          <w:lang w:val="en"/>
        </w:rPr>
        <w:t xml:space="preserve">riassic (La Rioja and San Juan provinces, Argentina). </w:t>
      </w:r>
      <w:r w:rsidRPr="00D753F6">
        <w:rPr>
          <w:rFonts w:ascii="Times New Roman" w:hAnsi="Times New Roman" w:cs="Times New Roman"/>
          <w:i/>
          <w:sz w:val="24"/>
          <w:szCs w:val="24"/>
          <w:lang w:val="en-US"/>
        </w:rPr>
        <w:t xml:space="preserve">Rev. </w:t>
      </w:r>
      <w:proofErr w:type="spellStart"/>
      <w:r w:rsidRPr="00D753F6">
        <w:rPr>
          <w:rFonts w:ascii="Times New Roman" w:hAnsi="Times New Roman" w:cs="Times New Roman"/>
          <w:i/>
          <w:sz w:val="24"/>
          <w:szCs w:val="24"/>
          <w:lang w:val="en-US"/>
        </w:rPr>
        <w:t>Asoc</w:t>
      </w:r>
      <w:proofErr w:type="spellEnd"/>
      <w:r w:rsidRPr="00D753F6">
        <w:rPr>
          <w:rFonts w:ascii="Times New Roman" w:hAnsi="Times New Roman" w:cs="Times New Roman"/>
          <w:i/>
          <w:sz w:val="24"/>
          <w:szCs w:val="24"/>
          <w:lang w:val="en-US"/>
        </w:rPr>
        <w:t>. Geol. Argent</w:t>
      </w:r>
      <w:r w:rsidRPr="00D753F6">
        <w:rPr>
          <w:rFonts w:ascii="Times New Roman" w:hAnsi="Times New Roman" w:cs="Times New Roman"/>
          <w:sz w:val="24"/>
          <w:szCs w:val="24"/>
          <w:lang w:val="en-US"/>
        </w:rPr>
        <w:t xml:space="preserve">. </w:t>
      </w:r>
      <w:r w:rsidRPr="00197A13">
        <w:rPr>
          <w:rFonts w:ascii="Times New Roman" w:hAnsi="Times New Roman" w:cs="Times New Roman"/>
          <w:b/>
          <w:sz w:val="24"/>
          <w:szCs w:val="24"/>
          <w:lang w:val="en-US"/>
        </w:rPr>
        <w:t>56</w:t>
      </w:r>
      <w:r w:rsidRPr="00197A13">
        <w:rPr>
          <w:rFonts w:ascii="Times New Roman" w:hAnsi="Times New Roman" w:cs="Times New Roman"/>
          <w:sz w:val="24"/>
          <w:szCs w:val="24"/>
          <w:lang w:val="en-US"/>
        </w:rPr>
        <w:t>(2), 173</w:t>
      </w:r>
      <w:r w:rsidR="009D7189">
        <w:rPr>
          <w:rFonts w:ascii="Times New Roman" w:hAnsi="Times New Roman" w:cs="Times New Roman"/>
          <w:sz w:val="24"/>
          <w:szCs w:val="24"/>
          <w:lang w:val="en-US"/>
        </w:rPr>
        <w:t>–</w:t>
      </w:r>
      <w:r w:rsidRPr="00197A13">
        <w:rPr>
          <w:rFonts w:ascii="Times New Roman" w:hAnsi="Times New Roman" w:cs="Times New Roman"/>
          <w:sz w:val="24"/>
          <w:szCs w:val="24"/>
          <w:lang w:val="en-US"/>
        </w:rPr>
        <w:t>188 (2001).</w:t>
      </w:r>
    </w:p>
    <w:p w14:paraId="397376E1" w14:textId="56A91496" w:rsidR="00D81EAB" w:rsidRPr="006F4560"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 xml:space="preserve">Chambi-Trowell, S. A. V., Whiteside, D. I. &amp; Benton, M. J. Diversity in rhynchocephalian </w:t>
      </w:r>
      <w:proofErr w:type="spellStart"/>
      <w:r w:rsidRPr="006F4560">
        <w:rPr>
          <w:rFonts w:ascii="Times New Roman" w:hAnsi="Times New Roman" w:cs="Times New Roman"/>
          <w:i/>
          <w:sz w:val="24"/>
          <w:szCs w:val="24"/>
          <w:lang w:val="en"/>
        </w:rPr>
        <w:t>Clevosaurus</w:t>
      </w:r>
      <w:proofErr w:type="spellEnd"/>
      <w:r w:rsidRPr="006F4560">
        <w:rPr>
          <w:rFonts w:ascii="Times New Roman" w:hAnsi="Times New Roman" w:cs="Times New Roman"/>
          <w:i/>
          <w:sz w:val="24"/>
          <w:szCs w:val="24"/>
          <w:lang w:val="en"/>
        </w:rPr>
        <w:t xml:space="preserve"> </w:t>
      </w:r>
      <w:r w:rsidRPr="006F4560">
        <w:rPr>
          <w:rFonts w:ascii="Times New Roman" w:hAnsi="Times New Roman" w:cs="Times New Roman"/>
          <w:sz w:val="24"/>
          <w:szCs w:val="24"/>
          <w:lang w:val="en"/>
        </w:rPr>
        <w:t xml:space="preserve">skulls based on CT reconstruction of two Late Triassic species from Great Britain. </w:t>
      </w:r>
      <w:r w:rsidRPr="006F4560">
        <w:rPr>
          <w:rFonts w:ascii="Times New Roman" w:hAnsi="Times New Roman" w:cs="Times New Roman"/>
          <w:i/>
          <w:sz w:val="24"/>
          <w:szCs w:val="24"/>
          <w:lang w:val="en"/>
        </w:rPr>
        <w:t xml:space="preserve">Acta </w:t>
      </w:r>
      <w:proofErr w:type="spellStart"/>
      <w:r w:rsidRPr="006F4560">
        <w:rPr>
          <w:rFonts w:ascii="Times New Roman" w:hAnsi="Times New Roman" w:cs="Times New Roman"/>
          <w:i/>
          <w:sz w:val="24"/>
          <w:szCs w:val="24"/>
          <w:lang w:val="en"/>
        </w:rPr>
        <w:t>Palaeontol</w:t>
      </w:r>
      <w:proofErr w:type="spellEnd"/>
      <w:r w:rsidRPr="006F4560">
        <w:rPr>
          <w:rFonts w:ascii="Times New Roman" w:hAnsi="Times New Roman" w:cs="Times New Roman"/>
          <w:i/>
          <w:sz w:val="24"/>
          <w:szCs w:val="24"/>
          <w:lang w:val="en"/>
        </w:rPr>
        <w:t>. Pol.</w:t>
      </w:r>
      <w:r w:rsidRPr="006F4560">
        <w:rPr>
          <w:rFonts w:ascii="Times New Roman" w:hAnsi="Times New Roman" w:cs="Times New Roman"/>
          <w:sz w:val="24"/>
          <w:szCs w:val="24"/>
          <w:lang w:val="en"/>
        </w:rPr>
        <w:t xml:space="preserve"> </w:t>
      </w:r>
      <w:r w:rsidRPr="006F4560">
        <w:rPr>
          <w:rFonts w:ascii="Times New Roman" w:hAnsi="Times New Roman" w:cs="Times New Roman"/>
          <w:b/>
          <w:sz w:val="24"/>
          <w:szCs w:val="24"/>
          <w:lang w:val="en"/>
        </w:rPr>
        <w:t>64</w:t>
      </w:r>
      <w:r w:rsidRPr="006F4560">
        <w:rPr>
          <w:rFonts w:ascii="Times New Roman" w:hAnsi="Times New Roman" w:cs="Times New Roman"/>
          <w:sz w:val="24"/>
          <w:szCs w:val="24"/>
          <w:lang w:val="en"/>
        </w:rPr>
        <w:t>(1), 41</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64 (2019).</w:t>
      </w:r>
    </w:p>
    <w:p w14:paraId="1DA468B0" w14:textId="030DC279" w:rsidR="00D81EAB" w:rsidRPr="006F4560"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 xml:space="preserve">Chambi-Trowell, S. A. V., Whiteside, D. I., Benton, M. J. &amp; Rayfield, E. Biomechanical properties of the jaws of two species of </w:t>
      </w:r>
      <w:proofErr w:type="spellStart"/>
      <w:r w:rsidRPr="006F4560">
        <w:rPr>
          <w:rFonts w:ascii="Times New Roman" w:hAnsi="Times New Roman" w:cs="Times New Roman"/>
          <w:i/>
          <w:sz w:val="24"/>
          <w:szCs w:val="24"/>
          <w:lang w:val="en"/>
        </w:rPr>
        <w:t>Clevosaurus</w:t>
      </w:r>
      <w:proofErr w:type="spellEnd"/>
      <w:r w:rsidRPr="006F4560">
        <w:rPr>
          <w:rFonts w:ascii="Times New Roman" w:hAnsi="Times New Roman" w:cs="Times New Roman"/>
          <w:sz w:val="24"/>
          <w:szCs w:val="24"/>
          <w:lang w:val="en"/>
        </w:rPr>
        <w:t xml:space="preserve"> and reanalysis of rhynchocephalian dentary </w:t>
      </w:r>
      <w:proofErr w:type="spellStart"/>
      <w:r w:rsidRPr="006F4560">
        <w:rPr>
          <w:rFonts w:ascii="Times New Roman" w:hAnsi="Times New Roman" w:cs="Times New Roman"/>
          <w:sz w:val="24"/>
          <w:szCs w:val="24"/>
          <w:lang w:val="en"/>
        </w:rPr>
        <w:t>morphospace</w:t>
      </w:r>
      <w:proofErr w:type="spellEnd"/>
      <w:r w:rsidRPr="006F4560">
        <w:rPr>
          <w:rFonts w:ascii="Times New Roman" w:hAnsi="Times New Roman" w:cs="Times New Roman"/>
          <w:sz w:val="24"/>
          <w:szCs w:val="24"/>
          <w:lang w:val="en"/>
        </w:rPr>
        <w:t xml:space="preserve">. </w:t>
      </w:r>
      <w:proofErr w:type="spellStart"/>
      <w:r w:rsidRPr="006F4560">
        <w:rPr>
          <w:rFonts w:ascii="Times New Roman" w:hAnsi="Times New Roman" w:cs="Times New Roman"/>
          <w:i/>
          <w:sz w:val="24"/>
          <w:szCs w:val="24"/>
          <w:lang w:val="en"/>
        </w:rPr>
        <w:t>Palaeontology</w:t>
      </w:r>
      <w:proofErr w:type="spellEnd"/>
      <w:r w:rsidRPr="006F4560">
        <w:rPr>
          <w:rFonts w:ascii="Times New Roman" w:hAnsi="Times New Roman" w:cs="Times New Roman"/>
          <w:sz w:val="24"/>
          <w:szCs w:val="24"/>
          <w:lang w:val="en"/>
        </w:rPr>
        <w:t xml:space="preserve"> </w:t>
      </w:r>
      <w:r w:rsidRPr="006F4560">
        <w:rPr>
          <w:rFonts w:ascii="Times New Roman" w:hAnsi="Times New Roman" w:cs="Times New Roman"/>
          <w:b/>
          <w:sz w:val="24"/>
          <w:szCs w:val="24"/>
          <w:lang w:val="en"/>
        </w:rPr>
        <w:t>63</w:t>
      </w:r>
      <w:r w:rsidRPr="006F4560">
        <w:rPr>
          <w:rFonts w:ascii="Times New Roman" w:hAnsi="Times New Roman" w:cs="Times New Roman"/>
          <w:sz w:val="24"/>
          <w:szCs w:val="24"/>
          <w:lang w:val="en"/>
        </w:rPr>
        <w:t>, 919</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 xml:space="preserve">939 (2020). </w:t>
      </w:r>
    </w:p>
    <w:p w14:paraId="4903601E" w14:textId="551005D5" w:rsidR="00D81EAB" w:rsidRPr="007D7273" w:rsidRDefault="00D81EAB" w:rsidP="00D81EAB">
      <w:pPr>
        <w:ind w:left="360" w:hanging="360"/>
        <w:rPr>
          <w:rFonts w:ascii="Times New Roman" w:hAnsi="Times New Roman" w:cs="Times New Roman"/>
          <w:sz w:val="24"/>
          <w:szCs w:val="24"/>
          <w:lang w:val="fr-FR"/>
        </w:rPr>
      </w:pPr>
      <w:r w:rsidRPr="00197A13">
        <w:rPr>
          <w:rFonts w:ascii="Times New Roman" w:hAnsi="Times New Roman" w:cs="Times New Roman"/>
          <w:sz w:val="24"/>
          <w:szCs w:val="24"/>
          <w:lang w:val="en-US"/>
        </w:rPr>
        <w:t>Chambi-Trowell, S. A. V</w:t>
      </w:r>
      <w:r w:rsidRPr="00B86159">
        <w:rPr>
          <w:rFonts w:ascii="Times New Roman" w:hAnsi="Times New Roman" w:cs="Times New Roman"/>
          <w:sz w:val="24"/>
          <w:szCs w:val="24"/>
          <w:lang w:val="en-US"/>
        </w:rPr>
        <w:t xml:space="preserve">. et al. </w:t>
      </w:r>
      <w:r w:rsidRPr="00B86159">
        <w:rPr>
          <w:rFonts w:ascii="Times New Roman" w:hAnsi="Times New Roman" w:cs="Times New Roman"/>
          <w:sz w:val="24"/>
          <w:szCs w:val="24"/>
          <w:lang w:val="en"/>
        </w:rPr>
        <w:t>The</w:t>
      </w:r>
      <w:r w:rsidRPr="006F4560">
        <w:rPr>
          <w:rFonts w:ascii="Times New Roman" w:hAnsi="Times New Roman" w:cs="Times New Roman"/>
          <w:sz w:val="24"/>
          <w:szCs w:val="24"/>
          <w:lang w:val="en"/>
        </w:rPr>
        <w:t xml:space="preserve"> diversity of Triassic South American </w:t>
      </w:r>
      <w:proofErr w:type="spellStart"/>
      <w:r w:rsidRPr="006F4560">
        <w:rPr>
          <w:rFonts w:ascii="Times New Roman" w:hAnsi="Times New Roman" w:cs="Times New Roman"/>
          <w:sz w:val="24"/>
          <w:szCs w:val="24"/>
          <w:lang w:val="en"/>
        </w:rPr>
        <w:t>sphenodontians</w:t>
      </w:r>
      <w:proofErr w:type="spellEnd"/>
      <w:r w:rsidRPr="006F4560">
        <w:rPr>
          <w:rFonts w:ascii="Times New Roman" w:hAnsi="Times New Roman" w:cs="Times New Roman"/>
          <w:sz w:val="24"/>
          <w:szCs w:val="24"/>
          <w:lang w:val="en"/>
        </w:rPr>
        <w:t xml:space="preserve">: a new basal form, clevosaurs, and a revision of rhynchocephalian phylogeny. </w:t>
      </w:r>
      <w:r w:rsidRPr="007D7273">
        <w:rPr>
          <w:rFonts w:ascii="Times New Roman" w:hAnsi="Times New Roman" w:cs="Times New Roman"/>
          <w:i/>
          <w:sz w:val="24"/>
          <w:szCs w:val="24"/>
          <w:lang w:val="fr-FR"/>
        </w:rPr>
        <w:t xml:space="preserve">J. </w:t>
      </w:r>
      <w:proofErr w:type="spellStart"/>
      <w:r w:rsidRPr="007D7273">
        <w:rPr>
          <w:rFonts w:ascii="Times New Roman" w:hAnsi="Times New Roman" w:cs="Times New Roman"/>
          <w:i/>
          <w:sz w:val="24"/>
          <w:szCs w:val="24"/>
          <w:lang w:val="fr-FR"/>
        </w:rPr>
        <w:t>Syst</w:t>
      </w:r>
      <w:proofErr w:type="spellEnd"/>
      <w:r w:rsidRPr="007D7273">
        <w:rPr>
          <w:rFonts w:ascii="Times New Roman" w:hAnsi="Times New Roman" w:cs="Times New Roman"/>
          <w:i/>
          <w:sz w:val="24"/>
          <w:szCs w:val="24"/>
          <w:lang w:val="fr-FR"/>
        </w:rPr>
        <w:t xml:space="preserve">. </w:t>
      </w:r>
      <w:proofErr w:type="spellStart"/>
      <w:r w:rsidRPr="007D7273">
        <w:rPr>
          <w:rFonts w:ascii="Times New Roman" w:hAnsi="Times New Roman" w:cs="Times New Roman"/>
          <w:i/>
          <w:sz w:val="24"/>
          <w:szCs w:val="24"/>
          <w:lang w:val="fr-FR"/>
        </w:rPr>
        <w:t>Paleontol</w:t>
      </w:r>
      <w:proofErr w:type="spellEnd"/>
      <w:r w:rsidRPr="007D7273">
        <w:rPr>
          <w:rFonts w:ascii="Times New Roman" w:hAnsi="Times New Roman" w:cs="Times New Roman"/>
          <w:sz w:val="24"/>
          <w:szCs w:val="24"/>
          <w:lang w:val="fr-FR"/>
        </w:rPr>
        <w:t xml:space="preserve">. </w:t>
      </w:r>
      <w:r w:rsidRPr="007D7273">
        <w:rPr>
          <w:rFonts w:ascii="Times New Roman" w:hAnsi="Times New Roman" w:cs="Times New Roman"/>
          <w:b/>
          <w:sz w:val="24"/>
          <w:szCs w:val="24"/>
          <w:lang w:val="fr-FR"/>
        </w:rPr>
        <w:t>19</w:t>
      </w:r>
      <w:r w:rsidRPr="007D7273">
        <w:rPr>
          <w:rFonts w:ascii="Times New Roman" w:hAnsi="Times New Roman" w:cs="Times New Roman"/>
          <w:sz w:val="24"/>
          <w:szCs w:val="24"/>
          <w:lang w:val="fr-FR"/>
        </w:rPr>
        <w:t>(11), 787</w:t>
      </w:r>
      <w:r w:rsidR="009D7189">
        <w:rPr>
          <w:rFonts w:ascii="Times New Roman" w:hAnsi="Times New Roman" w:cs="Times New Roman"/>
          <w:sz w:val="24"/>
          <w:szCs w:val="24"/>
          <w:lang w:val="fr-FR"/>
        </w:rPr>
        <w:t>–</w:t>
      </w:r>
      <w:r w:rsidRPr="007D7273">
        <w:rPr>
          <w:rFonts w:ascii="Times New Roman" w:hAnsi="Times New Roman" w:cs="Times New Roman"/>
          <w:sz w:val="24"/>
          <w:szCs w:val="24"/>
          <w:lang w:val="fr-FR"/>
        </w:rPr>
        <w:t xml:space="preserve">820. </w:t>
      </w:r>
      <w:r w:rsidRPr="00AA1ACA">
        <w:rPr>
          <w:rFonts w:ascii="Times New Roman" w:hAnsi="Times New Roman" w:cs="Times New Roman"/>
          <w:sz w:val="24"/>
          <w:szCs w:val="24"/>
          <w:lang w:val="fr-FR"/>
        </w:rPr>
        <w:t>10.1080/14772019.2021.1976292</w:t>
      </w:r>
      <w:r w:rsidRPr="007D7273">
        <w:rPr>
          <w:rFonts w:ascii="Times New Roman" w:hAnsi="Times New Roman" w:cs="Times New Roman"/>
          <w:sz w:val="24"/>
          <w:szCs w:val="24"/>
          <w:lang w:val="fr-FR"/>
        </w:rPr>
        <w:t xml:space="preserve"> (2021).</w:t>
      </w:r>
    </w:p>
    <w:p w14:paraId="00815885" w14:textId="7B6DCAE3" w:rsidR="005E0C5B" w:rsidRPr="001176FC" w:rsidRDefault="005E0C5B" w:rsidP="00D81EAB">
      <w:pPr>
        <w:ind w:left="360" w:hanging="360"/>
        <w:rPr>
          <w:rFonts w:ascii="Times New Roman" w:hAnsi="Times New Roman" w:cs="Times New Roman"/>
          <w:sz w:val="24"/>
          <w:szCs w:val="24"/>
          <w:lang w:val="en-US"/>
        </w:rPr>
      </w:pPr>
      <w:proofErr w:type="spellStart"/>
      <w:r w:rsidRPr="007D7273">
        <w:rPr>
          <w:rFonts w:ascii="Times New Roman" w:hAnsi="Times New Roman" w:cs="Times New Roman"/>
          <w:sz w:val="24"/>
          <w:szCs w:val="24"/>
          <w:lang w:val="fr-FR"/>
        </w:rPr>
        <w:t>Cocude</w:t>
      </w:r>
      <w:proofErr w:type="spellEnd"/>
      <w:r w:rsidRPr="007D7273">
        <w:rPr>
          <w:rFonts w:ascii="Times New Roman" w:hAnsi="Times New Roman" w:cs="Times New Roman"/>
          <w:sz w:val="24"/>
          <w:szCs w:val="24"/>
          <w:lang w:val="fr-FR"/>
        </w:rPr>
        <w:t xml:space="preserve">-Michel, M. Les Rhynchocéphales et les Sauriens des Calcaires lithographiques (Jurassique supérieur) d’Europe occidentale. </w:t>
      </w:r>
      <w:r w:rsidRPr="001176FC">
        <w:rPr>
          <w:rFonts w:ascii="Times New Roman" w:hAnsi="Times New Roman" w:cs="Times New Roman"/>
          <w:sz w:val="24"/>
          <w:szCs w:val="24"/>
          <w:lang w:val="en-US"/>
        </w:rPr>
        <w:t xml:space="preserve">Nouvelles Archives du </w:t>
      </w:r>
      <w:proofErr w:type="spellStart"/>
      <w:r w:rsidRPr="001176FC">
        <w:rPr>
          <w:rFonts w:ascii="Times New Roman" w:hAnsi="Times New Roman" w:cs="Times New Roman"/>
          <w:sz w:val="24"/>
          <w:szCs w:val="24"/>
          <w:lang w:val="en-US"/>
        </w:rPr>
        <w:t>Muséum</w:t>
      </w:r>
      <w:proofErr w:type="spellEnd"/>
      <w:r w:rsidRPr="001176FC">
        <w:rPr>
          <w:rFonts w:ascii="Times New Roman" w:hAnsi="Times New Roman" w:cs="Times New Roman"/>
          <w:sz w:val="24"/>
          <w:szCs w:val="24"/>
          <w:lang w:val="en-US"/>
        </w:rPr>
        <w:t xml:space="preserve"> </w:t>
      </w:r>
      <w:proofErr w:type="spellStart"/>
      <w:r w:rsidRPr="001176FC">
        <w:rPr>
          <w:rFonts w:ascii="Times New Roman" w:hAnsi="Times New Roman" w:cs="Times New Roman"/>
          <w:sz w:val="24"/>
          <w:szCs w:val="24"/>
          <w:lang w:val="en-US"/>
        </w:rPr>
        <w:t>d’Histoire</w:t>
      </w:r>
      <w:proofErr w:type="spellEnd"/>
      <w:r w:rsidRPr="001176FC">
        <w:rPr>
          <w:rFonts w:ascii="Times New Roman" w:hAnsi="Times New Roman" w:cs="Times New Roman"/>
          <w:sz w:val="24"/>
          <w:szCs w:val="24"/>
          <w:lang w:val="en-US"/>
        </w:rPr>
        <w:t xml:space="preserve"> Naturelle de Lyon, </w:t>
      </w:r>
      <w:r w:rsidRPr="001176FC">
        <w:rPr>
          <w:rFonts w:ascii="Times New Roman" w:hAnsi="Times New Roman" w:cs="Times New Roman"/>
          <w:b/>
          <w:bCs/>
          <w:sz w:val="24"/>
          <w:szCs w:val="24"/>
          <w:lang w:val="en-US"/>
        </w:rPr>
        <w:t>7</w:t>
      </w:r>
      <w:r w:rsidRPr="001176FC">
        <w:rPr>
          <w:rFonts w:ascii="Times New Roman" w:hAnsi="Times New Roman" w:cs="Times New Roman"/>
          <w:sz w:val="24"/>
          <w:szCs w:val="24"/>
          <w:lang w:val="en-US"/>
        </w:rPr>
        <w:t>, 1</w:t>
      </w:r>
      <w:r w:rsidR="009D7189" w:rsidRPr="001176FC">
        <w:rPr>
          <w:rFonts w:ascii="Times New Roman" w:hAnsi="Times New Roman" w:cs="Times New Roman"/>
          <w:sz w:val="24"/>
          <w:szCs w:val="24"/>
          <w:lang w:val="en-US"/>
        </w:rPr>
        <w:t>–</w:t>
      </w:r>
      <w:r w:rsidRPr="001176FC">
        <w:rPr>
          <w:rFonts w:ascii="Times New Roman" w:hAnsi="Times New Roman" w:cs="Times New Roman"/>
          <w:sz w:val="24"/>
          <w:szCs w:val="24"/>
          <w:lang w:val="en-US"/>
        </w:rPr>
        <w:t>187 (1963).</w:t>
      </w:r>
    </w:p>
    <w:p w14:paraId="6B5653B2" w14:textId="10DC92F5" w:rsidR="00D0529B" w:rsidRPr="00D0529B" w:rsidRDefault="00D0529B" w:rsidP="00D0529B">
      <w:pPr>
        <w:ind w:left="360" w:hanging="360"/>
        <w:rPr>
          <w:rFonts w:ascii="Times New Roman" w:hAnsi="Times New Roman" w:cs="Times New Roman"/>
          <w:sz w:val="24"/>
          <w:szCs w:val="24"/>
        </w:rPr>
      </w:pPr>
      <w:r w:rsidRPr="00D0529B">
        <w:rPr>
          <w:rFonts w:ascii="Times New Roman" w:hAnsi="Times New Roman" w:cs="Times New Roman"/>
          <w:sz w:val="24"/>
          <w:szCs w:val="24"/>
          <w:lang w:val="en-US"/>
        </w:rPr>
        <w:t>DeMar</w:t>
      </w:r>
      <w:r>
        <w:rPr>
          <w:rFonts w:ascii="Times New Roman" w:hAnsi="Times New Roman" w:cs="Times New Roman"/>
          <w:sz w:val="24"/>
          <w:szCs w:val="24"/>
          <w:lang w:val="en-US"/>
        </w:rPr>
        <w:t>,</w:t>
      </w:r>
      <w:r w:rsidRPr="00D0529B">
        <w:rPr>
          <w:rFonts w:ascii="Times New Roman" w:hAnsi="Times New Roman" w:cs="Times New Roman"/>
          <w:sz w:val="24"/>
          <w:szCs w:val="24"/>
          <w:lang w:val="en-US"/>
        </w:rPr>
        <w:t xml:space="preserve"> Jr, D.</w:t>
      </w:r>
      <w:r>
        <w:rPr>
          <w:rFonts w:ascii="Times New Roman" w:hAnsi="Times New Roman" w:cs="Times New Roman"/>
          <w:sz w:val="24"/>
          <w:szCs w:val="24"/>
          <w:lang w:val="en-US"/>
        </w:rPr>
        <w:t xml:space="preserve"> </w:t>
      </w:r>
      <w:r w:rsidRPr="00D0529B">
        <w:rPr>
          <w:rFonts w:ascii="Times New Roman" w:hAnsi="Times New Roman" w:cs="Times New Roman"/>
          <w:sz w:val="24"/>
          <w:szCs w:val="24"/>
          <w:lang w:val="en-US"/>
        </w:rPr>
        <w:t xml:space="preserve">G., Jones, M.E.H. </w:t>
      </w:r>
      <w:r>
        <w:rPr>
          <w:rFonts w:ascii="Times New Roman" w:hAnsi="Times New Roman" w:cs="Times New Roman"/>
          <w:sz w:val="24"/>
          <w:szCs w:val="24"/>
          <w:lang w:val="en-US"/>
        </w:rPr>
        <w:t>&amp;</w:t>
      </w:r>
      <w:r w:rsidRPr="00D0529B">
        <w:rPr>
          <w:rFonts w:ascii="Times New Roman" w:hAnsi="Times New Roman" w:cs="Times New Roman"/>
          <w:sz w:val="24"/>
          <w:szCs w:val="24"/>
          <w:lang w:val="en-US"/>
        </w:rPr>
        <w:t xml:space="preserve"> Carrano, M.</w:t>
      </w:r>
      <w:r>
        <w:rPr>
          <w:rFonts w:ascii="Times New Roman" w:hAnsi="Times New Roman" w:cs="Times New Roman"/>
          <w:sz w:val="24"/>
          <w:szCs w:val="24"/>
          <w:lang w:val="en-US"/>
        </w:rPr>
        <w:t xml:space="preserve"> </w:t>
      </w:r>
      <w:r w:rsidRPr="00D0529B">
        <w:rPr>
          <w:rFonts w:ascii="Times New Roman" w:hAnsi="Times New Roman" w:cs="Times New Roman"/>
          <w:sz w:val="24"/>
          <w:szCs w:val="24"/>
          <w:lang w:val="en-US"/>
        </w:rPr>
        <w:t xml:space="preserve">T. A nearly complete skeleton of a new </w:t>
      </w:r>
      <w:proofErr w:type="spellStart"/>
      <w:r w:rsidRPr="00D0529B">
        <w:rPr>
          <w:rFonts w:ascii="Times New Roman" w:hAnsi="Times New Roman" w:cs="Times New Roman"/>
          <w:sz w:val="24"/>
          <w:szCs w:val="24"/>
          <w:lang w:val="en-US"/>
        </w:rPr>
        <w:t>eusphenodontian</w:t>
      </w:r>
      <w:proofErr w:type="spellEnd"/>
      <w:r w:rsidRPr="00D0529B">
        <w:rPr>
          <w:rFonts w:ascii="Times New Roman" w:hAnsi="Times New Roman" w:cs="Times New Roman"/>
          <w:sz w:val="24"/>
          <w:szCs w:val="24"/>
          <w:lang w:val="en-US"/>
        </w:rPr>
        <w:t xml:space="preserve"> from the Upper Jurassic Morrison Formation, Wyoming, USA, provides insight into the evolution and diversity of </w:t>
      </w:r>
      <w:proofErr w:type="spellStart"/>
      <w:r w:rsidRPr="00D0529B">
        <w:rPr>
          <w:rFonts w:ascii="Times New Roman" w:hAnsi="Times New Roman" w:cs="Times New Roman"/>
          <w:sz w:val="24"/>
          <w:szCs w:val="24"/>
          <w:lang w:val="en-US"/>
        </w:rPr>
        <w:t>Rhynchocephalia</w:t>
      </w:r>
      <w:proofErr w:type="spellEnd"/>
      <w:r w:rsidRPr="00D0529B">
        <w:rPr>
          <w:rFonts w:ascii="Times New Roman" w:hAnsi="Times New Roman" w:cs="Times New Roman"/>
          <w:sz w:val="24"/>
          <w:szCs w:val="24"/>
          <w:lang w:val="en-US"/>
        </w:rPr>
        <w:t xml:space="preserve"> (Reptilia: Lepidosauria). </w:t>
      </w:r>
      <w:r w:rsidRPr="00D0529B">
        <w:rPr>
          <w:rFonts w:ascii="Times New Roman" w:hAnsi="Times New Roman" w:cs="Times New Roman"/>
          <w:i/>
          <w:iCs/>
          <w:sz w:val="24"/>
          <w:szCs w:val="24"/>
        </w:rPr>
        <w:t>J</w:t>
      </w:r>
      <w:r>
        <w:rPr>
          <w:rFonts w:ascii="Times New Roman" w:hAnsi="Times New Roman" w:cs="Times New Roman"/>
          <w:i/>
          <w:iCs/>
          <w:sz w:val="24"/>
          <w:szCs w:val="24"/>
        </w:rPr>
        <w:t>.</w:t>
      </w:r>
      <w:r w:rsidRPr="00D0529B">
        <w:rPr>
          <w:rFonts w:ascii="Times New Roman" w:hAnsi="Times New Roman" w:cs="Times New Roman"/>
          <w:i/>
          <w:iCs/>
          <w:sz w:val="24"/>
          <w:szCs w:val="24"/>
        </w:rPr>
        <w:t xml:space="preserve"> </w:t>
      </w:r>
      <w:proofErr w:type="spellStart"/>
      <w:r w:rsidRPr="00D0529B">
        <w:rPr>
          <w:rFonts w:ascii="Times New Roman" w:hAnsi="Times New Roman" w:cs="Times New Roman"/>
          <w:i/>
          <w:iCs/>
          <w:sz w:val="24"/>
          <w:szCs w:val="24"/>
        </w:rPr>
        <w:t>Syst</w:t>
      </w:r>
      <w:proofErr w:type="spellEnd"/>
      <w:r w:rsidRPr="00D0529B">
        <w:rPr>
          <w:rFonts w:ascii="Times New Roman" w:hAnsi="Times New Roman" w:cs="Times New Roman"/>
          <w:i/>
          <w:iCs/>
          <w:sz w:val="24"/>
          <w:szCs w:val="24"/>
        </w:rPr>
        <w:t xml:space="preserve">. </w:t>
      </w:r>
      <w:proofErr w:type="spellStart"/>
      <w:r w:rsidRPr="00D0529B">
        <w:rPr>
          <w:rFonts w:ascii="Times New Roman" w:hAnsi="Times New Roman" w:cs="Times New Roman"/>
          <w:i/>
          <w:iCs/>
          <w:sz w:val="24"/>
          <w:szCs w:val="24"/>
        </w:rPr>
        <w:t>Palaeontol</w:t>
      </w:r>
      <w:proofErr w:type="spellEnd"/>
      <w:r>
        <w:rPr>
          <w:rFonts w:ascii="Times New Roman" w:hAnsi="Times New Roman" w:cs="Times New Roman"/>
          <w:sz w:val="24"/>
          <w:szCs w:val="24"/>
        </w:rPr>
        <w:t>.</w:t>
      </w:r>
      <w:r w:rsidRPr="00D0529B">
        <w:rPr>
          <w:rFonts w:ascii="Times New Roman" w:hAnsi="Times New Roman" w:cs="Times New Roman"/>
          <w:sz w:val="24"/>
          <w:szCs w:val="24"/>
        </w:rPr>
        <w:t xml:space="preserve"> </w:t>
      </w:r>
      <w:r w:rsidRPr="00D0529B">
        <w:rPr>
          <w:rFonts w:ascii="Times New Roman" w:hAnsi="Times New Roman" w:cs="Times New Roman"/>
          <w:b/>
          <w:bCs/>
          <w:sz w:val="24"/>
          <w:szCs w:val="24"/>
        </w:rPr>
        <w:t>20</w:t>
      </w:r>
      <w:r w:rsidRPr="00D0529B">
        <w:rPr>
          <w:rFonts w:ascii="Times New Roman" w:hAnsi="Times New Roman" w:cs="Times New Roman"/>
          <w:sz w:val="24"/>
          <w:szCs w:val="24"/>
        </w:rPr>
        <w:t>(1), 1</w:t>
      </w:r>
      <w:r>
        <w:rPr>
          <w:rFonts w:ascii="Times New Roman" w:hAnsi="Times New Roman" w:cs="Times New Roman"/>
          <w:sz w:val="24"/>
          <w:szCs w:val="24"/>
        </w:rPr>
        <w:t>–</w:t>
      </w:r>
      <w:r w:rsidRPr="00D0529B">
        <w:rPr>
          <w:rFonts w:ascii="Times New Roman" w:hAnsi="Times New Roman" w:cs="Times New Roman"/>
          <w:sz w:val="24"/>
          <w:szCs w:val="24"/>
        </w:rPr>
        <w:t>64</w:t>
      </w:r>
      <w:r>
        <w:rPr>
          <w:rFonts w:ascii="Times New Roman" w:hAnsi="Times New Roman" w:cs="Times New Roman"/>
          <w:sz w:val="24"/>
          <w:szCs w:val="24"/>
        </w:rPr>
        <w:t xml:space="preserve"> (2022)</w:t>
      </w:r>
      <w:r w:rsidRPr="00D0529B">
        <w:rPr>
          <w:rFonts w:ascii="Times New Roman" w:hAnsi="Times New Roman" w:cs="Times New Roman"/>
          <w:sz w:val="24"/>
          <w:szCs w:val="24"/>
        </w:rPr>
        <w:t>.</w:t>
      </w:r>
    </w:p>
    <w:p w14:paraId="4750DE56" w14:textId="222B8B40" w:rsidR="00D81EAB" w:rsidRPr="00197A13" w:rsidRDefault="00D81EAB" w:rsidP="00D81EAB">
      <w:pPr>
        <w:ind w:left="360" w:hanging="360"/>
        <w:rPr>
          <w:rFonts w:ascii="Times New Roman" w:hAnsi="Times New Roman" w:cs="Times New Roman"/>
          <w:sz w:val="24"/>
          <w:szCs w:val="24"/>
        </w:rPr>
      </w:pPr>
      <w:r w:rsidRPr="006F4560">
        <w:rPr>
          <w:rFonts w:ascii="Times New Roman" w:hAnsi="Times New Roman" w:cs="Times New Roman"/>
          <w:sz w:val="24"/>
          <w:szCs w:val="24"/>
        </w:rPr>
        <w:t>Desojo, J. B. &amp;</w:t>
      </w:r>
      <w:r>
        <w:rPr>
          <w:rFonts w:ascii="Times New Roman" w:hAnsi="Times New Roman" w:cs="Times New Roman"/>
          <w:sz w:val="24"/>
          <w:szCs w:val="24"/>
        </w:rPr>
        <w:t xml:space="preserve"> </w:t>
      </w:r>
      <w:r w:rsidRPr="006F4560">
        <w:rPr>
          <w:rFonts w:ascii="Times New Roman" w:hAnsi="Times New Roman" w:cs="Times New Roman"/>
          <w:sz w:val="24"/>
          <w:szCs w:val="24"/>
        </w:rPr>
        <w:t>Báez, A. M.</w:t>
      </w:r>
      <w:r>
        <w:rPr>
          <w:rFonts w:ascii="Times New Roman" w:hAnsi="Times New Roman" w:cs="Times New Roman"/>
          <w:sz w:val="24"/>
          <w:szCs w:val="24"/>
        </w:rPr>
        <w:t xml:space="preserve"> </w:t>
      </w:r>
      <w:r w:rsidRPr="006F4560">
        <w:rPr>
          <w:rFonts w:ascii="Times New Roman" w:hAnsi="Times New Roman" w:cs="Times New Roman"/>
          <w:sz w:val="24"/>
          <w:szCs w:val="24"/>
        </w:rPr>
        <w:t xml:space="preserve">El esqueleto </w:t>
      </w:r>
      <w:proofErr w:type="spellStart"/>
      <w:r w:rsidRPr="006F4560">
        <w:rPr>
          <w:rFonts w:ascii="Times New Roman" w:hAnsi="Times New Roman" w:cs="Times New Roman"/>
          <w:sz w:val="24"/>
          <w:szCs w:val="24"/>
        </w:rPr>
        <w:t>postcraneano</w:t>
      </w:r>
      <w:proofErr w:type="spellEnd"/>
      <w:r w:rsidRPr="006F4560">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6F4560">
        <w:rPr>
          <w:rFonts w:ascii="Times New Roman" w:hAnsi="Times New Roman" w:cs="Times New Roman"/>
          <w:i/>
          <w:sz w:val="24"/>
          <w:szCs w:val="24"/>
        </w:rPr>
        <w:t>Neoaetosauroides</w:t>
      </w:r>
      <w:proofErr w:type="spellEnd"/>
      <w:r>
        <w:rPr>
          <w:rFonts w:ascii="Times New Roman" w:hAnsi="Times New Roman" w:cs="Times New Roman"/>
          <w:sz w:val="24"/>
          <w:szCs w:val="24"/>
        </w:rPr>
        <w:t xml:space="preserve"> </w:t>
      </w:r>
      <w:r w:rsidRPr="006F4560">
        <w:rPr>
          <w:rFonts w:ascii="Times New Roman" w:hAnsi="Times New Roman" w:cs="Times New Roman"/>
          <w:sz w:val="24"/>
          <w:szCs w:val="24"/>
        </w:rPr>
        <w:t>(</w:t>
      </w:r>
      <w:proofErr w:type="spellStart"/>
      <w:r w:rsidRPr="006F4560">
        <w:rPr>
          <w:rFonts w:ascii="Times New Roman" w:hAnsi="Times New Roman" w:cs="Times New Roman"/>
          <w:sz w:val="24"/>
          <w:szCs w:val="24"/>
        </w:rPr>
        <w:t>Archosauria</w:t>
      </w:r>
      <w:proofErr w:type="spellEnd"/>
      <w:r w:rsidRPr="006F4560">
        <w:rPr>
          <w:rFonts w:ascii="Times New Roman" w:hAnsi="Times New Roman" w:cs="Times New Roman"/>
          <w:sz w:val="24"/>
          <w:szCs w:val="24"/>
        </w:rPr>
        <w:t xml:space="preserve">: </w:t>
      </w:r>
      <w:proofErr w:type="spellStart"/>
      <w:r w:rsidRPr="006F4560">
        <w:rPr>
          <w:rFonts w:ascii="Times New Roman" w:hAnsi="Times New Roman" w:cs="Times New Roman"/>
          <w:sz w:val="24"/>
          <w:szCs w:val="24"/>
        </w:rPr>
        <w:t>Aetosauria</w:t>
      </w:r>
      <w:proofErr w:type="spellEnd"/>
      <w:r w:rsidRPr="006F4560">
        <w:rPr>
          <w:rFonts w:ascii="Times New Roman" w:hAnsi="Times New Roman" w:cs="Times New Roman"/>
          <w:sz w:val="24"/>
          <w:szCs w:val="24"/>
        </w:rPr>
        <w:t>) del Triásico Superior del centro-oeste de Argentina.</w:t>
      </w:r>
      <w:r>
        <w:rPr>
          <w:rFonts w:ascii="Times New Roman" w:hAnsi="Times New Roman" w:cs="Times New Roman"/>
          <w:sz w:val="24"/>
          <w:szCs w:val="24"/>
        </w:rPr>
        <w:t xml:space="preserve"> </w:t>
      </w:r>
      <w:proofErr w:type="spellStart"/>
      <w:r w:rsidRPr="00197A13">
        <w:rPr>
          <w:rFonts w:ascii="Times New Roman" w:hAnsi="Times New Roman" w:cs="Times New Roman"/>
          <w:i/>
          <w:sz w:val="24"/>
          <w:szCs w:val="24"/>
        </w:rPr>
        <w:t>Ameghiniana</w:t>
      </w:r>
      <w:proofErr w:type="spellEnd"/>
      <w:r w:rsidRPr="00197A13">
        <w:rPr>
          <w:rFonts w:ascii="Times New Roman" w:hAnsi="Times New Roman" w:cs="Times New Roman"/>
          <w:sz w:val="24"/>
          <w:szCs w:val="24"/>
        </w:rPr>
        <w:t xml:space="preserve"> </w:t>
      </w:r>
      <w:r w:rsidRPr="00197A13">
        <w:rPr>
          <w:rFonts w:ascii="Times New Roman" w:hAnsi="Times New Roman" w:cs="Times New Roman"/>
          <w:b/>
          <w:sz w:val="24"/>
          <w:szCs w:val="24"/>
        </w:rPr>
        <w:t>42</w:t>
      </w:r>
      <w:r w:rsidRPr="00197A13">
        <w:rPr>
          <w:rFonts w:ascii="Times New Roman" w:hAnsi="Times New Roman" w:cs="Times New Roman"/>
          <w:sz w:val="24"/>
          <w:szCs w:val="24"/>
        </w:rPr>
        <w:t>, 115</w:t>
      </w:r>
      <w:r w:rsidR="009D7189">
        <w:rPr>
          <w:rFonts w:ascii="Times New Roman" w:hAnsi="Times New Roman" w:cs="Times New Roman"/>
          <w:sz w:val="24"/>
          <w:szCs w:val="24"/>
        </w:rPr>
        <w:t>–</w:t>
      </w:r>
      <w:r w:rsidRPr="00197A13">
        <w:rPr>
          <w:rFonts w:ascii="Times New Roman" w:hAnsi="Times New Roman" w:cs="Times New Roman"/>
          <w:sz w:val="24"/>
          <w:szCs w:val="24"/>
        </w:rPr>
        <w:t>126 (2005).</w:t>
      </w:r>
    </w:p>
    <w:p w14:paraId="046E5E24" w14:textId="3DAEC05D" w:rsidR="00D81EAB"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rPr>
        <w:lastRenderedPageBreak/>
        <w:t>Desojo, J. B</w:t>
      </w:r>
      <w:r w:rsidRPr="00B86159">
        <w:rPr>
          <w:rFonts w:ascii="Times New Roman" w:hAnsi="Times New Roman" w:cs="Times New Roman"/>
          <w:sz w:val="24"/>
          <w:szCs w:val="24"/>
        </w:rPr>
        <w:t>. et al. The</w:t>
      </w:r>
      <w:r w:rsidRPr="00197A13">
        <w:rPr>
          <w:rFonts w:ascii="Times New Roman" w:hAnsi="Times New Roman" w:cs="Times New Roman"/>
          <w:sz w:val="24"/>
          <w:szCs w:val="24"/>
        </w:rPr>
        <w:t xml:space="preserve"> Late </w:t>
      </w:r>
      <w:proofErr w:type="spellStart"/>
      <w:r w:rsidRPr="00197A13">
        <w:rPr>
          <w:rFonts w:ascii="Times New Roman" w:hAnsi="Times New Roman" w:cs="Times New Roman"/>
          <w:sz w:val="24"/>
          <w:szCs w:val="24"/>
        </w:rPr>
        <w:t>Triassic</w:t>
      </w:r>
      <w:proofErr w:type="spellEnd"/>
      <w:r w:rsidRPr="00197A13">
        <w:rPr>
          <w:rFonts w:ascii="Times New Roman" w:hAnsi="Times New Roman" w:cs="Times New Roman"/>
          <w:sz w:val="24"/>
          <w:szCs w:val="24"/>
        </w:rPr>
        <w:t xml:space="preserve"> Ischigualasto </w:t>
      </w:r>
      <w:proofErr w:type="spellStart"/>
      <w:r w:rsidRPr="00197A13">
        <w:rPr>
          <w:rFonts w:ascii="Times New Roman" w:hAnsi="Times New Roman" w:cs="Times New Roman"/>
          <w:sz w:val="24"/>
          <w:szCs w:val="24"/>
        </w:rPr>
        <w:t>Formation</w:t>
      </w:r>
      <w:proofErr w:type="spellEnd"/>
      <w:r w:rsidRPr="00197A13">
        <w:rPr>
          <w:rFonts w:ascii="Times New Roman" w:hAnsi="Times New Roman" w:cs="Times New Roman"/>
          <w:sz w:val="24"/>
          <w:szCs w:val="24"/>
        </w:rPr>
        <w:t xml:space="preserve"> at Cerro Las Lajas (La Rioja, Argentina): </w:t>
      </w:r>
      <w:proofErr w:type="spellStart"/>
      <w:r w:rsidRPr="00197A13">
        <w:rPr>
          <w:rFonts w:ascii="Times New Roman" w:hAnsi="Times New Roman" w:cs="Times New Roman"/>
          <w:sz w:val="24"/>
          <w:szCs w:val="24"/>
        </w:rPr>
        <w:t>fossil</w:t>
      </w:r>
      <w:proofErr w:type="spellEnd"/>
      <w:r w:rsidRPr="00197A13">
        <w:rPr>
          <w:rFonts w:ascii="Times New Roman" w:hAnsi="Times New Roman" w:cs="Times New Roman"/>
          <w:sz w:val="24"/>
          <w:szCs w:val="24"/>
        </w:rPr>
        <w:t xml:space="preserve"> </w:t>
      </w:r>
      <w:proofErr w:type="spellStart"/>
      <w:r w:rsidRPr="00197A13">
        <w:rPr>
          <w:rFonts w:ascii="Times New Roman" w:hAnsi="Times New Roman" w:cs="Times New Roman"/>
          <w:sz w:val="24"/>
          <w:szCs w:val="24"/>
        </w:rPr>
        <w:t>tetrapods</w:t>
      </w:r>
      <w:proofErr w:type="spellEnd"/>
      <w:r w:rsidRPr="00197A13">
        <w:rPr>
          <w:rFonts w:ascii="Times New Roman" w:hAnsi="Times New Roman" w:cs="Times New Roman"/>
          <w:sz w:val="24"/>
          <w:szCs w:val="24"/>
        </w:rPr>
        <w:t xml:space="preserve">, </w:t>
      </w:r>
      <w:proofErr w:type="spellStart"/>
      <w:r w:rsidRPr="00197A13">
        <w:rPr>
          <w:rFonts w:ascii="Times New Roman" w:hAnsi="Times New Roman" w:cs="Times New Roman"/>
          <w:sz w:val="24"/>
          <w:szCs w:val="24"/>
        </w:rPr>
        <w:t>high-resolution</w:t>
      </w:r>
      <w:proofErr w:type="spellEnd"/>
      <w:r w:rsidRPr="00197A13">
        <w:rPr>
          <w:rFonts w:ascii="Times New Roman" w:hAnsi="Times New Roman" w:cs="Times New Roman"/>
          <w:sz w:val="24"/>
          <w:szCs w:val="24"/>
        </w:rPr>
        <w:t xml:space="preserve"> </w:t>
      </w:r>
      <w:proofErr w:type="spellStart"/>
      <w:r w:rsidRPr="00197A13">
        <w:rPr>
          <w:rFonts w:ascii="Times New Roman" w:hAnsi="Times New Roman" w:cs="Times New Roman"/>
          <w:sz w:val="24"/>
          <w:szCs w:val="24"/>
        </w:rPr>
        <w:t>chronostratigraphy</w:t>
      </w:r>
      <w:proofErr w:type="spellEnd"/>
      <w:r w:rsidRPr="00197A13">
        <w:rPr>
          <w:rFonts w:ascii="Times New Roman" w:hAnsi="Times New Roman" w:cs="Times New Roman"/>
          <w:sz w:val="24"/>
          <w:szCs w:val="24"/>
        </w:rPr>
        <w:t xml:space="preserve">, and </w:t>
      </w:r>
      <w:proofErr w:type="spellStart"/>
      <w:r w:rsidRPr="00197A13">
        <w:rPr>
          <w:rFonts w:ascii="Times New Roman" w:hAnsi="Times New Roman" w:cs="Times New Roman"/>
          <w:sz w:val="24"/>
          <w:szCs w:val="24"/>
        </w:rPr>
        <w:t>faunal</w:t>
      </w:r>
      <w:proofErr w:type="spellEnd"/>
      <w:r w:rsidRPr="00197A13">
        <w:rPr>
          <w:rFonts w:ascii="Times New Roman" w:hAnsi="Times New Roman" w:cs="Times New Roman"/>
          <w:sz w:val="24"/>
          <w:szCs w:val="24"/>
        </w:rPr>
        <w:t xml:space="preserve"> </w:t>
      </w:r>
      <w:proofErr w:type="spellStart"/>
      <w:r w:rsidRPr="00197A13">
        <w:rPr>
          <w:rFonts w:ascii="Times New Roman" w:hAnsi="Times New Roman" w:cs="Times New Roman"/>
          <w:sz w:val="24"/>
          <w:szCs w:val="24"/>
        </w:rPr>
        <w:t>correlations</w:t>
      </w:r>
      <w:proofErr w:type="spellEnd"/>
      <w:r w:rsidRPr="00197A13">
        <w:rPr>
          <w:rFonts w:ascii="Times New Roman" w:hAnsi="Times New Roman" w:cs="Times New Roman"/>
          <w:sz w:val="24"/>
          <w:szCs w:val="24"/>
        </w:rPr>
        <w:t>.</w:t>
      </w:r>
      <w:r w:rsidRPr="00197A13">
        <w:rPr>
          <w:rFonts w:ascii="Times New Roman" w:hAnsi="Times New Roman" w:cs="Times New Roman"/>
          <w:i/>
          <w:sz w:val="24"/>
          <w:szCs w:val="24"/>
        </w:rPr>
        <w:t xml:space="preserve"> </w:t>
      </w:r>
      <w:r w:rsidRPr="006F4560">
        <w:rPr>
          <w:rFonts w:ascii="Times New Roman" w:hAnsi="Times New Roman" w:cs="Times New Roman"/>
          <w:i/>
          <w:sz w:val="24"/>
          <w:szCs w:val="24"/>
          <w:lang w:val="en"/>
        </w:rPr>
        <w:t>Sci. Rep.</w:t>
      </w:r>
      <w:r w:rsidRPr="006F4560">
        <w:rPr>
          <w:rFonts w:ascii="Times New Roman" w:hAnsi="Times New Roman" w:cs="Times New Roman"/>
          <w:sz w:val="24"/>
          <w:szCs w:val="24"/>
          <w:lang w:val="en"/>
        </w:rPr>
        <w:t xml:space="preserve"> </w:t>
      </w:r>
      <w:r w:rsidRPr="006F4560">
        <w:rPr>
          <w:rFonts w:ascii="Times New Roman" w:hAnsi="Times New Roman" w:cs="Times New Roman"/>
          <w:b/>
          <w:sz w:val="24"/>
          <w:szCs w:val="24"/>
          <w:lang w:val="en"/>
        </w:rPr>
        <w:t>10</w:t>
      </w:r>
      <w:r w:rsidRPr="006F4560">
        <w:rPr>
          <w:rFonts w:ascii="Times New Roman" w:hAnsi="Times New Roman" w:cs="Times New Roman"/>
          <w:sz w:val="24"/>
          <w:szCs w:val="24"/>
          <w:lang w:val="en"/>
        </w:rPr>
        <w:t>, 12782</w:t>
      </w:r>
      <w:r w:rsidR="00AA1ACA">
        <w:rPr>
          <w:rFonts w:ascii="Times New Roman" w:hAnsi="Times New Roman" w:cs="Times New Roman"/>
          <w:sz w:val="24"/>
          <w:szCs w:val="24"/>
          <w:lang w:val="en"/>
        </w:rPr>
        <w:t>.</w:t>
      </w:r>
      <w:r w:rsidRPr="006F4560">
        <w:rPr>
          <w:rFonts w:ascii="Times New Roman" w:hAnsi="Times New Roman" w:cs="Times New Roman"/>
          <w:sz w:val="24"/>
          <w:szCs w:val="24"/>
          <w:lang w:val="en"/>
        </w:rPr>
        <w:t xml:space="preserve"> 10.1038/s41598-020-67854-1 (2020).</w:t>
      </w:r>
    </w:p>
    <w:p w14:paraId="201F5E1F" w14:textId="73A1ACFC" w:rsidR="005E0C5B" w:rsidRPr="006F4560" w:rsidRDefault="005E0C5B" w:rsidP="00D81EAB">
      <w:pPr>
        <w:ind w:left="360" w:hanging="360"/>
        <w:rPr>
          <w:rFonts w:ascii="Times New Roman" w:hAnsi="Times New Roman" w:cs="Times New Roman"/>
          <w:sz w:val="24"/>
          <w:szCs w:val="24"/>
          <w:lang w:val="en"/>
        </w:rPr>
      </w:pPr>
      <w:r w:rsidRPr="005E0C5B">
        <w:rPr>
          <w:rFonts w:ascii="Times New Roman" w:hAnsi="Times New Roman" w:cs="Times New Roman"/>
          <w:sz w:val="24"/>
          <w:szCs w:val="24"/>
          <w:lang w:val="en"/>
        </w:rPr>
        <w:t xml:space="preserve">Dupret, V. The </w:t>
      </w:r>
      <w:proofErr w:type="spellStart"/>
      <w:r w:rsidRPr="005E0C5B">
        <w:rPr>
          <w:rFonts w:ascii="Times New Roman" w:hAnsi="Times New Roman" w:cs="Times New Roman"/>
          <w:sz w:val="24"/>
          <w:szCs w:val="24"/>
          <w:lang w:val="en"/>
        </w:rPr>
        <w:t>pleurosaurs</w:t>
      </w:r>
      <w:proofErr w:type="spellEnd"/>
      <w:r w:rsidRPr="005E0C5B">
        <w:rPr>
          <w:rFonts w:ascii="Times New Roman" w:hAnsi="Times New Roman" w:cs="Times New Roman"/>
          <w:sz w:val="24"/>
          <w:szCs w:val="24"/>
          <w:lang w:val="en"/>
        </w:rPr>
        <w:t xml:space="preserve">: anatomy and phylogeny. Revue de </w:t>
      </w:r>
      <w:proofErr w:type="spellStart"/>
      <w:r w:rsidRPr="005E0C5B">
        <w:rPr>
          <w:rFonts w:ascii="Times New Roman" w:hAnsi="Times New Roman" w:cs="Times New Roman"/>
          <w:sz w:val="24"/>
          <w:szCs w:val="24"/>
          <w:lang w:val="en"/>
        </w:rPr>
        <w:t>Paléeobiologie</w:t>
      </w:r>
      <w:proofErr w:type="spellEnd"/>
      <w:r w:rsidRPr="005E0C5B">
        <w:rPr>
          <w:rFonts w:ascii="Times New Roman" w:hAnsi="Times New Roman" w:cs="Times New Roman"/>
          <w:sz w:val="24"/>
          <w:szCs w:val="24"/>
          <w:lang w:val="en"/>
        </w:rPr>
        <w:t xml:space="preserve">, </w:t>
      </w:r>
      <w:r w:rsidRPr="007D7273">
        <w:rPr>
          <w:rFonts w:ascii="Times New Roman" w:hAnsi="Times New Roman" w:cs="Times New Roman"/>
          <w:b/>
          <w:bCs/>
          <w:sz w:val="24"/>
          <w:szCs w:val="24"/>
          <w:lang w:val="en"/>
        </w:rPr>
        <w:t>9</w:t>
      </w:r>
      <w:r w:rsidRPr="005E0C5B">
        <w:rPr>
          <w:rFonts w:ascii="Times New Roman" w:hAnsi="Times New Roman" w:cs="Times New Roman"/>
          <w:sz w:val="24"/>
          <w:szCs w:val="24"/>
          <w:lang w:val="en"/>
        </w:rPr>
        <w:t>, 61</w:t>
      </w:r>
      <w:r w:rsidR="009D7189">
        <w:rPr>
          <w:rFonts w:ascii="Times New Roman" w:hAnsi="Times New Roman" w:cs="Times New Roman"/>
          <w:sz w:val="24"/>
          <w:szCs w:val="24"/>
          <w:lang w:val="en"/>
        </w:rPr>
        <w:t>–</w:t>
      </w:r>
      <w:r w:rsidRPr="005E0C5B">
        <w:rPr>
          <w:rFonts w:ascii="Times New Roman" w:hAnsi="Times New Roman" w:cs="Times New Roman"/>
          <w:sz w:val="24"/>
          <w:szCs w:val="24"/>
          <w:lang w:val="en"/>
        </w:rPr>
        <w:t>80</w:t>
      </w:r>
      <w:r>
        <w:rPr>
          <w:rFonts w:ascii="Times New Roman" w:hAnsi="Times New Roman" w:cs="Times New Roman"/>
          <w:sz w:val="24"/>
          <w:szCs w:val="24"/>
          <w:lang w:val="en"/>
        </w:rPr>
        <w:t xml:space="preserve"> </w:t>
      </w:r>
      <w:r w:rsidRPr="005E0C5B">
        <w:rPr>
          <w:rFonts w:ascii="Times New Roman" w:hAnsi="Times New Roman" w:cs="Times New Roman"/>
          <w:sz w:val="24"/>
          <w:szCs w:val="24"/>
          <w:lang w:val="en"/>
        </w:rPr>
        <w:t>(2004).</w:t>
      </w:r>
    </w:p>
    <w:p w14:paraId="191E36D7" w14:textId="7DE04CDC" w:rsidR="00D81EAB" w:rsidRPr="006F4560"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 xml:space="preserve">Evans, S. E. The skull of a new </w:t>
      </w:r>
      <w:proofErr w:type="spellStart"/>
      <w:r w:rsidRPr="006F4560">
        <w:rPr>
          <w:rFonts w:ascii="Times New Roman" w:hAnsi="Times New Roman" w:cs="Times New Roman"/>
          <w:sz w:val="24"/>
          <w:szCs w:val="24"/>
          <w:lang w:val="en"/>
        </w:rPr>
        <w:t>eosuchian</w:t>
      </w:r>
      <w:proofErr w:type="spellEnd"/>
      <w:r w:rsidRPr="006F4560">
        <w:rPr>
          <w:rFonts w:ascii="Times New Roman" w:hAnsi="Times New Roman" w:cs="Times New Roman"/>
          <w:sz w:val="24"/>
          <w:szCs w:val="24"/>
          <w:lang w:val="en"/>
        </w:rPr>
        <w:t xml:space="preserve"> reptile from the Lower Jurassic of South Wales. </w:t>
      </w:r>
      <w:r w:rsidRPr="006F4560">
        <w:rPr>
          <w:rFonts w:ascii="Times New Roman" w:hAnsi="Times New Roman" w:cs="Times New Roman"/>
          <w:i/>
          <w:sz w:val="24"/>
          <w:szCs w:val="24"/>
          <w:lang w:val="en"/>
        </w:rPr>
        <w:t>Zool. J. Linn. Soc</w:t>
      </w:r>
      <w:r w:rsidRPr="006F4560">
        <w:rPr>
          <w:rFonts w:ascii="Times New Roman" w:hAnsi="Times New Roman" w:cs="Times New Roman"/>
          <w:sz w:val="24"/>
          <w:szCs w:val="24"/>
          <w:lang w:val="en"/>
        </w:rPr>
        <w:t xml:space="preserve">. </w:t>
      </w:r>
      <w:r w:rsidRPr="006F4560">
        <w:rPr>
          <w:rFonts w:ascii="Times New Roman" w:hAnsi="Times New Roman" w:cs="Times New Roman"/>
          <w:b/>
          <w:sz w:val="24"/>
          <w:szCs w:val="24"/>
          <w:lang w:val="en"/>
        </w:rPr>
        <w:t>70</w:t>
      </w:r>
      <w:r w:rsidRPr="006F4560">
        <w:rPr>
          <w:rFonts w:ascii="Times New Roman" w:hAnsi="Times New Roman" w:cs="Times New Roman"/>
          <w:sz w:val="24"/>
          <w:szCs w:val="24"/>
          <w:lang w:val="en"/>
        </w:rPr>
        <w:t>, 203</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264 (1980).</w:t>
      </w:r>
    </w:p>
    <w:p w14:paraId="372A8C94" w14:textId="6B7C6772" w:rsidR="00D81EAB" w:rsidRPr="006F4560"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 xml:space="preserve">Evans, S. E., Prasad, G. V. R. &amp; Manhas, B. K. Rhynchocephalians (Diapsida: Lepidosauria) from the Jurassic Kota Formation of India. </w:t>
      </w:r>
      <w:r w:rsidRPr="006F4560">
        <w:rPr>
          <w:rFonts w:ascii="Times New Roman" w:hAnsi="Times New Roman" w:cs="Times New Roman"/>
          <w:i/>
          <w:sz w:val="24"/>
          <w:szCs w:val="24"/>
          <w:lang w:val="en"/>
        </w:rPr>
        <w:t>Zool. J. Linn. Soc</w:t>
      </w:r>
      <w:r w:rsidRPr="006F4560">
        <w:rPr>
          <w:rFonts w:ascii="Times New Roman" w:hAnsi="Times New Roman" w:cs="Times New Roman"/>
          <w:sz w:val="24"/>
          <w:szCs w:val="24"/>
          <w:lang w:val="en"/>
        </w:rPr>
        <w:t xml:space="preserve">. </w:t>
      </w:r>
      <w:r w:rsidRPr="006F4560">
        <w:rPr>
          <w:rFonts w:ascii="Times New Roman" w:hAnsi="Times New Roman" w:cs="Times New Roman"/>
          <w:b/>
          <w:sz w:val="24"/>
          <w:szCs w:val="24"/>
          <w:lang w:val="en"/>
        </w:rPr>
        <w:t>133</w:t>
      </w:r>
      <w:r w:rsidRPr="006F4560">
        <w:rPr>
          <w:rFonts w:ascii="Times New Roman" w:hAnsi="Times New Roman" w:cs="Times New Roman"/>
          <w:sz w:val="24"/>
          <w:szCs w:val="24"/>
          <w:lang w:val="en"/>
        </w:rPr>
        <w:t>, 309</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334. 10.1006/zjls.2000.0266 (2001).</w:t>
      </w:r>
    </w:p>
    <w:p w14:paraId="765FE5A0" w14:textId="000DB490" w:rsidR="00D81EAB" w:rsidRPr="006F4560"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Evans, S. E.</w:t>
      </w:r>
      <w:r w:rsidR="00D6426E">
        <w:rPr>
          <w:rFonts w:ascii="Times New Roman" w:hAnsi="Times New Roman" w:cs="Times New Roman"/>
          <w:sz w:val="24"/>
          <w:szCs w:val="24"/>
          <w:lang w:val="en"/>
        </w:rPr>
        <w:t xml:space="preserve"> &amp;</w:t>
      </w:r>
      <w:r w:rsidRPr="006F4560">
        <w:rPr>
          <w:rFonts w:ascii="Times New Roman" w:hAnsi="Times New Roman" w:cs="Times New Roman"/>
          <w:sz w:val="24"/>
          <w:szCs w:val="24"/>
          <w:lang w:val="en"/>
        </w:rPr>
        <w:t xml:space="preserve"> </w:t>
      </w:r>
      <w:proofErr w:type="spellStart"/>
      <w:r w:rsidRPr="006F4560">
        <w:rPr>
          <w:rFonts w:ascii="Times New Roman" w:hAnsi="Times New Roman" w:cs="Times New Roman"/>
          <w:sz w:val="24"/>
          <w:szCs w:val="24"/>
          <w:lang w:val="en"/>
        </w:rPr>
        <w:t>Sigogneau</w:t>
      </w:r>
      <w:proofErr w:type="spellEnd"/>
      <w:r w:rsidRPr="006F4560">
        <w:rPr>
          <w:rFonts w:ascii="Times New Roman" w:hAnsi="Times New Roman" w:cs="Times New Roman"/>
          <w:sz w:val="24"/>
          <w:szCs w:val="24"/>
          <w:lang w:val="en"/>
        </w:rPr>
        <w:t xml:space="preserve">-Russell, D. New </w:t>
      </w:r>
      <w:proofErr w:type="spellStart"/>
      <w:r w:rsidRPr="006F4560">
        <w:rPr>
          <w:rFonts w:ascii="Times New Roman" w:hAnsi="Times New Roman" w:cs="Times New Roman"/>
          <w:sz w:val="24"/>
          <w:szCs w:val="24"/>
          <w:lang w:val="en"/>
        </w:rPr>
        <w:t>Sphenodontians</w:t>
      </w:r>
      <w:proofErr w:type="spellEnd"/>
      <w:r w:rsidRPr="006F4560">
        <w:rPr>
          <w:rFonts w:ascii="Times New Roman" w:hAnsi="Times New Roman" w:cs="Times New Roman"/>
          <w:sz w:val="24"/>
          <w:szCs w:val="24"/>
          <w:lang w:val="en"/>
        </w:rPr>
        <w:t xml:space="preserve"> (Diapsida: Lepidosauria: </w:t>
      </w:r>
      <w:proofErr w:type="spellStart"/>
      <w:r w:rsidRPr="006F4560">
        <w:rPr>
          <w:rFonts w:ascii="Times New Roman" w:hAnsi="Times New Roman" w:cs="Times New Roman"/>
          <w:sz w:val="24"/>
          <w:szCs w:val="24"/>
          <w:lang w:val="en"/>
        </w:rPr>
        <w:t>Rhynchocephalia</w:t>
      </w:r>
      <w:proofErr w:type="spellEnd"/>
      <w:r w:rsidRPr="006F4560">
        <w:rPr>
          <w:rFonts w:ascii="Times New Roman" w:hAnsi="Times New Roman" w:cs="Times New Roman"/>
          <w:sz w:val="24"/>
          <w:szCs w:val="24"/>
          <w:lang w:val="en"/>
        </w:rPr>
        <w:t xml:space="preserve">) from the Early Cretaceous of North Africa. </w:t>
      </w:r>
      <w:r w:rsidRPr="006F4560">
        <w:rPr>
          <w:rFonts w:ascii="Times New Roman" w:hAnsi="Times New Roman" w:cs="Times New Roman"/>
          <w:i/>
          <w:sz w:val="24"/>
          <w:szCs w:val="24"/>
          <w:lang w:val="en"/>
        </w:rPr>
        <w:t xml:space="preserve">J. </w:t>
      </w:r>
      <w:proofErr w:type="spellStart"/>
      <w:r w:rsidRPr="006F4560">
        <w:rPr>
          <w:rFonts w:ascii="Times New Roman" w:hAnsi="Times New Roman" w:cs="Times New Roman"/>
          <w:i/>
          <w:sz w:val="24"/>
          <w:szCs w:val="24"/>
          <w:lang w:val="en"/>
        </w:rPr>
        <w:t>Vertebr</w:t>
      </w:r>
      <w:proofErr w:type="spellEnd"/>
      <w:r w:rsidRPr="006F4560">
        <w:rPr>
          <w:rFonts w:ascii="Times New Roman" w:hAnsi="Times New Roman" w:cs="Times New Roman"/>
          <w:i/>
          <w:sz w:val="24"/>
          <w:szCs w:val="24"/>
          <w:lang w:val="en"/>
        </w:rPr>
        <w:t xml:space="preserve">. </w:t>
      </w:r>
      <w:proofErr w:type="spellStart"/>
      <w:r w:rsidRPr="006F4560">
        <w:rPr>
          <w:rFonts w:ascii="Times New Roman" w:hAnsi="Times New Roman" w:cs="Times New Roman"/>
          <w:i/>
          <w:sz w:val="24"/>
          <w:szCs w:val="24"/>
          <w:lang w:val="en"/>
        </w:rPr>
        <w:t>Paleontol</w:t>
      </w:r>
      <w:proofErr w:type="spellEnd"/>
      <w:r w:rsidRPr="006F4560">
        <w:rPr>
          <w:rFonts w:ascii="Times New Roman" w:hAnsi="Times New Roman" w:cs="Times New Roman"/>
          <w:i/>
          <w:sz w:val="24"/>
          <w:szCs w:val="24"/>
          <w:lang w:val="en"/>
        </w:rPr>
        <w:t>.</w:t>
      </w:r>
      <w:r w:rsidRPr="006F4560">
        <w:rPr>
          <w:rFonts w:ascii="Times New Roman" w:hAnsi="Times New Roman" w:cs="Times New Roman"/>
          <w:sz w:val="24"/>
          <w:szCs w:val="24"/>
          <w:lang w:val="en"/>
        </w:rPr>
        <w:t xml:space="preserve"> </w:t>
      </w:r>
      <w:r w:rsidRPr="006F4560">
        <w:rPr>
          <w:rFonts w:ascii="Times New Roman" w:hAnsi="Times New Roman" w:cs="Times New Roman"/>
          <w:b/>
          <w:sz w:val="24"/>
          <w:szCs w:val="24"/>
          <w:lang w:val="en"/>
        </w:rPr>
        <w:t>17</w:t>
      </w:r>
      <w:r w:rsidRPr="006F4560">
        <w:rPr>
          <w:rFonts w:ascii="Times New Roman" w:hAnsi="Times New Roman" w:cs="Times New Roman"/>
          <w:sz w:val="24"/>
          <w:szCs w:val="24"/>
          <w:lang w:val="en"/>
        </w:rPr>
        <w:t>(1), 45</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51 (1997).</w:t>
      </w:r>
    </w:p>
    <w:p w14:paraId="57F91F7D" w14:textId="023F5104" w:rsidR="00D81EAB" w:rsidRDefault="00D81EAB" w:rsidP="00D81EAB">
      <w:pPr>
        <w:ind w:left="360" w:hanging="360"/>
        <w:rPr>
          <w:rFonts w:ascii="Times New Roman" w:hAnsi="Times New Roman" w:cs="Times New Roman"/>
          <w:sz w:val="24"/>
          <w:szCs w:val="24"/>
          <w:lang w:val="en"/>
        </w:rPr>
      </w:pPr>
      <w:proofErr w:type="spellStart"/>
      <w:r w:rsidRPr="006F4560">
        <w:rPr>
          <w:rFonts w:ascii="Times New Roman" w:hAnsi="Times New Roman" w:cs="Times New Roman"/>
          <w:sz w:val="24"/>
          <w:szCs w:val="24"/>
          <w:lang w:val="en"/>
        </w:rPr>
        <w:t>Ezcurra</w:t>
      </w:r>
      <w:proofErr w:type="spellEnd"/>
      <w:r w:rsidRPr="006F4560">
        <w:rPr>
          <w:rFonts w:ascii="Times New Roman" w:hAnsi="Times New Roman" w:cs="Times New Roman"/>
          <w:sz w:val="24"/>
          <w:szCs w:val="24"/>
          <w:lang w:val="en"/>
        </w:rPr>
        <w:t xml:space="preserve">, M. D. A new early coelophysoid neotheropod from the Late Triassic of Northwestern Argentina. </w:t>
      </w:r>
      <w:proofErr w:type="spellStart"/>
      <w:r w:rsidRPr="006F4560">
        <w:rPr>
          <w:rFonts w:ascii="Times New Roman" w:hAnsi="Times New Roman" w:cs="Times New Roman"/>
          <w:i/>
          <w:sz w:val="24"/>
          <w:szCs w:val="24"/>
          <w:lang w:val="en"/>
        </w:rPr>
        <w:t>Ameghiniana</w:t>
      </w:r>
      <w:proofErr w:type="spellEnd"/>
      <w:r w:rsidRPr="006F4560">
        <w:rPr>
          <w:rFonts w:ascii="Times New Roman" w:hAnsi="Times New Roman" w:cs="Times New Roman"/>
          <w:i/>
          <w:sz w:val="24"/>
          <w:szCs w:val="24"/>
          <w:lang w:val="en"/>
        </w:rPr>
        <w:t xml:space="preserve"> </w:t>
      </w:r>
      <w:r w:rsidRPr="006F4560">
        <w:rPr>
          <w:rFonts w:ascii="Times New Roman" w:hAnsi="Times New Roman" w:cs="Times New Roman"/>
          <w:b/>
          <w:sz w:val="24"/>
          <w:szCs w:val="24"/>
          <w:lang w:val="en"/>
        </w:rPr>
        <w:t>54</w:t>
      </w:r>
      <w:r w:rsidRPr="006F4560">
        <w:rPr>
          <w:rFonts w:ascii="Times New Roman" w:hAnsi="Times New Roman" w:cs="Times New Roman"/>
          <w:sz w:val="24"/>
          <w:szCs w:val="24"/>
          <w:lang w:val="en"/>
        </w:rPr>
        <w:t>, 506</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 xml:space="preserve">538. </w:t>
      </w:r>
      <w:r w:rsidRPr="00AA1ACA">
        <w:rPr>
          <w:rFonts w:ascii="Times New Roman" w:hAnsi="Times New Roman" w:cs="Times New Roman"/>
          <w:sz w:val="24"/>
          <w:szCs w:val="24"/>
          <w:lang w:val="en"/>
        </w:rPr>
        <w:t>10.5710/AMGH.04.08.2017.3100</w:t>
      </w:r>
      <w:r w:rsidRPr="006F4560">
        <w:rPr>
          <w:rFonts w:ascii="Times New Roman" w:hAnsi="Times New Roman" w:cs="Times New Roman"/>
          <w:sz w:val="24"/>
          <w:szCs w:val="24"/>
          <w:lang w:val="en"/>
        </w:rPr>
        <w:t xml:space="preserve"> (2017).</w:t>
      </w:r>
    </w:p>
    <w:p w14:paraId="380E5CE4" w14:textId="5AB3C6EB" w:rsidR="005E0C5B" w:rsidRPr="006F4560" w:rsidRDefault="005E0C5B" w:rsidP="00D81EAB">
      <w:pPr>
        <w:ind w:left="360" w:hanging="360"/>
        <w:rPr>
          <w:rFonts w:ascii="Times New Roman" w:hAnsi="Times New Roman" w:cs="Times New Roman"/>
          <w:sz w:val="24"/>
          <w:szCs w:val="24"/>
          <w:lang w:val="en"/>
        </w:rPr>
      </w:pPr>
      <w:proofErr w:type="spellStart"/>
      <w:r w:rsidRPr="005E0C5B">
        <w:rPr>
          <w:rFonts w:ascii="Times New Roman" w:hAnsi="Times New Roman" w:cs="Times New Roman"/>
          <w:sz w:val="24"/>
          <w:szCs w:val="24"/>
          <w:lang w:val="en"/>
        </w:rPr>
        <w:t>Foffa</w:t>
      </w:r>
      <w:proofErr w:type="spellEnd"/>
      <w:r w:rsidRPr="005E0C5B">
        <w:rPr>
          <w:rFonts w:ascii="Times New Roman" w:hAnsi="Times New Roman" w:cs="Times New Roman"/>
          <w:sz w:val="24"/>
          <w:szCs w:val="24"/>
          <w:lang w:val="en"/>
        </w:rPr>
        <w:t xml:space="preserve">, D., Whiteside, D. I., Viegas, P. A. </w:t>
      </w:r>
      <w:r>
        <w:rPr>
          <w:rFonts w:ascii="Times New Roman" w:hAnsi="Times New Roman" w:cs="Times New Roman"/>
          <w:sz w:val="24"/>
          <w:szCs w:val="24"/>
          <w:lang w:val="en"/>
        </w:rPr>
        <w:t>&amp;</w:t>
      </w:r>
      <w:r w:rsidRPr="005E0C5B">
        <w:rPr>
          <w:rFonts w:ascii="Times New Roman" w:hAnsi="Times New Roman" w:cs="Times New Roman"/>
          <w:sz w:val="24"/>
          <w:szCs w:val="24"/>
          <w:lang w:val="en"/>
        </w:rPr>
        <w:t xml:space="preserve"> Benton. M. J. Vertebrates from the Late Triassic </w:t>
      </w:r>
      <w:proofErr w:type="spellStart"/>
      <w:r w:rsidRPr="00B86159">
        <w:rPr>
          <w:rFonts w:ascii="Times New Roman" w:hAnsi="Times New Roman" w:cs="Times New Roman"/>
          <w:i/>
          <w:iCs/>
          <w:sz w:val="24"/>
          <w:szCs w:val="24"/>
          <w:lang w:val="en"/>
        </w:rPr>
        <w:t>Thecodontosaurus</w:t>
      </w:r>
      <w:proofErr w:type="spellEnd"/>
      <w:r w:rsidRPr="005E0C5B">
        <w:rPr>
          <w:rFonts w:ascii="Times New Roman" w:hAnsi="Times New Roman" w:cs="Times New Roman"/>
          <w:sz w:val="24"/>
          <w:szCs w:val="24"/>
          <w:lang w:val="en"/>
        </w:rPr>
        <w:t xml:space="preserve">-bearing rocks of </w:t>
      </w:r>
      <w:proofErr w:type="spellStart"/>
      <w:r w:rsidRPr="005E0C5B">
        <w:rPr>
          <w:rFonts w:ascii="Times New Roman" w:hAnsi="Times New Roman" w:cs="Times New Roman"/>
          <w:sz w:val="24"/>
          <w:szCs w:val="24"/>
          <w:lang w:val="en"/>
        </w:rPr>
        <w:t>Durdham</w:t>
      </w:r>
      <w:proofErr w:type="spellEnd"/>
      <w:r w:rsidRPr="005E0C5B">
        <w:rPr>
          <w:rFonts w:ascii="Times New Roman" w:hAnsi="Times New Roman" w:cs="Times New Roman"/>
          <w:sz w:val="24"/>
          <w:szCs w:val="24"/>
          <w:lang w:val="en"/>
        </w:rPr>
        <w:t xml:space="preserve"> Down, Clifton (Bristol, UK). </w:t>
      </w:r>
      <w:r w:rsidR="00B86159" w:rsidRPr="003C19AB">
        <w:rPr>
          <w:rFonts w:ascii="Times New Roman" w:hAnsi="Times New Roman" w:cs="Times New Roman"/>
          <w:i/>
          <w:iCs/>
          <w:sz w:val="24"/>
          <w:szCs w:val="24"/>
          <w:lang w:val="en-US"/>
        </w:rPr>
        <w:t>Proc. Geol. Assoc.</w:t>
      </w:r>
      <w:r w:rsidRPr="005E0C5B">
        <w:rPr>
          <w:rFonts w:ascii="Times New Roman" w:hAnsi="Times New Roman" w:cs="Times New Roman"/>
          <w:sz w:val="24"/>
          <w:szCs w:val="24"/>
          <w:lang w:val="en"/>
        </w:rPr>
        <w:t xml:space="preserve"> </w:t>
      </w:r>
      <w:r w:rsidRPr="00B86159">
        <w:rPr>
          <w:rFonts w:ascii="Times New Roman" w:hAnsi="Times New Roman" w:cs="Times New Roman"/>
          <w:b/>
          <w:bCs/>
          <w:sz w:val="24"/>
          <w:szCs w:val="24"/>
          <w:lang w:val="en"/>
        </w:rPr>
        <w:t>125</w:t>
      </w:r>
      <w:r w:rsidRPr="005E0C5B">
        <w:rPr>
          <w:rFonts w:ascii="Times New Roman" w:hAnsi="Times New Roman" w:cs="Times New Roman"/>
          <w:sz w:val="24"/>
          <w:szCs w:val="24"/>
          <w:lang w:val="en"/>
        </w:rPr>
        <w:t>, 317</w:t>
      </w:r>
      <w:r w:rsidR="009D7189">
        <w:rPr>
          <w:rFonts w:ascii="Times New Roman" w:hAnsi="Times New Roman" w:cs="Times New Roman"/>
          <w:sz w:val="24"/>
          <w:szCs w:val="24"/>
          <w:lang w:val="en"/>
        </w:rPr>
        <w:t>–</w:t>
      </w:r>
      <w:r w:rsidRPr="005E0C5B">
        <w:rPr>
          <w:rFonts w:ascii="Times New Roman" w:hAnsi="Times New Roman" w:cs="Times New Roman"/>
          <w:sz w:val="24"/>
          <w:szCs w:val="24"/>
          <w:lang w:val="en"/>
        </w:rPr>
        <w:t>328</w:t>
      </w:r>
      <w:r>
        <w:rPr>
          <w:rFonts w:ascii="Times New Roman" w:hAnsi="Times New Roman" w:cs="Times New Roman"/>
          <w:sz w:val="24"/>
          <w:szCs w:val="24"/>
          <w:lang w:val="en"/>
        </w:rPr>
        <w:t xml:space="preserve"> (2014)</w:t>
      </w:r>
      <w:r w:rsidRPr="005E0C5B">
        <w:rPr>
          <w:rFonts w:ascii="Times New Roman" w:hAnsi="Times New Roman" w:cs="Times New Roman"/>
          <w:sz w:val="24"/>
          <w:szCs w:val="24"/>
          <w:lang w:val="en"/>
        </w:rPr>
        <w:t>.</w:t>
      </w:r>
    </w:p>
    <w:p w14:paraId="45AE1AF9" w14:textId="48FB0590" w:rsidR="00D81EAB" w:rsidRPr="006F4560"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 xml:space="preserve">Fraser, N. C. A new rhynchocephalian from the British Upper Triassic. </w:t>
      </w:r>
      <w:proofErr w:type="spellStart"/>
      <w:r w:rsidRPr="006F4560">
        <w:rPr>
          <w:rFonts w:ascii="Times New Roman" w:hAnsi="Times New Roman" w:cs="Times New Roman"/>
          <w:i/>
          <w:sz w:val="24"/>
          <w:szCs w:val="24"/>
          <w:lang w:val="en"/>
        </w:rPr>
        <w:t>Palaeontology</w:t>
      </w:r>
      <w:proofErr w:type="spellEnd"/>
      <w:r w:rsidRPr="006F4560">
        <w:rPr>
          <w:rFonts w:ascii="Times New Roman" w:hAnsi="Times New Roman" w:cs="Times New Roman"/>
          <w:sz w:val="24"/>
          <w:szCs w:val="24"/>
          <w:lang w:val="en"/>
        </w:rPr>
        <w:t xml:space="preserve"> </w:t>
      </w:r>
      <w:r w:rsidRPr="006F4560">
        <w:rPr>
          <w:rFonts w:ascii="Times New Roman" w:hAnsi="Times New Roman" w:cs="Times New Roman"/>
          <w:b/>
          <w:sz w:val="24"/>
          <w:szCs w:val="24"/>
          <w:lang w:val="en"/>
        </w:rPr>
        <w:t>25</w:t>
      </w:r>
      <w:r w:rsidRPr="006F4560">
        <w:rPr>
          <w:rFonts w:ascii="Times New Roman" w:hAnsi="Times New Roman" w:cs="Times New Roman"/>
          <w:sz w:val="24"/>
          <w:szCs w:val="24"/>
          <w:lang w:val="en"/>
        </w:rPr>
        <w:t>, 709</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725 (1982).</w:t>
      </w:r>
    </w:p>
    <w:p w14:paraId="434D9E18" w14:textId="7000B232" w:rsidR="00D81EAB" w:rsidRPr="006F4560"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 xml:space="preserve">Fraser, N. C. New Triassic </w:t>
      </w:r>
      <w:proofErr w:type="spellStart"/>
      <w:r w:rsidRPr="006F4560">
        <w:rPr>
          <w:rFonts w:ascii="Times New Roman" w:hAnsi="Times New Roman" w:cs="Times New Roman"/>
          <w:sz w:val="24"/>
          <w:szCs w:val="24"/>
          <w:lang w:val="en"/>
        </w:rPr>
        <w:t>sphenodontids</w:t>
      </w:r>
      <w:proofErr w:type="spellEnd"/>
      <w:r w:rsidRPr="006F4560">
        <w:rPr>
          <w:rFonts w:ascii="Times New Roman" w:hAnsi="Times New Roman" w:cs="Times New Roman"/>
          <w:sz w:val="24"/>
          <w:szCs w:val="24"/>
          <w:lang w:val="en"/>
        </w:rPr>
        <w:t xml:space="preserve"> from south-west England and a review of their classification. </w:t>
      </w:r>
      <w:proofErr w:type="spellStart"/>
      <w:r w:rsidRPr="006F4560">
        <w:rPr>
          <w:rFonts w:ascii="Times New Roman" w:hAnsi="Times New Roman" w:cs="Times New Roman"/>
          <w:i/>
          <w:sz w:val="24"/>
          <w:szCs w:val="24"/>
          <w:lang w:val="en"/>
        </w:rPr>
        <w:t>Palaeontology</w:t>
      </w:r>
      <w:proofErr w:type="spellEnd"/>
      <w:r w:rsidRPr="006F4560">
        <w:rPr>
          <w:rFonts w:ascii="Times New Roman" w:hAnsi="Times New Roman" w:cs="Times New Roman"/>
          <w:sz w:val="24"/>
          <w:szCs w:val="24"/>
          <w:lang w:val="en"/>
        </w:rPr>
        <w:t xml:space="preserve"> </w:t>
      </w:r>
      <w:r w:rsidRPr="006F4560">
        <w:rPr>
          <w:rFonts w:ascii="Times New Roman" w:hAnsi="Times New Roman" w:cs="Times New Roman"/>
          <w:b/>
          <w:sz w:val="24"/>
          <w:szCs w:val="24"/>
          <w:lang w:val="en"/>
        </w:rPr>
        <w:t>29</w:t>
      </w:r>
      <w:r w:rsidRPr="006F4560">
        <w:rPr>
          <w:rFonts w:ascii="Times New Roman" w:hAnsi="Times New Roman" w:cs="Times New Roman"/>
          <w:sz w:val="24"/>
          <w:szCs w:val="24"/>
          <w:lang w:val="en"/>
        </w:rPr>
        <w:t>(1), 165</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186 (1986).</w:t>
      </w:r>
    </w:p>
    <w:p w14:paraId="13B6DE2E" w14:textId="3D677935" w:rsidR="00D81EAB" w:rsidRPr="006F4560"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 xml:space="preserve">Fraser, N. C. The osteology and relationships of </w:t>
      </w:r>
      <w:proofErr w:type="spellStart"/>
      <w:r w:rsidRPr="006F4560">
        <w:rPr>
          <w:rFonts w:ascii="Times New Roman" w:hAnsi="Times New Roman" w:cs="Times New Roman"/>
          <w:i/>
          <w:sz w:val="24"/>
          <w:szCs w:val="24"/>
          <w:lang w:val="en"/>
        </w:rPr>
        <w:t>Clevosaurus</w:t>
      </w:r>
      <w:proofErr w:type="spellEnd"/>
      <w:r w:rsidRPr="006F4560">
        <w:rPr>
          <w:rFonts w:ascii="Times New Roman" w:hAnsi="Times New Roman" w:cs="Times New Roman"/>
          <w:sz w:val="24"/>
          <w:szCs w:val="24"/>
          <w:lang w:val="en"/>
        </w:rPr>
        <w:t xml:space="preserve"> (Reptilia: </w:t>
      </w:r>
      <w:proofErr w:type="spellStart"/>
      <w:r w:rsidRPr="006F4560">
        <w:rPr>
          <w:rFonts w:ascii="Times New Roman" w:hAnsi="Times New Roman" w:cs="Times New Roman"/>
          <w:sz w:val="24"/>
          <w:szCs w:val="24"/>
          <w:lang w:val="en"/>
        </w:rPr>
        <w:t>Sphenodontia</w:t>
      </w:r>
      <w:proofErr w:type="spellEnd"/>
      <w:r w:rsidRPr="006F4560">
        <w:rPr>
          <w:rFonts w:ascii="Times New Roman" w:hAnsi="Times New Roman" w:cs="Times New Roman"/>
          <w:sz w:val="24"/>
          <w:szCs w:val="24"/>
          <w:lang w:val="en"/>
        </w:rPr>
        <w:t xml:space="preserve">). </w:t>
      </w:r>
      <w:proofErr w:type="spellStart"/>
      <w:r w:rsidRPr="006F4560">
        <w:rPr>
          <w:rFonts w:ascii="Times New Roman" w:hAnsi="Times New Roman" w:cs="Times New Roman"/>
          <w:i/>
          <w:sz w:val="24"/>
          <w:szCs w:val="24"/>
          <w:lang w:val="en"/>
        </w:rPr>
        <w:t>Phylos</w:t>
      </w:r>
      <w:proofErr w:type="spellEnd"/>
      <w:r w:rsidRPr="006F4560">
        <w:rPr>
          <w:rFonts w:ascii="Times New Roman" w:hAnsi="Times New Roman" w:cs="Times New Roman"/>
          <w:i/>
          <w:sz w:val="24"/>
          <w:szCs w:val="24"/>
          <w:lang w:val="en"/>
        </w:rPr>
        <w:t>. Trans. R. Soc. London, Ser. B</w:t>
      </w:r>
      <w:r w:rsidRPr="006F4560">
        <w:rPr>
          <w:rFonts w:ascii="Times New Roman" w:hAnsi="Times New Roman" w:cs="Times New Roman"/>
          <w:sz w:val="24"/>
          <w:szCs w:val="24"/>
          <w:lang w:val="en"/>
        </w:rPr>
        <w:t xml:space="preserve">. </w:t>
      </w:r>
      <w:r w:rsidRPr="006F4560">
        <w:rPr>
          <w:rFonts w:ascii="Times New Roman" w:hAnsi="Times New Roman" w:cs="Times New Roman"/>
          <w:b/>
          <w:sz w:val="24"/>
          <w:szCs w:val="24"/>
          <w:lang w:val="en"/>
        </w:rPr>
        <w:t>321</w:t>
      </w:r>
      <w:r w:rsidRPr="006F4560">
        <w:rPr>
          <w:rFonts w:ascii="Times New Roman" w:hAnsi="Times New Roman" w:cs="Times New Roman"/>
          <w:sz w:val="24"/>
          <w:szCs w:val="24"/>
          <w:lang w:val="en"/>
        </w:rPr>
        <w:t>, 125</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178 (1988).</w:t>
      </w:r>
    </w:p>
    <w:p w14:paraId="304A6AEB" w14:textId="68C650BA" w:rsidR="00D81EAB" w:rsidRPr="006F4560"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 xml:space="preserve">Fraser, N. C. &amp; Benton, M. J. The Triassic reptiles </w:t>
      </w:r>
      <w:proofErr w:type="spellStart"/>
      <w:r w:rsidRPr="006F4560">
        <w:rPr>
          <w:rFonts w:ascii="Times New Roman" w:hAnsi="Times New Roman" w:cs="Times New Roman"/>
          <w:i/>
          <w:sz w:val="24"/>
          <w:szCs w:val="24"/>
          <w:lang w:val="en"/>
        </w:rPr>
        <w:t>Brachyrhinodon</w:t>
      </w:r>
      <w:proofErr w:type="spellEnd"/>
      <w:r w:rsidRPr="006F4560">
        <w:rPr>
          <w:rFonts w:ascii="Times New Roman" w:hAnsi="Times New Roman" w:cs="Times New Roman"/>
          <w:sz w:val="24"/>
          <w:szCs w:val="24"/>
          <w:lang w:val="en"/>
        </w:rPr>
        <w:t xml:space="preserve"> and </w:t>
      </w:r>
      <w:proofErr w:type="spellStart"/>
      <w:r w:rsidRPr="006F4560">
        <w:rPr>
          <w:rFonts w:ascii="Times New Roman" w:hAnsi="Times New Roman" w:cs="Times New Roman"/>
          <w:i/>
          <w:sz w:val="24"/>
          <w:szCs w:val="24"/>
          <w:lang w:val="en"/>
        </w:rPr>
        <w:t>Polysphenodon</w:t>
      </w:r>
      <w:proofErr w:type="spellEnd"/>
      <w:r w:rsidRPr="006F4560">
        <w:rPr>
          <w:rFonts w:ascii="Times New Roman" w:hAnsi="Times New Roman" w:cs="Times New Roman"/>
          <w:sz w:val="24"/>
          <w:szCs w:val="24"/>
          <w:lang w:val="en"/>
        </w:rPr>
        <w:t xml:space="preserve"> and the relationships of the </w:t>
      </w:r>
      <w:proofErr w:type="spellStart"/>
      <w:r w:rsidRPr="006F4560">
        <w:rPr>
          <w:rFonts w:ascii="Times New Roman" w:hAnsi="Times New Roman" w:cs="Times New Roman"/>
          <w:sz w:val="24"/>
          <w:szCs w:val="24"/>
          <w:lang w:val="en"/>
        </w:rPr>
        <w:t>sphenodontids</w:t>
      </w:r>
      <w:proofErr w:type="spellEnd"/>
      <w:r w:rsidRPr="006F4560">
        <w:rPr>
          <w:rFonts w:ascii="Times New Roman" w:hAnsi="Times New Roman" w:cs="Times New Roman"/>
          <w:sz w:val="24"/>
          <w:szCs w:val="24"/>
          <w:lang w:val="en"/>
        </w:rPr>
        <w:t xml:space="preserve">. </w:t>
      </w:r>
      <w:r w:rsidRPr="006F4560">
        <w:rPr>
          <w:rFonts w:ascii="Times New Roman" w:hAnsi="Times New Roman" w:cs="Times New Roman"/>
          <w:i/>
          <w:sz w:val="24"/>
          <w:szCs w:val="24"/>
          <w:lang w:val="en"/>
        </w:rPr>
        <w:t>Zool. J. Linn. Soc</w:t>
      </w:r>
      <w:r w:rsidRPr="006F4560">
        <w:rPr>
          <w:rFonts w:ascii="Times New Roman" w:hAnsi="Times New Roman" w:cs="Times New Roman"/>
          <w:sz w:val="24"/>
          <w:szCs w:val="24"/>
          <w:lang w:val="en"/>
        </w:rPr>
        <w:t xml:space="preserve">. </w:t>
      </w:r>
      <w:r w:rsidRPr="006F4560">
        <w:rPr>
          <w:rFonts w:ascii="Times New Roman" w:hAnsi="Times New Roman" w:cs="Times New Roman"/>
          <w:b/>
          <w:sz w:val="24"/>
          <w:szCs w:val="24"/>
          <w:lang w:val="en"/>
        </w:rPr>
        <w:t>96</w:t>
      </w:r>
      <w:r w:rsidRPr="006F4560">
        <w:rPr>
          <w:rFonts w:ascii="Times New Roman" w:hAnsi="Times New Roman" w:cs="Times New Roman"/>
          <w:sz w:val="24"/>
          <w:szCs w:val="24"/>
          <w:lang w:val="en"/>
        </w:rPr>
        <w:t>, 413</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445 (1989).</w:t>
      </w:r>
    </w:p>
    <w:p w14:paraId="69764DEB" w14:textId="1F389BC4" w:rsidR="00D81EAB" w:rsidRPr="006F4560"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 xml:space="preserve">Freisem, L. S., Müller, J., Sues, H. D. &amp; Sobral, G. A new </w:t>
      </w:r>
      <w:proofErr w:type="spellStart"/>
      <w:r w:rsidRPr="006F4560">
        <w:rPr>
          <w:rFonts w:ascii="Times New Roman" w:hAnsi="Times New Roman" w:cs="Times New Roman"/>
          <w:sz w:val="24"/>
          <w:szCs w:val="24"/>
          <w:lang w:val="en"/>
        </w:rPr>
        <w:t>sphenodontian</w:t>
      </w:r>
      <w:proofErr w:type="spellEnd"/>
      <w:r w:rsidRPr="006F4560">
        <w:rPr>
          <w:rFonts w:ascii="Times New Roman" w:hAnsi="Times New Roman" w:cs="Times New Roman"/>
          <w:sz w:val="24"/>
          <w:szCs w:val="24"/>
          <w:lang w:val="en"/>
        </w:rPr>
        <w:t xml:space="preserve"> (Diapsida:</w:t>
      </w:r>
      <w:r>
        <w:rPr>
          <w:rFonts w:ascii="Times New Roman" w:hAnsi="Times New Roman" w:cs="Times New Roman"/>
          <w:sz w:val="24"/>
          <w:szCs w:val="24"/>
          <w:lang w:val="en"/>
        </w:rPr>
        <w:t xml:space="preserve"> </w:t>
      </w:r>
      <w:r w:rsidRPr="006F4560">
        <w:rPr>
          <w:rFonts w:ascii="Times New Roman" w:hAnsi="Times New Roman" w:cs="Times New Roman"/>
          <w:sz w:val="24"/>
          <w:szCs w:val="24"/>
          <w:lang w:val="en"/>
        </w:rPr>
        <w:t>Lepidosauria) from the Upper Triassic (Norian) of Germany and its implications for the mode</w:t>
      </w:r>
      <w:r>
        <w:rPr>
          <w:rFonts w:ascii="Times New Roman" w:hAnsi="Times New Roman" w:cs="Times New Roman"/>
          <w:sz w:val="24"/>
          <w:szCs w:val="24"/>
          <w:lang w:val="en"/>
        </w:rPr>
        <w:t xml:space="preserve"> </w:t>
      </w:r>
      <w:r w:rsidRPr="006F4560">
        <w:rPr>
          <w:rFonts w:ascii="Times New Roman" w:hAnsi="Times New Roman" w:cs="Times New Roman"/>
          <w:sz w:val="24"/>
          <w:szCs w:val="24"/>
          <w:lang w:val="en"/>
        </w:rPr>
        <w:t xml:space="preserve">of </w:t>
      </w:r>
      <w:proofErr w:type="spellStart"/>
      <w:r w:rsidRPr="006F4560">
        <w:rPr>
          <w:rFonts w:ascii="Times New Roman" w:hAnsi="Times New Roman" w:cs="Times New Roman"/>
          <w:sz w:val="24"/>
          <w:szCs w:val="24"/>
          <w:lang w:val="en"/>
        </w:rPr>
        <w:t>sphenodontian</w:t>
      </w:r>
      <w:proofErr w:type="spellEnd"/>
      <w:r w:rsidRPr="006F4560">
        <w:rPr>
          <w:rFonts w:ascii="Times New Roman" w:hAnsi="Times New Roman" w:cs="Times New Roman"/>
          <w:sz w:val="24"/>
          <w:szCs w:val="24"/>
          <w:lang w:val="en"/>
        </w:rPr>
        <w:t xml:space="preserve"> evolution. </w:t>
      </w:r>
      <w:r w:rsidRPr="006F4560">
        <w:rPr>
          <w:rFonts w:ascii="Times New Roman" w:hAnsi="Times New Roman" w:cs="Times New Roman"/>
          <w:i/>
          <w:sz w:val="24"/>
          <w:szCs w:val="24"/>
          <w:lang w:val="en"/>
        </w:rPr>
        <w:t>BMC Ecol. Evol.</w:t>
      </w:r>
      <w:r w:rsidRPr="006F4560">
        <w:rPr>
          <w:rFonts w:ascii="Times New Roman" w:hAnsi="Times New Roman" w:cs="Times New Roman"/>
          <w:sz w:val="24"/>
          <w:szCs w:val="24"/>
          <w:lang w:val="en"/>
        </w:rPr>
        <w:t xml:space="preserve"> </w:t>
      </w:r>
      <w:r w:rsidRPr="006F4560">
        <w:rPr>
          <w:rFonts w:ascii="Times New Roman" w:hAnsi="Times New Roman" w:cs="Times New Roman"/>
          <w:b/>
          <w:sz w:val="24"/>
          <w:szCs w:val="24"/>
          <w:lang w:val="en"/>
        </w:rPr>
        <w:t>24</w:t>
      </w:r>
      <w:r w:rsidRPr="006F4560">
        <w:rPr>
          <w:rFonts w:ascii="Times New Roman" w:hAnsi="Times New Roman" w:cs="Times New Roman"/>
          <w:sz w:val="24"/>
          <w:szCs w:val="24"/>
          <w:lang w:val="en"/>
        </w:rPr>
        <w:t xml:space="preserve">, 35. </w:t>
      </w:r>
      <w:r w:rsidRPr="00AA1ACA">
        <w:rPr>
          <w:rFonts w:ascii="Times New Roman" w:hAnsi="Times New Roman" w:cs="Times New Roman"/>
          <w:sz w:val="24"/>
          <w:szCs w:val="24"/>
          <w:lang w:val="en"/>
        </w:rPr>
        <w:t>10.1186/s12862-024-02218-1</w:t>
      </w:r>
      <w:r w:rsidRPr="006F4560">
        <w:rPr>
          <w:rFonts w:ascii="Times New Roman" w:hAnsi="Times New Roman" w:cs="Times New Roman"/>
          <w:sz w:val="24"/>
          <w:szCs w:val="24"/>
          <w:lang w:val="en"/>
        </w:rPr>
        <w:t xml:space="preserve"> (2024).</w:t>
      </w:r>
    </w:p>
    <w:p w14:paraId="7A982DF3" w14:textId="2AA02606" w:rsidR="00D81EAB" w:rsidRPr="00197A13" w:rsidRDefault="00D81EAB" w:rsidP="00D81EAB">
      <w:pPr>
        <w:ind w:left="360" w:hanging="360"/>
        <w:rPr>
          <w:rFonts w:ascii="Times New Roman" w:hAnsi="Times New Roman" w:cs="Times New Roman"/>
          <w:sz w:val="24"/>
          <w:szCs w:val="24"/>
          <w:lang w:val="en-US"/>
        </w:rPr>
      </w:pPr>
      <w:r w:rsidRPr="004A2006">
        <w:rPr>
          <w:rFonts w:ascii="Times New Roman" w:hAnsi="Times New Roman" w:cs="Times New Roman"/>
          <w:sz w:val="24"/>
          <w:szCs w:val="24"/>
        </w:rPr>
        <w:t xml:space="preserve">Gaetano, L. C. et al. </w:t>
      </w:r>
      <w:r w:rsidRPr="00B86159">
        <w:rPr>
          <w:rFonts w:ascii="Times New Roman" w:hAnsi="Times New Roman" w:cs="Times New Roman"/>
          <w:sz w:val="24"/>
          <w:szCs w:val="24"/>
          <w:lang w:val="en"/>
        </w:rPr>
        <w:t>A new</w:t>
      </w:r>
      <w:r w:rsidRPr="006F4560">
        <w:rPr>
          <w:rFonts w:ascii="Times New Roman" w:hAnsi="Times New Roman" w:cs="Times New Roman"/>
          <w:sz w:val="24"/>
          <w:szCs w:val="24"/>
          <w:lang w:val="en"/>
        </w:rPr>
        <w:t xml:space="preserve"> cynodont from the Upper Triassic Los Colorados Formation (Argentina, South America) reveals a novel paleobiogeographic context for mammalian ancestors. </w:t>
      </w:r>
      <w:r w:rsidRPr="00197A13">
        <w:rPr>
          <w:rFonts w:ascii="Times New Roman" w:hAnsi="Times New Roman" w:cs="Times New Roman"/>
          <w:i/>
          <w:sz w:val="24"/>
          <w:szCs w:val="24"/>
          <w:lang w:val="en-US"/>
        </w:rPr>
        <w:t>Sci. Rep</w:t>
      </w:r>
      <w:r w:rsidRPr="00197A13">
        <w:rPr>
          <w:rFonts w:ascii="Times New Roman" w:hAnsi="Times New Roman" w:cs="Times New Roman"/>
          <w:sz w:val="24"/>
          <w:szCs w:val="24"/>
          <w:lang w:val="en-US"/>
        </w:rPr>
        <w:t xml:space="preserve">. </w:t>
      </w:r>
      <w:r w:rsidRPr="00197A13">
        <w:rPr>
          <w:rFonts w:ascii="Times New Roman" w:hAnsi="Times New Roman" w:cs="Times New Roman"/>
          <w:b/>
          <w:sz w:val="24"/>
          <w:szCs w:val="24"/>
          <w:lang w:val="en-US"/>
        </w:rPr>
        <w:t>12</w:t>
      </w:r>
      <w:r w:rsidRPr="00197A13">
        <w:rPr>
          <w:rFonts w:ascii="Times New Roman" w:hAnsi="Times New Roman" w:cs="Times New Roman"/>
          <w:sz w:val="24"/>
          <w:szCs w:val="24"/>
          <w:lang w:val="en-US"/>
        </w:rPr>
        <w:t>, 6451</w:t>
      </w:r>
      <w:r w:rsidR="00AA1ACA">
        <w:rPr>
          <w:rFonts w:ascii="Times New Roman" w:hAnsi="Times New Roman" w:cs="Times New Roman"/>
          <w:sz w:val="24"/>
          <w:szCs w:val="24"/>
          <w:lang w:val="en-US"/>
        </w:rPr>
        <w:t>.</w:t>
      </w:r>
      <w:r w:rsidRPr="00197A13">
        <w:rPr>
          <w:rFonts w:ascii="Times New Roman" w:hAnsi="Times New Roman" w:cs="Times New Roman"/>
          <w:sz w:val="24"/>
          <w:szCs w:val="24"/>
          <w:lang w:val="en-US"/>
        </w:rPr>
        <w:t xml:space="preserve"> 10.1038/s41598-022-10486-4 (2022).</w:t>
      </w:r>
    </w:p>
    <w:p w14:paraId="3B27AD9A" w14:textId="62956222" w:rsidR="00D81EAB" w:rsidRPr="006F4560"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 xml:space="preserve">Herrera-Flores, J. A., Stubbs, T. L., </w:t>
      </w:r>
      <w:proofErr w:type="spellStart"/>
      <w:r w:rsidRPr="006F4560">
        <w:rPr>
          <w:rFonts w:ascii="Times New Roman" w:hAnsi="Times New Roman" w:cs="Times New Roman"/>
          <w:sz w:val="24"/>
          <w:szCs w:val="24"/>
          <w:lang w:val="en"/>
        </w:rPr>
        <w:t>Elsler</w:t>
      </w:r>
      <w:proofErr w:type="spellEnd"/>
      <w:r w:rsidRPr="006F4560">
        <w:rPr>
          <w:rFonts w:ascii="Times New Roman" w:hAnsi="Times New Roman" w:cs="Times New Roman"/>
          <w:sz w:val="24"/>
          <w:szCs w:val="24"/>
          <w:lang w:val="en"/>
        </w:rPr>
        <w:t xml:space="preserve">, A. &amp; Benton, M. J. Taxonomic reassessment of </w:t>
      </w:r>
      <w:proofErr w:type="spellStart"/>
      <w:r w:rsidRPr="006F4560">
        <w:rPr>
          <w:rFonts w:ascii="Times New Roman" w:hAnsi="Times New Roman" w:cs="Times New Roman"/>
          <w:i/>
          <w:sz w:val="24"/>
          <w:szCs w:val="24"/>
          <w:lang w:val="en"/>
        </w:rPr>
        <w:t>Clevosaurus</w:t>
      </w:r>
      <w:proofErr w:type="spellEnd"/>
      <w:r w:rsidRPr="006F4560">
        <w:rPr>
          <w:rFonts w:ascii="Times New Roman" w:hAnsi="Times New Roman" w:cs="Times New Roman"/>
          <w:i/>
          <w:sz w:val="24"/>
          <w:szCs w:val="24"/>
          <w:lang w:val="en"/>
        </w:rPr>
        <w:t xml:space="preserve"> </w:t>
      </w:r>
      <w:proofErr w:type="spellStart"/>
      <w:r w:rsidRPr="006F4560">
        <w:rPr>
          <w:rFonts w:ascii="Times New Roman" w:hAnsi="Times New Roman" w:cs="Times New Roman"/>
          <w:i/>
          <w:sz w:val="24"/>
          <w:szCs w:val="24"/>
          <w:lang w:val="en"/>
        </w:rPr>
        <w:t>latidens</w:t>
      </w:r>
      <w:proofErr w:type="spellEnd"/>
      <w:r w:rsidRPr="006F4560">
        <w:rPr>
          <w:rFonts w:ascii="Times New Roman" w:hAnsi="Times New Roman" w:cs="Times New Roman"/>
          <w:sz w:val="24"/>
          <w:szCs w:val="24"/>
          <w:lang w:val="en"/>
        </w:rPr>
        <w:t xml:space="preserve"> Fraser, 1993 (Lepidosauria, </w:t>
      </w:r>
      <w:proofErr w:type="spellStart"/>
      <w:r w:rsidRPr="006F4560">
        <w:rPr>
          <w:rFonts w:ascii="Times New Roman" w:hAnsi="Times New Roman" w:cs="Times New Roman"/>
          <w:sz w:val="24"/>
          <w:szCs w:val="24"/>
          <w:lang w:val="en"/>
        </w:rPr>
        <w:t>Rhynchocephalia</w:t>
      </w:r>
      <w:proofErr w:type="spellEnd"/>
      <w:r w:rsidRPr="006F4560">
        <w:rPr>
          <w:rFonts w:ascii="Times New Roman" w:hAnsi="Times New Roman" w:cs="Times New Roman"/>
          <w:sz w:val="24"/>
          <w:szCs w:val="24"/>
          <w:lang w:val="en"/>
        </w:rPr>
        <w:t xml:space="preserve">) and rhynchocephalian phylogeny based on parsimony and Bayesian inference. </w:t>
      </w:r>
      <w:r w:rsidRPr="006F4560">
        <w:rPr>
          <w:rFonts w:ascii="Times New Roman" w:hAnsi="Times New Roman" w:cs="Times New Roman"/>
          <w:i/>
          <w:sz w:val="24"/>
          <w:szCs w:val="24"/>
          <w:lang w:val="en"/>
        </w:rPr>
        <w:t xml:space="preserve">J. </w:t>
      </w:r>
      <w:proofErr w:type="spellStart"/>
      <w:r w:rsidRPr="006F4560">
        <w:rPr>
          <w:rFonts w:ascii="Times New Roman" w:hAnsi="Times New Roman" w:cs="Times New Roman"/>
          <w:i/>
          <w:sz w:val="24"/>
          <w:szCs w:val="24"/>
          <w:lang w:val="en"/>
        </w:rPr>
        <w:t>Paleontol</w:t>
      </w:r>
      <w:proofErr w:type="spellEnd"/>
      <w:r w:rsidRPr="006F4560">
        <w:rPr>
          <w:rFonts w:ascii="Times New Roman" w:hAnsi="Times New Roman" w:cs="Times New Roman"/>
          <w:i/>
          <w:sz w:val="24"/>
          <w:szCs w:val="24"/>
          <w:lang w:val="en"/>
        </w:rPr>
        <w:t>.</w:t>
      </w:r>
      <w:r w:rsidRPr="006F4560">
        <w:rPr>
          <w:rFonts w:ascii="Times New Roman" w:hAnsi="Times New Roman" w:cs="Times New Roman"/>
          <w:sz w:val="24"/>
          <w:szCs w:val="24"/>
          <w:lang w:val="en"/>
        </w:rPr>
        <w:t xml:space="preserve"> </w:t>
      </w:r>
      <w:r w:rsidRPr="006F4560">
        <w:rPr>
          <w:rFonts w:ascii="Times New Roman" w:hAnsi="Times New Roman" w:cs="Times New Roman"/>
          <w:b/>
          <w:sz w:val="24"/>
          <w:szCs w:val="24"/>
          <w:lang w:val="en"/>
        </w:rPr>
        <w:t>92</w:t>
      </w:r>
      <w:r w:rsidRPr="006F4560">
        <w:rPr>
          <w:rFonts w:ascii="Times New Roman" w:hAnsi="Times New Roman" w:cs="Times New Roman"/>
          <w:sz w:val="24"/>
          <w:szCs w:val="24"/>
          <w:lang w:val="en"/>
        </w:rPr>
        <w:t>(4</w:t>
      </w:r>
      <w:r w:rsidRPr="00AA1ACA">
        <w:rPr>
          <w:rFonts w:ascii="Times New Roman" w:hAnsi="Times New Roman" w:cs="Times New Roman"/>
          <w:sz w:val="24"/>
          <w:szCs w:val="24"/>
          <w:lang w:val="en"/>
        </w:rPr>
        <w:t>)</w:t>
      </w:r>
      <w:r w:rsidRPr="00AA1ACA">
        <w:rPr>
          <w:rFonts w:ascii="Times New Roman" w:hAnsi="Times New Roman" w:cs="Times New Roman"/>
          <w:i/>
          <w:sz w:val="24"/>
          <w:szCs w:val="24"/>
          <w:lang w:val="en"/>
        </w:rPr>
        <w:t>,</w:t>
      </w:r>
      <w:r w:rsidRPr="006F4560">
        <w:rPr>
          <w:rFonts w:ascii="Times New Roman" w:hAnsi="Times New Roman" w:cs="Times New Roman"/>
          <w:sz w:val="24"/>
          <w:szCs w:val="24"/>
          <w:lang w:val="en"/>
        </w:rPr>
        <w:t xml:space="preserve"> 734</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742 (2018).</w:t>
      </w:r>
    </w:p>
    <w:p w14:paraId="0F1DE18A" w14:textId="040B0D84" w:rsidR="00D81EAB" w:rsidRPr="00197A13" w:rsidRDefault="00D81EAB" w:rsidP="00D81EAB">
      <w:pPr>
        <w:ind w:left="360" w:hanging="360"/>
        <w:rPr>
          <w:rFonts w:ascii="Times New Roman" w:hAnsi="Times New Roman" w:cs="Times New Roman"/>
          <w:sz w:val="24"/>
          <w:szCs w:val="24"/>
          <w:lang w:val="fr-FR"/>
        </w:rPr>
      </w:pPr>
      <w:r w:rsidRPr="006F4560">
        <w:rPr>
          <w:rFonts w:ascii="Times New Roman" w:hAnsi="Times New Roman" w:cs="Times New Roman"/>
          <w:sz w:val="24"/>
          <w:szCs w:val="24"/>
          <w:lang w:val="en"/>
        </w:rPr>
        <w:lastRenderedPageBreak/>
        <w:t xml:space="preserve">Hsiou, A. S., Gallo De França, M. A. </w:t>
      </w:r>
      <w:r w:rsidR="003A41D1">
        <w:rPr>
          <w:rFonts w:ascii="Times New Roman" w:hAnsi="Times New Roman" w:cs="Times New Roman"/>
          <w:sz w:val="24"/>
          <w:szCs w:val="24"/>
          <w:lang w:val="en"/>
        </w:rPr>
        <w:t>&amp;</w:t>
      </w:r>
      <w:r w:rsidRPr="006F4560">
        <w:rPr>
          <w:rFonts w:ascii="Times New Roman" w:hAnsi="Times New Roman" w:cs="Times New Roman"/>
          <w:sz w:val="24"/>
          <w:szCs w:val="24"/>
          <w:lang w:val="en"/>
        </w:rPr>
        <w:t xml:space="preserve"> </w:t>
      </w:r>
      <w:proofErr w:type="spellStart"/>
      <w:r w:rsidRPr="006F4560">
        <w:rPr>
          <w:rFonts w:ascii="Times New Roman" w:hAnsi="Times New Roman" w:cs="Times New Roman"/>
          <w:sz w:val="24"/>
          <w:szCs w:val="24"/>
          <w:lang w:val="en"/>
        </w:rPr>
        <w:t>Ferigolo</w:t>
      </w:r>
      <w:proofErr w:type="spellEnd"/>
      <w:r w:rsidRPr="006F4560">
        <w:rPr>
          <w:rFonts w:ascii="Times New Roman" w:hAnsi="Times New Roman" w:cs="Times New Roman"/>
          <w:sz w:val="24"/>
          <w:szCs w:val="24"/>
          <w:lang w:val="en"/>
        </w:rPr>
        <w:t xml:space="preserve">, J. New Data on the </w:t>
      </w:r>
      <w:proofErr w:type="spellStart"/>
      <w:r w:rsidRPr="006F4560">
        <w:rPr>
          <w:rFonts w:ascii="Times New Roman" w:hAnsi="Times New Roman" w:cs="Times New Roman"/>
          <w:i/>
          <w:sz w:val="24"/>
          <w:szCs w:val="24"/>
          <w:lang w:val="en"/>
        </w:rPr>
        <w:t>Clevosaurus</w:t>
      </w:r>
      <w:proofErr w:type="spellEnd"/>
      <w:r w:rsidRPr="006F4560">
        <w:rPr>
          <w:rFonts w:ascii="Times New Roman" w:hAnsi="Times New Roman" w:cs="Times New Roman"/>
          <w:i/>
          <w:sz w:val="24"/>
          <w:szCs w:val="24"/>
          <w:lang w:val="en"/>
        </w:rPr>
        <w:t xml:space="preserve"> </w:t>
      </w:r>
      <w:r w:rsidRPr="006F4560">
        <w:rPr>
          <w:rFonts w:ascii="Times New Roman" w:hAnsi="Times New Roman" w:cs="Times New Roman"/>
          <w:sz w:val="24"/>
          <w:szCs w:val="24"/>
          <w:lang w:val="en"/>
        </w:rPr>
        <w:t>(</w:t>
      </w:r>
      <w:proofErr w:type="spellStart"/>
      <w:r w:rsidRPr="006F4560">
        <w:rPr>
          <w:rFonts w:ascii="Times New Roman" w:hAnsi="Times New Roman" w:cs="Times New Roman"/>
          <w:sz w:val="24"/>
          <w:szCs w:val="24"/>
          <w:lang w:val="en"/>
        </w:rPr>
        <w:t>Sphenodontia</w:t>
      </w:r>
      <w:proofErr w:type="spellEnd"/>
      <w:r w:rsidRPr="006F4560">
        <w:rPr>
          <w:rFonts w:ascii="Times New Roman" w:hAnsi="Times New Roman" w:cs="Times New Roman"/>
          <w:sz w:val="24"/>
          <w:szCs w:val="24"/>
          <w:lang w:val="en"/>
        </w:rPr>
        <w:t xml:space="preserve">: </w:t>
      </w:r>
      <w:proofErr w:type="spellStart"/>
      <w:r w:rsidRPr="006F4560">
        <w:rPr>
          <w:rFonts w:ascii="Times New Roman" w:hAnsi="Times New Roman" w:cs="Times New Roman"/>
          <w:sz w:val="24"/>
          <w:szCs w:val="24"/>
          <w:lang w:val="en"/>
        </w:rPr>
        <w:t>Clevosauridae</w:t>
      </w:r>
      <w:proofErr w:type="spellEnd"/>
      <w:r w:rsidRPr="006F4560">
        <w:rPr>
          <w:rFonts w:ascii="Times New Roman" w:hAnsi="Times New Roman" w:cs="Times New Roman"/>
          <w:sz w:val="24"/>
          <w:szCs w:val="24"/>
          <w:lang w:val="en"/>
        </w:rPr>
        <w:t xml:space="preserve">) from the Upper Triassic of Southern Brazil. </w:t>
      </w:r>
      <w:proofErr w:type="spellStart"/>
      <w:r w:rsidRPr="00197A13">
        <w:rPr>
          <w:rFonts w:ascii="Times New Roman" w:hAnsi="Times New Roman" w:cs="Times New Roman"/>
          <w:i/>
          <w:sz w:val="24"/>
          <w:szCs w:val="24"/>
          <w:lang w:val="fr-FR"/>
        </w:rPr>
        <w:t>PLoS</w:t>
      </w:r>
      <w:proofErr w:type="spellEnd"/>
      <w:r w:rsidRPr="00197A13">
        <w:rPr>
          <w:rFonts w:ascii="Times New Roman" w:hAnsi="Times New Roman" w:cs="Times New Roman"/>
          <w:i/>
          <w:sz w:val="24"/>
          <w:szCs w:val="24"/>
          <w:lang w:val="fr-FR"/>
        </w:rPr>
        <w:t xml:space="preserve"> ONE </w:t>
      </w:r>
      <w:r w:rsidRPr="00197A13">
        <w:rPr>
          <w:rFonts w:ascii="Times New Roman" w:hAnsi="Times New Roman" w:cs="Times New Roman"/>
          <w:b/>
          <w:sz w:val="24"/>
          <w:szCs w:val="24"/>
          <w:lang w:val="fr-FR"/>
        </w:rPr>
        <w:t>10</w:t>
      </w:r>
      <w:r w:rsidRPr="00197A13">
        <w:rPr>
          <w:rFonts w:ascii="Times New Roman" w:hAnsi="Times New Roman" w:cs="Times New Roman"/>
          <w:sz w:val="24"/>
          <w:szCs w:val="24"/>
          <w:lang w:val="fr-FR"/>
        </w:rPr>
        <w:t>(9), e0137523</w:t>
      </w:r>
      <w:r w:rsidR="00AA1ACA">
        <w:rPr>
          <w:rFonts w:ascii="Times New Roman" w:hAnsi="Times New Roman" w:cs="Times New Roman"/>
          <w:sz w:val="24"/>
          <w:szCs w:val="24"/>
          <w:lang w:val="fr-FR"/>
        </w:rPr>
        <w:t>.</w:t>
      </w:r>
      <w:r w:rsidRPr="00197A13">
        <w:rPr>
          <w:rFonts w:ascii="Times New Roman" w:hAnsi="Times New Roman" w:cs="Times New Roman"/>
          <w:sz w:val="24"/>
          <w:szCs w:val="24"/>
          <w:lang w:val="fr-FR"/>
        </w:rPr>
        <w:t xml:space="preserve"> 10.1371/journal.pone.0137523 (2015).</w:t>
      </w:r>
    </w:p>
    <w:p w14:paraId="7C3BBD31" w14:textId="4B349A84" w:rsidR="00D81EAB" w:rsidRPr="006F4560" w:rsidRDefault="00D81EAB" w:rsidP="00D81EAB">
      <w:pPr>
        <w:ind w:left="360" w:hanging="360"/>
        <w:rPr>
          <w:rFonts w:ascii="Times New Roman" w:hAnsi="Times New Roman" w:cs="Times New Roman"/>
          <w:sz w:val="24"/>
          <w:szCs w:val="24"/>
          <w:lang w:val="en"/>
        </w:rPr>
      </w:pPr>
      <w:r w:rsidRPr="00D81EAB">
        <w:rPr>
          <w:rFonts w:ascii="Times New Roman" w:hAnsi="Times New Roman" w:cs="Times New Roman"/>
          <w:sz w:val="24"/>
          <w:szCs w:val="24"/>
          <w:lang w:val="fr-FR"/>
        </w:rPr>
        <w:t xml:space="preserve">Hsiou, </w:t>
      </w:r>
      <w:r w:rsidRPr="00B86159">
        <w:rPr>
          <w:rFonts w:ascii="Times New Roman" w:hAnsi="Times New Roman" w:cs="Times New Roman"/>
          <w:sz w:val="24"/>
          <w:szCs w:val="24"/>
          <w:lang w:val="fr-FR"/>
        </w:rPr>
        <w:t xml:space="preserve">A. S. et al. </w:t>
      </w:r>
      <w:r w:rsidRPr="00B86159">
        <w:rPr>
          <w:rFonts w:ascii="Times New Roman" w:hAnsi="Times New Roman" w:cs="Times New Roman"/>
          <w:sz w:val="24"/>
          <w:szCs w:val="24"/>
          <w:lang w:val="en"/>
        </w:rPr>
        <w:t>A new</w:t>
      </w:r>
      <w:r w:rsidRPr="006F4560">
        <w:rPr>
          <w:rFonts w:ascii="Times New Roman" w:hAnsi="Times New Roman" w:cs="Times New Roman"/>
          <w:sz w:val="24"/>
          <w:szCs w:val="24"/>
          <w:lang w:val="en"/>
        </w:rPr>
        <w:t xml:space="preserve"> clevosaurid from the Triassic (</w:t>
      </w:r>
      <w:proofErr w:type="spellStart"/>
      <w:r w:rsidRPr="006F4560">
        <w:rPr>
          <w:rFonts w:ascii="Times New Roman" w:hAnsi="Times New Roman" w:cs="Times New Roman"/>
          <w:sz w:val="24"/>
          <w:szCs w:val="24"/>
          <w:lang w:val="en"/>
        </w:rPr>
        <w:t>Carnian</w:t>
      </w:r>
      <w:proofErr w:type="spellEnd"/>
      <w:r w:rsidRPr="006F4560">
        <w:rPr>
          <w:rFonts w:ascii="Times New Roman" w:hAnsi="Times New Roman" w:cs="Times New Roman"/>
          <w:sz w:val="24"/>
          <w:szCs w:val="24"/>
          <w:lang w:val="en"/>
        </w:rPr>
        <w:t xml:space="preserve">) of Brazil and the rise of </w:t>
      </w:r>
      <w:proofErr w:type="spellStart"/>
      <w:r w:rsidRPr="006F4560">
        <w:rPr>
          <w:rFonts w:ascii="Times New Roman" w:hAnsi="Times New Roman" w:cs="Times New Roman"/>
          <w:sz w:val="24"/>
          <w:szCs w:val="24"/>
          <w:lang w:val="en"/>
        </w:rPr>
        <w:t>Sphenodontians</w:t>
      </w:r>
      <w:proofErr w:type="spellEnd"/>
      <w:r w:rsidRPr="006F4560">
        <w:rPr>
          <w:rFonts w:ascii="Times New Roman" w:hAnsi="Times New Roman" w:cs="Times New Roman"/>
          <w:sz w:val="24"/>
          <w:szCs w:val="24"/>
          <w:lang w:val="en"/>
        </w:rPr>
        <w:t xml:space="preserve"> in Gondwana. </w:t>
      </w:r>
      <w:r w:rsidRPr="006F4560">
        <w:rPr>
          <w:rFonts w:ascii="Times New Roman" w:hAnsi="Times New Roman" w:cs="Times New Roman"/>
          <w:i/>
          <w:sz w:val="24"/>
          <w:szCs w:val="24"/>
          <w:lang w:val="en"/>
        </w:rPr>
        <w:t>Sci. Rep</w:t>
      </w:r>
      <w:r w:rsidRPr="006F4560">
        <w:rPr>
          <w:rFonts w:ascii="Times New Roman" w:hAnsi="Times New Roman" w:cs="Times New Roman"/>
          <w:sz w:val="24"/>
          <w:szCs w:val="24"/>
          <w:lang w:val="en"/>
        </w:rPr>
        <w:t xml:space="preserve">. </w:t>
      </w:r>
      <w:r w:rsidRPr="006F4560">
        <w:rPr>
          <w:rFonts w:ascii="Times New Roman" w:hAnsi="Times New Roman" w:cs="Times New Roman"/>
          <w:b/>
          <w:sz w:val="24"/>
          <w:szCs w:val="24"/>
          <w:lang w:val="en"/>
        </w:rPr>
        <w:t>9</w:t>
      </w:r>
      <w:r w:rsidRPr="006F4560">
        <w:rPr>
          <w:rFonts w:ascii="Times New Roman" w:hAnsi="Times New Roman" w:cs="Times New Roman"/>
          <w:sz w:val="24"/>
          <w:szCs w:val="24"/>
          <w:lang w:val="en"/>
        </w:rPr>
        <w:t>, 11821</w:t>
      </w:r>
      <w:r w:rsidR="00446D05">
        <w:rPr>
          <w:rFonts w:ascii="Times New Roman" w:hAnsi="Times New Roman" w:cs="Times New Roman"/>
          <w:sz w:val="24"/>
          <w:szCs w:val="24"/>
          <w:lang w:val="en"/>
        </w:rPr>
        <w:t>.</w:t>
      </w:r>
      <w:r w:rsidRPr="006F4560">
        <w:rPr>
          <w:rFonts w:ascii="Times New Roman" w:hAnsi="Times New Roman" w:cs="Times New Roman"/>
          <w:sz w:val="24"/>
          <w:szCs w:val="24"/>
          <w:lang w:val="en"/>
        </w:rPr>
        <w:t xml:space="preserve"> 10.1038/s41598-019-48297-9 (2019).</w:t>
      </w:r>
    </w:p>
    <w:p w14:paraId="53C313A3" w14:textId="7918A5DD" w:rsidR="00BF27F6" w:rsidRPr="00BF27F6" w:rsidRDefault="00D81EAB" w:rsidP="00BF27F6">
      <w:pPr>
        <w:ind w:left="360" w:hanging="360"/>
        <w:rPr>
          <w:rFonts w:ascii="Times New Roman" w:hAnsi="Times New Roman" w:cs="Times New Roman"/>
          <w:sz w:val="24"/>
          <w:szCs w:val="24"/>
          <w:lang w:val="en-US"/>
        </w:rPr>
      </w:pPr>
      <w:r w:rsidRPr="006F4560">
        <w:rPr>
          <w:rFonts w:ascii="Times New Roman" w:hAnsi="Times New Roman" w:cs="Times New Roman"/>
          <w:sz w:val="24"/>
          <w:szCs w:val="24"/>
          <w:lang w:val="en"/>
        </w:rPr>
        <w:t xml:space="preserve">Jones, M. E. </w:t>
      </w:r>
      <w:r w:rsidR="00BF27F6" w:rsidRPr="00BF27F6">
        <w:rPr>
          <w:rFonts w:ascii="Times New Roman" w:hAnsi="Times New Roman" w:cs="Times New Roman"/>
          <w:sz w:val="24"/>
          <w:szCs w:val="24"/>
          <w:lang w:val="en-US"/>
        </w:rPr>
        <w:t>The Early Jurassic clevosaurs from China (Diapsida: Lepidosauria).</w:t>
      </w:r>
      <w:r w:rsidR="00BF27F6" w:rsidRPr="00BF27F6">
        <w:rPr>
          <w:rFonts w:ascii="Times New Roman" w:hAnsi="Times New Roman" w:cs="Times New Roman"/>
          <w:i/>
          <w:iCs/>
          <w:sz w:val="24"/>
          <w:szCs w:val="24"/>
          <w:lang w:val="en-US"/>
        </w:rPr>
        <w:t xml:space="preserve"> New Mex</w:t>
      </w:r>
      <w:r w:rsidR="00BF27F6">
        <w:rPr>
          <w:rFonts w:ascii="Times New Roman" w:hAnsi="Times New Roman" w:cs="Times New Roman"/>
          <w:i/>
          <w:iCs/>
          <w:sz w:val="24"/>
          <w:szCs w:val="24"/>
          <w:lang w:val="en-US"/>
        </w:rPr>
        <w:t>.</w:t>
      </w:r>
      <w:r w:rsidR="00BF27F6" w:rsidRPr="00BF27F6">
        <w:rPr>
          <w:rFonts w:ascii="Times New Roman" w:hAnsi="Times New Roman" w:cs="Times New Roman"/>
          <w:i/>
          <w:iCs/>
          <w:sz w:val="24"/>
          <w:szCs w:val="24"/>
          <w:lang w:val="en-US"/>
        </w:rPr>
        <w:t xml:space="preserve"> Mus</w:t>
      </w:r>
      <w:r w:rsidR="00BF27F6">
        <w:rPr>
          <w:rFonts w:ascii="Times New Roman" w:hAnsi="Times New Roman" w:cs="Times New Roman"/>
          <w:i/>
          <w:iCs/>
          <w:sz w:val="24"/>
          <w:szCs w:val="24"/>
          <w:lang w:val="en-US"/>
        </w:rPr>
        <w:t>.</w:t>
      </w:r>
      <w:r w:rsidR="00BF27F6" w:rsidRPr="00BF27F6">
        <w:rPr>
          <w:rFonts w:ascii="Times New Roman" w:hAnsi="Times New Roman" w:cs="Times New Roman"/>
          <w:i/>
          <w:iCs/>
          <w:sz w:val="24"/>
          <w:szCs w:val="24"/>
          <w:lang w:val="en-US"/>
        </w:rPr>
        <w:t xml:space="preserve"> Nat</w:t>
      </w:r>
      <w:r w:rsidR="00BF27F6">
        <w:rPr>
          <w:rFonts w:ascii="Times New Roman" w:hAnsi="Times New Roman" w:cs="Times New Roman"/>
          <w:i/>
          <w:iCs/>
          <w:sz w:val="24"/>
          <w:szCs w:val="24"/>
          <w:lang w:val="en-US"/>
        </w:rPr>
        <w:t xml:space="preserve">. </w:t>
      </w:r>
      <w:r w:rsidR="00BF27F6" w:rsidRPr="00BF27F6">
        <w:rPr>
          <w:rFonts w:ascii="Times New Roman" w:hAnsi="Times New Roman" w:cs="Times New Roman"/>
          <w:i/>
          <w:iCs/>
          <w:sz w:val="24"/>
          <w:szCs w:val="24"/>
          <w:lang w:val="en-US"/>
        </w:rPr>
        <w:t>Hist</w:t>
      </w:r>
      <w:r w:rsidR="00BF27F6">
        <w:rPr>
          <w:rFonts w:ascii="Times New Roman" w:hAnsi="Times New Roman" w:cs="Times New Roman"/>
          <w:i/>
          <w:iCs/>
          <w:sz w:val="24"/>
          <w:szCs w:val="24"/>
          <w:lang w:val="en-US"/>
        </w:rPr>
        <w:t>.</w:t>
      </w:r>
      <w:r w:rsidR="00BF27F6" w:rsidRPr="00BF27F6">
        <w:rPr>
          <w:rFonts w:ascii="Times New Roman" w:hAnsi="Times New Roman" w:cs="Times New Roman"/>
          <w:i/>
          <w:iCs/>
          <w:sz w:val="24"/>
          <w:szCs w:val="24"/>
          <w:lang w:val="en-US"/>
        </w:rPr>
        <w:t xml:space="preserve"> Sci</w:t>
      </w:r>
      <w:r w:rsidR="00BF27F6">
        <w:rPr>
          <w:rFonts w:ascii="Times New Roman" w:hAnsi="Times New Roman" w:cs="Times New Roman"/>
          <w:i/>
          <w:iCs/>
          <w:sz w:val="24"/>
          <w:szCs w:val="24"/>
          <w:lang w:val="en-US"/>
        </w:rPr>
        <w:t xml:space="preserve">. </w:t>
      </w:r>
      <w:r w:rsidR="00BF27F6" w:rsidRPr="00BF27F6">
        <w:rPr>
          <w:rFonts w:ascii="Times New Roman" w:hAnsi="Times New Roman" w:cs="Times New Roman"/>
          <w:i/>
          <w:iCs/>
          <w:sz w:val="24"/>
          <w:szCs w:val="24"/>
          <w:lang w:val="en-US"/>
        </w:rPr>
        <w:t>Bul</w:t>
      </w:r>
      <w:r w:rsidR="00BF27F6">
        <w:rPr>
          <w:rFonts w:ascii="Times New Roman" w:hAnsi="Times New Roman" w:cs="Times New Roman"/>
          <w:i/>
          <w:iCs/>
          <w:sz w:val="24"/>
          <w:szCs w:val="24"/>
          <w:lang w:val="en-US"/>
        </w:rPr>
        <w:t>l.</w:t>
      </w:r>
      <w:r w:rsidR="00BF27F6" w:rsidRPr="00BF27F6">
        <w:rPr>
          <w:rFonts w:ascii="Times New Roman" w:hAnsi="Times New Roman" w:cs="Times New Roman"/>
          <w:i/>
          <w:iCs/>
          <w:sz w:val="24"/>
          <w:szCs w:val="24"/>
          <w:lang w:val="en-US"/>
        </w:rPr>
        <w:t xml:space="preserve"> </w:t>
      </w:r>
      <w:r w:rsidR="00BF27F6" w:rsidRPr="00BF27F6">
        <w:rPr>
          <w:rFonts w:ascii="Times New Roman" w:hAnsi="Times New Roman" w:cs="Times New Roman"/>
          <w:b/>
          <w:bCs/>
          <w:sz w:val="24"/>
          <w:szCs w:val="24"/>
          <w:lang w:val="en-US"/>
        </w:rPr>
        <w:t>37</w:t>
      </w:r>
      <w:r w:rsidR="00BF27F6" w:rsidRPr="00BF27F6">
        <w:rPr>
          <w:rFonts w:ascii="Times New Roman" w:hAnsi="Times New Roman" w:cs="Times New Roman"/>
          <w:sz w:val="24"/>
          <w:szCs w:val="24"/>
          <w:lang w:val="en-US"/>
        </w:rPr>
        <w:t>, 548</w:t>
      </w:r>
      <w:r w:rsidR="00BF27F6">
        <w:rPr>
          <w:rFonts w:ascii="Times New Roman" w:hAnsi="Times New Roman" w:cs="Times New Roman"/>
          <w:sz w:val="24"/>
          <w:szCs w:val="24"/>
          <w:lang w:val="en-US"/>
        </w:rPr>
        <w:t>–</w:t>
      </w:r>
      <w:r w:rsidR="00BF27F6" w:rsidRPr="00BF27F6">
        <w:rPr>
          <w:rFonts w:ascii="Times New Roman" w:hAnsi="Times New Roman" w:cs="Times New Roman"/>
          <w:sz w:val="24"/>
          <w:szCs w:val="24"/>
          <w:lang w:val="en-US"/>
        </w:rPr>
        <w:t>562.</w:t>
      </w:r>
      <w:r w:rsidR="00534076">
        <w:rPr>
          <w:rFonts w:ascii="Times New Roman" w:hAnsi="Times New Roman" w:cs="Times New Roman"/>
          <w:sz w:val="24"/>
          <w:szCs w:val="24"/>
          <w:lang w:val="en-US"/>
        </w:rPr>
        <w:t xml:space="preserve"> (2006)</w:t>
      </w:r>
    </w:p>
    <w:p w14:paraId="2E24F442" w14:textId="2019EA6E" w:rsidR="005E0C5B" w:rsidRPr="006F4560" w:rsidRDefault="005E0C5B" w:rsidP="00D81EAB">
      <w:pPr>
        <w:ind w:left="360" w:hanging="360"/>
        <w:rPr>
          <w:rFonts w:ascii="Times New Roman" w:hAnsi="Times New Roman" w:cs="Times New Roman"/>
          <w:sz w:val="24"/>
          <w:szCs w:val="24"/>
          <w:lang w:val="en"/>
        </w:rPr>
      </w:pPr>
      <w:r w:rsidRPr="003C19AB">
        <w:rPr>
          <w:rFonts w:ascii="Times New Roman" w:hAnsi="Times New Roman" w:cs="Times New Roman"/>
          <w:sz w:val="24"/>
          <w:szCs w:val="24"/>
          <w:lang w:val="en-US"/>
        </w:rPr>
        <w:t>Jones, M. E. H.</w:t>
      </w:r>
      <w:r w:rsidR="00B86159" w:rsidRPr="003C19AB">
        <w:rPr>
          <w:rFonts w:ascii="Times New Roman" w:hAnsi="Times New Roman" w:cs="Times New Roman"/>
          <w:sz w:val="24"/>
          <w:szCs w:val="24"/>
          <w:lang w:val="en-US"/>
        </w:rPr>
        <w:t xml:space="preserve"> et al</w:t>
      </w:r>
      <w:r w:rsidRPr="003C19AB">
        <w:rPr>
          <w:rFonts w:ascii="Times New Roman" w:hAnsi="Times New Roman" w:cs="Times New Roman"/>
          <w:sz w:val="24"/>
          <w:szCs w:val="24"/>
          <w:lang w:val="en-US"/>
        </w:rPr>
        <w:t xml:space="preserve">. </w:t>
      </w:r>
      <w:r w:rsidRPr="005E0C5B">
        <w:rPr>
          <w:rFonts w:ascii="Times New Roman" w:hAnsi="Times New Roman" w:cs="Times New Roman"/>
          <w:sz w:val="24"/>
          <w:szCs w:val="24"/>
          <w:lang w:val="en"/>
        </w:rPr>
        <w:t xml:space="preserve">Integration of molecules and new fossils supports a Triassic origin for Lepidosauria (lizards, snakes, and tuatara). </w:t>
      </w:r>
      <w:r w:rsidRPr="00B86159">
        <w:rPr>
          <w:rFonts w:ascii="Times New Roman" w:hAnsi="Times New Roman" w:cs="Times New Roman"/>
          <w:i/>
          <w:iCs/>
          <w:sz w:val="24"/>
          <w:szCs w:val="24"/>
          <w:lang w:val="en"/>
        </w:rPr>
        <w:t>BMC Evol</w:t>
      </w:r>
      <w:r w:rsidR="00B86159">
        <w:rPr>
          <w:rFonts w:ascii="Times New Roman" w:hAnsi="Times New Roman" w:cs="Times New Roman"/>
          <w:i/>
          <w:iCs/>
          <w:sz w:val="24"/>
          <w:szCs w:val="24"/>
          <w:lang w:val="en"/>
        </w:rPr>
        <w:t xml:space="preserve">. </w:t>
      </w:r>
      <w:r w:rsidRPr="00B86159">
        <w:rPr>
          <w:rFonts w:ascii="Times New Roman" w:hAnsi="Times New Roman" w:cs="Times New Roman"/>
          <w:i/>
          <w:iCs/>
          <w:sz w:val="24"/>
          <w:szCs w:val="24"/>
          <w:lang w:val="en"/>
        </w:rPr>
        <w:t>Biol</w:t>
      </w:r>
      <w:r w:rsidR="00B86159">
        <w:rPr>
          <w:rFonts w:ascii="Times New Roman" w:hAnsi="Times New Roman" w:cs="Times New Roman"/>
          <w:i/>
          <w:iCs/>
          <w:sz w:val="24"/>
          <w:szCs w:val="24"/>
          <w:lang w:val="en"/>
        </w:rPr>
        <w:t>.</w:t>
      </w:r>
      <w:r w:rsidRPr="005E0C5B">
        <w:rPr>
          <w:rFonts w:ascii="Times New Roman" w:hAnsi="Times New Roman" w:cs="Times New Roman"/>
          <w:sz w:val="24"/>
          <w:szCs w:val="24"/>
          <w:lang w:val="en"/>
        </w:rPr>
        <w:t xml:space="preserve"> </w:t>
      </w:r>
      <w:r w:rsidRPr="00B86159">
        <w:rPr>
          <w:rFonts w:ascii="Times New Roman" w:hAnsi="Times New Roman" w:cs="Times New Roman"/>
          <w:b/>
          <w:bCs/>
          <w:sz w:val="24"/>
          <w:szCs w:val="24"/>
          <w:lang w:val="en"/>
        </w:rPr>
        <w:t>13</w:t>
      </w:r>
      <w:r w:rsidRPr="005E0C5B">
        <w:rPr>
          <w:rFonts w:ascii="Times New Roman" w:hAnsi="Times New Roman" w:cs="Times New Roman"/>
          <w:sz w:val="24"/>
          <w:szCs w:val="24"/>
          <w:lang w:val="en"/>
        </w:rPr>
        <w:t>, 208. doi:10.1186/1471-2148-13-208</w:t>
      </w:r>
      <w:r>
        <w:rPr>
          <w:rFonts w:ascii="Times New Roman" w:hAnsi="Times New Roman" w:cs="Times New Roman"/>
          <w:sz w:val="24"/>
          <w:szCs w:val="24"/>
          <w:lang w:val="en"/>
        </w:rPr>
        <w:t xml:space="preserve"> (2013).</w:t>
      </w:r>
    </w:p>
    <w:p w14:paraId="142DCB51" w14:textId="061D3D1B" w:rsidR="00D81EAB" w:rsidRPr="006F4560" w:rsidRDefault="00D81EAB" w:rsidP="00D81EAB">
      <w:pPr>
        <w:ind w:left="360" w:hanging="360"/>
        <w:rPr>
          <w:rFonts w:ascii="Times New Roman" w:hAnsi="Times New Roman" w:cs="Times New Roman"/>
          <w:sz w:val="24"/>
          <w:szCs w:val="24"/>
          <w:lang w:val="en"/>
        </w:rPr>
      </w:pPr>
      <w:bookmarkStart w:id="7" w:name="_Hlk212755454"/>
      <w:r w:rsidRPr="006F4560">
        <w:rPr>
          <w:rFonts w:ascii="Times New Roman" w:hAnsi="Times New Roman" w:cs="Times New Roman"/>
          <w:sz w:val="24"/>
          <w:szCs w:val="24"/>
          <w:lang w:val="en"/>
        </w:rPr>
        <w:t>Keeble, E., Whiteside, D. I. &amp; Benton, M. J. The terrestrial fauna of the Late Triassic Pant-y-</w:t>
      </w:r>
      <w:proofErr w:type="spellStart"/>
      <w:r w:rsidRPr="006F4560">
        <w:rPr>
          <w:rFonts w:ascii="Times New Roman" w:hAnsi="Times New Roman" w:cs="Times New Roman"/>
          <w:sz w:val="24"/>
          <w:szCs w:val="24"/>
          <w:lang w:val="en"/>
        </w:rPr>
        <w:t>ffynnon</w:t>
      </w:r>
      <w:proofErr w:type="spellEnd"/>
      <w:r w:rsidRPr="006F4560">
        <w:rPr>
          <w:rFonts w:ascii="Times New Roman" w:hAnsi="Times New Roman" w:cs="Times New Roman"/>
          <w:sz w:val="24"/>
          <w:szCs w:val="24"/>
          <w:lang w:val="en"/>
        </w:rPr>
        <w:t xml:space="preserve"> Quarry fissures, South Wales, UK and a new species of </w:t>
      </w:r>
      <w:proofErr w:type="spellStart"/>
      <w:r w:rsidRPr="006F4560">
        <w:rPr>
          <w:rFonts w:ascii="Times New Roman" w:hAnsi="Times New Roman" w:cs="Times New Roman"/>
          <w:i/>
          <w:sz w:val="24"/>
          <w:szCs w:val="24"/>
          <w:lang w:val="en"/>
        </w:rPr>
        <w:t>Clevosaurus</w:t>
      </w:r>
      <w:proofErr w:type="spellEnd"/>
      <w:r w:rsidRPr="006F4560">
        <w:rPr>
          <w:rFonts w:ascii="Times New Roman" w:hAnsi="Times New Roman" w:cs="Times New Roman"/>
          <w:i/>
          <w:sz w:val="24"/>
          <w:szCs w:val="24"/>
          <w:lang w:val="en"/>
        </w:rPr>
        <w:t xml:space="preserve"> </w:t>
      </w:r>
      <w:r w:rsidRPr="006F4560">
        <w:rPr>
          <w:rFonts w:ascii="Times New Roman" w:hAnsi="Times New Roman" w:cs="Times New Roman"/>
          <w:sz w:val="24"/>
          <w:szCs w:val="24"/>
          <w:lang w:val="en"/>
        </w:rPr>
        <w:t xml:space="preserve">(Lepidosauria: </w:t>
      </w:r>
      <w:proofErr w:type="spellStart"/>
      <w:r w:rsidRPr="006F4560">
        <w:rPr>
          <w:rFonts w:ascii="Times New Roman" w:hAnsi="Times New Roman" w:cs="Times New Roman"/>
          <w:sz w:val="24"/>
          <w:szCs w:val="24"/>
          <w:lang w:val="en"/>
        </w:rPr>
        <w:t>Rhynchocephalia</w:t>
      </w:r>
      <w:proofErr w:type="spellEnd"/>
      <w:r w:rsidRPr="006F4560">
        <w:rPr>
          <w:rFonts w:ascii="Times New Roman" w:hAnsi="Times New Roman" w:cs="Times New Roman"/>
          <w:sz w:val="24"/>
          <w:szCs w:val="24"/>
          <w:lang w:val="en"/>
        </w:rPr>
        <w:t xml:space="preserve">). </w:t>
      </w:r>
      <w:r w:rsidRPr="006F4560">
        <w:rPr>
          <w:rFonts w:ascii="Times New Roman" w:hAnsi="Times New Roman" w:cs="Times New Roman"/>
          <w:i/>
          <w:sz w:val="24"/>
          <w:szCs w:val="24"/>
          <w:lang w:val="en"/>
        </w:rPr>
        <w:t>Proc. Geol. Assoc.</w:t>
      </w:r>
      <w:r w:rsidRPr="006F4560">
        <w:rPr>
          <w:rFonts w:ascii="Times New Roman" w:hAnsi="Times New Roman" w:cs="Times New Roman"/>
          <w:sz w:val="24"/>
          <w:szCs w:val="24"/>
          <w:lang w:val="en"/>
        </w:rPr>
        <w:t xml:space="preserve"> </w:t>
      </w:r>
      <w:r w:rsidRPr="006F4560">
        <w:rPr>
          <w:rFonts w:ascii="Times New Roman" w:hAnsi="Times New Roman" w:cs="Times New Roman"/>
          <w:b/>
          <w:sz w:val="24"/>
          <w:szCs w:val="24"/>
          <w:lang w:val="en"/>
        </w:rPr>
        <w:t>129</w:t>
      </w:r>
      <w:r w:rsidRPr="006F4560">
        <w:rPr>
          <w:rFonts w:ascii="Times New Roman" w:hAnsi="Times New Roman" w:cs="Times New Roman"/>
          <w:sz w:val="24"/>
          <w:szCs w:val="24"/>
          <w:lang w:val="en"/>
        </w:rPr>
        <w:t>, 99</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 xml:space="preserve">119. </w:t>
      </w:r>
      <w:r w:rsidRPr="009D7189">
        <w:rPr>
          <w:rFonts w:ascii="Times New Roman" w:hAnsi="Times New Roman" w:cs="Times New Roman"/>
          <w:sz w:val="24"/>
          <w:szCs w:val="24"/>
          <w:lang w:val="en"/>
        </w:rPr>
        <w:t>10.1016/j.pgeola.2017.11.001</w:t>
      </w:r>
      <w:r w:rsidRPr="006F4560">
        <w:rPr>
          <w:rFonts w:ascii="Times New Roman" w:hAnsi="Times New Roman" w:cs="Times New Roman"/>
          <w:sz w:val="24"/>
          <w:szCs w:val="24"/>
          <w:lang w:val="en"/>
        </w:rPr>
        <w:t xml:space="preserve"> (2018).</w:t>
      </w:r>
    </w:p>
    <w:bookmarkEnd w:id="7"/>
    <w:p w14:paraId="3BDD9C59" w14:textId="007C3E26" w:rsidR="00D81EAB"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 xml:space="preserve">Kent, D. V., Santi M. P., Colombi, C. E., Alcober, O. A. &amp; Martínez, R. N. Age constraints on the dispersal of dinosaurs in the Late Triassic from </w:t>
      </w:r>
      <w:proofErr w:type="spellStart"/>
      <w:r w:rsidRPr="006F4560">
        <w:rPr>
          <w:rFonts w:ascii="Times New Roman" w:hAnsi="Times New Roman" w:cs="Times New Roman"/>
          <w:sz w:val="24"/>
          <w:szCs w:val="24"/>
          <w:lang w:val="en"/>
        </w:rPr>
        <w:t>magnetochronology</w:t>
      </w:r>
      <w:proofErr w:type="spellEnd"/>
      <w:r w:rsidRPr="006F4560">
        <w:rPr>
          <w:rFonts w:ascii="Times New Roman" w:hAnsi="Times New Roman" w:cs="Times New Roman"/>
          <w:sz w:val="24"/>
          <w:szCs w:val="24"/>
          <w:lang w:val="en"/>
        </w:rPr>
        <w:t xml:space="preserve"> of the Los Colorados Formation (Argentina). </w:t>
      </w:r>
      <w:r w:rsidRPr="00197A13">
        <w:rPr>
          <w:rFonts w:ascii="Times New Roman" w:hAnsi="Times New Roman" w:cs="Times New Roman"/>
          <w:i/>
          <w:sz w:val="24"/>
          <w:szCs w:val="24"/>
          <w:lang w:val="en"/>
        </w:rPr>
        <w:t>Proc. Natl. Acad. Sci.</w:t>
      </w:r>
      <w:r w:rsidRPr="00197A13">
        <w:rPr>
          <w:rFonts w:ascii="Times New Roman" w:hAnsi="Times New Roman" w:cs="Times New Roman"/>
          <w:sz w:val="24"/>
          <w:szCs w:val="24"/>
          <w:lang w:val="en"/>
        </w:rPr>
        <w:t xml:space="preserve"> </w:t>
      </w:r>
      <w:r w:rsidRPr="00197A13">
        <w:rPr>
          <w:rFonts w:ascii="Times New Roman" w:hAnsi="Times New Roman" w:cs="Times New Roman"/>
          <w:b/>
          <w:sz w:val="24"/>
          <w:szCs w:val="24"/>
          <w:lang w:val="en"/>
        </w:rPr>
        <w:t>111</w:t>
      </w:r>
      <w:r w:rsidRPr="00197A13">
        <w:rPr>
          <w:rFonts w:ascii="Times New Roman" w:hAnsi="Times New Roman" w:cs="Times New Roman"/>
          <w:sz w:val="24"/>
          <w:szCs w:val="24"/>
          <w:lang w:val="en"/>
        </w:rPr>
        <w:t>, 7958</w:t>
      </w:r>
      <w:r w:rsidR="009D7189">
        <w:rPr>
          <w:rFonts w:ascii="Times New Roman" w:hAnsi="Times New Roman" w:cs="Times New Roman"/>
          <w:sz w:val="24"/>
          <w:szCs w:val="24"/>
          <w:lang w:val="en"/>
        </w:rPr>
        <w:t>–</w:t>
      </w:r>
      <w:r w:rsidRPr="00197A13">
        <w:rPr>
          <w:rFonts w:ascii="Times New Roman" w:hAnsi="Times New Roman" w:cs="Times New Roman"/>
          <w:sz w:val="24"/>
          <w:szCs w:val="24"/>
          <w:lang w:val="en"/>
        </w:rPr>
        <w:t xml:space="preserve">7963. </w:t>
      </w:r>
      <w:r w:rsidRPr="009D7189">
        <w:rPr>
          <w:rFonts w:ascii="Times New Roman" w:hAnsi="Times New Roman" w:cs="Times New Roman"/>
          <w:sz w:val="24"/>
          <w:szCs w:val="24"/>
          <w:lang w:val="en"/>
        </w:rPr>
        <w:t>10.1073/pnas.1402369111</w:t>
      </w:r>
      <w:r w:rsidRPr="00197A13">
        <w:rPr>
          <w:rFonts w:ascii="Times New Roman" w:hAnsi="Times New Roman" w:cs="Times New Roman"/>
          <w:sz w:val="24"/>
          <w:szCs w:val="24"/>
          <w:lang w:val="en"/>
        </w:rPr>
        <w:t xml:space="preserve"> (2014).</w:t>
      </w:r>
    </w:p>
    <w:p w14:paraId="32F4A1F5" w14:textId="550D3D30" w:rsidR="007A285C" w:rsidRPr="00197A13" w:rsidRDefault="007A285C" w:rsidP="00D81EAB">
      <w:pPr>
        <w:ind w:left="360" w:hanging="360"/>
        <w:rPr>
          <w:rFonts w:ascii="Times New Roman" w:hAnsi="Times New Roman" w:cs="Times New Roman"/>
          <w:sz w:val="24"/>
          <w:szCs w:val="24"/>
          <w:lang w:val="en"/>
        </w:rPr>
      </w:pPr>
      <w:r w:rsidRPr="007A285C">
        <w:rPr>
          <w:rFonts w:ascii="Times New Roman" w:hAnsi="Times New Roman" w:cs="Times New Roman"/>
          <w:sz w:val="24"/>
          <w:szCs w:val="24"/>
          <w:lang w:val="en"/>
        </w:rPr>
        <w:t xml:space="preserve">Klein, N. </w:t>
      </w:r>
      <w:r>
        <w:rPr>
          <w:rFonts w:ascii="Times New Roman" w:hAnsi="Times New Roman" w:cs="Times New Roman"/>
          <w:sz w:val="24"/>
          <w:szCs w:val="24"/>
          <w:lang w:val="en"/>
        </w:rPr>
        <w:t>&amp;</w:t>
      </w:r>
      <w:r w:rsidRPr="007A285C">
        <w:rPr>
          <w:rFonts w:ascii="Times New Roman" w:hAnsi="Times New Roman" w:cs="Times New Roman"/>
          <w:sz w:val="24"/>
          <w:szCs w:val="24"/>
          <w:lang w:val="en"/>
        </w:rPr>
        <w:t xml:space="preserve"> Scheyer, T. M. Microanatomy and life history in </w:t>
      </w:r>
      <w:proofErr w:type="spellStart"/>
      <w:r w:rsidRPr="00B86159">
        <w:rPr>
          <w:rFonts w:ascii="Times New Roman" w:hAnsi="Times New Roman" w:cs="Times New Roman"/>
          <w:i/>
          <w:iCs/>
          <w:sz w:val="24"/>
          <w:szCs w:val="24"/>
          <w:lang w:val="en"/>
        </w:rPr>
        <w:t>Palaeopleurosaurus</w:t>
      </w:r>
      <w:proofErr w:type="spellEnd"/>
      <w:r w:rsidRPr="007A285C">
        <w:rPr>
          <w:rFonts w:ascii="Times New Roman" w:hAnsi="Times New Roman" w:cs="Times New Roman"/>
          <w:sz w:val="24"/>
          <w:szCs w:val="24"/>
          <w:lang w:val="en"/>
        </w:rPr>
        <w:t xml:space="preserve"> (</w:t>
      </w:r>
      <w:proofErr w:type="spellStart"/>
      <w:r w:rsidRPr="007A285C">
        <w:rPr>
          <w:rFonts w:ascii="Times New Roman" w:hAnsi="Times New Roman" w:cs="Times New Roman"/>
          <w:sz w:val="24"/>
          <w:szCs w:val="24"/>
          <w:lang w:val="en"/>
        </w:rPr>
        <w:t>Rhynchocephalia</w:t>
      </w:r>
      <w:proofErr w:type="spellEnd"/>
      <w:r w:rsidRPr="007A285C">
        <w:rPr>
          <w:rFonts w:ascii="Times New Roman" w:hAnsi="Times New Roman" w:cs="Times New Roman"/>
          <w:sz w:val="24"/>
          <w:szCs w:val="24"/>
          <w:lang w:val="en"/>
        </w:rPr>
        <w:t xml:space="preserve">: </w:t>
      </w:r>
      <w:proofErr w:type="spellStart"/>
      <w:r w:rsidRPr="007A285C">
        <w:rPr>
          <w:rFonts w:ascii="Times New Roman" w:hAnsi="Times New Roman" w:cs="Times New Roman"/>
          <w:sz w:val="24"/>
          <w:szCs w:val="24"/>
          <w:lang w:val="en"/>
        </w:rPr>
        <w:t>Pleurosauridae</w:t>
      </w:r>
      <w:proofErr w:type="spellEnd"/>
      <w:r w:rsidRPr="007A285C">
        <w:rPr>
          <w:rFonts w:ascii="Times New Roman" w:hAnsi="Times New Roman" w:cs="Times New Roman"/>
          <w:sz w:val="24"/>
          <w:szCs w:val="24"/>
          <w:lang w:val="en"/>
        </w:rPr>
        <w:t xml:space="preserve">) from the Early Jurassic of Germany. </w:t>
      </w:r>
      <w:r w:rsidRPr="00B86159">
        <w:rPr>
          <w:rFonts w:ascii="Times New Roman" w:hAnsi="Times New Roman" w:cs="Times New Roman"/>
          <w:i/>
          <w:iCs/>
          <w:sz w:val="24"/>
          <w:szCs w:val="24"/>
          <w:lang w:val="en"/>
        </w:rPr>
        <w:t>Sci</w:t>
      </w:r>
      <w:r w:rsidR="00B86159" w:rsidRPr="00B86159">
        <w:rPr>
          <w:rFonts w:ascii="Times New Roman" w:hAnsi="Times New Roman" w:cs="Times New Roman"/>
          <w:i/>
          <w:iCs/>
          <w:sz w:val="24"/>
          <w:szCs w:val="24"/>
          <w:lang w:val="en"/>
        </w:rPr>
        <w:t>.</w:t>
      </w:r>
      <w:r w:rsidRPr="00B86159">
        <w:rPr>
          <w:rFonts w:ascii="Times New Roman" w:hAnsi="Times New Roman" w:cs="Times New Roman"/>
          <w:i/>
          <w:iCs/>
          <w:sz w:val="24"/>
          <w:szCs w:val="24"/>
          <w:lang w:val="en"/>
        </w:rPr>
        <w:t xml:space="preserve"> Nat</w:t>
      </w:r>
      <w:r w:rsidR="00B86159" w:rsidRPr="00B86159">
        <w:rPr>
          <w:rFonts w:ascii="Times New Roman" w:hAnsi="Times New Roman" w:cs="Times New Roman"/>
          <w:i/>
          <w:iCs/>
          <w:sz w:val="24"/>
          <w:szCs w:val="24"/>
          <w:lang w:val="en"/>
        </w:rPr>
        <w:t>.</w:t>
      </w:r>
      <w:r w:rsidRPr="007A285C">
        <w:rPr>
          <w:rFonts w:ascii="Times New Roman" w:hAnsi="Times New Roman" w:cs="Times New Roman"/>
          <w:sz w:val="24"/>
          <w:szCs w:val="24"/>
          <w:lang w:val="en"/>
        </w:rPr>
        <w:t xml:space="preserve"> </w:t>
      </w:r>
      <w:r w:rsidRPr="00B86159">
        <w:rPr>
          <w:rFonts w:ascii="Times New Roman" w:hAnsi="Times New Roman" w:cs="Times New Roman"/>
          <w:b/>
          <w:bCs/>
          <w:sz w:val="24"/>
          <w:szCs w:val="24"/>
          <w:lang w:val="en"/>
        </w:rPr>
        <w:t>104</w:t>
      </w:r>
      <w:r w:rsidRPr="007A285C">
        <w:rPr>
          <w:rFonts w:ascii="Times New Roman" w:hAnsi="Times New Roman" w:cs="Times New Roman"/>
          <w:sz w:val="24"/>
          <w:szCs w:val="24"/>
          <w:lang w:val="en"/>
        </w:rPr>
        <w:t>, 4. 10.1007/s00114-016-1427-3</w:t>
      </w:r>
      <w:r>
        <w:rPr>
          <w:rFonts w:ascii="Times New Roman" w:hAnsi="Times New Roman" w:cs="Times New Roman"/>
          <w:sz w:val="24"/>
          <w:szCs w:val="24"/>
          <w:lang w:val="en"/>
        </w:rPr>
        <w:t xml:space="preserve"> (2016)</w:t>
      </w:r>
      <w:r w:rsidRPr="007A285C">
        <w:rPr>
          <w:rFonts w:ascii="Times New Roman" w:hAnsi="Times New Roman" w:cs="Times New Roman"/>
          <w:sz w:val="24"/>
          <w:szCs w:val="24"/>
          <w:lang w:val="en"/>
        </w:rPr>
        <w:t>.</w:t>
      </w:r>
    </w:p>
    <w:p w14:paraId="3FC3C578" w14:textId="511ADA7C" w:rsidR="00D81EAB" w:rsidRPr="006F4560"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 xml:space="preserve">Klein, C. G., Whiteside, D. I., Selles de Lucas, V., Viegas, P. A. &amp; Benton, M. J. A distinctive Late Triassic </w:t>
      </w:r>
      <w:proofErr w:type="spellStart"/>
      <w:r w:rsidRPr="006F4560">
        <w:rPr>
          <w:rFonts w:ascii="Times New Roman" w:hAnsi="Times New Roman" w:cs="Times New Roman"/>
          <w:sz w:val="24"/>
          <w:szCs w:val="24"/>
          <w:lang w:val="en"/>
        </w:rPr>
        <w:t>microvertebrate</w:t>
      </w:r>
      <w:proofErr w:type="spellEnd"/>
      <w:r w:rsidRPr="006F4560">
        <w:rPr>
          <w:rFonts w:ascii="Times New Roman" w:hAnsi="Times New Roman" w:cs="Times New Roman"/>
          <w:sz w:val="24"/>
          <w:szCs w:val="24"/>
          <w:lang w:val="en"/>
        </w:rPr>
        <w:t xml:space="preserve"> fissure fauna and a new species of </w:t>
      </w:r>
      <w:proofErr w:type="spellStart"/>
      <w:r w:rsidRPr="006F4560">
        <w:rPr>
          <w:rFonts w:ascii="Times New Roman" w:hAnsi="Times New Roman" w:cs="Times New Roman"/>
          <w:i/>
          <w:sz w:val="24"/>
          <w:szCs w:val="24"/>
          <w:lang w:val="en"/>
        </w:rPr>
        <w:t>Clevosaurus</w:t>
      </w:r>
      <w:proofErr w:type="spellEnd"/>
      <w:r w:rsidRPr="006F4560">
        <w:rPr>
          <w:rFonts w:ascii="Times New Roman" w:hAnsi="Times New Roman" w:cs="Times New Roman"/>
          <w:i/>
          <w:sz w:val="24"/>
          <w:szCs w:val="24"/>
          <w:lang w:val="en"/>
        </w:rPr>
        <w:t xml:space="preserve"> </w:t>
      </w:r>
      <w:r w:rsidRPr="006F4560">
        <w:rPr>
          <w:rFonts w:ascii="Times New Roman" w:hAnsi="Times New Roman" w:cs="Times New Roman"/>
          <w:sz w:val="24"/>
          <w:szCs w:val="24"/>
          <w:lang w:val="en"/>
        </w:rPr>
        <w:t>(</w:t>
      </w:r>
      <w:proofErr w:type="spellStart"/>
      <w:r w:rsidRPr="006F4560">
        <w:rPr>
          <w:rFonts w:ascii="Times New Roman" w:hAnsi="Times New Roman" w:cs="Times New Roman"/>
          <w:sz w:val="24"/>
          <w:szCs w:val="24"/>
          <w:lang w:val="en"/>
        </w:rPr>
        <w:t>lepidosauria</w:t>
      </w:r>
      <w:proofErr w:type="spellEnd"/>
      <w:r w:rsidRPr="006F4560">
        <w:rPr>
          <w:rFonts w:ascii="Times New Roman" w:hAnsi="Times New Roman" w:cs="Times New Roman"/>
          <w:sz w:val="24"/>
          <w:szCs w:val="24"/>
          <w:lang w:val="en"/>
        </w:rPr>
        <w:t xml:space="preserve">: </w:t>
      </w:r>
      <w:proofErr w:type="spellStart"/>
      <w:r w:rsidRPr="006F4560">
        <w:rPr>
          <w:rFonts w:ascii="Times New Roman" w:hAnsi="Times New Roman" w:cs="Times New Roman"/>
          <w:sz w:val="24"/>
          <w:szCs w:val="24"/>
          <w:lang w:val="en"/>
        </w:rPr>
        <w:t>Rhynchocephalia</w:t>
      </w:r>
      <w:proofErr w:type="spellEnd"/>
      <w:r w:rsidRPr="006F4560">
        <w:rPr>
          <w:rFonts w:ascii="Times New Roman" w:hAnsi="Times New Roman" w:cs="Times New Roman"/>
          <w:sz w:val="24"/>
          <w:szCs w:val="24"/>
          <w:lang w:val="en"/>
        </w:rPr>
        <w:t xml:space="preserve">) from </w:t>
      </w:r>
      <w:proofErr w:type="spellStart"/>
      <w:r w:rsidRPr="006F4560">
        <w:rPr>
          <w:rFonts w:ascii="Times New Roman" w:hAnsi="Times New Roman" w:cs="Times New Roman"/>
          <w:sz w:val="24"/>
          <w:szCs w:val="24"/>
          <w:lang w:val="en"/>
        </w:rPr>
        <w:t>Woodleaze</w:t>
      </w:r>
      <w:proofErr w:type="spellEnd"/>
      <w:r w:rsidRPr="006F4560">
        <w:rPr>
          <w:rFonts w:ascii="Times New Roman" w:hAnsi="Times New Roman" w:cs="Times New Roman"/>
          <w:sz w:val="24"/>
          <w:szCs w:val="24"/>
          <w:lang w:val="en"/>
        </w:rPr>
        <w:t xml:space="preserve"> Quarry, Gloucestershire, UK. </w:t>
      </w:r>
      <w:r w:rsidRPr="006F4560">
        <w:rPr>
          <w:rFonts w:ascii="Times New Roman" w:hAnsi="Times New Roman" w:cs="Times New Roman"/>
          <w:i/>
          <w:sz w:val="24"/>
          <w:szCs w:val="24"/>
          <w:lang w:val="en"/>
        </w:rPr>
        <w:t>Proc. Geol. Assoc.</w:t>
      </w:r>
      <w:r w:rsidRPr="006F4560">
        <w:rPr>
          <w:rFonts w:ascii="Times New Roman" w:hAnsi="Times New Roman" w:cs="Times New Roman"/>
          <w:sz w:val="24"/>
          <w:szCs w:val="24"/>
          <w:lang w:val="en"/>
        </w:rPr>
        <w:t xml:space="preserve"> </w:t>
      </w:r>
      <w:r w:rsidRPr="006F4560">
        <w:rPr>
          <w:rFonts w:ascii="Times New Roman" w:hAnsi="Times New Roman" w:cs="Times New Roman"/>
          <w:b/>
          <w:sz w:val="24"/>
          <w:szCs w:val="24"/>
          <w:lang w:val="en"/>
        </w:rPr>
        <w:t>126</w:t>
      </w:r>
      <w:r w:rsidRPr="006F4560">
        <w:rPr>
          <w:rFonts w:ascii="Times New Roman" w:hAnsi="Times New Roman" w:cs="Times New Roman"/>
          <w:sz w:val="24"/>
          <w:szCs w:val="24"/>
          <w:lang w:val="en"/>
        </w:rPr>
        <w:t>, 402</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 xml:space="preserve">416. </w:t>
      </w:r>
      <w:r w:rsidRPr="00005B13">
        <w:rPr>
          <w:rFonts w:ascii="Times New Roman" w:hAnsi="Times New Roman" w:cs="Times New Roman"/>
          <w:sz w:val="24"/>
          <w:szCs w:val="24"/>
          <w:lang w:val="en"/>
        </w:rPr>
        <w:t>10.1016/j.pgeola.2015.05.003</w:t>
      </w:r>
      <w:r w:rsidRPr="006F4560">
        <w:rPr>
          <w:rFonts w:ascii="Times New Roman" w:hAnsi="Times New Roman" w:cs="Times New Roman"/>
          <w:sz w:val="24"/>
          <w:szCs w:val="24"/>
          <w:lang w:val="en"/>
        </w:rPr>
        <w:t xml:space="preserve"> (2015).</w:t>
      </w:r>
    </w:p>
    <w:p w14:paraId="547B5CD7" w14:textId="2A7E6899" w:rsidR="00D81EAB" w:rsidRPr="00197A13" w:rsidRDefault="00D81EAB" w:rsidP="00D81EAB">
      <w:pPr>
        <w:ind w:left="360" w:hanging="360"/>
        <w:rPr>
          <w:rFonts w:ascii="Times New Roman" w:hAnsi="Times New Roman" w:cs="Times New Roman"/>
          <w:sz w:val="24"/>
          <w:szCs w:val="24"/>
          <w:lang w:val="en-US"/>
        </w:rPr>
      </w:pPr>
      <w:r w:rsidRPr="006F4560">
        <w:rPr>
          <w:rFonts w:ascii="Times New Roman" w:hAnsi="Times New Roman" w:cs="Times New Roman"/>
          <w:sz w:val="24"/>
          <w:szCs w:val="24"/>
          <w:lang w:val="en"/>
        </w:rPr>
        <w:t xml:space="preserve">Leardi, J. M., Yañez, I. &amp; Pol, D. South American crocodylomorphs (Archosauria; </w:t>
      </w:r>
      <w:proofErr w:type="spellStart"/>
      <w:r w:rsidRPr="006F4560">
        <w:rPr>
          <w:rFonts w:ascii="Times New Roman" w:hAnsi="Times New Roman" w:cs="Times New Roman"/>
          <w:sz w:val="24"/>
          <w:szCs w:val="24"/>
          <w:lang w:val="en"/>
        </w:rPr>
        <w:t>Crocodylomorpha</w:t>
      </w:r>
      <w:proofErr w:type="spellEnd"/>
      <w:r w:rsidRPr="006F4560">
        <w:rPr>
          <w:rFonts w:ascii="Times New Roman" w:hAnsi="Times New Roman" w:cs="Times New Roman"/>
          <w:sz w:val="24"/>
          <w:szCs w:val="24"/>
          <w:lang w:val="en"/>
        </w:rPr>
        <w:t xml:space="preserve">): A review of the early fossil record in the continent and its relevance on under-standing the origins of the clade. </w:t>
      </w:r>
      <w:r w:rsidRPr="00197A13">
        <w:rPr>
          <w:rFonts w:ascii="Times New Roman" w:hAnsi="Times New Roman" w:cs="Times New Roman"/>
          <w:i/>
          <w:sz w:val="24"/>
          <w:szCs w:val="24"/>
          <w:lang w:val="en-US"/>
        </w:rPr>
        <w:t xml:space="preserve">J. South Am. Earth Sci. </w:t>
      </w:r>
      <w:r w:rsidRPr="00197A13">
        <w:rPr>
          <w:rFonts w:ascii="Times New Roman" w:hAnsi="Times New Roman" w:cs="Times New Roman"/>
          <w:b/>
          <w:sz w:val="24"/>
          <w:szCs w:val="24"/>
          <w:lang w:val="en-US"/>
        </w:rPr>
        <w:t>104</w:t>
      </w:r>
      <w:r w:rsidRPr="00197A13">
        <w:rPr>
          <w:rFonts w:ascii="Times New Roman" w:hAnsi="Times New Roman" w:cs="Times New Roman"/>
          <w:sz w:val="24"/>
          <w:szCs w:val="24"/>
          <w:lang w:val="en-US"/>
        </w:rPr>
        <w:t>, 102780</w:t>
      </w:r>
      <w:r w:rsidR="009D7189">
        <w:rPr>
          <w:rFonts w:ascii="Times New Roman" w:hAnsi="Times New Roman" w:cs="Times New Roman"/>
          <w:sz w:val="24"/>
          <w:szCs w:val="24"/>
          <w:lang w:val="en-US"/>
        </w:rPr>
        <w:t>.</w:t>
      </w:r>
      <w:r w:rsidRPr="00197A13">
        <w:rPr>
          <w:rFonts w:ascii="Times New Roman" w:hAnsi="Times New Roman" w:cs="Times New Roman"/>
          <w:sz w:val="24"/>
          <w:szCs w:val="24"/>
          <w:lang w:val="en-US"/>
        </w:rPr>
        <w:t xml:space="preserve"> </w:t>
      </w:r>
      <w:r w:rsidRPr="00005B13">
        <w:rPr>
          <w:rFonts w:ascii="Times New Roman" w:hAnsi="Times New Roman" w:cs="Times New Roman"/>
          <w:sz w:val="24"/>
          <w:szCs w:val="24"/>
          <w:lang w:val="en-US"/>
        </w:rPr>
        <w:t>10.1016/j.jsames.2020.102780</w:t>
      </w:r>
      <w:r w:rsidRPr="00197A13">
        <w:rPr>
          <w:rFonts w:ascii="Times New Roman" w:hAnsi="Times New Roman" w:cs="Times New Roman"/>
          <w:sz w:val="24"/>
          <w:szCs w:val="24"/>
          <w:lang w:val="en-US"/>
        </w:rPr>
        <w:t xml:space="preserve"> (2020).</w:t>
      </w:r>
    </w:p>
    <w:p w14:paraId="1BA5928D" w14:textId="49F7537A" w:rsidR="00D81EAB" w:rsidRPr="004A2006" w:rsidRDefault="00D81EAB" w:rsidP="00D81EAB">
      <w:pPr>
        <w:ind w:left="360" w:hanging="360"/>
        <w:rPr>
          <w:rFonts w:ascii="Times New Roman" w:hAnsi="Times New Roman" w:cs="Times New Roman"/>
          <w:sz w:val="24"/>
          <w:szCs w:val="24"/>
          <w:lang w:val="en-US"/>
        </w:rPr>
      </w:pPr>
      <w:r w:rsidRPr="00095057">
        <w:rPr>
          <w:rFonts w:ascii="Times New Roman" w:hAnsi="Times New Roman" w:cs="Times New Roman"/>
          <w:sz w:val="24"/>
          <w:szCs w:val="24"/>
          <w:lang w:val="en-US"/>
        </w:rPr>
        <w:t>Martínez</w:t>
      </w:r>
      <w:r w:rsidRPr="00B86159">
        <w:rPr>
          <w:rFonts w:ascii="Times New Roman" w:hAnsi="Times New Roman" w:cs="Times New Roman"/>
          <w:sz w:val="24"/>
          <w:szCs w:val="24"/>
          <w:lang w:val="en-US"/>
        </w:rPr>
        <w:t xml:space="preserve">, R. N. et al. </w:t>
      </w:r>
      <w:r w:rsidRPr="00B86159">
        <w:rPr>
          <w:rFonts w:ascii="Times New Roman" w:hAnsi="Times New Roman" w:cs="Times New Roman"/>
          <w:sz w:val="24"/>
          <w:szCs w:val="24"/>
          <w:lang w:val="en"/>
        </w:rPr>
        <w:t xml:space="preserve">A new </w:t>
      </w:r>
      <w:proofErr w:type="spellStart"/>
      <w:r w:rsidRPr="00B86159">
        <w:rPr>
          <w:rFonts w:ascii="Times New Roman" w:hAnsi="Times New Roman" w:cs="Times New Roman"/>
          <w:sz w:val="24"/>
          <w:szCs w:val="24"/>
          <w:lang w:val="en"/>
        </w:rPr>
        <w:t>sphenodontian</w:t>
      </w:r>
      <w:proofErr w:type="spellEnd"/>
      <w:r w:rsidRPr="00B86159">
        <w:rPr>
          <w:rFonts w:ascii="Times New Roman" w:hAnsi="Times New Roman" w:cs="Times New Roman"/>
          <w:sz w:val="24"/>
          <w:szCs w:val="24"/>
          <w:lang w:val="en"/>
        </w:rPr>
        <w:t xml:space="preserve"> (Lepidosauria: </w:t>
      </w:r>
      <w:proofErr w:type="spellStart"/>
      <w:r w:rsidRPr="00B86159">
        <w:rPr>
          <w:rFonts w:ascii="Times New Roman" w:hAnsi="Times New Roman" w:cs="Times New Roman"/>
          <w:sz w:val="24"/>
          <w:szCs w:val="24"/>
          <w:lang w:val="en"/>
        </w:rPr>
        <w:t>Rhynchocephalia</w:t>
      </w:r>
      <w:proofErr w:type="spellEnd"/>
      <w:r w:rsidRPr="00B86159">
        <w:rPr>
          <w:rFonts w:ascii="Times New Roman" w:hAnsi="Times New Roman" w:cs="Times New Roman"/>
          <w:sz w:val="24"/>
          <w:szCs w:val="24"/>
          <w:lang w:val="en"/>
        </w:rPr>
        <w:t xml:space="preserve">) from the Late Triassic of Argentina and the early origin of the herbivore </w:t>
      </w:r>
      <w:proofErr w:type="spellStart"/>
      <w:r w:rsidRPr="00B86159">
        <w:rPr>
          <w:rFonts w:ascii="Times New Roman" w:hAnsi="Times New Roman" w:cs="Times New Roman"/>
          <w:sz w:val="24"/>
          <w:szCs w:val="24"/>
          <w:lang w:val="en"/>
        </w:rPr>
        <w:t>opisthodontians</w:t>
      </w:r>
      <w:proofErr w:type="spellEnd"/>
      <w:r w:rsidRPr="00B86159">
        <w:rPr>
          <w:rFonts w:ascii="Times New Roman" w:hAnsi="Times New Roman" w:cs="Times New Roman"/>
          <w:sz w:val="24"/>
          <w:szCs w:val="24"/>
          <w:lang w:val="en"/>
        </w:rPr>
        <w:t xml:space="preserve">. </w:t>
      </w:r>
      <w:r w:rsidRPr="004A2006">
        <w:rPr>
          <w:rFonts w:ascii="Times New Roman" w:hAnsi="Times New Roman" w:cs="Times New Roman"/>
          <w:i/>
          <w:sz w:val="24"/>
          <w:szCs w:val="24"/>
          <w:lang w:val="en-US"/>
        </w:rPr>
        <w:t>Proc. R. Soc. London. Ser. B</w:t>
      </w:r>
      <w:r w:rsidRPr="004A2006">
        <w:rPr>
          <w:rFonts w:ascii="Times New Roman" w:hAnsi="Times New Roman" w:cs="Times New Roman"/>
          <w:sz w:val="24"/>
          <w:szCs w:val="24"/>
          <w:lang w:val="en-US"/>
        </w:rPr>
        <w:t>.</w:t>
      </w:r>
      <w:r w:rsidRPr="004A2006">
        <w:rPr>
          <w:rFonts w:ascii="Times New Roman" w:hAnsi="Times New Roman" w:cs="Times New Roman"/>
          <w:b/>
          <w:sz w:val="24"/>
          <w:szCs w:val="24"/>
          <w:lang w:val="en-US"/>
        </w:rPr>
        <w:t xml:space="preserve"> 280</w:t>
      </w:r>
      <w:r w:rsidRPr="004A2006">
        <w:rPr>
          <w:rFonts w:ascii="Times New Roman" w:hAnsi="Times New Roman" w:cs="Times New Roman"/>
          <w:sz w:val="24"/>
          <w:szCs w:val="24"/>
          <w:lang w:val="en-US"/>
        </w:rPr>
        <w:t>, 1</w:t>
      </w:r>
      <w:r w:rsidR="009D7189" w:rsidRPr="004A2006">
        <w:rPr>
          <w:rFonts w:ascii="Times New Roman" w:hAnsi="Times New Roman" w:cs="Times New Roman"/>
          <w:sz w:val="24"/>
          <w:szCs w:val="24"/>
          <w:lang w:val="en-US"/>
        </w:rPr>
        <w:t>–</w:t>
      </w:r>
      <w:r w:rsidRPr="004A2006">
        <w:rPr>
          <w:rFonts w:ascii="Times New Roman" w:hAnsi="Times New Roman" w:cs="Times New Roman"/>
          <w:sz w:val="24"/>
          <w:szCs w:val="24"/>
          <w:lang w:val="en-US"/>
        </w:rPr>
        <w:t>7, 20132057</w:t>
      </w:r>
      <w:r w:rsidR="009D7189" w:rsidRPr="004A2006">
        <w:rPr>
          <w:rFonts w:ascii="Times New Roman" w:hAnsi="Times New Roman" w:cs="Times New Roman"/>
          <w:sz w:val="24"/>
          <w:szCs w:val="24"/>
          <w:lang w:val="en-US"/>
        </w:rPr>
        <w:t>.</w:t>
      </w:r>
      <w:r w:rsidRPr="004A2006">
        <w:rPr>
          <w:rFonts w:ascii="Times New Roman" w:hAnsi="Times New Roman" w:cs="Times New Roman"/>
          <w:sz w:val="24"/>
          <w:szCs w:val="24"/>
          <w:lang w:val="en-US"/>
        </w:rPr>
        <w:t xml:space="preserve"> 10.1098/rspb.2013.2057 (2013).</w:t>
      </w:r>
    </w:p>
    <w:p w14:paraId="39F3FB06" w14:textId="2E0AAE60" w:rsidR="00D81EAB" w:rsidRPr="00536A36" w:rsidRDefault="00D81EAB" w:rsidP="00D81EAB">
      <w:pPr>
        <w:ind w:left="360" w:hanging="360"/>
        <w:rPr>
          <w:rFonts w:ascii="Times New Roman" w:hAnsi="Times New Roman" w:cs="Times New Roman"/>
          <w:sz w:val="24"/>
          <w:szCs w:val="24"/>
          <w:lang w:val="en-US"/>
        </w:rPr>
      </w:pPr>
      <w:r w:rsidRPr="004A2006">
        <w:rPr>
          <w:rFonts w:ascii="Times New Roman" w:hAnsi="Times New Roman" w:cs="Times New Roman"/>
          <w:sz w:val="24"/>
          <w:szCs w:val="24"/>
          <w:lang w:val="en-US"/>
        </w:rPr>
        <w:t xml:space="preserve">Martínez, R. N. et al. </w:t>
      </w:r>
      <w:r w:rsidRPr="006F4560">
        <w:rPr>
          <w:rFonts w:ascii="Times New Roman" w:hAnsi="Times New Roman" w:cs="Times New Roman"/>
          <w:sz w:val="24"/>
          <w:szCs w:val="24"/>
          <w:lang w:val="en"/>
        </w:rPr>
        <w:t xml:space="preserve">New Late Triassic Vertebrate Assemblage from Northwestern Argentina. </w:t>
      </w:r>
      <w:proofErr w:type="spellStart"/>
      <w:r w:rsidRPr="00536A36">
        <w:rPr>
          <w:rFonts w:ascii="Times New Roman" w:hAnsi="Times New Roman" w:cs="Times New Roman"/>
          <w:i/>
          <w:sz w:val="24"/>
          <w:szCs w:val="24"/>
          <w:lang w:val="en-US"/>
        </w:rPr>
        <w:t>Ameghiniana</w:t>
      </w:r>
      <w:proofErr w:type="spellEnd"/>
      <w:r w:rsidRPr="00536A36">
        <w:rPr>
          <w:rFonts w:ascii="Times New Roman" w:hAnsi="Times New Roman" w:cs="Times New Roman"/>
          <w:sz w:val="24"/>
          <w:szCs w:val="24"/>
          <w:lang w:val="en-US"/>
        </w:rPr>
        <w:t xml:space="preserve"> </w:t>
      </w:r>
      <w:r w:rsidRPr="00536A36">
        <w:rPr>
          <w:rFonts w:ascii="Times New Roman" w:hAnsi="Times New Roman" w:cs="Times New Roman"/>
          <w:b/>
          <w:sz w:val="24"/>
          <w:szCs w:val="24"/>
          <w:lang w:val="en-US"/>
        </w:rPr>
        <w:t>52</w:t>
      </w:r>
      <w:r w:rsidRPr="00536A36">
        <w:rPr>
          <w:rFonts w:ascii="Times New Roman" w:hAnsi="Times New Roman" w:cs="Times New Roman"/>
          <w:sz w:val="24"/>
          <w:szCs w:val="24"/>
          <w:lang w:val="en-US"/>
        </w:rPr>
        <w:t>(4), 379</w:t>
      </w:r>
      <w:r w:rsidR="009D7189" w:rsidRPr="00536A36">
        <w:rPr>
          <w:rFonts w:ascii="Times New Roman" w:hAnsi="Times New Roman" w:cs="Times New Roman"/>
          <w:sz w:val="24"/>
          <w:szCs w:val="24"/>
          <w:lang w:val="en-US"/>
        </w:rPr>
        <w:t>–</w:t>
      </w:r>
      <w:r w:rsidRPr="00536A36">
        <w:rPr>
          <w:rFonts w:ascii="Times New Roman" w:hAnsi="Times New Roman" w:cs="Times New Roman"/>
          <w:sz w:val="24"/>
          <w:szCs w:val="24"/>
          <w:lang w:val="en-US"/>
        </w:rPr>
        <w:t>390. 10.5710/AMGH.27.04.2015.2889 (2015).</w:t>
      </w:r>
    </w:p>
    <w:p w14:paraId="36457A1C" w14:textId="7BC04BE1" w:rsidR="00D30264" w:rsidRPr="00197A13" w:rsidRDefault="00D30264" w:rsidP="00D81EAB">
      <w:pPr>
        <w:ind w:left="360" w:hanging="360"/>
        <w:rPr>
          <w:rFonts w:ascii="Times New Roman" w:hAnsi="Times New Roman" w:cs="Times New Roman"/>
          <w:sz w:val="24"/>
          <w:szCs w:val="24"/>
        </w:rPr>
      </w:pPr>
      <w:r w:rsidRPr="00D30264">
        <w:rPr>
          <w:rFonts w:ascii="Times New Roman" w:hAnsi="Times New Roman" w:cs="Times New Roman"/>
          <w:sz w:val="24"/>
          <w:szCs w:val="24"/>
          <w:lang w:val="en-US"/>
        </w:rPr>
        <w:t xml:space="preserve">Martínez, R. N., Simões, T. R., Sobral, G. &amp; </w:t>
      </w:r>
      <w:proofErr w:type="spellStart"/>
      <w:r w:rsidRPr="00D30264">
        <w:rPr>
          <w:rFonts w:ascii="Times New Roman" w:hAnsi="Times New Roman" w:cs="Times New Roman"/>
          <w:sz w:val="24"/>
          <w:szCs w:val="24"/>
          <w:lang w:val="en-US"/>
        </w:rPr>
        <w:t>Apesteguía</w:t>
      </w:r>
      <w:proofErr w:type="spellEnd"/>
      <w:r w:rsidRPr="00D30264">
        <w:rPr>
          <w:rFonts w:ascii="Times New Roman" w:hAnsi="Times New Roman" w:cs="Times New Roman"/>
          <w:sz w:val="24"/>
          <w:szCs w:val="24"/>
          <w:lang w:val="en-US"/>
        </w:rPr>
        <w:t xml:space="preserve">, S. A Triassic stem lepidosaur illuminates the origin of lizard-like reptiles. </w:t>
      </w:r>
      <w:r w:rsidRPr="00536A36">
        <w:rPr>
          <w:rFonts w:ascii="Times New Roman" w:hAnsi="Times New Roman" w:cs="Times New Roman"/>
          <w:i/>
          <w:iCs/>
          <w:sz w:val="24"/>
          <w:szCs w:val="24"/>
        </w:rPr>
        <w:t>Nature</w:t>
      </w:r>
      <w:r w:rsidRPr="00536A36">
        <w:rPr>
          <w:rFonts w:ascii="Times New Roman" w:hAnsi="Times New Roman" w:cs="Times New Roman"/>
          <w:sz w:val="24"/>
          <w:szCs w:val="24"/>
        </w:rPr>
        <w:t xml:space="preserve">. </w:t>
      </w:r>
      <w:r w:rsidRPr="00536A36">
        <w:rPr>
          <w:rFonts w:ascii="Times New Roman" w:hAnsi="Times New Roman" w:cs="Times New Roman"/>
          <w:b/>
          <w:sz w:val="24"/>
          <w:szCs w:val="24"/>
        </w:rPr>
        <w:t>597</w:t>
      </w:r>
      <w:r w:rsidRPr="00536A36">
        <w:rPr>
          <w:rFonts w:ascii="Times New Roman" w:hAnsi="Times New Roman" w:cs="Times New Roman"/>
          <w:sz w:val="24"/>
          <w:szCs w:val="24"/>
        </w:rPr>
        <w:t>, 235–238. 10.1038/s41586-021-03834-3 (2021)</w:t>
      </w:r>
    </w:p>
    <w:p w14:paraId="5FF1D9D0" w14:textId="59FBA615" w:rsidR="00D81EAB" w:rsidRPr="006F4560"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rPr>
        <w:lastRenderedPageBreak/>
        <w:t xml:space="preserve">Milana, J. P. &amp; Alcober, O. Modelo </w:t>
      </w:r>
      <w:proofErr w:type="spellStart"/>
      <w:r w:rsidRPr="006F4560">
        <w:rPr>
          <w:rFonts w:ascii="Times New Roman" w:hAnsi="Times New Roman" w:cs="Times New Roman"/>
          <w:sz w:val="24"/>
          <w:szCs w:val="24"/>
        </w:rPr>
        <w:t>tectosedimentario</w:t>
      </w:r>
      <w:proofErr w:type="spellEnd"/>
      <w:r w:rsidRPr="006F4560">
        <w:rPr>
          <w:rFonts w:ascii="Times New Roman" w:hAnsi="Times New Roman" w:cs="Times New Roman"/>
          <w:sz w:val="24"/>
          <w:szCs w:val="24"/>
        </w:rPr>
        <w:t xml:space="preserve"> de la cuenca Triásica de Ischigualasto (San Juan, Argentina).</w:t>
      </w:r>
      <w:r w:rsidR="009D7189">
        <w:rPr>
          <w:rFonts w:ascii="Times New Roman" w:hAnsi="Times New Roman" w:cs="Times New Roman"/>
          <w:sz w:val="24"/>
          <w:szCs w:val="24"/>
        </w:rPr>
        <w:t xml:space="preserve"> </w:t>
      </w:r>
      <w:r w:rsidRPr="006F4560">
        <w:rPr>
          <w:rFonts w:ascii="Times New Roman" w:hAnsi="Times New Roman" w:cs="Times New Roman"/>
          <w:i/>
          <w:sz w:val="24"/>
          <w:szCs w:val="24"/>
          <w:lang w:val="en"/>
        </w:rPr>
        <w:t xml:space="preserve">Rev. </w:t>
      </w:r>
      <w:proofErr w:type="spellStart"/>
      <w:r w:rsidRPr="006F4560">
        <w:rPr>
          <w:rFonts w:ascii="Times New Roman" w:hAnsi="Times New Roman" w:cs="Times New Roman"/>
          <w:i/>
          <w:sz w:val="24"/>
          <w:szCs w:val="24"/>
          <w:lang w:val="en"/>
        </w:rPr>
        <w:t>Asoc</w:t>
      </w:r>
      <w:proofErr w:type="spellEnd"/>
      <w:r w:rsidRPr="006F4560">
        <w:rPr>
          <w:rFonts w:ascii="Times New Roman" w:hAnsi="Times New Roman" w:cs="Times New Roman"/>
          <w:i/>
          <w:sz w:val="24"/>
          <w:szCs w:val="24"/>
          <w:lang w:val="en"/>
        </w:rPr>
        <w:t>. Geol. Argent</w:t>
      </w:r>
      <w:r w:rsidR="009D7189">
        <w:rPr>
          <w:rFonts w:ascii="Times New Roman" w:hAnsi="Times New Roman" w:cs="Times New Roman"/>
          <w:i/>
          <w:sz w:val="24"/>
          <w:szCs w:val="24"/>
          <w:lang w:val="en"/>
        </w:rPr>
        <w:t xml:space="preserve">. </w:t>
      </w:r>
      <w:r w:rsidRPr="006F4560">
        <w:rPr>
          <w:rFonts w:ascii="Times New Roman" w:hAnsi="Times New Roman" w:cs="Times New Roman"/>
          <w:b/>
          <w:sz w:val="24"/>
          <w:szCs w:val="24"/>
          <w:lang w:val="en"/>
        </w:rPr>
        <w:t>49</w:t>
      </w:r>
      <w:r w:rsidRPr="006F4560">
        <w:rPr>
          <w:rFonts w:ascii="Times New Roman" w:hAnsi="Times New Roman" w:cs="Times New Roman"/>
          <w:sz w:val="24"/>
          <w:szCs w:val="24"/>
          <w:lang w:val="en"/>
        </w:rPr>
        <w:t>, 217</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235 (1994).</w:t>
      </w:r>
    </w:p>
    <w:p w14:paraId="5E421F81" w14:textId="18ABA5E0" w:rsidR="00FD5DAB" w:rsidRPr="006F4560"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O’Brien, A., Whiteside, D. I. &amp; Marshall, J. E. A. Anatomical study of two previously undescribed</w:t>
      </w:r>
      <w:r>
        <w:rPr>
          <w:rFonts w:ascii="Times New Roman" w:hAnsi="Times New Roman" w:cs="Times New Roman"/>
          <w:sz w:val="24"/>
          <w:szCs w:val="24"/>
          <w:lang w:val="en"/>
        </w:rPr>
        <w:t xml:space="preserve"> </w:t>
      </w:r>
      <w:r w:rsidRPr="006F4560">
        <w:rPr>
          <w:rFonts w:ascii="Times New Roman" w:hAnsi="Times New Roman" w:cs="Times New Roman"/>
          <w:sz w:val="24"/>
          <w:szCs w:val="24"/>
          <w:lang w:val="en"/>
        </w:rPr>
        <w:t xml:space="preserve">specimens of </w:t>
      </w:r>
      <w:proofErr w:type="spellStart"/>
      <w:r w:rsidRPr="006F4560">
        <w:rPr>
          <w:rFonts w:ascii="Times New Roman" w:hAnsi="Times New Roman" w:cs="Times New Roman"/>
          <w:i/>
          <w:sz w:val="24"/>
          <w:szCs w:val="24"/>
          <w:lang w:val="en"/>
        </w:rPr>
        <w:t>Clevosaurus</w:t>
      </w:r>
      <w:proofErr w:type="spellEnd"/>
      <w:r w:rsidRPr="006F4560">
        <w:rPr>
          <w:rFonts w:ascii="Times New Roman" w:hAnsi="Times New Roman" w:cs="Times New Roman"/>
          <w:i/>
          <w:sz w:val="24"/>
          <w:szCs w:val="24"/>
          <w:lang w:val="en"/>
        </w:rPr>
        <w:t xml:space="preserve"> </w:t>
      </w:r>
      <w:proofErr w:type="spellStart"/>
      <w:r w:rsidRPr="006F4560">
        <w:rPr>
          <w:rFonts w:ascii="Times New Roman" w:hAnsi="Times New Roman" w:cs="Times New Roman"/>
          <w:i/>
          <w:sz w:val="24"/>
          <w:szCs w:val="24"/>
          <w:lang w:val="en"/>
        </w:rPr>
        <w:t>hudson</w:t>
      </w:r>
      <w:r w:rsidRPr="006F4560">
        <w:rPr>
          <w:rFonts w:ascii="Times New Roman" w:hAnsi="Times New Roman" w:cs="Times New Roman"/>
          <w:sz w:val="24"/>
          <w:szCs w:val="24"/>
          <w:lang w:val="en"/>
        </w:rPr>
        <w:t>i</w:t>
      </w:r>
      <w:proofErr w:type="spellEnd"/>
      <w:r w:rsidRPr="006F4560">
        <w:rPr>
          <w:rFonts w:ascii="Times New Roman" w:hAnsi="Times New Roman" w:cs="Times New Roman"/>
          <w:sz w:val="24"/>
          <w:szCs w:val="24"/>
          <w:lang w:val="en"/>
        </w:rPr>
        <w:t xml:space="preserve"> (Lepidosauria: </w:t>
      </w:r>
      <w:proofErr w:type="spellStart"/>
      <w:r w:rsidRPr="006F4560">
        <w:rPr>
          <w:rFonts w:ascii="Times New Roman" w:hAnsi="Times New Roman" w:cs="Times New Roman"/>
          <w:sz w:val="24"/>
          <w:szCs w:val="24"/>
          <w:lang w:val="en"/>
        </w:rPr>
        <w:t>Rhynchocephalia</w:t>
      </w:r>
      <w:proofErr w:type="spellEnd"/>
      <w:r w:rsidRPr="006F4560">
        <w:rPr>
          <w:rFonts w:ascii="Times New Roman" w:hAnsi="Times New Roman" w:cs="Times New Roman"/>
          <w:sz w:val="24"/>
          <w:szCs w:val="24"/>
          <w:lang w:val="en"/>
        </w:rPr>
        <w:t xml:space="preserve">) from </w:t>
      </w:r>
      <w:proofErr w:type="spellStart"/>
      <w:r w:rsidRPr="006F4560">
        <w:rPr>
          <w:rFonts w:ascii="Times New Roman" w:hAnsi="Times New Roman" w:cs="Times New Roman"/>
          <w:sz w:val="24"/>
          <w:szCs w:val="24"/>
          <w:lang w:val="en"/>
        </w:rPr>
        <w:t>Cromhall</w:t>
      </w:r>
      <w:proofErr w:type="spellEnd"/>
      <w:r w:rsidRPr="006F4560">
        <w:rPr>
          <w:rFonts w:ascii="Times New Roman" w:hAnsi="Times New Roman" w:cs="Times New Roman"/>
          <w:sz w:val="24"/>
          <w:szCs w:val="24"/>
          <w:lang w:val="en"/>
        </w:rPr>
        <w:t xml:space="preserve"> Quarry, UK, aided by computed tomography, yields additional information on the skeleton and hitherto undescribed bones. </w:t>
      </w:r>
      <w:r w:rsidRPr="006F4560">
        <w:rPr>
          <w:rFonts w:ascii="Times New Roman" w:hAnsi="Times New Roman" w:cs="Times New Roman"/>
          <w:i/>
          <w:sz w:val="24"/>
          <w:szCs w:val="24"/>
          <w:lang w:val="en"/>
        </w:rPr>
        <w:t>Zool. J. Linn. Soc</w:t>
      </w:r>
      <w:r w:rsidRPr="006F4560">
        <w:rPr>
          <w:rFonts w:ascii="Times New Roman" w:hAnsi="Times New Roman" w:cs="Times New Roman"/>
          <w:sz w:val="24"/>
          <w:szCs w:val="24"/>
          <w:lang w:val="en"/>
        </w:rPr>
        <w:t xml:space="preserve">. </w:t>
      </w:r>
      <w:r w:rsidR="00F33407">
        <w:rPr>
          <w:rFonts w:ascii="Times New Roman" w:hAnsi="Times New Roman" w:cs="Times New Roman"/>
          <w:b/>
          <w:sz w:val="24"/>
          <w:szCs w:val="24"/>
          <w:lang w:val="en"/>
        </w:rPr>
        <w:t>183</w:t>
      </w:r>
      <w:r w:rsidRPr="006F4560">
        <w:rPr>
          <w:rFonts w:ascii="Times New Roman" w:hAnsi="Times New Roman" w:cs="Times New Roman"/>
          <w:sz w:val="24"/>
          <w:szCs w:val="24"/>
          <w:lang w:val="en"/>
        </w:rPr>
        <w:t>, 1</w:t>
      </w:r>
      <w:r w:rsidR="00F33407">
        <w:rPr>
          <w:rFonts w:ascii="Times New Roman" w:hAnsi="Times New Roman" w:cs="Times New Roman"/>
          <w:sz w:val="24"/>
          <w:szCs w:val="24"/>
          <w:lang w:val="en"/>
        </w:rPr>
        <w:t>63</w:t>
      </w:r>
      <w:r w:rsidR="009D7189">
        <w:rPr>
          <w:rFonts w:ascii="Times New Roman" w:hAnsi="Times New Roman" w:cs="Times New Roman"/>
          <w:sz w:val="24"/>
          <w:szCs w:val="24"/>
          <w:lang w:val="en"/>
        </w:rPr>
        <w:t>–</w:t>
      </w:r>
      <w:r w:rsidR="00F33407">
        <w:rPr>
          <w:rFonts w:ascii="Times New Roman" w:hAnsi="Times New Roman" w:cs="Times New Roman"/>
          <w:sz w:val="24"/>
          <w:szCs w:val="24"/>
          <w:lang w:val="en"/>
        </w:rPr>
        <w:t>195</w:t>
      </w:r>
      <w:r w:rsidRPr="006F4560">
        <w:rPr>
          <w:rFonts w:ascii="Times New Roman" w:hAnsi="Times New Roman" w:cs="Times New Roman"/>
          <w:sz w:val="24"/>
          <w:szCs w:val="24"/>
          <w:lang w:val="en"/>
        </w:rPr>
        <w:t xml:space="preserve"> (201</w:t>
      </w:r>
      <w:r w:rsidR="007D7273">
        <w:rPr>
          <w:rFonts w:ascii="Times New Roman" w:hAnsi="Times New Roman" w:cs="Times New Roman"/>
          <w:sz w:val="24"/>
          <w:szCs w:val="24"/>
          <w:lang w:val="en"/>
        </w:rPr>
        <w:t>8</w:t>
      </w:r>
      <w:r w:rsidRPr="006F4560">
        <w:rPr>
          <w:rFonts w:ascii="Times New Roman" w:hAnsi="Times New Roman" w:cs="Times New Roman"/>
          <w:sz w:val="24"/>
          <w:szCs w:val="24"/>
          <w:lang w:val="en"/>
        </w:rPr>
        <w:t>).</w:t>
      </w:r>
    </w:p>
    <w:p w14:paraId="58CDE1B3" w14:textId="2C39E02E" w:rsidR="004B005C" w:rsidRDefault="004B005C" w:rsidP="00D81EAB">
      <w:pPr>
        <w:ind w:left="360" w:hanging="360"/>
        <w:rPr>
          <w:rFonts w:ascii="Times New Roman" w:hAnsi="Times New Roman" w:cs="Times New Roman"/>
          <w:sz w:val="24"/>
          <w:szCs w:val="24"/>
          <w:lang w:val="en-US"/>
        </w:rPr>
      </w:pPr>
      <w:r w:rsidRPr="00B86159">
        <w:rPr>
          <w:rFonts w:ascii="Times New Roman" w:hAnsi="Times New Roman" w:cs="Times New Roman"/>
          <w:sz w:val="24"/>
          <w:szCs w:val="24"/>
          <w:lang w:val="en-US"/>
        </w:rPr>
        <w:t xml:space="preserve">Pol, D., Otero, A., </w:t>
      </w:r>
      <w:proofErr w:type="spellStart"/>
      <w:r w:rsidRPr="00B86159">
        <w:rPr>
          <w:rFonts w:ascii="Times New Roman" w:hAnsi="Times New Roman" w:cs="Times New Roman"/>
          <w:sz w:val="24"/>
          <w:szCs w:val="24"/>
          <w:lang w:val="en-US"/>
        </w:rPr>
        <w:t>Apaldetti</w:t>
      </w:r>
      <w:proofErr w:type="spellEnd"/>
      <w:r w:rsidRPr="00B86159">
        <w:rPr>
          <w:rFonts w:ascii="Times New Roman" w:hAnsi="Times New Roman" w:cs="Times New Roman"/>
          <w:sz w:val="24"/>
          <w:szCs w:val="24"/>
          <w:lang w:val="en-US"/>
        </w:rPr>
        <w:t xml:space="preserve">, C. &amp; Martínez, R. Triassic sauropodomorph dinosaurs from South America: The origin and diversification of dinosaur dominated herbivorous faunas. </w:t>
      </w:r>
      <w:r w:rsidRPr="004B005C">
        <w:rPr>
          <w:rFonts w:ascii="Times New Roman" w:hAnsi="Times New Roman" w:cs="Times New Roman"/>
          <w:i/>
          <w:iCs/>
          <w:sz w:val="24"/>
          <w:szCs w:val="24"/>
          <w:lang w:val="en-US"/>
        </w:rPr>
        <w:t>J</w:t>
      </w:r>
      <w:r>
        <w:rPr>
          <w:rFonts w:ascii="Times New Roman" w:hAnsi="Times New Roman" w:cs="Times New Roman"/>
          <w:i/>
          <w:iCs/>
          <w:sz w:val="24"/>
          <w:szCs w:val="24"/>
          <w:lang w:val="en-US"/>
        </w:rPr>
        <w:t>.</w:t>
      </w:r>
      <w:r w:rsidRPr="004B005C">
        <w:rPr>
          <w:rFonts w:ascii="Times New Roman" w:hAnsi="Times New Roman" w:cs="Times New Roman"/>
          <w:i/>
          <w:iCs/>
          <w:sz w:val="24"/>
          <w:szCs w:val="24"/>
          <w:lang w:val="en-US"/>
        </w:rPr>
        <w:t xml:space="preserve"> South Am</w:t>
      </w:r>
      <w:r>
        <w:rPr>
          <w:rFonts w:ascii="Times New Roman" w:hAnsi="Times New Roman" w:cs="Times New Roman"/>
          <w:i/>
          <w:iCs/>
          <w:sz w:val="24"/>
          <w:szCs w:val="24"/>
          <w:lang w:val="en-US"/>
        </w:rPr>
        <w:t>.</w:t>
      </w:r>
      <w:r w:rsidRPr="004B005C">
        <w:rPr>
          <w:rFonts w:ascii="Times New Roman" w:hAnsi="Times New Roman" w:cs="Times New Roman"/>
          <w:i/>
          <w:iCs/>
          <w:sz w:val="24"/>
          <w:szCs w:val="24"/>
          <w:lang w:val="en-US"/>
        </w:rPr>
        <w:t xml:space="preserve"> Earth Sci</w:t>
      </w:r>
      <w:r>
        <w:rPr>
          <w:rFonts w:ascii="Times New Roman" w:hAnsi="Times New Roman" w:cs="Times New Roman"/>
          <w:i/>
          <w:iCs/>
          <w:sz w:val="24"/>
          <w:szCs w:val="24"/>
          <w:lang w:val="en-US"/>
        </w:rPr>
        <w:t>.</w:t>
      </w:r>
      <w:r w:rsidRPr="004B005C">
        <w:rPr>
          <w:rFonts w:ascii="Times New Roman" w:hAnsi="Times New Roman" w:cs="Times New Roman"/>
          <w:i/>
          <w:iCs/>
          <w:sz w:val="24"/>
          <w:szCs w:val="24"/>
          <w:lang w:val="en-US"/>
        </w:rPr>
        <w:t xml:space="preserve"> </w:t>
      </w:r>
      <w:r w:rsidRPr="00B86159">
        <w:rPr>
          <w:rFonts w:ascii="Times New Roman" w:hAnsi="Times New Roman" w:cs="Times New Roman"/>
          <w:b/>
          <w:bCs/>
          <w:sz w:val="24"/>
          <w:szCs w:val="24"/>
          <w:lang w:val="en-US"/>
        </w:rPr>
        <w:t>107</w:t>
      </w:r>
      <w:r w:rsidRPr="00B86159">
        <w:rPr>
          <w:rFonts w:ascii="Times New Roman" w:hAnsi="Times New Roman" w:cs="Times New Roman"/>
          <w:sz w:val="24"/>
          <w:szCs w:val="24"/>
          <w:lang w:val="en-US"/>
        </w:rPr>
        <w:t>, 103145</w:t>
      </w:r>
      <w:r w:rsidR="009D7189">
        <w:rPr>
          <w:rFonts w:ascii="Times New Roman" w:hAnsi="Times New Roman" w:cs="Times New Roman"/>
          <w:sz w:val="24"/>
          <w:szCs w:val="24"/>
          <w:lang w:val="en-US"/>
        </w:rPr>
        <w:t>.</w:t>
      </w:r>
      <w:r w:rsidRPr="00B86159">
        <w:rPr>
          <w:rFonts w:ascii="Times New Roman" w:hAnsi="Times New Roman" w:cs="Times New Roman"/>
          <w:sz w:val="24"/>
          <w:szCs w:val="24"/>
          <w:lang w:val="en-US"/>
        </w:rPr>
        <w:t xml:space="preserve"> 10.1016/j. jsames.2020.103145 </w:t>
      </w:r>
      <w:r w:rsidRPr="003C19AB">
        <w:rPr>
          <w:rFonts w:ascii="Times New Roman" w:hAnsi="Times New Roman" w:cs="Times New Roman"/>
          <w:sz w:val="24"/>
          <w:szCs w:val="24"/>
          <w:lang w:val="en-US"/>
        </w:rPr>
        <w:t>(2021).</w:t>
      </w:r>
    </w:p>
    <w:p w14:paraId="4E23D9BE" w14:textId="50F35B55" w:rsidR="00D81EAB" w:rsidRPr="006F4560"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 xml:space="preserve">Robinson, P. L. A problematic reptile from the British Upper Trias. </w:t>
      </w:r>
      <w:r w:rsidRPr="006F4560">
        <w:rPr>
          <w:rFonts w:ascii="Times New Roman" w:hAnsi="Times New Roman" w:cs="Times New Roman"/>
          <w:i/>
          <w:sz w:val="24"/>
          <w:szCs w:val="24"/>
          <w:lang w:val="en"/>
        </w:rPr>
        <w:t>J. Geol. Soc. London</w:t>
      </w:r>
      <w:r w:rsidRPr="006F4560">
        <w:rPr>
          <w:rFonts w:ascii="Times New Roman" w:hAnsi="Times New Roman" w:cs="Times New Roman"/>
          <w:sz w:val="24"/>
          <w:szCs w:val="24"/>
          <w:lang w:val="en"/>
        </w:rPr>
        <w:t xml:space="preserve"> </w:t>
      </w:r>
      <w:r w:rsidRPr="006F4560">
        <w:rPr>
          <w:rFonts w:ascii="Times New Roman" w:hAnsi="Times New Roman" w:cs="Times New Roman"/>
          <w:b/>
          <w:sz w:val="24"/>
          <w:szCs w:val="24"/>
          <w:lang w:val="en"/>
        </w:rPr>
        <w:t>129</w:t>
      </w:r>
      <w:r w:rsidRPr="006F4560">
        <w:rPr>
          <w:rFonts w:ascii="Times New Roman" w:hAnsi="Times New Roman" w:cs="Times New Roman"/>
          <w:sz w:val="24"/>
          <w:szCs w:val="24"/>
          <w:lang w:val="en"/>
        </w:rPr>
        <w:t>, 457</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479 (1973).</w:t>
      </w:r>
    </w:p>
    <w:p w14:paraId="50652550" w14:textId="70DA7558" w:rsidR="00D81EAB" w:rsidRPr="006F4560" w:rsidRDefault="00D81EAB" w:rsidP="00D81EAB">
      <w:pPr>
        <w:ind w:left="360" w:hanging="360"/>
        <w:rPr>
          <w:rFonts w:ascii="Times New Roman" w:hAnsi="Times New Roman" w:cs="Times New Roman"/>
          <w:sz w:val="24"/>
          <w:szCs w:val="24"/>
          <w:lang w:val="en"/>
        </w:rPr>
      </w:pPr>
      <w:r w:rsidRPr="00D81EAB">
        <w:rPr>
          <w:rFonts w:ascii="Times New Roman" w:hAnsi="Times New Roman" w:cs="Times New Roman"/>
          <w:sz w:val="24"/>
          <w:szCs w:val="24"/>
          <w:lang w:val="en"/>
        </w:rPr>
        <w:t xml:space="preserve">Romo de Vivar Martínez, P. R. &amp; Soares, M. B. Dentary morphological variation in </w:t>
      </w:r>
      <w:proofErr w:type="spellStart"/>
      <w:r w:rsidRPr="00D81EAB">
        <w:rPr>
          <w:rFonts w:ascii="Times New Roman" w:hAnsi="Times New Roman" w:cs="Times New Roman"/>
          <w:i/>
          <w:sz w:val="24"/>
          <w:szCs w:val="24"/>
          <w:lang w:val="en"/>
        </w:rPr>
        <w:t>Clevosaurus</w:t>
      </w:r>
      <w:proofErr w:type="spellEnd"/>
      <w:r w:rsidRPr="00D81EAB">
        <w:rPr>
          <w:rFonts w:ascii="Times New Roman" w:hAnsi="Times New Roman" w:cs="Times New Roman"/>
          <w:i/>
          <w:sz w:val="24"/>
          <w:szCs w:val="24"/>
          <w:lang w:val="en"/>
        </w:rPr>
        <w:t xml:space="preserve"> </w:t>
      </w:r>
      <w:proofErr w:type="spellStart"/>
      <w:r w:rsidRPr="00D81EAB">
        <w:rPr>
          <w:rFonts w:ascii="Times New Roman" w:hAnsi="Times New Roman" w:cs="Times New Roman"/>
          <w:i/>
          <w:sz w:val="24"/>
          <w:szCs w:val="24"/>
          <w:lang w:val="en"/>
        </w:rPr>
        <w:t>brasiliensis</w:t>
      </w:r>
      <w:proofErr w:type="spellEnd"/>
      <w:r w:rsidRPr="00D81EAB">
        <w:rPr>
          <w:rFonts w:ascii="Times New Roman" w:hAnsi="Times New Roman" w:cs="Times New Roman"/>
          <w:i/>
          <w:sz w:val="24"/>
          <w:szCs w:val="24"/>
          <w:lang w:val="en"/>
        </w:rPr>
        <w:t xml:space="preserve"> </w:t>
      </w:r>
      <w:r w:rsidRPr="00D81EAB">
        <w:rPr>
          <w:rFonts w:ascii="Times New Roman" w:hAnsi="Times New Roman" w:cs="Times New Roman"/>
          <w:sz w:val="24"/>
          <w:szCs w:val="24"/>
          <w:lang w:val="en"/>
        </w:rPr>
        <w:t>(</w:t>
      </w:r>
      <w:proofErr w:type="spellStart"/>
      <w:r w:rsidRPr="00D81EAB">
        <w:rPr>
          <w:rFonts w:ascii="Times New Roman" w:hAnsi="Times New Roman" w:cs="Times New Roman"/>
          <w:sz w:val="24"/>
          <w:szCs w:val="24"/>
          <w:lang w:val="en"/>
        </w:rPr>
        <w:t>Rhynchocephalia</w:t>
      </w:r>
      <w:proofErr w:type="spellEnd"/>
      <w:r w:rsidRPr="00D81EAB">
        <w:rPr>
          <w:rFonts w:ascii="Times New Roman" w:hAnsi="Times New Roman" w:cs="Times New Roman"/>
          <w:sz w:val="24"/>
          <w:szCs w:val="24"/>
          <w:lang w:val="en"/>
        </w:rPr>
        <w:t xml:space="preserve">, </w:t>
      </w:r>
      <w:proofErr w:type="spellStart"/>
      <w:r w:rsidRPr="00D81EAB">
        <w:rPr>
          <w:rFonts w:ascii="Times New Roman" w:hAnsi="Times New Roman" w:cs="Times New Roman"/>
          <w:sz w:val="24"/>
          <w:szCs w:val="24"/>
          <w:lang w:val="en"/>
        </w:rPr>
        <w:t>Clevosauridae</w:t>
      </w:r>
      <w:proofErr w:type="spellEnd"/>
      <w:r w:rsidRPr="00D81EAB">
        <w:rPr>
          <w:rFonts w:ascii="Times New Roman" w:hAnsi="Times New Roman" w:cs="Times New Roman"/>
          <w:sz w:val="24"/>
          <w:szCs w:val="24"/>
          <w:lang w:val="en"/>
        </w:rPr>
        <w:t xml:space="preserve">) from the Upper Triassic of Rio Grande do Sul, Brazil. </w:t>
      </w:r>
      <w:proofErr w:type="spellStart"/>
      <w:r w:rsidRPr="006F4560">
        <w:rPr>
          <w:rFonts w:ascii="Times New Roman" w:hAnsi="Times New Roman" w:cs="Times New Roman"/>
          <w:i/>
          <w:sz w:val="24"/>
          <w:szCs w:val="24"/>
          <w:lang w:val="en"/>
        </w:rPr>
        <w:t>PLoS</w:t>
      </w:r>
      <w:proofErr w:type="spellEnd"/>
      <w:r w:rsidRPr="006F4560">
        <w:rPr>
          <w:rFonts w:ascii="Times New Roman" w:hAnsi="Times New Roman" w:cs="Times New Roman"/>
          <w:i/>
          <w:sz w:val="24"/>
          <w:szCs w:val="24"/>
          <w:lang w:val="en"/>
        </w:rPr>
        <w:t xml:space="preserve"> ONE </w:t>
      </w:r>
      <w:r w:rsidRPr="006F4560">
        <w:rPr>
          <w:rFonts w:ascii="Times New Roman" w:hAnsi="Times New Roman" w:cs="Times New Roman"/>
          <w:b/>
          <w:sz w:val="24"/>
          <w:szCs w:val="24"/>
          <w:lang w:val="en"/>
        </w:rPr>
        <w:t>10</w:t>
      </w:r>
      <w:r w:rsidRPr="006F4560">
        <w:rPr>
          <w:rFonts w:ascii="Times New Roman" w:hAnsi="Times New Roman" w:cs="Times New Roman"/>
          <w:sz w:val="24"/>
          <w:szCs w:val="24"/>
          <w:lang w:val="en"/>
        </w:rPr>
        <w:t>(3),</w:t>
      </w:r>
      <w:r w:rsidRPr="006F4560">
        <w:rPr>
          <w:rFonts w:ascii="Times New Roman" w:hAnsi="Times New Roman" w:cs="Times New Roman"/>
          <w:b/>
          <w:sz w:val="24"/>
          <w:szCs w:val="24"/>
          <w:lang w:val="en"/>
        </w:rPr>
        <w:t xml:space="preserve"> </w:t>
      </w:r>
      <w:r w:rsidRPr="006F4560">
        <w:rPr>
          <w:rFonts w:ascii="Times New Roman" w:hAnsi="Times New Roman" w:cs="Times New Roman"/>
          <w:sz w:val="24"/>
          <w:szCs w:val="24"/>
          <w:lang w:val="en"/>
        </w:rPr>
        <w:t>e0119307</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 xml:space="preserve"> 10.1371/journal.pone.0119307 (2015).</w:t>
      </w:r>
    </w:p>
    <w:p w14:paraId="53555F5A" w14:textId="5CB76400" w:rsidR="00D81EAB" w:rsidRPr="006F4560"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 xml:space="preserve">Romo de Vivar Martínez, P. R., Martinelli, A. G., Hsiou, A. S. &amp; Soares, M. B. A new rhynchocephalian from the Late Triassic of southern Brazil enhances </w:t>
      </w:r>
      <w:proofErr w:type="spellStart"/>
      <w:r w:rsidRPr="006F4560">
        <w:rPr>
          <w:rFonts w:ascii="Times New Roman" w:hAnsi="Times New Roman" w:cs="Times New Roman"/>
          <w:sz w:val="24"/>
          <w:szCs w:val="24"/>
          <w:lang w:val="en"/>
        </w:rPr>
        <w:t>eusphenodontian</w:t>
      </w:r>
      <w:proofErr w:type="spellEnd"/>
      <w:r w:rsidRPr="006F4560">
        <w:rPr>
          <w:rFonts w:ascii="Times New Roman" w:hAnsi="Times New Roman" w:cs="Times New Roman"/>
          <w:sz w:val="24"/>
          <w:szCs w:val="24"/>
          <w:lang w:val="en"/>
        </w:rPr>
        <w:t xml:space="preserve"> diversity. </w:t>
      </w:r>
      <w:r w:rsidRPr="006F4560">
        <w:rPr>
          <w:rFonts w:ascii="Times New Roman" w:hAnsi="Times New Roman" w:cs="Times New Roman"/>
          <w:i/>
          <w:sz w:val="24"/>
          <w:szCs w:val="24"/>
          <w:lang w:val="en"/>
        </w:rPr>
        <w:t xml:space="preserve">J. Syst. </w:t>
      </w:r>
      <w:proofErr w:type="spellStart"/>
      <w:r w:rsidRPr="006F4560">
        <w:rPr>
          <w:rFonts w:ascii="Times New Roman" w:hAnsi="Times New Roman" w:cs="Times New Roman"/>
          <w:i/>
          <w:sz w:val="24"/>
          <w:szCs w:val="24"/>
          <w:lang w:val="en"/>
        </w:rPr>
        <w:t>Paleontol</w:t>
      </w:r>
      <w:proofErr w:type="spellEnd"/>
      <w:r w:rsidRPr="006F4560">
        <w:rPr>
          <w:rFonts w:ascii="Times New Roman" w:hAnsi="Times New Roman" w:cs="Times New Roman"/>
          <w:sz w:val="24"/>
          <w:szCs w:val="24"/>
          <w:lang w:val="en"/>
        </w:rPr>
        <w:t xml:space="preserve">. </w:t>
      </w:r>
      <w:r w:rsidRPr="006F4560">
        <w:rPr>
          <w:rFonts w:ascii="Times New Roman" w:hAnsi="Times New Roman" w:cs="Times New Roman"/>
          <w:b/>
          <w:sz w:val="24"/>
          <w:szCs w:val="24"/>
          <w:lang w:val="en"/>
        </w:rPr>
        <w:t>18</w:t>
      </w:r>
      <w:r w:rsidRPr="006F4560">
        <w:rPr>
          <w:rFonts w:ascii="Times New Roman" w:hAnsi="Times New Roman" w:cs="Times New Roman"/>
          <w:sz w:val="24"/>
          <w:szCs w:val="24"/>
          <w:lang w:val="en"/>
        </w:rPr>
        <w:t>(13), 1103</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 xml:space="preserve">1126. </w:t>
      </w:r>
      <w:r w:rsidRPr="009D7189">
        <w:rPr>
          <w:rFonts w:ascii="Times New Roman" w:hAnsi="Times New Roman" w:cs="Times New Roman"/>
          <w:sz w:val="24"/>
          <w:szCs w:val="24"/>
          <w:lang w:val="en"/>
        </w:rPr>
        <w:t>10.1080/14772019.2020.1732488</w:t>
      </w:r>
      <w:r w:rsidRPr="006F4560">
        <w:rPr>
          <w:rFonts w:ascii="Times New Roman" w:hAnsi="Times New Roman" w:cs="Times New Roman"/>
          <w:sz w:val="24"/>
          <w:szCs w:val="24"/>
          <w:lang w:val="en"/>
        </w:rPr>
        <w:t xml:space="preserve"> (2020).</w:t>
      </w:r>
    </w:p>
    <w:p w14:paraId="0D37F21D" w14:textId="23FC217C" w:rsidR="00D81EAB" w:rsidRPr="006F4560" w:rsidRDefault="00D81EAB" w:rsidP="00D81EAB">
      <w:pPr>
        <w:ind w:left="360" w:hanging="360"/>
        <w:rPr>
          <w:rFonts w:ascii="Times New Roman" w:hAnsi="Times New Roman" w:cs="Times New Roman"/>
          <w:sz w:val="24"/>
          <w:szCs w:val="24"/>
          <w:lang w:val="en"/>
        </w:rPr>
      </w:pPr>
      <w:r w:rsidRPr="00D81EAB">
        <w:rPr>
          <w:rFonts w:ascii="Times New Roman" w:hAnsi="Times New Roman" w:cs="Times New Roman"/>
          <w:sz w:val="24"/>
          <w:szCs w:val="24"/>
          <w:lang w:val="en-US"/>
        </w:rPr>
        <w:t xml:space="preserve">Rougier, G. W., Fuente, M. S. &amp; </w:t>
      </w:r>
      <w:proofErr w:type="spellStart"/>
      <w:r w:rsidRPr="00D81EAB">
        <w:rPr>
          <w:rFonts w:ascii="Times New Roman" w:hAnsi="Times New Roman" w:cs="Times New Roman"/>
          <w:sz w:val="24"/>
          <w:szCs w:val="24"/>
          <w:lang w:val="en-US"/>
        </w:rPr>
        <w:t>Arcucci</w:t>
      </w:r>
      <w:proofErr w:type="spellEnd"/>
      <w:r w:rsidRPr="00D81EAB">
        <w:rPr>
          <w:rFonts w:ascii="Times New Roman" w:hAnsi="Times New Roman" w:cs="Times New Roman"/>
          <w:sz w:val="24"/>
          <w:szCs w:val="24"/>
          <w:lang w:val="en-US"/>
        </w:rPr>
        <w:t xml:space="preserve">, A. B. Late Triassic turtles from South America. </w:t>
      </w:r>
      <w:r w:rsidRPr="006F4560">
        <w:rPr>
          <w:rFonts w:ascii="Times New Roman" w:hAnsi="Times New Roman" w:cs="Times New Roman"/>
          <w:i/>
          <w:sz w:val="24"/>
          <w:szCs w:val="24"/>
          <w:lang w:val="en"/>
        </w:rPr>
        <w:t xml:space="preserve">Science </w:t>
      </w:r>
      <w:r w:rsidRPr="006F4560">
        <w:rPr>
          <w:rFonts w:ascii="Times New Roman" w:hAnsi="Times New Roman" w:cs="Times New Roman"/>
          <w:b/>
          <w:sz w:val="24"/>
          <w:szCs w:val="24"/>
          <w:lang w:val="en"/>
        </w:rPr>
        <w:t>268</w:t>
      </w:r>
      <w:r w:rsidRPr="006F4560">
        <w:rPr>
          <w:rFonts w:ascii="Times New Roman" w:hAnsi="Times New Roman" w:cs="Times New Roman"/>
          <w:sz w:val="24"/>
          <w:szCs w:val="24"/>
          <w:lang w:val="en"/>
        </w:rPr>
        <w:t>, 855</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 xml:space="preserve">58. </w:t>
      </w:r>
      <w:r w:rsidRPr="009D7189">
        <w:rPr>
          <w:rFonts w:ascii="Times New Roman" w:hAnsi="Times New Roman" w:cs="Times New Roman"/>
          <w:sz w:val="24"/>
          <w:szCs w:val="24"/>
          <w:lang w:val="en"/>
        </w:rPr>
        <w:t>10.1126/science.268.5212.855</w:t>
      </w:r>
      <w:r w:rsidRPr="006F4560">
        <w:rPr>
          <w:rFonts w:ascii="Times New Roman" w:hAnsi="Times New Roman" w:cs="Times New Roman"/>
          <w:sz w:val="24"/>
          <w:szCs w:val="24"/>
          <w:lang w:val="en"/>
        </w:rPr>
        <w:t xml:space="preserve"> (1995).</w:t>
      </w:r>
    </w:p>
    <w:p w14:paraId="36500406" w14:textId="23C251D5" w:rsidR="00D81EAB" w:rsidRPr="006F4560" w:rsidRDefault="00D81EAB" w:rsidP="00D81EAB">
      <w:pPr>
        <w:ind w:left="360" w:hanging="360"/>
        <w:rPr>
          <w:rFonts w:ascii="Times New Roman" w:hAnsi="Times New Roman" w:cs="Times New Roman"/>
          <w:sz w:val="24"/>
          <w:szCs w:val="24"/>
          <w:lang w:val="en"/>
        </w:rPr>
      </w:pPr>
      <w:proofErr w:type="spellStart"/>
      <w:r w:rsidRPr="006F4560">
        <w:rPr>
          <w:rFonts w:ascii="Times New Roman" w:hAnsi="Times New Roman" w:cs="Times New Roman"/>
          <w:sz w:val="24"/>
          <w:szCs w:val="24"/>
          <w:lang w:val="en"/>
        </w:rPr>
        <w:t>Säilä</w:t>
      </w:r>
      <w:proofErr w:type="spellEnd"/>
      <w:r w:rsidRPr="006F4560">
        <w:rPr>
          <w:rFonts w:ascii="Times New Roman" w:hAnsi="Times New Roman" w:cs="Times New Roman"/>
          <w:sz w:val="24"/>
          <w:szCs w:val="24"/>
          <w:lang w:val="en"/>
        </w:rPr>
        <w:t xml:space="preserve">, L. K. </w:t>
      </w:r>
      <w:proofErr w:type="spellStart"/>
      <w:r w:rsidRPr="006F4560">
        <w:rPr>
          <w:rFonts w:ascii="Times New Roman" w:hAnsi="Times New Roman" w:cs="Times New Roman"/>
          <w:i/>
          <w:sz w:val="24"/>
          <w:szCs w:val="24"/>
          <w:lang w:val="en"/>
        </w:rPr>
        <w:t>Clevosaurus</w:t>
      </w:r>
      <w:proofErr w:type="spellEnd"/>
      <w:r w:rsidRPr="006F4560">
        <w:rPr>
          <w:rFonts w:ascii="Times New Roman" w:hAnsi="Times New Roman" w:cs="Times New Roman"/>
          <w:i/>
          <w:sz w:val="24"/>
          <w:szCs w:val="24"/>
          <w:lang w:val="en"/>
        </w:rPr>
        <w:t xml:space="preserve"> </w:t>
      </w:r>
      <w:r w:rsidRPr="006F4560">
        <w:rPr>
          <w:rFonts w:ascii="Times New Roman" w:hAnsi="Times New Roman" w:cs="Times New Roman"/>
          <w:sz w:val="24"/>
          <w:szCs w:val="24"/>
          <w:lang w:val="en"/>
        </w:rPr>
        <w:t xml:space="preserve">from the Lower Jurassic of South Wales. </w:t>
      </w:r>
      <w:proofErr w:type="spellStart"/>
      <w:r w:rsidRPr="006F4560">
        <w:rPr>
          <w:rFonts w:ascii="Times New Roman" w:hAnsi="Times New Roman" w:cs="Times New Roman"/>
          <w:i/>
          <w:sz w:val="24"/>
          <w:szCs w:val="24"/>
          <w:lang w:val="en"/>
        </w:rPr>
        <w:t>Palaeontology</w:t>
      </w:r>
      <w:proofErr w:type="spellEnd"/>
      <w:r w:rsidRPr="006F4560">
        <w:rPr>
          <w:rFonts w:ascii="Times New Roman" w:hAnsi="Times New Roman" w:cs="Times New Roman"/>
          <w:sz w:val="24"/>
          <w:szCs w:val="24"/>
          <w:lang w:val="en"/>
        </w:rPr>
        <w:t xml:space="preserve"> </w:t>
      </w:r>
      <w:r w:rsidRPr="006F4560">
        <w:rPr>
          <w:rFonts w:ascii="Times New Roman" w:hAnsi="Times New Roman" w:cs="Times New Roman"/>
          <w:b/>
          <w:sz w:val="24"/>
          <w:szCs w:val="24"/>
          <w:lang w:val="en"/>
        </w:rPr>
        <w:t>48</w:t>
      </w:r>
      <w:r w:rsidRPr="006F4560">
        <w:rPr>
          <w:rFonts w:ascii="Times New Roman" w:hAnsi="Times New Roman" w:cs="Times New Roman"/>
          <w:sz w:val="24"/>
          <w:szCs w:val="24"/>
          <w:lang w:val="en"/>
        </w:rPr>
        <w:t>, 817</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831 (2005).</w:t>
      </w:r>
    </w:p>
    <w:p w14:paraId="36B72A94" w14:textId="14F5E28C" w:rsidR="00D81EAB" w:rsidRPr="006F4560"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 xml:space="preserve">Santi </w:t>
      </w:r>
      <w:proofErr w:type="spellStart"/>
      <w:r w:rsidRPr="006F4560">
        <w:rPr>
          <w:rFonts w:ascii="Times New Roman" w:hAnsi="Times New Roman" w:cs="Times New Roman"/>
          <w:sz w:val="24"/>
          <w:szCs w:val="24"/>
          <w:lang w:val="en"/>
        </w:rPr>
        <w:t>Malnis</w:t>
      </w:r>
      <w:proofErr w:type="spellEnd"/>
      <w:r w:rsidRPr="006F4560">
        <w:rPr>
          <w:rFonts w:ascii="Times New Roman" w:hAnsi="Times New Roman" w:cs="Times New Roman"/>
          <w:sz w:val="24"/>
          <w:szCs w:val="24"/>
          <w:lang w:val="en"/>
        </w:rPr>
        <w:t>, P.,</w:t>
      </w:r>
      <w:r w:rsidR="002B22D7">
        <w:rPr>
          <w:rFonts w:ascii="Times New Roman" w:hAnsi="Times New Roman" w:cs="Times New Roman"/>
          <w:sz w:val="24"/>
          <w:szCs w:val="24"/>
          <w:lang w:val="en"/>
        </w:rPr>
        <w:t xml:space="preserve"> </w:t>
      </w:r>
      <w:r w:rsidRPr="006F4560">
        <w:rPr>
          <w:rFonts w:ascii="Times New Roman" w:hAnsi="Times New Roman" w:cs="Times New Roman"/>
          <w:sz w:val="24"/>
          <w:szCs w:val="24"/>
          <w:lang w:val="en"/>
        </w:rPr>
        <w:t xml:space="preserve">Colombi, C. E., </w:t>
      </w:r>
      <w:proofErr w:type="spellStart"/>
      <w:r w:rsidRPr="006F4560">
        <w:rPr>
          <w:rFonts w:ascii="Times New Roman" w:hAnsi="Times New Roman" w:cs="Times New Roman"/>
          <w:sz w:val="24"/>
          <w:szCs w:val="24"/>
          <w:lang w:val="en"/>
        </w:rPr>
        <w:t>Rothis</w:t>
      </w:r>
      <w:proofErr w:type="spellEnd"/>
      <w:r w:rsidRPr="006F4560">
        <w:rPr>
          <w:rFonts w:ascii="Times New Roman" w:hAnsi="Times New Roman" w:cs="Times New Roman"/>
          <w:sz w:val="24"/>
          <w:szCs w:val="24"/>
          <w:lang w:val="en"/>
        </w:rPr>
        <w:t xml:space="preserve">, L. M. &amp; Alcober, O. Fluvial architecture and paleoenvironmental evolution of the Los Colorados Formation (Norian): </w:t>
      </w:r>
      <w:proofErr w:type="spellStart"/>
      <w:r w:rsidRPr="006F4560">
        <w:rPr>
          <w:rFonts w:ascii="Times New Roman" w:hAnsi="Times New Roman" w:cs="Times New Roman"/>
          <w:sz w:val="24"/>
          <w:szCs w:val="24"/>
          <w:lang w:val="en"/>
        </w:rPr>
        <w:t>Postrift</w:t>
      </w:r>
      <w:proofErr w:type="spellEnd"/>
      <w:r w:rsidRPr="006F4560">
        <w:rPr>
          <w:rFonts w:ascii="Times New Roman" w:hAnsi="Times New Roman" w:cs="Times New Roman"/>
          <w:sz w:val="24"/>
          <w:szCs w:val="24"/>
          <w:lang w:val="en"/>
        </w:rPr>
        <w:t xml:space="preserve"> stage of the Ischigualasto–Villa Unión Basin, NW Argentina. </w:t>
      </w:r>
      <w:r w:rsidRPr="006F4560">
        <w:rPr>
          <w:rFonts w:ascii="Times New Roman" w:hAnsi="Times New Roman" w:cs="Times New Roman"/>
          <w:i/>
          <w:sz w:val="24"/>
          <w:szCs w:val="24"/>
          <w:lang w:val="en"/>
        </w:rPr>
        <w:t>J. Sediment. Res.</w:t>
      </w:r>
      <w:r w:rsidRPr="006F4560">
        <w:rPr>
          <w:rFonts w:ascii="Times New Roman" w:hAnsi="Times New Roman" w:cs="Times New Roman"/>
          <w:sz w:val="24"/>
          <w:szCs w:val="24"/>
          <w:lang w:val="en"/>
        </w:rPr>
        <w:t xml:space="preserve"> </w:t>
      </w:r>
      <w:r w:rsidRPr="006F4560">
        <w:rPr>
          <w:rFonts w:ascii="Times New Roman" w:hAnsi="Times New Roman" w:cs="Times New Roman"/>
          <w:b/>
          <w:sz w:val="24"/>
          <w:szCs w:val="24"/>
          <w:lang w:val="en"/>
        </w:rPr>
        <w:t>90</w:t>
      </w:r>
      <w:r w:rsidRPr="006F4560">
        <w:rPr>
          <w:rFonts w:ascii="Times New Roman" w:hAnsi="Times New Roman" w:cs="Times New Roman"/>
          <w:sz w:val="24"/>
          <w:szCs w:val="24"/>
          <w:lang w:val="en"/>
        </w:rPr>
        <w:t>(10), 1436</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1462. 10.2110/jsr.2020.65 (2020).</w:t>
      </w:r>
    </w:p>
    <w:p w14:paraId="49DCE232" w14:textId="14EF306E" w:rsidR="00D81EAB" w:rsidRPr="006F4560"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 xml:space="preserve">Sues, H. D., Shubin, N. H. &amp; Olsen, P. E. A New </w:t>
      </w:r>
      <w:proofErr w:type="spellStart"/>
      <w:r w:rsidRPr="006F4560">
        <w:rPr>
          <w:rFonts w:ascii="Times New Roman" w:hAnsi="Times New Roman" w:cs="Times New Roman"/>
          <w:sz w:val="24"/>
          <w:szCs w:val="24"/>
          <w:lang w:val="en"/>
        </w:rPr>
        <w:t>Sphenodontian</w:t>
      </w:r>
      <w:proofErr w:type="spellEnd"/>
      <w:r w:rsidRPr="006F4560">
        <w:rPr>
          <w:rFonts w:ascii="Times New Roman" w:hAnsi="Times New Roman" w:cs="Times New Roman"/>
          <w:sz w:val="24"/>
          <w:szCs w:val="24"/>
          <w:lang w:val="en"/>
        </w:rPr>
        <w:t xml:space="preserve"> (Lepidosauria: </w:t>
      </w:r>
      <w:proofErr w:type="spellStart"/>
      <w:r w:rsidRPr="006F4560">
        <w:rPr>
          <w:rFonts w:ascii="Times New Roman" w:hAnsi="Times New Roman" w:cs="Times New Roman"/>
          <w:sz w:val="24"/>
          <w:szCs w:val="24"/>
          <w:lang w:val="en"/>
        </w:rPr>
        <w:t>Rhynchocephalia</w:t>
      </w:r>
      <w:proofErr w:type="spellEnd"/>
      <w:r w:rsidRPr="006F4560">
        <w:rPr>
          <w:rFonts w:ascii="Times New Roman" w:hAnsi="Times New Roman" w:cs="Times New Roman"/>
          <w:sz w:val="24"/>
          <w:szCs w:val="24"/>
          <w:lang w:val="en"/>
        </w:rPr>
        <w:t xml:space="preserve">) from the Mccoy Brook Formation (Lower Jurassic) of Nova Scotia, Canada. </w:t>
      </w:r>
      <w:r w:rsidRPr="006F4560">
        <w:rPr>
          <w:rFonts w:ascii="Times New Roman" w:hAnsi="Times New Roman" w:cs="Times New Roman"/>
          <w:i/>
          <w:sz w:val="24"/>
          <w:szCs w:val="24"/>
          <w:lang w:val="en"/>
        </w:rPr>
        <w:t xml:space="preserve">J. </w:t>
      </w:r>
      <w:proofErr w:type="spellStart"/>
      <w:r w:rsidRPr="006F4560">
        <w:rPr>
          <w:rFonts w:ascii="Times New Roman" w:hAnsi="Times New Roman" w:cs="Times New Roman"/>
          <w:i/>
          <w:sz w:val="24"/>
          <w:szCs w:val="24"/>
          <w:lang w:val="en"/>
        </w:rPr>
        <w:t>Vertebr</w:t>
      </w:r>
      <w:proofErr w:type="spellEnd"/>
      <w:r w:rsidRPr="006F4560">
        <w:rPr>
          <w:rFonts w:ascii="Times New Roman" w:hAnsi="Times New Roman" w:cs="Times New Roman"/>
          <w:i/>
          <w:sz w:val="24"/>
          <w:szCs w:val="24"/>
          <w:lang w:val="en"/>
        </w:rPr>
        <w:t xml:space="preserve">. </w:t>
      </w:r>
      <w:proofErr w:type="spellStart"/>
      <w:r w:rsidRPr="006F4560">
        <w:rPr>
          <w:rFonts w:ascii="Times New Roman" w:hAnsi="Times New Roman" w:cs="Times New Roman"/>
          <w:i/>
          <w:sz w:val="24"/>
          <w:szCs w:val="24"/>
          <w:lang w:val="en"/>
        </w:rPr>
        <w:t>Paleontol</w:t>
      </w:r>
      <w:proofErr w:type="spellEnd"/>
      <w:r w:rsidRPr="006F4560">
        <w:rPr>
          <w:rFonts w:ascii="Times New Roman" w:hAnsi="Times New Roman" w:cs="Times New Roman"/>
          <w:i/>
          <w:sz w:val="24"/>
          <w:szCs w:val="24"/>
          <w:lang w:val="en"/>
        </w:rPr>
        <w:t>.</w:t>
      </w:r>
      <w:r w:rsidRPr="006F4560">
        <w:rPr>
          <w:rFonts w:ascii="Times New Roman" w:hAnsi="Times New Roman" w:cs="Times New Roman"/>
          <w:sz w:val="24"/>
          <w:szCs w:val="24"/>
          <w:lang w:val="en"/>
        </w:rPr>
        <w:t xml:space="preserve"> </w:t>
      </w:r>
      <w:r w:rsidRPr="006F4560">
        <w:rPr>
          <w:rFonts w:ascii="Times New Roman" w:hAnsi="Times New Roman" w:cs="Times New Roman"/>
          <w:b/>
          <w:sz w:val="24"/>
          <w:szCs w:val="24"/>
          <w:lang w:val="en"/>
        </w:rPr>
        <w:t>14</w:t>
      </w:r>
      <w:r w:rsidRPr="006F4560">
        <w:rPr>
          <w:rFonts w:ascii="Times New Roman" w:hAnsi="Times New Roman" w:cs="Times New Roman"/>
          <w:sz w:val="24"/>
          <w:szCs w:val="24"/>
          <w:lang w:val="en"/>
        </w:rPr>
        <w:t>, 327</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340 (1994).</w:t>
      </w:r>
    </w:p>
    <w:p w14:paraId="0F31A73E" w14:textId="20221B09" w:rsidR="00D81EAB" w:rsidRPr="006F4560"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 xml:space="preserve">Sues, H. D. &amp; Reisz, R. R. First Record of the Early Mesozoic </w:t>
      </w:r>
      <w:proofErr w:type="spellStart"/>
      <w:r w:rsidRPr="006F4560">
        <w:rPr>
          <w:rFonts w:ascii="Times New Roman" w:hAnsi="Times New Roman" w:cs="Times New Roman"/>
          <w:sz w:val="24"/>
          <w:szCs w:val="24"/>
          <w:lang w:val="en"/>
        </w:rPr>
        <w:t>Sphenodontian</w:t>
      </w:r>
      <w:proofErr w:type="spellEnd"/>
      <w:r w:rsidRPr="006F4560">
        <w:rPr>
          <w:rFonts w:ascii="Times New Roman" w:hAnsi="Times New Roman" w:cs="Times New Roman"/>
          <w:sz w:val="24"/>
          <w:szCs w:val="24"/>
          <w:lang w:val="en"/>
        </w:rPr>
        <w:t xml:space="preserve"> </w:t>
      </w:r>
      <w:proofErr w:type="spellStart"/>
      <w:r w:rsidRPr="006F4560">
        <w:rPr>
          <w:rFonts w:ascii="Times New Roman" w:hAnsi="Times New Roman" w:cs="Times New Roman"/>
          <w:i/>
          <w:sz w:val="24"/>
          <w:szCs w:val="24"/>
          <w:lang w:val="en"/>
        </w:rPr>
        <w:t>Clevosaurus</w:t>
      </w:r>
      <w:proofErr w:type="spellEnd"/>
      <w:r w:rsidRPr="006F4560">
        <w:rPr>
          <w:rFonts w:ascii="Times New Roman" w:hAnsi="Times New Roman" w:cs="Times New Roman"/>
          <w:i/>
          <w:sz w:val="24"/>
          <w:szCs w:val="24"/>
          <w:lang w:val="en"/>
        </w:rPr>
        <w:t xml:space="preserve"> </w:t>
      </w:r>
      <w:r w:rsidRPr="006F4560">
        <w:rPr>
          <w:rFonts w:ascii="Times New Roman" w:hAnsi="Times New Roman" w:cs="Times New Roman"/>
          <w:sz w:val="24"/>
          <w:szCs w:val="24"/>
          <w:lang w:val="en"/>
        </w:rPr>
        <w:t xml:space="preserve">(Lepidosauria: </w:t>
      </w:r>
      <w:proofErr w:type="spellStart"/>
      <w:r w:rsidRPr="006F4560">
        <w:rPr>
          <w:rFonts w:ascii="Times New Roman" w:hAnsi="Times New Roman" w:cs="Times New Roman"/>
          <w:sz w:val="24"/>
          <w:szCs w:val="24"/>
          <w:lang w:val="en"/>
        </w:rPr>
        <w:t>Rhynchocephalia</w:t>
      </w:r>
      <w:proofErr w:type="spellEnd"/>
      <w:r w:rsidRPr="006F4560">
        <w:rPr>
          <w:rFonts w:ascii="Times New Roman" w:hAnsi="Times New Roman" w:cs="Times New Roman"/>
          <w:sz w:val="24"/>
          <w:szCs w:val="24"/>
          <w:lang w:val="en"/>
        </w:rPr>
        <w:t xml:space="preserve">) from the Southern Hemisphere. </w:t>
      </w:r>
      <w:r w:rsidRPr="006F4560">
        <w:rPr>
          <w:rFonts w:ascii="Times New Roman" w:hAnsi="Times New Roman" w:cs="Times New Roman"/>
          <w:i/>
          <w:sz w:val="24"/>
          <w:szCs w:val="24"/>
          <w:lang w:val="en"/>
        </w:rPr>
        <w:t xml:space="preserve">J. </w:t>
      </w:r>
      <w:proofErr w:type="spellStart"/>
      <w:r w:rsidRPr="006F4560">
        <w:rPr>
          <w:rFonts w:ascii="Times New Roman" w:hAnsi="Times New Roman" w:cs="Times New Roman"/>
          <w:i/>
          <w:sz w:val="24"/>
          <w:szCs w:val="24"/>
          <w:lang w:val="en"/>
        </w:rPr>
        <w:t>Vertebr</w:t>
      </w:r>
      <w:proofErr w:type="spellEnd"/>
      <w:r w:rsidRPr="006F4560">
        <w:rPr>
          <w:rFonts w:ascii="Times New Roman" w:hAnsi="Times New Roman" w:cs="Times New Roman"/>
          <w:i/>
          <w:sz w:val="24"/>
          <w:szCs w:val="24"/>
          <w:lang w:val="en"/>
        </w:rPr>
        <w:t xml:space="preserve">. </w:t>
      </w:r>
      <w:proofErr w:type="spellStart"/>
      <w:r w:rsidRPr="006F4560">
        <w:rPr>
          <w:rFonts w:ascii="Times New Roman" w:hAnsi="Times New Roman" w:cs="Times New Roman"/>
          <w:i/>
          <w:sz w:val="24"/>
          <w:szCs w:val="24"/>
          <w:lang w:val="en"/>
        </w:rPr>
        <w:t>Paleontol</w:t>
      </w:r>
      <w:proofErr w:type="spellEnd"/>
      <w:r w:rsidRPr="006F4560">
        <w:rPr>
          <w:rFonts w:ascii="Times New Roman" w:hAnsi="Times New Roman" w:cs="Times New Roman"/>
          <w:sz w:val="24"/>
          <w:szCs w:val="24"/>
          <w:lang w:val="en"/>
        </w:rPr>
        <w:t xml:space="preserve">. </w:t>
      </w:r>
      <w:r w:rsidRPr="006F4560">
        <w:rPr>
          <w:rFonts w:ascii="Times New Roman" w:hAnsi="Times New Roman" w:cs="Times New Roman"/>
          <w:b/>
          <w:sz w:val="24"/>
          <w:szCs w:val="24"/>
          <w:lang w:val="en"/>
        </w:rPr>
        <w:t>69</w:t>
      </w:r>
      <w:r w:rsidRPr="006F4560">
        <w:rPr>
          <w:rFonts w:ascii="Times New Roman" w:hAnsi="Times New Roman" w:cs="Times New Roman"/>
          <w:sz w:val="24"/>
          <w:szCs w:val="24"/>
          <w:lang w:val="en"/>
        </w:rPr>
        <w:t>, 123</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126 (1995).</w:t>
      </w:r>
    </w:p>
    <w:p w14:paraId="2BE945C9" w14:textId="13127C71" w:rsidR="00D81EAB"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Sues, H.</w:t>
      </w:r>
      <w:r w:rsidR="003A41D1">
        <w:rPr>
          <w:rFonts w:ascii="Times New Roman" w:hAnsi="Times New Roman" w:cs="Times New Roman"/>
          <w:sz w:val="24"/>
          <w:szCs w:val="24"/>
          <w:lang w:val="en"/>
        </w:rPr>
        <w:t xml:space="preserve"> D.</w:t>
      </w:r>
      <w:r w:rsidRPr="006F4560">
        <w:rPr>
          <w:rFonts w:ascii="Times New Roman" w:hAnsi="Times New Roman" w:cs="Times New Roman"/>
          <w:sz w:val="24"/>
          <w:szCs w:val="24"/>
          <w:lang w:val="en"/>
        </w:rPr>
        <w:t xml:space="preserve"> &amp; Schoch, R. R. The oldest known rhynchocephalian reptile from the Middle Triassic (Ladinian) of Germany and its phylogenetic position among </w:t>
      </w:r>
      <w:proofErr w:type="spellStart"/>
      <w:r w:rsidRPr="006F4560">
        <w:rPr>
          <w:rFonts w:ascii="Times New Roman" w:hAnsi="Times New Roman" w:cs="Times New Roman"/>
          <w:sz w:val="24"/>
          <w:szCs w:val="24"/>
          <w:lang w:val="en"/>
        </w:rPr>
        <w:t>Lepidosauromorpha</w:t>
      </w:r>
      <w:proofErr w:type="spellEnd"/>
      <w:r w:rsidRPr="006F4560">
        <w:rPr>
          <w:rFonts w:ascii="Times New Roman" w:hAnsi="Times New Roman" w:cs="Times New Roman"/>
          <w:sz w:val="24"/>
          <w:szCs w:val="24"/>
          <w:lang w:val="en"/>
        </w:rPr>
        <w:t xml:space="preserve">. </w:t>
      </w:r>
      <w:r w:rsidRPr="006F4560">
        <w:rPr>
          <w:rFonts w:ascii="Times New Roman" w:hAnsi="Times New Roman" w:cs="Times New Roman"/>
          <w:i/>
          <w:sz w:val="24"/>
          <w:szCs w:val="24"/>
          <w:lang w:val="en"/>
        </w:rPr>
        <w:t xml:space="preserve">Anat. Rec. </w:t>
      </w:r>
      <w:r w:rsidRPr="006F4560">
        <w:rPr>
          <w:rFonts w:ascii="Times New Roman" w:hAnsi="Times New Roman" w:cs="Times New Roman"/>
          <w:b/>
          <w:sz w:val="24"/>
          <w:szCs w:val="24"/>
          <w:lang w:val="en"/>
        </w:rPr>
        <w:t>307</w:t>
      </w:r>
      <w:r w:rsidRPr="006F4560">
        <w:rPr>
          <w:rFonts w:ascii="Times New Roman" w:hAnsi="Times New Roman" w:cs="Times New Roman"/>
          <w:sz w:val="24"/>
          <w:szCs w:val="24"/>
          <w:lang w:val="en"/>
        </w:rPr>
        <w:t>,</w:t>
      </w:r>
      <w:r w:rsidRPr="006F4560">
        <w:rPr>
          <w:rFonts w:ascii="Times New Roman" w:hAnsi="Times New Roman" w:cs="Times New Roman"/>
          <w:b/>
          <w:sz w:val="24"/>
          <w:szCs w:val="24"/>
          <w:lang w:val="en"/>
        </w:rPr>
        <w:t xml:space="preserve"> </w:t>
      </w:r>
      <w:r w:rsidRPr="006F4560">
        <w:rPr>
          <w:rFonts w:ascii="Times New Roman" w:hAnsi="Times New Roman" w:cs="Times New Roman"/>
          <w:sz w:val="24"/>
          <w:szCs w:val="24"/>
          <w:lang w:val="en"/>
        </w:rPr>
        <w:t>776</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 xml:space="preserve">790. </w:t>
      </w:r>
      <w:r w:rsidRPr="009D7189">
        <w:rPr>
          <w:rFonts w:ascii="Times New Roman" w:hAnsi="Times New Roman" w:cs="Times New Roman"/>
          <w:sz w:val="24"/>
          <w:szCs w:val="24"/>
          <w:lang w:val="en"/>
        </w:rPr>
        <w:t>10.1002/ar.25339</w:t>
      </w:r>
      <w:r w:rsidRPr="006F4560">
        <w:rPr>
          <w:rFonts w:ascii="Times New Roman" w:hAnsi="Times New Roman" w:cs="Times New Roman"/>
          <w:sz w:val="24"/>
          <w:szCs w:val="24"/>
          <w:lang w:val="en"/>
        </w:rPr>
        <w:t xml:space="preserve"> (2023).</w:t>
      </w:r>
    </w:p>
    <w:p w14:paraId="040FE092" w14:textId="5F950F08" w:rsidR="004B005C" w:rsidRPr="004B005C" w:rsidRDefault="004B005C" w:rsidP="00D81EAB">
      <w:pPr>
        <w:ind w:left="360" w:hanging="360"/>
        <w:rPr>
          <w:rFonts w:ascii="Times New Roman" w:hAnsi="Times New Roman" w:cs="Times New Roman"/>
          <w:sz w:val="24"/>
          <w:szCs w:val="24"/>
          <w:lang w:val="en"/>
        </w:rPr>
      </w:pPr>
      <w:r w:rsidRPr="00B86159">
        <w:rPr>
          <w:rFonts w:ascii="Times New Roman" w:hAnsi="Times New Roman" w:cs="Times New Roman"/>
          <w:sz w:val="24"/>
          <w:szCs w:val="24"/>
          <w:lang w:val="en"/>
        </w:rPr>
        <w:t xml:space="preserve">von Baczko, M. B., </w:t>
      </w:r>
      <w:proofErr w:type="spellStart"/>
      <w:r w:rsidRPr="00B86159">
        <w:rPr>
          <w:rFonts w:ascii="Times New Roman" w:hAnsi="Times New Roman" w:cs="Times New Roman"/>
          <w:sz w:val="24"/>
          <w:szCs w:val="24"/>
          <w:lang w:val="en"/>
        </w:rPr>
        <w:t>Desojo</w:t>
      </w:r>
      <w:proofErr w:type="spellEnd"/>
      <w:r w:rsidRPr="00B86159">
        <w:rPr>
          <w:rFonts w:ascii="Times New Roman" w:hAnsi="Times New Roman" w:cs="Times New Roman"/>
          <w:sz w:val="24"/>
          <w:szCs w:val="24"/>
          <w:lang w:val="en"/>
        </w:rPr>
        <w:t xml:space="preserve">, J. B. &amp; Ponce, D. </w:t>
      </w:r>
      <w:r w:rsidRPr="00B86159">
        <w:rPr>
          <w:rFonts w:ascii="Times New Roman" w:hAnsi="Times New Roman" w:cs="Times New Roman"/>
          <w:sz w:val="24"/>
          <w:szCs w:val="24"/>
          <w:lang w:val="en-US"/>
        </w:rPr>
        <w:t xml:space="preserve">Postcranial anatomy and osteoderm histology of </w:t>
      </w:r>
      <w:proofErr w:type="spellStart"/>
      <w:r w:rsidRPr="00B86159">
        <w:rPr>
          <w:rFonts w:ascii="Times New Roman" w:hAnsi="Times New Roman" w:cs="Times New Roman"/>
          <w:i/>
          <w:iCs/>
          <w:sz w:val="24"/>
          <w:szCs w:val="24"/>
          <w:lang w:val="en-US"/>
        </w:rPr>
        <w:t>Riojasuchus</w:t>
      </w:r>
      <w:proofErr w:type="spellEnd"/>
      <w:r w:rsidRPr="00B86159">
        <w:rPr>
          <w:rFonts w:ascii="Times New Roman" w:hAnsi="Times New Roman" w:cs="Times New Roman"/>
          <w:i/>
          <w:iCs/>
          <w:sz w:val="24"/>
          <w:szCs w:val="24"/>
          <w:lang w:val="en-US"/>
        </w:rPr>
        <w:t xml:space="preserve"> </w:t>
      </w:r>
      <w:proofErr w:type="spellStart"/>
      <w:r w:rsidRPr="00B86159">
        <w:rPr>
          <w:rFonts w:ascii="Times New Roman" w:hAnsi="Times New Roman" w:cs="Times New Roman"/>
          <w:i/>
          <w:iCs/>
          <w:sz w:val="24"/>
          <w:szCs w:val="24"/>
          <w:lang w:val="en-US"/>
        </w:rPr>
        <w:t>tenuisceps</w:t>
      </w:r>
      <w:proofErr w:type="spellEnd"/>
      <w:r w:rsidRPr="00B86159">
        <w:rPr>
          <w:rFonts w:ascii="Times New Roman" w:hAnsi="Times New Roman" w:cs="Times New Roman"/>
          <w:i/>
          <w:iCs/>
          <w:sz w:val="24"/>
          <w:szCs w:val="24"/>
          <w:lang w:val="en-US"/>
        </w:rPr>
        <w:t xml:space="preserve"> </w:t>
      </w:r>
      <w:r w:rsidRPr="00B86159">
        <w:rPr>
          <w:rFonts w:ascii="Times New Roman" w:hAnsi="Times New Roman" w:cs="Times New Roman"/>
          <w:sz w:val="24"/>
          <w:szCs w:val="24"/>
          <w:lang w:val="en-US"/>
        </w:rPr>
        <w:t xml:space="preserve">and a phylogenetic update on </w:t>
      </w:r>
      <w:proofErr w:type="spellStart"/>
      <w:r w:rsidRPr="00B86159">
        <w:rPr>
          <w:rFonts w:ascii="Times New Roman" w:hAnsi="Times New Roman" w:cs="Times New Roman"/>
          <w:sz w:val="24"/>
          <w:szCs w:val="24"/>
          <w:lang w:val="en-US"/>
        </w:rPr>
        <w:t>ornithosuchidae</w:t>
      </w:r>
      <w:proofErr w:type="spellEnd"/>
      <w:r w:rsidRPr="00B86159">
        <w:rPr>
          <w:rFonts w:ascii="Times New Roman" w:hAnsi="Times New Roman" w:cs="Times New Roman"/>
          <w:sz w:val="24"/>
          <w:szCs w:val="24"/>
          <w:lang w:val="en-US"/>
        </w:rPr>
        <w:t xml:space="preserve"> </w:t>
      </w:r>
      <w:r w:rsidRPr="00B86159">
        <w:rPr>
          <w:rFonts w:ascii="Times New Roman" w:hAnsi="Times New Roman" w:cs="Times New Roman"/>
          <w:sz w:val="24"/>
          <w:szCs w:val="24"/>
          <w:lang w:val="en-US"/>
        </w:rPr>
        <w:lastRenderedPageBreak/>
        <w:t xml:space="preserve">(Archosauria, Pseudosuchia). </w:t>
      </w:r>
      <w:r>
        <w:rPr>
          <w:rFonts w:ascii="Times New Roman" w:hAnsi="Times New Roman" w:cs="Times New Roman"/>
          <w:i/>
          <w:iCs/>
          <w:sz w:val="24"/>
          <w:szCs w:val="24"/>
          <w:lang w:val="en-US"/>
        </w:rPr>
        <w:t xml:space="preserve">J. </w:t>
      </w:r>
      <w:proofErr w:type="spellStart"/>
      <w:r>
        <w:rPr>
          <w:rFonts w:ascii="Times New Roman" w:hAnsi="Times New Roman" w:cs="Times New Roman"/>
          <w:i/>
          <w:iCs/>
          <w:sz w:val="24"/>
          <w:szCs w:val="24"/>
          <w:lang w:val="en-US"/>
        </w:rPr>
        <w:t>Vertebr</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Paleontol</w:t>
      </w:r>
      <w:proofErr w:type="spellEnd"/>
      <w:r>
        <w:rPr>
          <w:rFonts w:ascii="Times New Roman" w:hAnsi="Times New Roman" w:cs="Times New Roman"/>
          <w:i/>
          <w:iCs/>
          <w:sz w:val="24"/>
          <w:szCs w:val="24"/>
          <w:lang w:val="en-US"/>
        </w:rPr>
        <w:t xml:space="preserve">. </w:t>
      </w:r>
      <w:r w:rsidRPr="00B86159">
        <w:rPr>
          <w:rFonts w:ascii="Times New Roman" w:hAnsi="Times New Roman" w:cs="Times New Roman"/>
          <w:b/>
          <w:bCs/>
          <w:sz w:val="24"/>
          <w:szCs w:val="24"/>
          <w:lang w:val="en"/>
        </w:rPr>
        <w:t>39</w:t>
      </w:r>
      <w:r w:rsidRPr="00B86159">
        <w:rPr>
          <w:rFonts w:ascii="Times New Roman" w:hAnsi="Times New Roman" w:cs="Times New Roman"/>
          <w:sz w:val="24"/>
          <w:szCs w:val="24"/>
          <w:lang w:val="en"/>
        </w:rPr>
        <w:t>, e1693396</w:t>
      </w:r>
      <w:r w:rsidR="009D7189">
        <w:rPr>
          <w:rFonts w:ascii="Times New Roman" w:hAnsi="Times New Roman" w:cs="Times New Roman"/>
          <w:sz w:val="24"/>
          <w:szCs w:val="24"/>
          <w:lang w:val="en"/>
        </w:rPr>
        <w:t>.</w:t>
      </w:r>
      <w:r w:rsidRPr="00B86159">
        <w:rPr>
          <w:rFonts w:ascii="Times New Roman" w:hAnsi="Times New Roman" w:cs="Times New Roman"/>
          <w:sz w:val="24"/>
          <w:szCs w:val="24"/>
          <w:lang w:val="en"/>
        </w:rPr>
        <w:t xml:space="preserve"> 10.1080/02724634.2019.1693396 </w:t>
      </w:r>
      <w:r w:rsidRPr="004C0BCA">
        <w:rPr>
          <w:rFonts w:ascii="Times New Roman" w:hAnsi="Times New Roman" w:cs="Times New Roman"/>
          <w:sz w:val="24"/>
          <w:szCs w:val="24"/>
          <w:lang w:val="en-US"/>
        </w:rPr>
        <w:t xml:space="preserve">(2020). </w:t>
      </w:r>
      <w:r w:rsidRPr="00B86159">
        <w:rPr>
          <w:rFonts w:ascii="Times New Roman" w:hAnsi="Times New Roman" w:cs="Times New Roman"/>
          <w:sz w:val="24"/>
          <w:szCs w:val="24"/>
          <w:lang w:val="en"/>
        </w:rPr>
        <w:t xml:space="preserve"> </w:t>
      </w:r>
    </w:p>
    <w:p w14:paraId="39C9C949" w14:textId="7DE38401" w:rsidR="00D81EAB" w:rsidRPr="006F4560"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 xml:space="preserve">Whiteside, D. I. The head skeleton of the </w:t>
      </w:r>
      <w:r w:rsidR="002B22D7">
        <w:rPr>
          <w:rFonts w:ascii="Times New Roman" w:hAnsi="Times New Roman" w:cs="Times New Roman"/>
          <w:sz w:val="24"/>
          <w:szCs w:val="24"/>
          <w:lang w:val="en"/>
        </w:rPr>
        <w:t>R</w:t>
      </w:r>
      <w:r w:rsidRPr="006F4560">
        <w:rPr>
          <w:rFonts w:ascii="Times New Roman" w:hAnsi="Times New Roman" w:cs="Times New Roman"/>
          <w:sz w:val="24"/>
          <w:szCs w:val="24"/>
          <w:lang w:val="en"/>
        </w:rPr>
        <w:t xml:space="preserve">haetian </w:t>
      </w:r>
      <w:proofErr w:type="spellStart"/>
      <w:r w:rsidRPr="006F4560">
        <w:rPr>
          <w:rFonts w:ascii="Times New Roman" w:hAnsi="Times New Roman" w:cs="Times New Roman"/>
          <w:sz w:val="24"/>
          <w:szCs w:val="24"/>
          <w:lang w:val="en"/>
        </w:rPr>
        <w:t>sphenodontid</w:t>
      </w:r>
      <w:proofErr w:type="spellEnd"/>
      <w:r w:rsidRPr="006F4560">
        <w:rPr>
          <w:rFonts w:ascii="Times New Roman" w:hAnsi="Times New Roman" w:cs="Times New Roman"/>
          <w:sz w:val="24"/>
          <w:szCs w:val="24"/>
          <w:lang w:val="en"/>
        </w:rPr>
        <w:t xml:space="preserve"> </w:t>
      </w:r>
      <w:proofErr w:type="spellStart"/>
      <w:r w:rsidRPr="006F4560">
        <w:rPr>
          <w:rFonts w:ascii="Times New Roman" w:hAnsi="Times New Roman" w:cs="Times New Roman"/>
          <w:i/>
          <w:sz w:val="24"/>
          <w:szCs w:val="24"/>
          <w:lang w:val="en"/>
        </w:rPr>
        <w:t>Diphydontosaurus</w:t>
      </w:r>
      <w:proofErr w:type="spellEnd"/>
      <w:r w:rsidRPr="006F4560">
        <w:rPr>
          <w:rFonts w:ascii="Times New Roman" w:hAnsi="Times New Roman" w:cs="Times New Roman"/>
          <w:i/>
          <w:sz w:val="24"/>
          <w:szCs w:val="24"/>
          <w:lang w:val="en"/>
        </w:rPr>
        <w:t xml:space="preserve"> </w:t>
      </w:r>
      <w:proofErr w:type="spellStart"/>
      <w:r w:rsidRPr="006F4560">
        <w:rPr>
          <w:rFonts w:ascii="Times New Roman" w:hAnsi="Times New Roman" w:cs="Times New Roman"/>
          <w:i/>
          <w:sz w:val="24"/>
          <w:szCs w:val="24"/>
          <w:lang w:val="en"/>
        </w:rPr>
        <w:t>avonis</w:t>
      </w:r>
      <w:proofErr w:type="spellEnd"/>
      <w:r>
        <w:rPr>
          <w:rFonts w:ascii="Times New Roman" w:hAnsi="Times New Roman" w:cs="Times New Roman"/>
          <w:i/>
          <w:sz w:val="24"/>
          <w:szCs w:val="24"/>
          <w:lang w:val="en"/>
        </w:rPr>
        <w:t xml:space="preserve"> </w:t>
      </w:r>
      <w:r w:rsidRPr="006F4560">
        <w:rPr>
          <w:rFonts w:ascii="Times New Roman" w:hAnsi="Times New Roman" w:cs="Times New Roman"/>
          <w:sz w:val="24"/>
          <w:szCs w:val="24"/>
          <w:lang w:val="en"/>
        </w:rPr>
        <w:t xml:space="preserve">gen. et sp. </w:t>
      </w:r>
      <w:proofErr w:type="spellStart"/>
      <w:r w:rsidRPr="006F4560">
        <w:rPr>
          <w:rFonts w:ascii="Times New Roman" w:hAnsi="Times New Roman" w:cs="Times New Roman"/>
          <w:sz w:val="24"/>
          <w:szCs w:val="24"/>
          <w:lang w:val="en"/>
        </w:rPr>
        <w:t>nov.</w:t>
      </w:r>
      <w:proofErr w:type="spellEnd"/>
      <w:r w:rsidRPr="006F4560">
        <w:rPr>
          <w:rFonts w:ascii="Times New Roman" w:hAnsi="Times New Roman" w:cs="Times New Roman"/>
          <w:sz w:val="24"/>
          <w:szCs w:val="24"/>
          <w:lang w:val="en"/>
        </w:rPr>
        <w:t xml:space="preserve"> and the modernizing of </w:t>
      </w:r>
      <w:proofErr w:type="gramStart"/>
      <w:r w:rsidRPr="006F4560">
        <w:rPr>
          <w:rFonts w:ascii="Times New Roman" w:hAnsi="Times New Roman" w:cs="Times New Roman"/>
          <w:sz w:val="24"/>
          <w:szCs w:val="24"/>
          <w:lang w:val="en"/>
        </w:rPr>
        <w:t>a living fossil</w:t>
      </w:r>
      <w:proofErr w:type="gramEnd"/>
      <w:r w:rsidRPr="006F4560">
        <w:rPr>
          <w:rFonts w:ascii="Times New Roman" w:hAnsi="Times New Roman" w:cs="Times New Roman"/>
          <w:sz w:val="24"/>
          <w:szCs w:val="24"/>
          <w:lang w:val="en"/>
        </w:rPr>
        <w:t xml:space="preserve">. </w:t>
      </w:r>
      <w:r w:rsidRPr="00197A13">
        <w:rPr>
          <w:rFonts w:ascii="Times New Roman" w:hAnsi="Times New Roman" w:cs="Times New Roman"/>
          <w:i/>
          <w:sz w:val="24"/>
          <w:szCs w:val="24"/>
          <w:lang w:val="en-US"/>
        </w:rPr>
        <w:t>Phil. Trans. R. Soc. Lond. B</w:t>
      </w:r>
      <w:r w:rsidRPr="00197A13">
        <w:rPr>
          <w:rFonts w:ascii="Times New Roman" w:hAnsi="Times New Roman" w:cs="Times New Roman"/>
          <w:sz w:val="24"/>
          <w:szCs w:val="24"/>
          <w:lang w:val="en-US"/>
        </w:rPr>
        <w:t xml:space="preserve">. </w:t>
      </w:r>
      <w:r w:rsidRPr="00197A13">
        <w:rPr>
          <w:rFonts w:ascii="Times New Roman" w:hAnsi="Times New Roman" w:cs="Times New Roman"/>
          <w:b/>
          <w:sz w:val="24"/>
          <w:szCs w:val="24"/>
          <w:lang w:val="en-US"/>
        </w:rPr>
        <w:t>312</w:t>
      </w:r>
      <w:r w:rsidRPr="00197A13">
        <w:rPr>
          <w:rFonts w:ascii="Times New Roman" w:hAnsi="Times New Roman" w:cs="Times New Roman"/>
          <w:sz w:val="24"/>
          <w:szCs w:val="24"/>
          <w:lang w:val="en-US"/>
        </w:rPr>
        <w:t>, 379</w:t>
      </w:r>
      <w:r w:rsidR="009D7189">
        <w:rPr>
          <w:rFonts w:ascii="Times New Roman" w:hAnsi="Times New Roman" w:cs="Times New Roman"/>
          <w:sz w:val="24"/>
          <w:szCs w:val="24"/>
          <w:lang w:val="en-US"/>
        </w:rPr>
        <w:t>–</w:t>
      </w:r>
      <w:r w:rsidRPr="00197A13">
        <w:rPr>
          <w:rFonts w:ascii="Times New Roman" w:hAnsi="Times New Roman" w:cs="Times New Roman"/>
          <w:sz w:val="24"/>
          <w:szCs w:val="24"/>
          <w:lang w:val="en-US"/>
        </w:rPr>
        <w:t xml:space="preserve">430. </w:t>
      </w:r>
      <w:r w:rsidRPr="006F4560">
        <w:rPr>
          <w:rFonts w:ascii="Times New Roman" w:hAnsi="Times New Roman" w:cs="Times New Roman"/>
          <w:sz w:val="24"/>
          <w:szCs w:val="24"/>
          <w:lang w:val="en"/>
        </w:rPr>
        <w:t>10.1098/rstb.1986.0014 (1986).</w:t>
      </w:r>
    </w:p>
    <w:p w14:paraId="0D3BDB6D" w14:textId="2EFFFA49" w:rsidR="00D81EAB" w:rsidRPr="006F4560" w:rsidRDefault="00D81EAB" w:rsidP="00D81EAB">
      <w:pPr>
        <w:ind w:left="360" w:hanging="360"/>
        <w:rPr>
          <w:rFonts w:ascii="Times New Roman" w:hAnsi="Times New Roman" w:cs="Times New Roman"/>
          <w:sz w:val="24"/>
          <w:szCs w:val="24"/>
          <w:lang w:val="en"/>
        </w:rPr>
      </w:pPr>
      <w:r w:rsidRPr="006F4560">
        <w:rPr>
          <w:rFonts w:ascii="Times New Roman" w:hAnsi="Times New Roman" w:cs="Times New Roman"/>
          <w:sz w:val="24"/>
          <w:szCs w:val="24"/>
          <w:lang w:val="en"/>
        </w:rPr>
        <w:t xml:space="preserve">Wu, X. C. Late Triassic-Early Jurassic </w:t>
      </w:r>
      <w:proofErr w:type="spellStart"/>
      <w:r w:rsidRPr="006F4560">
        <w:rPr>
          <w:rFonts w:ascii="Times New Roman" w:hAnsi="Times New Roman" w:cs="Times New Roman"/>
          <w:sz w:val="24"/>
          <w:szCs w:val="24"/>
          <w:lang w:val="en"/>
        </w:rPr>
        <w:t>sphenodontians</w:t>
      </w:r>
      <w:proofErr w:type="spellEnd"/>
      <w:r w:rsidRPr="006F4560">
        <w:rPr>
          <w:rFonts w:ascii="Times New Roman" w:hAnsi="Times New Roman" w:cs="Times New Roman"/>
          <w:sz w:val="24"/>
          <w:szCs w:val="24"/>
          <w:lang w:val="en"/>
        </w:rPr>
        <w:t xml:space="preserve"> from China and the phylogeny of the </w:t>
      </w:r>
      <w:proofErr w:type="spellStart"/>
      <w:r w:rsidRPr="006F4560">
        <w:rPr>
          <w:rFonts w:ascii="Times New Roman" w:hAnsi="Times New Roman" w:cs="Times New Roman"/>
          <w:sz w:val="24"/>
          <w:szCs w:val="24"/>
          <w:lang w:val="en"/>
        </w:rPr>
        <w:t>Sphenodontia</w:t>
      </w:r>
      <w:proofErr w:type="spellEnd"/>
      <w:r w:rsidRPr="006F4560">
        <w:rPr>
          <w:rFonts w:ascii="Times New Roman" w:hAnsi="Times New Roman" w:cs="Times New Roman"/>
          <w:sz w:val="24"/>
          <w:szCs w:val="24"/>
          <w:lang w:val="en"/>
        </w:rPr>
        <w:t xml:space="preserve"> in </w:t>
      </w:r>
      <w:proofErr w:type="gramStart"/>
      <w:r w:rsidRPr="006F4560">
        <w:rPr>
          <w:rFonts w:ascii="Times New Roman" w:hAnsi="Times New Roman" w:cs="Times New Roman"/>
          <w:i/>
          <w:sz w:val="24"/>
          <w:szCs w:val="24"/>
          <w:lang w:val="en"/>
        </w:rPr>
        <w:t>In</w:t>
      </w:r>
      <w:proofErr w:type="gramEnd"/>
      <w:r w:rsidRPr="006F4560">
        <w:rPr>
          <w:rFonts w:ascii="Times New Roman" w:hAnsi="Times New Roman" w:cs="Times New Roman"/>
          <w:i/>
          <w:sz w:val="24"/>
          <w:szCs w:val="24"/>
          <w:lang w:val="en"/>
        </w:rPr>
        <w:t xml:space="preserve"> the shadow of dinosaurs</w:t>
      </w:r>
      <w:r w:rsidRPr="006F4560">
        <w:rPr>
          <w:rFonts w:ascii="Times New Roman" w:hAnsi="Times New Roman" w:cs="Times New Roman"/>
          <w:sz w:val="24"/>
          <w:szCs w:val="24"/>
          <w:lang w:val="en"/>
        </w:rPr>
        <w:t xml:space="preserve"> (eds. Fraser, N. C. and Sues, H. D.) 38</w:t>
      </w:r>
      <w:r w:rsidR="009D7189">
        <w:rPr>
          <w:rFonts w:ascii="Times New Roman" w:hAnsi="Times New Roman" w:cs="Times New Roman"/>
          <w:sz w:val="24"/>
          <w:szCs w:val="24"/>
          <w:lang w:val="en"/>
        </w:rPr>
        <w:t>–</w:t>
      </w:r>
      <w:r w:rsidRPr="006F4560">
        <w:rPr>
          <w:rFonts w:ascii="Times New Roman" w:hAnsi="Times New Roman" w:cs="Times New Roman"/>
          <w:sz w:val="24"/>
          <w:szCs w:val="24"/>
          <w:lang w:val="en"/>
        </w:rPr>
        <w:t>69 (Cambridge University Press, 1994).</w:t>
      </w:r>
    </w:p>
    <w:sectPr w:rsidR="00D81EAB" w:rsidRPr="006F4560" w:rsidSect="0020497A">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59F67" w14:textId="77777777" w:rsidR="004F7152" w:rsidRDefault="004F7152" w:rsidP="00FE478B">
      <w:pPr>
        <w:spacing w:after="0" w:line="240" w:lineRule="auto"/>
      </w:pPr>
      <w:r>
        <w:separator/>
      </w:r>
    </w:p>
  </w:endnote>
  <w:endnote w:type="continuationSeparator" w:id="0">
    <w:p w14:paraId="3800F59A" w14:textId="77777777" w:rsidR="004F7152" w:rsidRDefault="004F7152" w:rsidP="00FE4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0407943"/>
      <w:docPartObj>
        <w:docPartGallery w:val="Page Numbers (Bottom of Page)"/>
        <w:docPartUnique/>
      </w:docPartObj>
    </w:sdtPr>
    <w:sdtContent>
      <w:p w14:paraId="37925810" w14:textId="1B151EE6" w:rsidR="00EF6ADB" w:rsidRDefault="00EF6ADB">
        <w:pPr>
          <w:pStyle w:val="Piedepgina"/>
          <w:jc w:val="right"/>
        </w:pPr>
        <w:r>
          <w:fldChar w:fldCharType="begin"/>
        </w:r>
        <w:r>
          <w:instrText>PAGE   \* MERGEFORMAT</w:instrText>
        </w:r>
        <w:r>
          <w:fldChar w:fldCharType="separate"/>
        </w:r>
        <w:r>
          <w:rPr>
            <w:lang w:val="es-ES"/>
          </w:rPr>
          <w:t>2</w:t>
        </w:r>
        <w:r>
          <w:fldChar w:fldCharType="end"/>
        </w:r>
      </w:p>
    </w:sdtContent>
  </w:sdt>
  <w:p w14:paraId="67BA5F0E" w14:textId="77777777" w:rsidR="00EF6ADB" w:rsidRDefault="00EF6AD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64C35" w14:textId="77777777" w:rsidR="004F7152" w:rsidRDefault="004F7152" w:rsidP="00FE478B">
      <w:pPr>
        <w:spacing w:after="0" w:line="240" w:lineRule="auto"/>
      </w:pPr>
      <w:r>
        <w:separator/>
      </w:r>
    </w:p>
  </w:footnote>
  <w:footnote w:type="continuationSeparator" w:id="0">
    <w:p w14:paraId="37473E00" w14:textId="77777777" w:rsidR="004F7152" w:rsidRDefault="004F7152" w:rsidP="00FE47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82A65"/>
    <w:multiLevelType w:val="hybridMultilevel"/>
    <w:tmpl w:val="02E8F4A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74477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F69"/>
    <w:rsid w:val="00003471"/>
    <w:rsid w:val="00004C4B"/>
    <w:rsid w:val="00005B13"/>
    <w:rsid w:val="00011294"/>
    <w:rsid w:val="00016894"/>
    <w:rsid w:val="0005727A"/>
    <w:rsid w:val="000664E7"/>
    <w:rsid w:val="00067CE3"/>
    <w:rsid w:val="00073E20"/>
    <w:rsid w:val="00095057"/>
    <w:rsid w:val="00095205"/>
    <w:rsid w:val="000B2746"/>
    <w:rsid w:val="000B67D7"/>
    <w:rsid w:val="000C2BC2"/>
    <w:rsid w:val="000D086F"/>
    <w:rsid w:val="000D3050"/>
    <w:rsid w:val="000E630E"/>
    <w:rsid w:val="001176FC"/>
    <w:rsid w:val="001265FC"/>
    <w:rsid w:val="00131FFB"/>
    <w:rsid w:val="00135D76"/>
    <w:rsid w:val="00137F1E"/>
    <w:rsid w:val="00141F41"/>
    <w:rsid w:val="00161110"/>
    <w:rsid w:val="001722B2"/>
    <w:rsid w:val="00173797"/>
    <w:rsid w:val="00182D53"/>
    <w:rsid w:val="0019101B"/>
    <w:rsid w:val="00191F43"/>
    <w:rsid w:val="00194D27"/>
    <w:rsid w:val="00195F26"/>
    <w:rsid w:val="00197A13"/>
    <w:rsid w:val="001A19EE"/>
    <w:rsid w:val="001C28A2"/>
    <w:rsid w:val="001C6912"/>
    <w:rsid w:val="001C7549"/>
    <w:rsid w:val="001D4980"/>
    <w:rsid w:val="001E0A60"/>
    <w:rsid w:val="001E6E73"/>
    <w:rsid w:val="001F1DD8"/>
    <w:rsid w:val="002038DA"/>
    <w:rsid w:val="0020497A"/>
    <w:rsid w:val="002148DC"/>
    <w:rsid w:val="00215200"/>
    <w:rsid w:val="00220632"/>
    <w:rsid w:val="00237F41"/>
    <w:rsid w:val="00241BE0"/>
    <w:rsid w:val="00245E9A"/>
    <w:rsid w:val="002526AD"/>
    <w:rsid w:val="0027586C"/>
    <w:rsid w:val="002914BB"/>
    <w:rsid w:val="00291A75"/>
    <w:rsid w:val="00295991"/>
    <w:rsid w:val="002A512D"/>
    <w:rsid w:val="002A5CF1"/>
    <w:rsid w:val="002B10F6"/>
    <w:rsid w:val="002B22D7"/>
    <w:rsid w:val="002B2B01"/>
    <w:rsid w:val="002B63F1"/>
    <w:rsid w:val="002C61F2"/>
    <w:rsid w:val="002D72CE"/>
    <w:rsid w:val="002F44CF"/>
    <w:rsid w:val="002F5FCE"/>
    <w:rsid w:val="00307310"/>
    <w:rsid w:val="003077BA"/>
    <w:rsid w:val="00317C8E"/>
    <w:rsid w:val="00326BDC"/>
    <w:rsid w:val="00330446"/>
    <w:rsid w:val="0034657E"/>
    <w:rsid w:val="00357E66"/>
    <w:rsid w:val="003603C7"/>
    <w:rsid w:val="003641E8"/>
    <w:rsid w:val="00381A3D"/>
    <w:rsid w:val="00383C73"/>
    <w:rsid w:val="0039344E"/>
    <w:rsid w:val="003A2572"/>
    <w:rsid w:val="003A41D1"/>
    <w:rsid w:val="003B01F5"/>
    <w:rsid w:val="003C19AB"/>
    <w:rsid w:val="003C2DB4"/>
    <w:rsid w:val="003D2A1F"/>
    <w:rsid w:val="003E047D"/>
    <w:rsid w:val="003E417C"/>
    <w:rsid w:val="003F557F"/>
    <w:rsid w:val="003F66F2"/>
    <w:rsid w:val="00404CEE"/>
    <w:rsid w:val="004114E9"/>
    <w:rsid w:val="00426AA4"/>
    <w:rsid w:val="00445D9A"/>
    <w:rsid w:val="00446D05"/>
    <w:rsid w:val="00454925"/>
    <w:rsid w:val="00462AB2"/>
    <w:rsid w:val="004848E1"/>
    <w:rsid w:val="00490F3E"/>
    <w:rsid w:val="004A2006"/>
    <w:rsid w:val="004B005C"/>
    <w:rsid w:val="004B0655"/>
    <w:rsid w:val="004B1062"/>
    <w:rsid w:val="004C0BCA"/>
    <w:rsid w:val="004C4989"/>
    <w:rsid w:val="004D25F3"/>
    <w:rsid w:val="004E13DC"/>
    <w:rsid w:val="004F0DAA"/>
    <w:rsid w:val="004F7152"/>
    <w:rsid w:val="00500CCD"/>
    <w:rsid w:val="00516288"/>
    <w:rsid w:val="00534076"/>
    <w:rsid w:val="00536A36"/>
    <w:rsid w:val="00551CCD"/>
    <w:rsid w:val="0056215F"/>
    <w:rsid w:val="00567291"/>
    <w:rsid w:val="00571A7E"/>
    <w:rsid w:val="00575895"/>
    <w:rsid w:val="00584CE5"/>
    <w:rsid w:val="00586D62"/>
    <w:rsid w:val="00596DDF"/>
    <w:rsid w:val="00597C34"/>
    <w:rsid w:val="005B59CF"/>
    <w:rsid w:val="005C7791"/>
    <w:rsid w:val="005D022B"/>
    <w:rsid w:val="005D02E4"/>
    <w:rsid w:val="005D3B5C"/>
    <w:rsid w:val="005D69D0"/>
    <w:rsid w:val="005D6E3C"/>
    <w:rsid w:val="005D7ECF"/>
    <w:rsid w:val="005E0C5B"/>
    <w:rsid w:val="005E1172"/>
    <w:rsid w:val="005E29D4"/>
    <w:rsid w:val="005E3D3E"/>
    <w:rsid w:val="005F5060"/>
    <w:rsid w:val="00600A0C"/>
    <w:rsid w:val="00610DEC"/>
    <w:rsid w:val="00617D54"/>
    <w:rsid w:val="00620E0D"/>
    <w:rsid w:val="00627AB5"/>
    <w:rsid w:val="00634904"/>
    <w:rsid w:val="00635E1F"/>
    <w:rsid w:val="00635FB1"/>
    <w:rsid w:val="006447C7"/>
    <w:rsid w:val="00651407"/>
    <w:rsid w:val="006676D8"/>
    <w:rsid w:val="00676674"/>
    <w:rsid w:val="00686DFE"/>
    <w:rsid w:val="00686F9D"/>
    <w:rsid w:val="00695607"/>
    <w:rsid w:val="006969F5"/>
    <w:rsid w:val="006A51D2"/>
    <w:rsid w:val="006B742E"/>
    <w:rsid w:val="006C3232"/>
    <w:rsid w:val="006D78E6"/>
    <w:rsid w:val="006D7B41"/>
    <w:rsid w:val="006E1AEC"/>
    <w:rsid w:val="006E5244"/>
    <w:rsid w:val="006F4560"/>
    <w:rsid w:val="007102CF"/>
    <w:rsid w:val="00711CD6"/>
    <w:rsid w:val="00716B94"/>
    <w:rsid w:val="0072073F"/>
    <w:rsid w:val="00733DC7"/>
    <w:rsid w:val="007364EF"/>
    <w:rsid w:val="00741B92"/>
    <w:rsid w:val="007420ED"/>
    <w:rsid w:val="007425DE"/>
    <w:rsid w:val="00745634"/>
    <w:rsid w:val="0075129C"/>
    <w:rsid w:val="00753225"/>
    <w:rsid w:val="00756C12"/>
    <w:rsid w:val="007769FB"/>
    <w:rsid w:val="00777EB9"/>
    <w:rsid w:val="00785F7F"/>
    <w:rsid w:val="007973CA"/>
    <w:rsid w:val="007A285C"/>
    <w:rsid w:val="007C69C7"/>
    <w:rsid w:val="007D7273"/>
    <w:rsid w:val="007E2A89"/>
    <w:rsid w:val="00802568"/>
    <w:rsid w:val="0082274A"/>
    <w:rsid w:val="00840860"/>
    <w:rsid w:val="00840DFB"/>
    <w:rsid w:val="008434C7"/>
    <w:rsid w:val="00843552"/>
    <w:rsid w:val="008439FF"/>
    <w:rsid w:val="0084545F"/>
    <w:rsid w:val="0085393E"/>
    <w:rsid w:val="00887CAD"/>
    <w:rsid w:val="008959B9"/>
    <w:rsid w:val="008A71EE"/>
    <w:rsid w:val="008B178E"/>
    <w:rsid w:val="008B43AB"/>
    <w:rsid w:val="008B6E4E"/>
    <w:rsid w:val="008C25E3"/>
    <w:rsid w:val="008D0CB1"/>
    <w:rsid w:val="008D4E85"/>
    <w:rsid w:val="008E48C8"/>
    <w:rsid w:val="0090124D"/>
    <w:rsid w:val="00903A18"/>
    <w:rsid w:val="009045C0"/>
    <w:rsid w:val="00905D80"/>
    <w:rsid w:val="00910266"/>
    <w:rsid w:val="009118A9"/>
    <w:rsid w:val="00924260"/>
    <w:rsid w:val="00924D1E"/>
    <w:rsid w:val="0093134B"/>
    <w:rsid w:val="00933544"/>
    <w:rsid w:val="0094157B"/>
    <w:rsid w:val="0094446A"/>
    <w:rsid w:val="009450AF"/>
    <w:rsid w:val="009460D4"/>
    <w:rsid w:val="0094734C"/>
    <w:rsid w:val="00956ED3"/>
    <w:rsid w:val="00957746"/>
    <w:rsid w:val="00961DC3"/>
    <w:rsid w:val="00964B11"/>
    <w:rsid w:val="009873EE"/>
    <w:rsid w:val="00996195"/>
    <w:rsid w:val="009B2C0A"/>
    <w:rsid w:val="009B5B3B"/>
    <w:rsid w:val="009C137D"/>
    <w:rsid w:val="009C4FB5"/>
    <w:rsid w:val="009C4FF6"/>
    <w:rsid w:val="009D035B"/>
    <w:rsid w:val="009D3DA0"/>
    <w:rsid w:val="009D7189"/>
    <w:rsid w:val="009E418C"/>
    <w:rsid w:val="00A01D49"/>
    <w:rsid w:val="00A03FFD"/>
    <w:rsid w:val="00A0508B"/>
    <w:rsid w:val="00A134B9"/>
    <w:rsid w:val="00A173AE"/>
    <w:rsid w:val="00A3250E"/>
    <w:rsid w:val="00A353F3"/>
    <w:rsid w:val="00A5261E"/>
    <w:rsid w:val="00A5514B"/>
    <w:rsid w:val="00A61C8D"/>
    <w:rsid w:val="00A80206"/>
    <w:rsid w:val="00A82703"/>
    <w:rsid w:val="00A84AC4"/>
    <w:rsid w:val="00A87DAD"/>
    <w:rsid w:val="00AA1ACA"/>
    <w:rsid w:val="00AA63CA"/>
    <w:rsid w:val="00AB0336"/>
    <w:rsid w:val="00AB13E9"/>
    <w:rsid w:val="00AB33DF"/>
    <w:rsid w:val="00AB4579"/>
    <w:rsid w:val="00AC4B3D"/>
    <w:rsid w:val="00AD536A"/>
    <w:rsid w:val="00AE63AD"/>
    <w:rsid w:val="00B00092"/>
    <w:rsid w:val="00B1100A"/>
    <w:rsid w:val="00B15E77"/>
    <w:rsid w:val="00B16287"/>
    <w:rsid w:val="00B36175"/>
    <w:rsid w:val="00B40E16"/>
    <w:rsid w:val="00B422FD"/>
    <w:rsid w:val="00B43EB9"/>
    <w:rsid w:val="00B45AD5"/>
    <w:rsid w:val="00B45B13"/>
    <w:rsid w:val="00B4732F"/>
    <w:rsid w:val="00B628B3"/>
    <w:rsid w:val="00B65E3D"/>
    <w:rsid w:val="00B70219"/>
    <w:rsid w:val="00B706BF"/>
    <w:rsid w:val="00B76169"/>
    <w:rsid w:val="00B86159"/>
    <w:rsid w:val="00B9394D"/>
    <w:rsid w:val="00B963BA"/>
    <w:rsid w:val="00B97FC8"/>
    <w:rsid w:val="00BA5321"/>
    <w:rsid w:val="00BA6C5D"/>
    <w:rsid w:val="00BB26C5"/>
    <w:rsid w:val="00BE7A85"/>
    <w:rsid w:val="00BF27F6"/>
    <w:rsid w:val="00C00491"/>
    <w:rsid w:val="00C1319A"/>
    <w:rsid w:val="00C25205"/>
    <w:rsid w:val="00C3133B"/>
    <w:rsid w:val="00C33609"/>
    <w:rsid w:val="00C36004"/>
    <w:rsid w:val="00C424A5"/>
    <w:rsid w:val="00C44BDB"/>
    <w:rsid w:val="00C50DE7"/>
    <w:rsid w:val="00C64E1C"/>
    <w:rsid w:val="00C73606"/>
    <w:rsid w:val="00C76A47"/>
    <w:rsid w:val="00C77DE6"/>
    <w:rsid w:val="00C80CAE"/>
    <w:rsid w:val="00CA312D"/>
    <w:rsid w:val="00CA3898"/>
    <w:rsid w:val="00CA487A"/>
    <w:rsid w:val="00CB0F71"/>
    <w:rsid w:val="00CC7A4C"/>
    <w:rsid w:val="00CD599B"/>
    <w:rsid w:val="00CD63DA"/>
    <w:rsid w:val="00CE1448"/>
    <w:rsid w:val="00CE1B8E"/>
    <w:rsid w:val="00CE50E8"/>
    <w:rsid w:val="00CF657B"/>
    <w:rsid w:val="00D03B90"/>
    <w:rsid w:val="00D0529B"/>
    <w:rsid w:val="00D23BAD"/>
    <w:rsid w:val="00D27E90"/>
    <w:rsid w:val="00D30264"/>
    <w:rsid w:val="00D30EBE"/>
    <w:rsid w:val="00D36763"/>
    <w:rsid w:val="00D36EE6"/>
    <w:rsid w:val="00D41153"/>
    <w:rsid w:val="00D462ED"/>
    <w:rsid w:val="00D5099F"/>
    <w:rsid w:val="00D6037B"/>
    <w:rsid w:val="00D636A9"/>
    <w:rsid w:val="00D6426E"/>
    <w:rsid w:val="00D654FE"/>
    <w:rsid w:val="00D753F6"/>
    <w:rsid w:val="00D81EAB"/>
    <w:rsid w:val="00DB1DE2"/>
    <w:rsid w:val="00DC1989"/>
    <w:rsid w:val="00DC6A1B"/>
    <w:rsid w:val="00DE6F4B"/>
    <w:rsid w:val="00DF0370"/>
    <w:rsid w:val="00DF03D7"/>
    <w:rsid w:val="00DF29DD"/>
    <w:rsid w:val="00E17CC3"/>
    <w:rsid w:val="00E24ED9"/>
    <w:rsid w:val="00E27562"/>
    <w:rsid w:val="00E30F70"/>
    <w:rsid w:val="00E33371"/>
    <w:rsid w:val="00E44D93"/>
    <w:rsid w:val="00E512A8"/>
    <w:rsid w:val="00E515EA"/>
    <w:rsid w:val="00E52D12"/>
    <w:rsid w:val="00E71F69"/>
    <w:rsid w:val="00E72FAA"/>
    <w:rsid w:val="00E765FB"/>
    <w:rsid w:val="00E80DE1"/>
    <w:rsid w:val="00ED03D7"/>
    <w:rsid w:val="00ED447B"/>
    <w:rsid w:val="00EF06DC"/>
    <w:rsid w:val="00EF51C0"/>
    <w:rsid w:val="00EF6450"/>
    <w:rsid w:val="00EF6ADB"/>
    <w:rsid w:val="00F013E9"/>
    <w:rsid w:val="00F04F02"/>
    <w:rsid w:val="00F2473E"/>
    <w:rsid w:val="00F252A7"/>
    <w:rsid w:val="00F33407"/>
    <w:rsid w:val="00F34D73"/>
    <w:rsid w:val="00F46B4A"/>
    <w:rsid w:val="00F65883"/>
    <w:rsid w:val="00F73097"/>
    <w:rsid w:val="00F8135D"/>
    <w:rsid w:val="00F933BB"/>
    <w:rsid w:val="00FA784E"/>
    <w:rsid w:val="00FC1CCD"/>
    <w:rsid w:val="00FC3670"/>
    <w:rsid w:val="00FD5DAB"/>
    <w:rsid w:val="00FE17CB"/>
    <w:rsid w:val="00FE2C1E"/>
    <w:rsid w:val="00FE478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40A71"/>
  <w15:chartTrackingRefBased/>
  <w15:docId w15:val="{0F560442-CCDD-46C6-A762-D6F21679E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71F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71F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71F6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71F6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71F6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71F6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71F6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71F6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71F6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71F6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71F6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71F6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71F6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71F6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71F6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71F6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71F6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71F69"/>
    <w:rPr>
      <w:rFonts w:eastAsiaTheme="majorEastAsia" w:cstheme="majorBidi"/>
      <w:color w:val="272727" w:themeColor="text1" w:themeTint="D8"/>
    </w:rPr>
  </w:style>
  <w:style w:type="paragraph" w:styleId="Ttulo">
    <w:name w:val="Title"/>
    <w:basedOn w:val="Normal"/>
    <w:next w:val="Normal"/>
    <w:link w:val="TtuloCar"/>
    <w:uiPriority w:val="10"/>
    <w:qFormat/>
    <w:rsid w:val="00E71F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71F6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71F6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71F6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71F69"/>
    <w:pPr>
      <w:spacing w:before="160"/>
      <w:jc w:val="center"/>
    </w:pPr>
    <w:rPr>
      <w:i/>
      <w:iCs/>
      <w:color w:val="404040" w:themeColor="text1" w:themeTint="BF"/>
    </w:rPr>
  </w:style>
  <w:style w:type="character" w:customStyle="1" w:styleId="CitaCar">
    <w:name w:val="Cita Car"/>
    <w:basedOn w:val="Fuentedeprrafopredeter"/>
    <w:link w:val="Cita"/>
    <w:uiPriority w:val="29"/>
    <w:rsid w:val="00E71F69"/>
    <w:rPr>
      <w:i/>
      <w:iCs/>
      <w:color w:val="404040" w:themeColor="text1" w:themeTint="BF"/>
    </w:rPr>
  </w:style>
  <w:style w:type="paragraph" w:styleId="Prrafodelista">
    <w:name w:val="List Paragraph"/>
    <w:basedOn w:val="Normal"/>
    <w:uiPriority w:val="34"/>
    <w:qFormat/>
    <w:rsid w:val="00E71F69"/>
    <w:pPr>
      <w:ind w:left="720"/>
      <w:contextualSpacing/>
    </w:pPr>
  </w:style>
  <w:style w:type="character" w:styleId="nfasisintenso">
    <w:name w:val="Intense Emphasis"/>
    <w:basedOn w:val="Fuentedeprrafopredeter"/>
    <w:uiPriority w:val="21"/>
    <w:qFormat/>
    <w:rsid w:val="00E71F69"/>
    <w:rPr>
      <w:i/>
      <w:iCs/>
      <w:color w:val="0F4761" w:themeColor="accent1" w:themeShade="BF"/>
    </w:rPr>
  </w:style>
  <w:style w:type="paragraph" w:styleId="Citadestacada">
    <w:name w:val="Intense Quote"/>
    <w:basedOn w:val="Normal"/>
    <w:next w:val="Normal"/>
    <w:link w:val="CitadestacadaCar"/>
    <w:uiPriority w:val="30"/>
    <w:qFormat/>
    <w:rsid w:val="00E71F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71F69"/>
    <w:rPr>
      <w:i/>
      <w:iCs/>
      <w:color w:val="0F4761" w:themeColor="accent1" w:themeShade="BF"/>
    </w:rPr>
  </w:style>
  <w:style w:type="character" w:styleId="Referenciaintensa">
    <w:name w:val="Intense Reference"/>
    <w:basedOn w:val="Fuentedeprrafopredeter"/>
    <w:uiPriority w:val="32"/>
    <w:qFormat/>
    <w:rsid w:val="00E71F69"/>
    <w:rPr>
      <w:b/>
      <w:bCs/>
      <w:smallCaps/>
      <w:color w:val="0F4761" w:themeColor="accent1" w:themeShade="BF"/>
      <w:spacing w:val="5"/>
    </w:rPr>
  </w:style>
  <w:style w:type="character" w:styleId="Refdecomentario">
    <w:name w:val="annotation reference"/>
    <w:basedOn w:val="Fuentedeprrafopredeter"/>
    <w:uiPriority w:val="99"/>
    <w:semiHidden/>
    <w:unhideWhenUsed/>
    <w:rsid w:val="00E17CC3"/>
    <w:rPr>
      <w:sz w:val="16"/>
      <w:szCs w:val="16"/>
    </w:rPr>
  </w:style>
  <w:style w:type="paragraph" w:styleId="Textocomentario">
    <w:name w:val="annotation text"/>
    <w:basedOn w:val="Normal"/>
    <w:link w:val="TextocomentarioCar"/>
    <w:uiPriority w:val="99"/>
    <w:unhideWhenUsed/>
    <w:rsid w:val="00E17CC3"/>
    <w:pPr>
      <w:spacing w:line="240" w:lineRule="auto"/>
    </w:pPr>
    <w:rPr>
      <w:sz w:val="20"/>
      <w:szCs w:val="20"/>
    </w:rPr>
  </w:style>
  <w:style w:type="character" w:customStyle="1" w:styleId="TextocomentarioCar">
    <w:name w:val="Texto comentario Car"/>
    <w:basedOn w:val="Fuentedeprrafopredeter"/>
    <w:link w:val="Textocomentario"/>
    <w:uiPriority w:val="99"/>
    <w:rsid w:val="00E17CC3"/>
    <w:rPr>
      <w:sz w:val="20"/>
      <w:szCs w:val="20"/>
    </w:rPr>
  </w:style>
  <w:style w:type="paragraph" w:styleId="Asuntodelcomentario">
    <w:name w:val="annotation subject"/>
    <w:basedOn w:val="Textocomentario"/>
    <w:next w:val="Textocomentario"/>
    <w:link w:val="AsuntodelcomentarioCar"/>
    <w:uiPriority w:val="99"/>
    <w:semiHidden/>
    <w:unhideWhenUsed/>
    <w:rsid w:val="00E17CC3"/>
    <w:rPr>
      <w:b/>
      <w:bCs/>
    </w:rPr>
  </w:style>
  <w:style w:type="character" w:customStyle="1" w:styleId="AsuntodelcomentarioCar">
    <w:name w:val="Asunto del comentario Car"/>
    <w:basedOn w:val="TextocomentarioCar"/>
    <w:link w:val="Asuntodelcomentario"/>
    <w:uiPriority w:val="99"/>
    <w:semiHidden/>
    <w:rsid w:val="00E17CC3"/>
    <w:rPr>
      <w:b/>
      <w:bCs/>
      <w:sz w:val="20"/>
      <w:szCs w:val="20"/>
    </w:rPr>
  </w:style>
  <w:style w:type="paragraph" w:styleId="Encabezado">
    <w:name w:val="header"/>
    <w:basedOn w:val="Normal"/>
    <w:link w:val="EncabezadoCar"/>
    <w:uiPriority w:val="99"/>
    <w:unhideWhenUsed/>
    <w:rsid w:val="00FE478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FE478B"/>
  </w:style>
  <w:style w:type="paragraph" w:styleId="Piedepgina">
    <w:name w:val="footer"/>
    <w:basedOn w:val="Normal"/>
    <w:link w:val="PiedepginaCar"/>
    <w:uiPriority w:val="99"/>
    <w:unhideWhenUsed/>
    <w:rsid w:val="00FE478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FE478B"/>
  </w:style>
  <w:style w:type="character" w:styleId="Hipervnculo">
    <w:name w:val="Hyperlink"/>
    <w:basedOn w:val="Fuentedeprrafopredeter"/>
    <w:uiPriority w:val="99"/>
    <w:unhideWhenUsed/>
    <w:rsid w:val="006F4560"/>
    <w:rPr>
      <w:color w:val="467886" w:themeColor="hyperlink"/>
      <w:u w:val="single"/>
    </w:rPr>
  </w:style>
  <w:style w:type="character" w:styleId="Mencinsinresolver">
    <w:name w:val="Unresolved Mention"/>
    <w:basedOn w:val="Fuentedeprrafopredeter"/>
    <w:uiPriority w:val="99"/>
    <w:semiHidden/>
    <w:unhideWhenUsed/>
    <w:rsid w:val="006F4560"/>
    <w:rPr>
      <w:color w:val="605E5C"/>
      <w:shd w:val="clear" w:color="auto" w:fill="E1DFDD"/>
    </w:rPr>
  </w:style>
  <w:style w:type="table" w:styleId="Tablaconcuadrcula">
    <w:name w:val="Table Grid"/>
    <w:basedOn w:val="Tablanormal"/>
    <w:uiPriority w:val="39"/>
    <w:rsid w:val="00220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B16287"/>
    <w:pPr>
      <w:spacing w:after="0" w:line="240" w:lineRule="auto"/>
    </w:pPr>
  </w:style>
  <w:style w:type="character" w:styleId="Nmerodelnea">
    <w:name w:val="line number"/>
    <w:basedOn w:val="Fuentedeprrafopredeter"/>
    <w:uiPriority w:val="99"/>
    <w:semiHidden/>
    <w:unhideWhenUsed/>
    <w:rsid w:val="002B2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tiff"/><Relationship Id="rId21" Type="http://schemas.openxmlformats.org/officeDocument/2006/relationships/image" Target="media/image14.svg"/><Relationship Id="rId34" Type="http://schemas.openxmlformats.org/officeDocument/2006/relationships/image" Target="media/image26.tiff"/><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emf"/><Relationship Id="rId41" Type="http://schemas.openxmlformats.org/officeDocument/2006/relationships/image" Target="media/image3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png"/><Relationship Id="rId32" Type="http://schemas.openxmlformats.org/officeDocument/2006/relationships/image" Target="media/image24.tiff"/><Relationship Id="rId37" Type="http://schemas.openxmlformats.org/officeDocument/2006/relationships/image" Target="media/image29.tiff"/><Relationship Id="rId40" Type="http://schemas.openxmlformats.org/officeDocument/2006/relationships/image" Target="media/image32.tiff"/><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image" Target="media/image16.svg"/><Relationship Id="rId28" Type="http://schemas.openxmlformats.org/officeDocument/2006/relationships/footer" Target="footer1.xml"/><Relationship Id="rId36" Type="http://schemas.openxmlformats.org/officeDocument/2006/relationships/image" Target="media/image28.tiff"/><Relationship Id="rId10" Type="http://schemas.openxmlformats.org/officeDocument/2006/relationships/image" Target="media/image3.jpeg"/><Relationship Id="rId19" Type="http://schemas.openxmlformats.org/officeDocument/2006/relationships/image" Target="media/image12.svg"/><Relationship Id="rId31" Type="http://schemas.openxmlformats.org/officeDocument/2006/relationships/image" Target="media/image23.sv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svg"/><Relationship Id="rId30" Type="http://schemas.openxmlformats.org/officeDocument/2006/relationships/image" Target="media/image22.png"/><Relationship Id="rId35" Type="http://schemas.openxmlformats.org/officeDocument/2006/relationships/image" Target="media/image27.tiff"/><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svg"/><Relationship Id="rId25" Type="http://schemas.openxmlformats.org/officeDocument/2006/relationships/image" Target="media/image18.svg"/><Relationship Id="rId33" Type="http://schemas.openxmlformats.org/officeDocument/2006/relationships/image" Target="media/image25.tiff"/><Relationship Id="rId38" Type="http://schemas.openxmlformats.org/officeDocument/2006/relationships/image" Target="media/image30.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FD9FE-6AA8-4F88-AC4E-F426275F7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1490</TotalTime>
  <Pages>1</Pages>
  <Words>11422</Words>
  <Characters>62821</Characters>
  <Application>Microsoft Office Word</Application>
  <DocSecurity>0</DocSecurity>
  <Lines>523</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Leandro Gaetano</dc:creator>
  <cp:keywords/>
  <dc:description/>
  <cp:lastModifiedBy>Leandro Gaetano</cp:lastModifiedBy>
  <cp:revision>215</cp:revision>
  <dcterms:created xsi:type="dcterms:W3CDTF">2025-08-12T16:35:00Z</dcterms:created>
  <dcterms:modified xsi:type="dcterms:W3CDTF">2026-08-18T19:01:00Z</dcterms:modified>
</cp:coreProperties>
</file>