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B4E39" w14:textId="77777777" w:rsidR="004218C0" w:rsidRDefault="004218C0" w:rsidP="004218C0">
      <w:pPr>
        <w:spacing w:line="240" w:lineRule="auto"/>
        <w:ind w:firstLine="0"/>
        <w:jc w:val="center"/>
        <w:rPr>
          <w:rFonts w:ascii="Calibri" w:hAnsi="Calibri" w:cs="Calibri"/>
          <w:b/>
          <w:bCs/>
          <w:sz w:val="28"/>
          <w:szCs w:val="28"/>
        </w:rPr>
      </w:pPr>
      <w:r w:rsidRPr="00FE13DC">
        <w:rPr>
          <w:rFonts w:ascii="Calibri" w:hAnsi="Calibri" w:cs="Calibri"/>
          <w:b/>
          <w:bCs/>
          <w:sz w:val="28"/>
          <w:szCs w:val="28"/>
        </w:rPr>
        <w:t>Relationship Between Data Bias and Model Fairness in Machine Learning</w:t>
      </w:r>
    </w:p>
    <w:p w14:paraId="33F846BF" w14:textId="77777777" w:rsidR="00300176" w:rsidRDefault="00300176" w:rsidP="00300176">
      <w:pPr>
        <w:spacing w:line="240" w:lineRule="auto"/>
        <w:ind w:firstLine="0"/>
        <w:rPr>
          <w:rFonts w:ascii="Arial" w:eastAsia="Times New Roman" w:hAnsi="Arial" w:cs="Arial"/>
          <w:kern w:val="0"/>
          <w:sz w:val="24"/>
          <w:szCs w:val="24"/>
          <w:lang w:eastAsia="en-AU"/>
          <w14:ligatures w14:val="none"/>
        </w:rPr>
      </w:pPr>
    </w:p>
    <w:p w14:paraId="72CDFEB6" w14:textId="77777777" w:rsidR="00300176" w:rsidRDefault="00300176" w:rsidP="00300176">
      <w:pPr>
        <w:spacing w:line="240" w:lineRule="auto"/>
        <w:ind w:firstLine="0"/>
        <w:rPr>
          <w:rFonts w:ascii="Arial" w:eastAsia="Times New Roman" w:hAnsi="Arial" w:cs="Arial"/>
          <w:kern w:val="0"/>
          <w:sz w:val="24"/>
          <w:szCs w:val="24"/>
          <w:lang w:eastAsia="en-AU"/>
          <w14:ligatures w14:val="none"/>
        </w:rPr>
      </w:pPr>
    </w:p>
    <w:p w14:paraId="2A5E9A32" w14:textId="77777777" w:rsidR="00300176" w:rsidRDefault="00300176" w:rsidP="00300176">
      <w:pPr>
        <w:spacing w:line="240" w:lineRule="auto"/>
        <w:ind w:firstLine="0"/>
        <w:rPr>
          <w:rFonts w:ascii="Arial" w:eastAsia="Times New Roman" w:hAnsi="Arial" w:cs="Arial"/>
          <w:kern w:val="0"/>
          <w:sz w:val="24"/>
          <w:szCs w:val="24"/>
          <w:lang w:eastAsia="en-AU"/>
          <w14:ligatures w14:val="none"/>
        </w:rPr>
      </w:pPr>
    </w:p>
    <w:p w14:paraId="4E196D3F" w14:textId="77777777" w:rsidR="00235204" w:rsidRDefault="00235204" w:rsidP="00E877B6">
      <w:pPr>
        <w:spacing w:line="240" w:lineRule="auto"/>
        <w:ind w:firstLine="0"/>
        <w:rPr>
          <w:sz w:val="20"/>
          <w:szCs w:val="20"/>
        </w:rPr>
      </w:pPr>
    </w:p>
    <w:p w14:paraId="676F9BBA" w14:textId="0D1723B5" w:rsidR="00AE0640" w:rsidRDefault="00AE0640" w:rsidP="00E877B6">
      <w:pPr>
        <w:spacing w:line="240" w:lineRule="auto"/>
        <w:ind w:firstLine="0"/>
        <w:rPr>
          <w:rFonts w:ascii="Calibri" w:eastAsia="Times New Roman" w:hAnsi="Calibri" w:cs="Calibri"/>
          <w:kern w:val="0"/>
          <w:lang w:eastAsia="zh-CN"/>
          <w14:ligatures w14:val="none"/>
        </w:rPr>
        <w:sectPr w:rsidR="00AE0640" w:rsidSect="00C54F30">
          <w:footerReference w:type="even" r:id="rId8"/>
          <w:footerReference w:type="default" r:id="rId9"/>
          <w:pgSz w:w="11906" w:h="16838"/>
          <w:pgMar w:top="1440" w:right="1440" w:bottom="1440" w:left="1440" w:header="1392" w:footer="981" w:gutter="0"/>
          <w:cols w:space="708"/>
          <w:titlePg/>
          <w:docGrid w:linePitch="360"/>
        </w:sectPr>
      </w:pPr>
    </w:p>
    <w:p w14:paraId="67AAD8E8" w14:textId="39F30F21" w:rsidR="00EC0A5C" w:rsidRPr="00D33B7A" w:rsidRDefault="00EC0A5C" w:rsidP="00EC0A5C">
      <w:pPr>
        <w:spacing w:line="240" w:lineRule="auto"/>
        <w:ind w:firstLine="0"/>
        <w:rPr>
          <w:rFonts w:ascii="Arial" w:eastAsia="Times New Roman" w:hAnsi="Arial" w:cs="Arial"/>
          <w:kern w:val="0"/>
          <w:sz w:val="24"/>
          <w:szCs w:val="24"/>
          <w:u w:val="single"/>
          <w:lang w:eastAsia="zh-CN"/>
          <w14:ligatures w14:val="none"/>
        </w:rPr>
      </w:pPr>
      <w:r w:rsidRPr="00D33B7A">
        <w:rPr>
          <w:rFonts w:ascii="Arial" w:eastAsia="Times New Roman" w:hAnsi="Arial" w:cs="Arial"/>
          <w:kern w:val="0"/>
          <w:sz w:val="24"/>
          <w:szCs w:val="24"/>
          <w:u w:val="single"/>
          <w:lang w:eastAsia="zh-CN"/>
          <w14:ligatures w14:val="none"/>
        </w:rPr>
        <w:lastRenderedPageBreak/>
        <w:t>Supplementary Table 1</w:t>
      </w:r>
    </w:p>
    <w:p w14:paraId="4B5AF41F" w14:textId="77777777" w:rsidR="00EC0A5C" w:rsidRDefault="00EC0A5C" w:rsidP="00E877B6">
      <w:pPr>
        <w:spacing w:line="240" w:lineRule="auto"/>
        <w:ind w:firstLine="0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2B269F76" w14:textId="77777777" w:rsidR="0057368C" w:rsidRPr="007C7F63" w:rsidRDefault="00A83442" w:rsidP="0057368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lang w:eastAsia="zh-CN"/>
        </w:rPr>
        <w:t xml:space="preserve">Supplementary Table 1: Details of </w:t>
      </w:r>
      <w:r w:rsidR="003033C1">
        <w:rPr>
          <w:rFonts w:ascii="Calibri" w:hAnsi="Calibri" w:cs="Calibri"/>
          <w:sz w:val="20"/>
          <w:szCs w:val="20"/>
          <w:lang w:eastAsia="zh-CN"/>
        </w:rPr>
        <w:t>22</w:t>
      </w:r>
      <w:r>
        <w:rPr>
          <w:rFonts w:ascii="Calibri" w:hAnsi="Calibri" w:cs="Calibri"/>
          <w:sz w:val="20"/>
          <w:szCs w:val="20"/>
          <w:lang w:eastAsia="zh-CN"/>
        </w:rPr>
        <w:t xml:space="preserve"> datasets used in this study</w:t>
      </w:r>
      <w:r w:rsidR="003033C1">
        <w:rPr>
          <w:rFonts w:ascii="Calibri" w:hAnsi="Calibri" w:cs="Calibri"/>
          <w:sz w:val="20"/>
          <w:szCs w:val="20"/>
          <w:lang w:eastAsia="zh-CN"/>
        </w:rPr>
        <w:t xml:space="preserve">. </w:t>
      </w:r>
      <w:r w:rsidR="0057368C">
        <w:rPr>
          <w:rFonts w:ascii="Calibri" w:hAnsi="Calibri" w:cs="Calibri"/>
          <w:sz w:val="20"/>
          <w:szCs w:val="20"/>
        </w:rPr>
        <w:t>UCI-MLR stands for the Machine Learning Repository of the University of California, Irvine.</w:t>
      </w:r>
    </w:p>
    <w:p w14:paraId="3BBECB4E" w14:textId="77777777" w:rsidR="001D2E58" w:rsidRPr="00BB2F63" w:rsidRDefault="001D2E58" w:rsidP="00E877B6">
      <w:pPr>
        <w:spacing w:line="240" w:lineRule="auto"/>
        <w:ind w:firstLine="0"/>
        <w:rPr>
          <w:rFonts w:ascii="Calibri" w:eastAsia="Times New Roman" w:hAnsi="Calibri" w:cs="Calibri"/>
          <w:kern w:val="0"/>
          <w:sz w:val="10"/>
          <w:szCs w:val="10"/>
          <w:lang w:eastAsia="zh-CN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3686"/>
        <w:gridCol w:w="633"/>
        <w:gridCol w:w="770"/>
        <w:gridCol w:w="6285"/>
        <w:gridCol w:w="663"/>
        <w:gridCol w:w="709"/>
        <w:gridCol w:w="677"/>
      </w:tblGrid>
      <w:tr w:rsidR="00316F62" w:rsidRPr="00316F62" w14:paraId="59A12E05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63867EC9" w14:textId="77777777" w:rsidR="00316F62" w:rsidRPr="00A460C0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ID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39BADE8E" w14:textId="77777777" w:rsidR="00316F62" w:rsidRPr="00A460C0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proofErr w:type="spellStart"/>
            <w:r w:rsidRPr="00A460C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Dataset_Name</w:t>
            </w:r>
            <w:proofErr w:type="spellEnd"/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50F8B8E3" w14:textId="77777777" w:rsidR="00316F62" w:rsidRPr="00A460C0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Context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70D9CB5B" w14:textId="77777777" w:rsidR="00316F62" w:rsidRPr="00A460C0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Source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6E5B5BAA" w14:textId="77777777" w:rsidR="00316F62" w:rsidRPr="00316F62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URL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41D88178" w14:textId="77777777" w:rsidR="00316F62" w:rsidRPr="00316F62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Category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29EBA40C" w14:textId="77777777" w:rsidR="00316F62" w:rsidRPr="00316F62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Instances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500136D3" w14:textId="77777777" w:rsidR="00316F62" w:rsidRPr="00316F62" w:rsidRDefault="00316F62" w:rsidP="00D02851">
            <w:pPr>
              <w:ind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Features</w:t>
            </w:r>
          </w:p>
        </w:tc>
      </w:tr>
      <w:tr w:rsidR="00316F62" w:rsidRPr="00316F62" w14:paraId="7D44C4D8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176F48D7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234A1D79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Heart Failure Prediction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D597BB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1CEC876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3914605A" w14:textId="1BB90CC1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0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https://www.kaggle.com/datasets/andrewmvd/heart-failure-clinical-data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5DC12AE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Gold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6986B7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299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30606664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13</w:t>
            </w:r>
          </w:p>
        </w:tc>
      </w:tr>
      <w:tr w:rsidR="00316F62" w:rsidRPr="00316F62" w14:paraId="347066F4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52408D5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D2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117B8B57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Lung Cancer Prediction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4B9D53A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6DA03A9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36F385EC" w14:textId="47166F13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1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https://www.kaggle.com/datasets/thedevastator/cancer-patients-and-air-pollution-a-new-link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37657FE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Gold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4BE7D013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1000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172653F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26</w:t>
            </w:r>
          </w:p>
        </w:tc>
      </w:tr>
      <w:tr w:rsidR="00316F62" w:rsidRPr="00316F62" w14:paraId="57A0FC2D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572A5CE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D3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0F3B07F3" w14:textId="0EA509FA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 xml:space="preserve">Heart Disease </w:t>
            </w:r>
            <w:r w:rsidR="007551F6"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P</w:t>
            </w: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rediction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6ACBCA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0BCF6363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2E249054" w14:textId="5942C60C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2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https://www.kaggle.com/datasets/rashadrmammadov/heart-disease-prediction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4BC1A54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EEF836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1000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259170C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16</w:t>
            </w:r>
          </w:p>
        </w:tc>
      </w:tr>
      <w:tr w:rsidR="00316F62" w:rsidRPr="00316F62" w14:paraId="010798C2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55F741C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D4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09A38407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Heart Disease 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10CC95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429630A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16D478A4" w14:textId="29A6B47B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3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https://www.kaggle.com/datasets/nezahatkk/heart-disease-data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7024F17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4510DF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303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4490C5F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36</w:t>
            </w:r>
          </w:p>
        </w:tc>
      </w:tr>
      <w:tr w:rsidR="00316F62" w:rsidRPr="00316F62" w14:paraId="5E194DB0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1B7BFFE7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D5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7F1507F3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Student-Health-Data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4DEE21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559532E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57CE7C84" w14:textId="22528D84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4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https://www.kaggle.com/datasets/ziya07/student-health-data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278BC16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3788348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1000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7F543F9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14</w:t>
            </w:r>
          </w:p>
        </w:tc>
      </w:tr>
      <w:tr w:rsidR="00316F62" w:rsidRPr="00316F62" w14:paraId="60E13720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0BC6494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D6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50F5272B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Brain Stroke 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7EC6D5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742AAE5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246E36DD" w14:textId="29342A85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5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https://www.kaggle.com/datasets/jillanisofttech/brain-stroke-dataset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333B833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0D26BBE4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4981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2202CF8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11</w:t>
            </w:r>
          </w:p>
        </w:tc>
      </w:tr>
      <w:tr w:rsidR="00316F62" w:rsidRPr="00316F62" w14:paraId="0B788A97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3B0CBDD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D7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72DB9434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Loan-Approval-Prediction-Dataset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6CD18A7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3DB9257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02DFD972" w14:textId="0A0B9882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6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https://www.kaggle.com/datasets/architsharma01/loan-approval-prediction-dataset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60A5A44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4D9B5A8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4269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5BEC189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13</w:t>
            </w:r>
          </w:p>
        </w:tc>
      </w:tr>
      <w:tr w:rsidR="00316F62" w:rsidRPr="00316F62" w14:paraId="492EAF3F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2A6970A3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D8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2A12F662" w14:textId="7CA129F6" w:rsidR="00316F62" w:rsidRPr="00A460C0" w:rsidRDefault="007551F6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Parkinson's</w:t>
            </w:r>
            <w:r w:rsidR="00316F62"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 xml:space="preserve"> Dataset with replicated acoustic features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3482C6E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181623D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UCI_MLR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246A2D0D" w14:textId="56A6D2E7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7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https://archive.ics.uci.edu/dataset/489/parkinson+dataset+with+replicated+acoustic+features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184F10C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---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2C449AC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240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5EF3C73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48</w:t>
            </w:r>
          </w:p>
        </w:tc>
      </w:tr>
      <w:tr w:rsidR="00316F62" w:rsidRPr="00316F62" w14:paraId="795AD180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1F05E00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D9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3F71163C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Myocardial infarction complications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706EC885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650F9684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UCI_MLR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220E3E11" w14:textId="23F973FE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8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https://archive.ics.uci.edu/dataset/579/myocardial+infarction+complications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176FCC2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---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36F87E17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1700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760A047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123</w:t>
            </w:r>
          </w:p>
        </w:tc>
      </w:tr>
      <w:tr w:rsidR="00316F62" w:rsidRPr="00316F62" w14:paraId="503EAFD4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2C240E37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D10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7E42316A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Heart Attack Prediction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4C6E9CC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4A806BA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3BAEFA2D" w14:textId="1C076D79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19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https://www.kaggle.com/datasets/juledz/heart-attack-prediction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42C06AA3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6AC7C455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1025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0CC3D7E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14</w:t>
            </w:r>
          </w:p>
        </w:tc>
      </w:tr>
      <w:tr w:rsidR="00316F62" w:rsidRPr="00316F62" w14:paraId="6EC715EF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0FEC3BF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D11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74C57EC5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Diabetes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579D381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457C984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57E9B24E" w14:textId="67890F99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0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https://www.kaggle.com/datasets/imtkaggleteam/diabetes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3B6A391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751E2B7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130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217709F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19</w:t>
            </w:r>
          </w:p>
        </w:tc>
      </w:tr>
      <w:tr w:rsidR="00316F62" w:rsidRPr="00316F62" w14:paraId="669F3F2F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66A168A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D12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5938F887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Home Loan Approval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79A34AC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0878982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1572AEC6" w14:textId="210E4848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1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https://www.kaggle.com/datasets/rishikeshkonapure/home-loan-approval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6BA78CC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15D0F754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614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0CAD122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13</w:t>
            </w:r>
          </w:p>
        </w:tc>
      </w:tr>
      <w:tr w:rsidR="00316F62" w:rsidRPr="00316F62" w14:paraId="4774A219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0647CB1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D13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0B45E840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Predict Liver Disease: 1700 Records 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13EBA503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52261BB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1B01003D" w14:textId="79A70D90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2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https://www.kaggle.com/datasets/rabieelkharoua/predict-liver-disease-1700-records-dataset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1072DAB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213D349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1700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4417285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11</w:t>
            </w:r>
          </w:p>
        </w:tc>
      </w:tr>
      <w:tr w:rsidR="00316F62" w:rsidRPr="00316F62" w14:paraId="7D2D8C47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607B6DE6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D14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7A340211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Coronary Artery Disease - Analysis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38404D7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15E9DCC7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47C77763" w14:textId="5F83505A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3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https://www.kaggle.com/datasets/homelysmile/datacad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4A3BFA8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7A07575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6611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06AEDBA9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53</w:t>
            </w:r>
          </w:p>
        </w:tc>
      </w:tr>
      <w:tr w:rsidR="00316F62" w:rsidRPr="00316F62" w14:paraId="056B1E90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576B6E3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D15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4F70EA1C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Skin Cancer MNIST: HAM10000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39D206B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4959874E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0AA8A4D7" w14:textId="5C1C884B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4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https://www.kaggle.com/datasets/kmader/skin-cancer-mnist-ham10000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02C875F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Gold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F63595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10015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0167C7D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</w:p>
        </w:tc>
      </w:tr>
      <w:tr w:rsidR="00316F62" w:rsidRPr="00316F62" w14:paraId="497EA443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7980336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D16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464111DA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Bank Term Deposit Predictions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4956B68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1EA54D2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468ECC61" w14:textId="64733C7B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5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https://www.kaggle.com/datasets/thedevastator/bank-term-deposit-predictions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6F4389F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0D0FC13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45211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307311C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17</w:t>
            </w:r>
          </w:p>
        </w:tc>
      </w:tr>
      <w:tr w:rsidR="00316F62" w:rsidRPr="00316F62" w14:paraId="4615E71D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1A70806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D17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68FB8028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Obesity 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13705EF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58F7FAC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3C5D78D8" w14:textId="79579169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6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https://www.kaggle.com/datasets/suleymansulak/obesity-dataset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68F1BF4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1D44B5B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1610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6FFC88B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15</w:t>
            </w:r>
          </w:p>
        </w:tc>
      </w:tr>
      <w:tr w:rsidR="00316F62" w:rsidRPr="00316F62" w14:paraId="086778E1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51502F8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D18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0C3B5E41" w14:textId="3345F6F5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Heart Disease</w:t>
            </w:r>
            <w:r w:rsidR="002320D8"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,</w:t>
            </w: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 xml:space="preserve"> Cleveland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5C9B96C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57F49F8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5E99815E" w14:textId="29C400E3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7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https://www.kaggle.com/datasets/cherngs/heart-disease-cleveland-uci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4204E63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1018C0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297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4364ADA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14</w:t>
            </w:r>
          </w:p>
        </w:tc>
      </w:tr>
      <w:tr w:rsidR="00316F62" w:rsidRPr="00316F62" w14:paraId="7F9E793D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0494F79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D19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61EB9AB2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Loan Approval Classification Dataset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269A910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12B9B440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7944A967" w14:textId="5D77D1D5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8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https://www.kaggle.com/datasets/taweilo/loan-approval-classification-data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5A23D06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2AFFB0C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45000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2E2C96B5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14</w:t>
            </w:r>
          </w:p>
        </w:tc>
      </w:tr>
      <w:tr w:rsidR="00316F62" w:rsidRPr="00316F62" w14:paraId="53014C82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7D9E110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D20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3400C4D0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Predicting Hiring Decisions in Recruitment Data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1C8B361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23A77BC8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6B44768E" w14:textId="66FBEEA3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29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https://www.kaggle.com/datasets/rabieelkharoua/predicting-hiring-decisions-in-recruitment-data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3C8509B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Bronze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56D1988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1500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41D63D7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11</w:t>
            </w:r>
          </w:p>
        </w:tc>
      </w:tr>
      <w:tr w:rsidR="00316F62" w:rsidRPr="00316F62" w14:paraId="356C8069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73E0F33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D21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17E0471A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Bank Loan Granting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12145F2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Finance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32922EAF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Kaggle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2D15C42B" w14:textId="719F428A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30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https://www.kaggle.com/datasets/atefehmirnaseri/bank-loan-granting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3713823C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Silver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0277FEC2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5000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50750C7A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14</w:t>
            </w:r>
          </w:p>
        </w:tc>
      </w:tr>
      <w:tr w:rsidR="00316F62" w:rsidRPr="00316F62" w14:paraId="45ACDF47" w14:textId="77777777" w:rsidTr="001E3AB3">
        <w:trPr>
          <w:trHeight w:val="288"/>
        </w:trPr>
        <w:tc>
          <w:tcPr>
            <w:tcW w:w="420" w:type="dxa"/>
            <w:noWrap/>
            <w:tcMar>
              <w:left w:w="28" w:type="dxa"/>
              <w:right w:w="0" w:type="dxa"/>
            </w:tcMar>
            <w:hideMark/>
          </w:tcPr>
          <w:p w14:paraId="1E870FB1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D22</w:t>
            </w:r>
          </w:p>
        </w:tc>
        <w:tc>
          <w:tcPr>
            <w:tcW w:w="3686" w:type="dxa"/>
            <w:noWrap/>
            <w:tcMar>
              <w:left w:w="28" w:type="dxa"/>
              <w:right w:w="0" w:type="dxa"/>
            </w:tcMar>
            <w:hideMark/>
          </w:tcPr>
          <w:p w14:paraId="3E71C115" w14:textId="77777777" w:rsidR="00316F62" w:rsidRPr="00A460C0" w:rsidRDefault="00316F62" w:rsidP="00316F62">
            <w:pPr>
              <w:ind w:firstLine="0"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Parkinson's Disease Classification</w:t>
            </w:r>
          </w:p>
        </w:tc>
        <w:tc>
          <w:tcPr>
            <w:tcW w:w="633" w:type="dxa"/>
            <w:noWrap/>
            <w:tcMar>
              <w:left w:w="28" w:type="dxa"/>
              <w:right w:w="0" w:type="dxa"/>
            </w:tcMar>
            <w:hideMark/>
          </w:tcPr>
          <w:p w14:paraId="2D091CEB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Disease</w:t>
            </w:r>
          </w:p>
        </w:tc>
        <w:tc>
          <w:tcPr>
            <w:tcW w:w="770" w:type="dxa"/>
            <w:noWrap/>
            <w:tcMar>
              <w:left w:w="28" w:type="dxa"/>
              <w:right w:w="0" w:type="dxa"/>
            </w:tcMar>
            <w:hideMark/>
          </w:tcPr>
          <w:p w14:paraId="51A7387D" w14:textId="77777777" w:rsidR="00316F62" w:rsidRPr="00A460C0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</w:pPr>
            <w:r w:rsidRPr="00A460C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zh-CN"/>
                <w14:ligatures w14:val="none"/>
              </w:rPr>
              <w:t>UCI_MLR</w:t>
            </w:r>
          </w:p>
        </w:tc>
        <w:tc>
          <w:tcPr>
            <w:tcW w:w="6285" w:type="dxa"/>
            <w:noWrap/>
            <w:tcMar>
              <w:left w:w="28" w:type="dxa"/>
              <w:right w:w="0" w:type="dxa"/>
            </w:tcMar>
            <w:hideMark/>
          </w:tcPr>
          <w:p w14:paraId="172EFA70" w14:textId="6E880656" w:rsidR="00316F62" w:rsidRPr="00600EC6" w:rsidRDefault="00D02851" w:rsidP="00316F62">
            <w:pPr>
              <w:ind w:firstLine="0"/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</w:pPr>
            <w:hyperlink r:id="rId31" w:history="1">
              <w:r w:rsidRPr="003155FE">
                <w:rPr>
                  <w:rStyle w:val="Hyperlink"/>
                  <w:rFonts w:ascii="Calibri" w:eastAsia="Times New Roman" w:hAnsi="Calibri" w:cs="Calibri"/>
                  <w:kern w:val="0"/>
                  <w:sz w:val="15"/>
                  <w:szCs w:val="15"/>
                  <w:lang w:eastAsia="zh-CN"/>
                  <w14:ligatures w14:val="none"/>
                </w:rPr>
                <w:t>https://archive.ics.uci.edu/dataset/470/parkinson+s+disease+classification</w:t>
              </w:r>
            </w:hyperlink>
            <w:r>
              <w:rPr>
                <w:rFonts w:ascii="Calibri" w:eastAsia="Times New Roman" w:hAnsi="Calibri" w:cs="Calibri"/>
                <w:kern w:val="0"/>
                <w:sz w:val="15"/>
                <w:szCs w:val="15"/>
                <w:lang w:eastAsia="zh-CN"/>
                <w14:ligatures w14:val="none"/>
              </w:rPr>
              <w:t xml:space="preserve"> </w:t>
            </w:r>
          </w:p>
        </w:tc>
        <w:tc>
          <w:tcPr>
            <w:tcW w:w="663" w:type="dxa"/>
            <w:noWrap/>
            <w:tcMar>
              <w:left w:w="28" w:type="dxa"/>
              <w:right w:w="0" w:type="dxa"/>
            </w:tcMar>
            <w:hideMark/>
          </w:tcPr>
          <w:p w14:paraId="004A6B2A" w14:textId="77777777" w:rsidR="00316F62" w:rsidRPr="00316F62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  <w:t>---</w:t>
            </w:r>
          </w:p>
        </w:tc>
        <w:tc>
          <w:tcPr>
            <w:tcW w:w="709" w:type="dxa"/>
            <w:noWrap/>
            <w:tcMar>
              <w:left w:w="28" w:type="dxa"/>
              <w:right w:w="0" w:type="dxa"/>
            </w:tcMar>
            <w:hideMark/>
          </w:tcPr>
          <w:p w14:paraId="41FDE0E1" w14:textId="77777777" w:rsidR="00316F62" w:rsidRPr="00316F62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  <w:t>765</w:t>
            </w:r>
          </w:p>
        </w:tc>
        <w:tc>
          <w:tcPr>
            <w:tcW w:w="677" w:type="dxa"/>
            <w:noWrap/>
            <w:tcMar>
              <w:left w:w="28" w:type="dxa"/>
              <w:right w:w="0" w:type="dxa"/>
            </w:tcMar>
            <w:hideMark/>
          </w:tcPr>
          <w:p w14:paraId="43A9018A" w14:textId="77777777" w:rsidR="00316F62" w:rsidRPr="00316F62" w:rsidRDefault="00316F62" w:rsidP="00600EC6">
            <w:pPr>
              <w:ind w:firstLine="0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  <w:r w:rsidRPr="00316F62">
              <w:rPr>
                <w:rFonts w:ascii="Calibri" w:eastAsia="Times New Roman" w:hAnsi="Calibri" w:cs="Calibri"/>
                <w:kern w:val="0"/>
                <w:sz w:val="16"/>
                <w:szCs w:val="16"/>
                <w:lang w:eastAsia="zh-CN"/>
                <w14:ligatures w14:val="none"/>
              </w:rPr>
              <w:t>755</w:t>
            </w:r>
          </w:p>
        </w:tc>
      </w:tr>
    </w:tbl>
    <w:p w14:paraId="5DF8CF07" w14:textId="77777777" w:rsidR="00453210" w:rsidRPr="00235204" w:rsidRDefault="00453210" w:rsidP="00E877B6">
      <w:pPr>
        <w:spacing w:line="240" w:lineRule="auto"/>
        <w:ind w:firstLine="0"/>
        <w:rPr>
          <w:rFonts w:ascii="Calibri" w:eastAsia="Times New Roman" w:hAnsi="Calibri" w:cs="Calibri"/>
          <w:kern w:val="0"/>
          <w:lang w:eastAsia="zh-CN"/>
          <w14:ligatures w14:val="none"/>
        </w:rPr>
      </w:pPr>
    </w:p>
    <w:sectPr w:rsidR="00453210" w:rsidRPr="00235204" w:rsidSect="00C54F30">
      <w:pgSz w:w="16838" w:h="11906" w:orient="landscape"/>
      <w:pgMar w:top="1440" w:right="1440" w:bottom="1440" w:left="1440" w:header="1389" w:footer="9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E3BE" w14:textId="77777777" w:rsidR="00FB5C04" w:rsidRDefault="00FB5C04" w:rsidP="00B30B59">
      <w:pPr>
        <w:spacing w:line="240" w:lineRule="auto"/>
      </w:pPr>
      <w:r>
        <w:separator/>
      </w:r>
    </w:p>
  </w:endnote>
  <w:endnote w:type="continuationSeparator" w:id="0">
    <w:p w14:paraId="752DC33D" w14:textId="77777777" w:rsidR="00FB5C04" w:rsidRDefault="00FB5C04" w:rsidP="00B30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059103"/>
      <w:docPartObj>
        <w:docPartGallery w:val="Page Numbers (Bottom of Page)"/>
        <w:docPartUnique/>
      </w:docPartObj>
    </w:sdtPr>
    <w:sdtEndPr/>
    <w:sdtContent>
      <w:sdt>
        <w:sdtPr>
          <w:id w:val="-1651446151"/>
          <w:docPartObj>
            <w:docPartGallery w:val="Page Numbers (Top of Page)"/>
            <w:docPartUnique/>
          </w:docPartObj>
        </w:sdtPr>
        <w:sdtEndPr/>
        <w:sdtContent>
          <w:p w14:paraId="10AC2C7E" w14:textId="77777777" w:rsidR="00192C78" w:rsidRPr="00192C78" w:rsidRDefault="00192C78" w:rsidP="00192C78">
            <w:pPr>
              <w:pStyle w:val="Footer"/>
              <w:jc w:val="right"/>
              <w:rPr>
                <w:sz w:val="12"/>
                <w:szCs w:val="12"/>
              </w:rPr>
            </w:pPr>
          </w:p>
          <w:p w14:paraId="7E049806" w14:textId="6017EB56" w:rsidR="00192C78" w:rsidRDefault="00192C78" w:rsidP="00192C78">
            <w:pPr>
              <w:pStyle w:val="Footer"/>
              <w:jc w:val="right"/>
            </w:pPr>
            <w:r w:rsidRPr="00192C78">
              <w:rPr>
                <w:rFonts w:ascii="Times New Roman" w:hAnsi="Times New Roman" w:cs="Times New Roman"/>
                <w:sz w:val="18"/>
                <w:szCs w:val="18"/>
              </w:rPr>
              <w:t xml:space="preserve">Page 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192C7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192C78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192C7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EFD7E0" w14:textId="77777777" w:rsidR="00B30B59" w:rsidRDefault="00B30B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64517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60FCBAE4" w14:textId="77777777" w:rsidR="00192C78" w:rsidRPr="00192C78" w:rsidRDefault="00192C78" w:rsidP="008F5C33">
            <w:pPr>
              <w:pStyle w:val="Footer"/>
              <w:jc w:val="right"/>
              <w:rPr>
                <w:sz w:val="12"/>
                <w:szCs w:val="12"/>
              </w:rPr>
            </w:pPr>
          </w:p>
          <w:p w14:paraId="03E6FE45" w14:textId="4CE97A5A" w:rsidR="008F5C33" w:rsidRPr="00192C78" w:rsidRDefault="008F5C33" w:rsidP="008F5C33">
            <w:pPr>
              <w:pStyle w:val="Footer"/>
              <w:jc w:val="right"/>
              <w:rPr>
                <w:sz w:val="24"/>
                <w:szCs w:val="24"/>
              </w:rPr>
            </w:pPr>
            <w:r w:rsidRPr="00192C78">
              <w:rPr>
                <w:rFonts w:ascii="Times New Roman" w:hAnsi="Times New Roman" w:cs="Times New Roman"/>
                <w:sz w:val="18"/>
                <w:szCs w:val="18"/>
              </w:rPr>
              <w:t xml:space="preserve">Page 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192C7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192C78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192C7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192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B2148B3" w14:textId="77777777" w:rsidR="00B30B59" w:rsidRDefault="00B30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182A" w14:textId="77777777" w:rsidR="00FB5C04" w:rsidRDefault="00FB5C04" w:rsidP="00B30B59">
      <w:pPr>
        <w:spacing w:line="240" w:lineRule="auto"/>
      </w:pPr>
      <w:r>
        <w:separator/>
      </w:r>
    </w:p>
  </w:footnote>
  <w:footnote w:type="continuationSeparator" w:id="0">
    <w:p w14:paraId="45C111CB" w14:textId="77777777" w:rsidR="00FB5C04" w:rsidRDefault="00FB5C04" w:rsidP="00B30B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3BA"/>
    <w:multiLevelType w:val="hybridMultilevel"/>
    <w:tmpl w:val="6A70CD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24B9D"/>
    <w:multiLevelType w:val="multilevel"/>
    <w:tmpl w:val="F972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2129E"/>
    <w:multiLevelType w:val="hybridMultilevel"/>
    <w:tmpl w:val="28D496AE"/>
    <w:lvl w:ilvl="0" w:tplc="5DACF7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D0D5D"/>
    <w:multiLevelType w:val="multilevel"/>
    <w:tmpl w:val="A518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C05DC"/>
    <w:multiLevelType w:val="multilevel"/>
    <w:tmpl w:val="068E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189044">
    <w:abstractNumId w:val="4"/>
  </w:num>
  <w:num w:numId="2" w16cid:durableId="303002467">
    <w:abstractNumId w:val="1"/>
  </w:num>
  <w:num w:numId="3" w16cid:durableId="786654385">
    <w:abstractNumId w:val="3"/>
  </w:num>
  <w:num w:numId="4" w16cid:durableId="1863397913">
    <w:abstractNumId w:val="0"/>
  </w:num>
  <w:num w:numId="5" w16cid:durableId="16235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evenAndOddHeaders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C0tLAwMbUwsjQ3M7FQ0lEKTi0uzszPAykwMqoFAEFScD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9&lt;/FontSize&gt;&lt;ReflistTitle&gt;&lt;style face=&quot;bold&quot; font=&quot;Arial&quot; size=&quot;10&quot;&gt;References&lt;/style&gt;&lt;/ReflistTitle&gt;&lt;StartingRefnum&gt;1&lt;/StartingRefnum&gt;&lt;FirstLineIndent&gt;0&lt;/FirstLineIndent&gt;&lt;HangingIndent&gt;28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s5f2wt35wvafee2e85s2eet5eaaf0ze9pe&quot;&gt;my final endnote library v12&lt;record-ids&gt;&lt;item&gt;2148&lt;/item&gt;&lt;item&gt;2313&lt;/item&gt;&lt;item&gt;2356&lt;/item&gt;&lt;item&gt;2607&lt;/item&gt;&lt;item&gt;2639&lt;/item&gt;&lt;item&gt;2640&lt;/item&gt;&lt;item&gt;2641&lt;/item&gt;&lt;item&gt;2642&lt;/item&gt;&lt;item&gt;2643&lt;/item&gt;&lt;item&gt;2645&lt;/item&gt;&lt;item&gt;2647&lt;/item&gt;&lt;item&gt;2648&lt;/item&gt;&lt;item&gt;2649&lt;/item&gt;&lt;item&gt;2652&lt;/item&gt;&lt;item&gt;2653&lt;/item&gt;&lt;item&gt;2654&lt;/item&gt;&lt;item&gt;2655&lt;/item&gt;&lt;item&gt;2656&lt;/item&gt;&lt;item&gt;2657&lt;/item&gt;&lt;item&gt;2658&lt;/item&gt;&lt;item&gt;2660&lt;/item&gt;&lt;item&gt;2661&lt;/item&gt;&lt;item&gt;2662&lt;/item&gt;&lt;/record-ids&gt;&lt;/item&gt;&lt;/Libraries&gt;"/>
  </w:docVars>
  <w:rsids>
    <w:rsidRoot w:val="0025160D"/>
    <w:rsid w:val="000105B0"/>
    <w:rsid w:val="00011972"/>
    <w:rsid w:val="000152B8"/>
    <w:rsid w:val="00016E95"/>
    <w:rsid w:val="0002521E"/>
    <w:rsid w:val="00025336"/>
    <w:rsid w:val="0002614F"/>
    <w:rsid w:val="00026DAA"/>
    <w:rsid w:val="000302AC"/>
    <w:rsid w:val="0003094A"/>
    <w:rsid w:val="00034F76"/>
    <w:rsid w:val="00036FF3"/>
    <w:rsid w:val="00045EBD"/>
    <w:rsid w:val="0004601C"/>
    <w:rsid w:val="00050BF1"/>
    <w:rsid w:val="000510FA"/>
    <w:rsid w:val="00051762"/>
    <w:rsid w:val="00051962"/>
    <w:rsid w:val="00053E8F"/>
    <w:rsid w:val="00054640"/>
    <w:rsid w:val="000602F7"/>
    <w:rsid w:val="00076E0A"/>
    <w:rsid w:val="0008125B"/>
    <w:rsid w:val="00090BFF"/>
    <w:rsid w:val="00091451"/>
    <w:rsid w:val="00093340"/>
    <w:rsid w:val="000941F1"/>
    <w:rsid w:val="000A216E"/>
    <w:rsid w:val="000A26D7"/>
    <w:rsid w:val="000A3CC2"/>
    <w:rsid w:val="000A7EE4"/>
    <w:rsid w:val="000B205D"/>
    <w:rsid w:val="000B3FD9"/>
    <w:rsid w:val="000B4AC1"/>
    <w:rsid w:val="000B772A"/>
    <w:rsid w:val="000C01DE"/>
    <w:rsid w:val="000C34A6"/>
    <w:rsid w:val="000C63BD"/>
    <w:rsid w:val="000D1779"/>
    <w:rsid w:val="000D675E"/>
    <w:rsid w:val="000E2A6C"/>
    <w:rsid w:val="000E3143"/>
    <w:rsid w:val="000E3D4D"/>
    <w:rsid w:val="000E492B"/>
    <w:rsid w:val="000E78A8"/>
    <w:rsid w:val="000F09B5"/>
    <w:rsid w:val="000F352E"/>
    <w:rsid w:val="000F3AB6"/>
    <w:rsid w:val="000F6195"/>
    <w:rsid w:val="001030B4"/>
    <w:rsid w:val="001135B6"/>
    <w:rsid w:val="001158C7"/>
    <w:rsid w:val="00116D00"/>
    <w:rsid w:val="00123C1E"/>
    <w:rsid w:val="00124BE3"/>
    <w:rsid w:val="00124FF7"/>
    <w:rsid w:val="001279DF"/>
    <w:rsid w:val="0013046B"/>
    <w:rsid w:val="00130D3D"/>
    <w:rsid w:val="00133634"/>
    <w:rsid w:val="00134F1D"/>
    <w:rsid w:val="00141756"/>
    <w:rsid w:val="00142C6B"/>
    <w:rsid w:val="001441E9"/>
    <w:rsid w:val="001538F3"/>
    <w:rsid w:val="00153D4D"/>
    <w:rsid w:val="00157639"/>
    <w:rsid w:val="00160EC3"/>
    <w:rsid w:val="001618B6"/>
    <w:rsid w:val="00163373"/>
    <w:rsid w:val="001637FB"/>
    <w:rsid w:val="0016668C"/>
    <w:rsid w:val="00166C38"/>
    <w:rsid w:val="00167E42"/>
    <w:rsid w:val="00170C9A"/>
    <w:rsid w:val="00170D52"/>
    <w:rsid w:val="00173B58"/>
    <w:rsid w:val="00173F68"/>
    <w:rsid w:val="0017428B"/>
    <w:rsid w:val="00174EA2"/>
    <w:rsid w:val="00175037"/>
    <w:rsid w:val="00176D72"/>
    <w:rsid w:val="00180173"/>
    <w:rsid w:val="00181FA0"/>
    <w:rsid w:val="00183053"/>
    <w:rsid w:val="00183D1D"/>
    <w:rsid w:val="001846FC"/>
    <w:rsid w:val="00191783"/>
    <w:rsid w:val="00192C78"/>
    <w:rsid w:val="00193D75"/>
    <w:rsid w:val="001952A1"/>
    <w:rsid w:val="001A0520"/>
    <w:rsid w:val="001A0AE6"/>
    <w:rsid w:val="001A246B"/>
    <w:rsid w:val="001A4497"/>
    <w:rsid w:val="001A4D07"/>
    <w:rsid w:val="001A6CE3"/>
    <w:rsid w:val="001B0023"/>
    <w:rsid w:val="001B0320"/>
    <w:rsid w:val="001B1BD9"/>
    <w:rsid w:val="001B287A"/>
    <w:rsid w:val="001B322E"/>
    <w:rsid w:val="001B3544"/>
    <w:rsid w:val="001B50E1"/>
    <w:rsid w:val="001B5948"/>
    <w:rsid w:val="001B7857"/>
    <w:rsid w:val="001C57D9"/>
    <w:rsid w:val="001D1537"/>
    <w:rsid w:val="001D2E58"/>
    <w:rsid w:val="001D3B05"/>
    <w:rsid w:val="001D3B99"/>
    <w:rsid w:val="001D3C2F"/>
    <w:rsid w:val="001D503A"/>
    <w:rsid w:val="001E3123"/>
    <w:rsid w:val="001E3AB3"/>
    <w:rsid w:val="001E7F5B"/>
    <w:rsid w:val="001F2109"/>
    <w:rsid w:val="001F214F"/>
    <w:rsid w:val="001F503C"/>
    <w:rsid w:val="001F5E7F"/>
    <w:rsid w:val="001F70A5"/>
    <w:rsid w:val="001F7185"/>
    <w:rsid w:val="001F7F09"/>
    <w:rsid w:val="00203E7C"/>
    <w:rsid w:val="00212CD9"/>
    <w:rsid w:val="00214E2F"/>
    <w:rsid w:val="00214EC6"/>
    <w:rsid w:val="002158D8"/>
    <w:rsid w:val="00216A6C"/>
    <w:rsid w:val="00226041"/>
    <w:rsid w:val="00226580"/>
    <w:rsid w:val="00227992"/>
    <w:rsid w:val="002312D0"/>
    <w:rsid w:val="00231C61"/>
    <w:rsid w:val="002320D8"/>
    <w:rsid w:val="00233203"/>
    <w:rsid w:val="002344D7"/>
    <w:rsid w:val="00235204"/>
    <w:rsid w:val="00237AE8"/>
    <w:rsid w:val="00243494"/>
    <w:rsid w:val="00245B92"/>
    <w:rsid w:val="00247D4C"/>
    <w:rsid w:val="0025160D"/>
    <w:rsid w:val="00251887"/>
    <w:rsid w:val="00253209"/>
    <w:rsid w:val="002543B4"/>
    <w:rsid w:val="00270826"/>
    <w:rsid w:val="002722A1"/>
    <w:rsid w:val="0028003B"/>
    <w:rsid w:val="00282AC7"/>
    <w:rsid w:val="0028622E"/>
    <w:rsid w:val="00286935"/>
    <w:rsid w:val="002908C6"/>
    <w:rsid w:val="002909E2"/>
    <w:rsid w:val="00294719"/>
    <w:rsid w:val="002A2E88"/>
    <w:rsid w:val="002A7723"/>
    <w:rsid w:val="002B13E2"/>
    <w:rsid w:val="002B3E4D"/>
    <w:rsid w:val="002B46F7"/>
    <w:rsid w:val="002B5A04"/>
    <w:rsid w:val="002B7533"/>
    <w:rsid w:val="002C408F"/>
    <w:rsid w:val="002C6877"/>
    <w:rsid w:val="002C6C85"/>
    <w:rsid w:val="002C6DAB"/>
    <w:rsid w:val="002D0367"/>
    <w:rsid w:val="002D1E45"/>
    <w:rsid w:val="002D3067"/>
    <w:rsid w:val="002D45C3"/>
    <w:rsid w:val="002D4C3C"/>
    <w:rsid w:val="002D5008"/>
    <w:rsid w:val="002D666F"/>
    <w:rsid w:val="002E2164"/>
    <w:rsid w:val="002E3BF3"/>
    <w:rsid w:val="002E400A"/>
    <w:rsid w:val="002E7A6F"/>
    <w:rsid w:val="002E7D83"/>
    <w:rsid w:val="002F2384"/>
    <w:rsid w:val="002F379B"/>
    <w:rsid w:val="002F37E0"/>
    <w:rsid w:val="002F3AA3"/>
    <w:rsid w:val="00300176"/>
    <w:rsid w:val="00300876"/>
    <w:rsid w:val="003030A5"/>
    <w:rsid w:val="003033C1"/>
    <w:rsid w:val="0030597B"/>
    <w:rsid w:val="00305FA3"/>
    <w:rsid w:val="003115DF"/>
    <w:rsid w:val="00313A6E"/>
    <w:rsid w:val="003142E7"/>
    <w:rsid w:val="00314BD3"/>
    <w:rsid w:val="00315B5B"/>
    <w:rsid w:val="003162C1"/>
    <w:rsid w:val="00316F62"/>
    <w:rsid w:val="00320A5B"/>
    <w:rsid w:val="00321097"/>
    <w:rsid w:val="00321350"/>
    <w:rsid w:val="003237F7"/>
    <w:rsid w:val="00324131"/>
    <w:rsid w:val="00325F11"/>
    <w:rsid w:val="003271BB"/>
    <w:rsid w:val="00327305"/>
    <w:rsid w:val="00327886"/>
    <w:rsid w:val="0032790C"/>
    <w:rsid w:val="0033048F"/>
    <w:rsid w:val="003305EA"/>
    <w:rsid w:val="00331AB4"/>
    <w:rsid w:val="003342B6"/>
    <w:rsid w:val="00334462"/>
    <w:rsid w:val="00335D3B"/>
    <w:rsid w:val="00336F92"/>
    <w:rsid w:val="00342073"/>
    <w:rsid w:val="003472A9"/>
    <w:rsid w:val="00347A16"/>
    <w:rsid w:val="00350D74"/>
    <w:rsid w:val="0035396E"/>
    <w:rsid w:val="00353F29"/>
    <w:rsid w:val="00356361"/>
    <w:rsid w:val="003569D4"/>
    <w:rsid w:val="00357FB4"/>
    <w:rsid w:val="00357FC5"/>
    <w:rsid w:val="00365C98"/>
    <w:rsid w:val="00367B91"/>
    <w:rsid w:val="003704A7"/>
    <w:rsid w:val="003756BF"/>
    <w:rsid w:val="00377203"/>
    <w:rsid w:val="00377AEA"/>
    <w:rsid w:val="0038028B"/>
    <w:rsid w:val="00380447"/>
    <w:rsid w:val="00380F99"/>
    <w:rsid w:val="00383BD4"/>
    <w:rsid w:val="003847CB"/>
    <w:rsid w:val="00384930"/>
    <w:rsid w:val="00387089"/>
    <w:rsid w:val="003872BF"/>
    <w:rsid w:val="003912F6"/>
    <w:rsid w:val="003923A9"/>
    <w:rsid w:val="0039367F"/>
    <w:rsid w:val="0039479A"/>
    <w:rsid w:val="0039486B"/>
    <w:rsid w:val="003A1B71"/>
    <w:rsid w:val="003B38AA"/>
    <w:rsid w:val="003B4AE4"/>
    <w:rsid w:val="003C554B"/>
    <w:rsid w:val="003C6427"/>
    <w:rsid w:val="003C7FDC"/>
    <w:rsid w:val="003D14E8"/>
    <w:rsid w:val="003D2488"/>
    <w:rsid w:val="003D3761"/>
    <w:rsid w:val="003D4D4F"/>
    <w:rsid w:val="003D5EBA"/>
    <w:rsid w:val="003E04C9"/>
    <w:rsid w:val="003E3B2F"/>
    <w:rsid w:val="003E3C24"/>
    <w:rsid w:val="003E458F"/>
    <w:rsid w:val="003E6E90"/>
    <w:rsid w:val="003E7328"/>
    <w:rsid w:val="003F0D43"/>
    <w:rsid w:val="003F0E3C"/>
    <w:rsid w:val="003F21CE"/>
    <w:rsid w:val="003F3D08"/>
    <w:rsid w:val="003F3FEF"/>
    <w:rsid w:val="003F52E1"/>
    <w:rsid w:val="003F7265"/>
    <w:rsid w:val="003F7E59"/>
    <w:rsid w:val="00402A7D"/>
    <w:rsid w:val="00402FEC"/>
    <w:rsid w:val="00403576"/>
    <w:rsid w:val="00407032"/>
    <w:rsid w:val="004074AD"/>
    <w:rsid w:val="00407C78"/>
    <w:rsid w:val="004106C6"/>
    <w:rsid w:val="0041126E"/>
    <w:rsid w:val="00412160"/>
    <w:rsid w:val="00414F12"/>
    <w:rsid w:val="00415798"/>
    <w:rsid w:val="00420BC8"/>
    <w:rsid w:val="004218C0"/>
    <w:rsid w:val="00423DF6"/>
    <w:rsid w:val="004250F8"/>
    <w:rsid w:val="004272B1"/>
    <w:rsid w:val="00427C90"/>
    <w:rsid w:val="00430DE4"/>
    <w:rsid w:val="0043266F"/>
    <w:rsid w:val="00435241"/>
    <w:rsid w:val="00440802"/>
    <w:rsid w:val="004409A9"/>
    <w:rsid w:val="00440C84"/>
    <w:rsid w:val="0044404B"/>
    <w:rsid w:val="00447DB5"/>
    <w:rsid w:val="00450EE7"/>
    <w:rsid w:val="00451398"/>
    <w:rsid w:val="004517AD"/>
    <w:rsid w:val="00451EE3"/>
    <w:rsid w:val="004526DD"/>
    <w:rsid w:val="00453210"/>
    <w:rsid w:val="00457B1E"/>
    <w:rsid w:val="00461CB2"/>
    <w:rsid w:val="004623BE"/>
    <w:rsid w:val="00466937"/>
    <w:rsid w:val="00466BE4"/>
    <w:rsid w:val="00466E64"/>
    <w:rsid w:val="00470DFE"/>
    <w:rsid w:val="00480F39"/>
    <w:rsid w:val="0048113F"/>
    <w:rsid w:val="0048447B"/>
    <w:rsid w:val="0048454C"/>
    <w:rsid w:val="00485561"/>
    <w:rsid w:val="0048744C"/>
    <w:rsid w:val="00487D23"/>
    <w:rsid w:val="00494CDB"/>
    <w:rsid w:val="0049553C"/>
    <w:rsid w:val="0049641D"/>
    <w:rsid w:val="00497C52"/>
    <w:rsid w:val="00497C9A"/>
    <w:rsid w:val="004A1AA1"/>
    <w:rsid w:val="004A4068"/>
    <w:rsid w:val="004A7FFD"/>
    <w:rsid w:val="004B2DDF"/>
    <w:rsid w:val="004B490A"/>
    <w:rsid w:val="004B4C1B"/>
    <w:rsid w:val="004B7A13"/>
    <w:rsid w:val="004C7672"/>
    <w:rsid w:val="004C76D1"/>
    <w:rsid w:val="004D1134"/>
    <w:rsid w:val="004D221B"/>
    <w:rsid w:val="004D6826"/>
    <w:rsid w:val="004D79BC"/>
    <w:rsid w:val="004E3785"/>
    <w:rsid w:val="004E5802"/>
    <w:rsid w:val="004E6993"/>
    <w:rsid w:val="004E755B"/>
    <w:rsid w:val="004F53BB"/>
    <w:rsid w:val="004F73FC"/>
    <w:rsid w:val="004F7940"/>
    <w:rsid w:val="0050041B"/>
    <w:rsid w:val="00502D46"/>
    <w:rsid w:val="00502D60"/>
    <w:rsid w:val="00505860"/>
    <w:rsid w:val="005113D3"/>
    <w:rsid w:val="00511D7B"/>
    <w:rsid w:val="00512909"/>
    <w:rsid w:val="00515161"/>
    <w:rsid w:val="005220CA"/>
    <w:rsid w:val="005233E0"/>
    <w:rsid w:val="00523882"/>
    <w:rsid w:val="00531F3A"/>
    <w:rsid w:val="005330E4"/>
    <w:rsid w:val="00533C19"/>
    <w:rsid w:val="00535EA3"/>
    <w:rsid w:val="005362CD"/>
    <w:rsid w:val="005404FE"/>
    <w:rsid w:val="00546078"/>
    <w:rsid w:val="005464CF"/>
    <w:rsid w:val="005465CC"/>
    <w:rsid w:val="0054713D"/>
    <w:rsid w:val="005475BE"/>
    <w:rsid w:val="00547B17"/>
    <w:rsid w:val="00552B1F"/>
    <w:rsid w:val="00556C65"/>
    <w:rsid w:val="00561476"/>
    <w:rsid w:val="005617B7"/>
    <w:rsid w:val="0056224A"/>
    <w:rsid w:val="0057273D"/>
    <w:rsid w:val="0057368C"/>
    <w:rsid w:val="00575DE1"/>
    <w:rsid w:val="00577EF8"/>
    <w:rsid w:val="005842C5"/>
    <w:rsid w:val="00586524"/>
    <w:rsid w:val="005945A7"/>
    <w:rsid w:val="005967AE"/>
    <w:rsid w:val="005976E8"/>
    <w:rsid w:val="0059780F"/>
    <w:rsid w:val="00597C3D"/>
    <w:rsid w:val="005A0293"/>
    <w:rsid w:val="005A5530"/>
    <w:rsid w:val="005A68B7"/>
    <w:rsid w:val="005A7E59"/>
    <w:rsid w:val="005B27F3"/>
    <w:rsid w:val="005B308D"/>
    <w:rsid w:val="005B78B8"/>
    <w:rsid w:val="005C00B6"/>
    <w:rsid w:val="005C1B92"/>
    <w:rsid w:val="005C3150"/>
    <w:rsid w:val="005C7F83"/>
    <w:rsid w:val="005D36DA"/>
    <w:rsid w:val="005D59D1"/>
    <w:rsid w:val="005E476D"/>
    <w:rsid w:val="005E607E"/>
    <w:rsid w:val="005E71F6"/>
    <w:rsid w:val="005F287F"/>
    <w:rsid w:val="005F2CE9"/>
    <w:rsid w:val="005F6A4B"/>
    <w:rsid w:val="005F6AB9"/>
    <w:rsid w:val="0060079F"/>
    <w:rsid w:val="006007C2"/>
    <w:rsid w:val="00600910"/>
    <w:rsid w:val="00600EC6"/>
    <w:rsid w:val="006019A3"/>
    <w:rsid w:val="00603211"/>
    <w:rsid w:val="00605869"/>
    <w:rsid w:val="00612825"/>
    <w:rsid w:val="00613164"/>
    <w:rsid w:val="00615832"/>
    <w:rsid w:val="0061688A"/>
    <w:rsid w:val="0061756C"/>
    <w:rsid w:val="00620DBB"/>
    <w:rsid w:val="006222B4"/>
    <w:rsid w:val="0062480B"/>
    <w:rsid w:val="00633CAB"/>
    <w:rsid w:val="00641FE5"/>
    <w:rsid w:val="00643924"/>
    <w:rsid w:val="006448F2"/>
    <w:rsid w:val="006474BF"/>
    <w:rsid w:val="0066390D"/>
    <w:rsid w:val="00664F4E"/>
    <w:rsid w:val="0066503C"/>
    <w:rsid w:val="006654A6"/>
    <w:rsid w:val="0066700A"/>
    <w:rsid w:val="0068797E"/>
    <w:rsid w:val="00691709"/>
    <w:rsid w:val="00693430"/>
    <w:rsid w:val="0069343D"/>
    <w:rsid w:val="00696C1D"/>
    <w:rsid w:val="006A05F9"/>
    <w:rsid w:val="006A6C3F"/>
    <w:rsid w:val="006B1A9F"/>
    <w:rsid w:val="006B2BF0"/>
    <w:rsid w:val="006B43AB"/>
    <w:rsid w:val="006B5844"/>
    <w:rsid w:val="006C5928"/>
    <w:rsid w:val="006D0D4D"/>
    <w:rsid w:val="006D3348"/>
    <w:rsid w:val="006F1E7A"/>
    <w:rsid w:val="006F5148"/>
    <w:rsid w:val="006F7104"/>
    <w:rsid w:val="00700351"/>
    <w:rsid w:val="00701746"/>
    <w:rsid w:val="00703B8A"/>
    <w:rsid w:val="007042D1"/>
    <w:rsid w:val="0070582D"/>
    <w:rsid w:val="007063BA"/>
    <w:rsid w:val="007079E2"/>
    <w:rsid w:val="00710307"/>
    <w:rsid w:val="007134D9"/>
    <w:rsid w:val="00714C00"/>
    <w:rsid w:val="00720C4D"/>
    <w:rsid w:val="00726FA3"/>
    <w:rsid w:val="00730056"/>
    <w:rsid w:val="0073459F"/>
    <w:rsid w:val="00734FB2"/>
    <w:rsid w:val="00735FBE"/>
    <w:rsid w:val="007378DB"/>
    <w:rsid w:val="00737C55"/>
    <w:rsid w:val="00742C87"/>
    <w:rsid w:val="0074608E"/>
    <w:rsid w:val="00746E18"/>
    <w:rsid w:val="007505B5"/>
    <w:rsid w:val="007551F6"/>
    <w:rsid w:val="00761022"/>
    <w:rsid w:val="007615BC"/>
    <w:rsid w:val="00761900"/>
    <w:rsid w:val="00763DCA"/>
    <w:rsid w:val="00764E2E"/>
    <w:rsid w:val="00766092"/>
    <w:rsid w:val="0076681E"/>
    <w:rsid w:val="00771802"/>
    <w:rsid w:val="0077583D"/>
    <w:rsid w:val="007776C9"/>
    <w:rsid w:val="0078018E"/>
    <w:rsid w:val="00785A16"/>
    <w:rsid w:val="00790268"/>
    <w:rsid w:val="007918DC"/>
    <w:rsid w:val="00791AD0"/>
    <w:rsid w:val="00792BBF"/>
    <w:rsid w:val="00793E12"/>
    <w:rsid w:val="00794C17"/>
    <w:rsid w:val="007A4D39"/>
    <w:rsid w:val="007A6595"/>
    <w:rsid w:val="007B1E65"/>
    <w:rsid w:val="007B3421"/>
    <w:rsid w:val="007B6385"/>
    <w:rsid w:val="007B6E72"/>
    <w:rsid w:val="007C0253"/>
    <w:rsid w:val="007C070D"/>
    <w:rsid w:val="007C24CF"/>
    <w:rsid w:val="007C2C89"/>
    <w:rsid w:val="007C5389"/>
    <w:rsid w:val="007D1569"/>
    <w:rsid w:val="007D36C1"/>
    <w:rsid w:val="007D6138"/>
    <w:rsid w:val="007D6FB3"/>
    <w:rsid w:val="007D7BDA"/>
    <w:rsid w:val="007E0C14"/>
    <w:rsid w:val="007E196B"/>
    <w:rsid w:val="007E2FB1"/>
    <w:rsid w:val="007E3522"/>
    <w:rsid w:val="007F5C22"/>
    <w:rsid w:val="007F6007"/>
    <w:rsid w:val="007F6A8C"/>
    <w:rsid w:val="00803DCA"/>
    <w:rsid w:val="00804CF4"/>
    <w:rsid w:val="008070C7"/>
    <w:rsid w:val="00807855"/>
    <w:rsid w:val="00811CEE"/>
    <w:rsid w:val="008126B7"/>
    <w:rsid w:val="008201A5"/>
    <w:rsid w:val="008215BB"/>
    <w:rsid w:val="00824610"/>
    <w:rsid w:val="00827951"/>
    <w:rsid w:val="00827A09"/>
    <w:rsid w:val="00841D15"/>
    <w:rsid w:val="00841F42"/>
    <w:rsid w:val="00845C66"/>
    <w:rsid w:val="00847BE5"/>
    <w:rsid w:val="00850338"/>
    <w:rsid w:val="00850F5C"/>
    <w:rsid w:val="00856E03"/>
    <w:rsid w:val="0085766D"/>
    <w:rsid w:val="0086014B"/>
    <w:rsid w:val="008631A9"/>
    <w:rsid w:val="008641B9"/>
    <w:rsid w:val="0086577F"/>
    <w:rsid w:val="00870C66"/>
    <w:rsid w:val="008710C4"/>
    <w:rsid w:val="00872324"/>
    <w:rsid w:val="00875A4C"/>
    <w:rsid w:val="0087610B"/>
    <w:rsid w:val="00876577"/>
    <w:rsid w:val="00881595"/>
    <w:rsid w:val="008815B6"/>
    <w:rsid w:val="0088246B"/>
    <w:rsid w:val="008947FF"/>
    <w:rsid w:val="00895F60"/>
    <w:rsid w:val="008A070A"/>
    <w:rsid w:val="008A0AF0"/>
    <w:rsid w:val="008A0D4E"/>
    <w:rsid w:val="008A1E8C"/>
    <w:rsid w:val="008A2186"/>
    <w:rsid w:val="008A2321"/>
    <w:rsid w:val="008A2A79"/>
    <w:rsid w:val="008A2B50"/>
    <w:rsid w:val="008A428E"/>
    <w:rsid w:val="008A5BC2"/>
    <w:rsid w:val="008A738F"/>
    <w:rsid w:val="008B1F67"/>
    <w:rsid w:val="008B5294"/>
    <w:rsid w:val="008B5954"/>
    <w:rsid w:val="008B5E30"/>
    <w:rsid w:val="008B72FF"/>
    <w:rsid w:val="008B7750"/>
    <w:rsid w:val="008C14E9"/>
    <w:rsid w:val="008C26E1"/>
    <w:rsid w:val="008C2838"/>
    <w:rsid w:val="008C490B"/>
    <w:rsid w:val="008C50BA"/>
    <w:rsid w:val="008C5C2E"/>
    <w:rsid w:val="008D06B6"/>
    <w:rsid w:val="008D186E"/>
    <w:rsid w:val="008D46F7"/>
    <w:rsid w:val="008D4FAC"/>
    <w:rsid w:val="008D6753"/>
    <w:rsid w:val="008E0FD9"/>
    <w:rsid w:val="008E180A"/>
    <w:rsid w:val="008E28AA"/>
    <w:rsid w:val="008E6AA2"/>
    <w:rsid w:val="008E73E1"/>
    <w:rsid w:val="008E740C"/>
    <w:rsid w:val="008F13F7"/>
    <w:rsid w:val="008F2C6B"/>
    <w:rsid w:val="008F4164"/>
    <w:rsid w:val="008F5C11"/>
    <w:rsid w:val="008F5C33"/>
    <w:rsid w:val="008F79FB"/>
    <w:rsid w:val="009003FE"/>
    <w:rsid w:val="00901420"/>
    <w:rsid w:val="00904843"/>
    <w:rsid w:val="0090584C"/>
    <w:rsid w:val="00907CC6"/>
    <w:rsid w:val="00910F07"/>
    <w:rsid w:val="0091140C"/>
    <w:rsid w:val="00911B6B"/>
    <w:rsid w:val="00912CB4"/>
    <w:rsid w:val="00915D82"/>
    <w:rsid w:val="00917160"/>
    <w:rsid w:val="00920805"/>
    <w:rsid w:val="00926FFD"/>
    <w:rsid w:val="00930461"/>
    <w:rsid w:val="00930DE2"/>
    <w:rsid w:val="00933482"/>
    <w:rsid w:val="00933CD4"/>
    <w:rsid w:val="00934BDE"/>
    <w:rsid w:val="0093534D"/>
    <w:rsid w:val="009362C4"/>
    <w:rsid w:val="00936895"/>
    <w:rsid w:val="0094066D"/>
    <w:rsid w:val="00940710"/>
    <w:rsid w:val="00943B68"/>
    <w:rsid w:val="009445BF"/>
    <w:rsid w:val="00947137"/>
    <w:rsid w:val="009474CD"/>
    <w:rsid w:val="00953545"/>
    <w:rsid w:val="009563E6"/>
    <w:rsid w:val="0095677A"/>
    <w:rsid w:val="00961011"/>
    <w:rsid w:val="00971DC5"/>
    <w:rsid w:val="0097322F"/>
    <w:rsid w:val="0097439E"/>
    <w:rsid w:val="00983016"/>
    <w:rsid w:val="00993116"/>
    <w:rsid w:val="009945F1"/>
    <w:rsid w:val="009A0C8C"/>
    <w:rsid w:val="009A0EF1"/>
    <w:rsid w:val="009A1023"/>
    <w:rsid w:val="009A3E0D"/>
    <w:rsid w:val="009A546E"/>
    <w:rsid w:val="009B1D93"/>
    <w:rsid w:val="009B2CBA"/>
    <w:rsid w:val="009B404E"/>
    <w:rsid w:val="009B4D60"/>
    <w:rsid w:val="009B4FAE"/>
    <w:rsid w:val="009B5F57"/>
    <w:rsid w:val="009C17A4"/>
    <w:rsid w:val="009C242A"/>
    <w:rsid w:val="009C3170"/>
    <w:rsid w:val="009C4545"/>
    <w:rsid w:val="009C51CC"/>
    <w:rsid w:val="009C6215"/>
    <w:rsid w:val="009D0FE3"/>
    <w:rsid w:val="009D13EB"/>
    <w:rsid w:val="009D2C59"/>
    <w:rsid w:val="009D43AE"/>
    <w:rsid w:val="009D5305"/>
    <w:rsid w:val="009D5DF0"/>
    <w:rsid w:val="009E1F64"/>
    <w:rsid w:val="009E361F"/>
    <w:rsid w:val="009E390C"/>
    <w:rsid w:val="009E4134"/>
    <w:rsid w:val="009E666A"/>
    <w:rsid w:val="009F6759"/>
    <w:rsid w:val="009F7D2D"/>
    <w:rsid w:val="00A06F15"/>
    <w:rsid w:val="00A106F4"/>
    <w:rsid w:val="00A107B7"/>
    <w:rsid w:val="00A107F9"/>
    <w:rsid w:val="00A108EC"/>
    <w:rsid w:val="00A1133B"/>
    <w:rsid w:val="00A20331"/>
    <w:rsid w:val="00A262EF"/>
    <w:rsid w:val="00A276BA"/>
    <w:rsid w:val="00A336EF"/>
    <w:rsid w:val="00A3508D"/>
    <w:rsid w:val="00A3527B"/>
    <w:rsid w:val="00A35E5D"/>
    <w:rsid w:val="00A36A4D"/>
    <w:rsid w:val="00A435A9"/>
    <w:rsid w:val="00A457C3"/>
    <w:rsid w:val="00A45C0F"/>
    <w:rsid w:val="00A460C0"/>
    <w:rsid w:val="00A46E90"/>
    <w:rsid w:val="00A4742B"/>
    <w:rsid w:val="00A52671"/>
    <w:rsid w:val="00A53019"/>
    <w:rsid w:val="00A54FBB"/>
    <w:rsid w:val="00A57BFC"/>
    <w:rsid w:val="00A57DDA"/>
    <w:rsid w:val="00A57F25"/>
    <w:rsid w:val="00A619A8"/>
    <w:rsid w:val="00A62708"/>
    <w:rsid w:val="00A6287C"/>
    <w:rsid w:val="00A65972"/>
    <w:rsid w:val="00A73310"/>
    <w:rsid w:val="00A76F33"/>
    <w:rsid w:val="00A80724"/>
    <w:rsid w:val="00A81024"/>
    <w:rsid w:val="00A8258E"/>
    <w:rsid w:val="00A83442"/>
    <w:rsid w:val="00A86789"/>
    <w:rsid w:val="00A939AF"/>
    <w:rsid w:val="00A941A0"/>
    <w:rsid w:val="00A959F1"/>
    <w:rsid w:val="00AA2856"/>
    <w:rsid w:val="00AB29FE"/>
    <w:rsid w:val="00AB38CF"/>
    <w:rsid w:val="00AB3C2E"/>
    <w:rsid w:val="00AB52D2"/>
    <w:rsid w:val="00AB62AC"/>
    <w:rsid w:val="00AB6B11"/>
    <w:rsid w:val="00AC5C68"/>
    <w:rsid w:val="00AC6082"/>
    <w:rsid w:val="00AD2AB3"/>
    <w:rsid w:val="00AD2F0E"/>
    <w:rsid w:val="00AD404B"/>
    <w:rsid w:val="00AD40F7"/>
    <w:rsid w:val="00AD5C87"/>
    <w:rsid w:val="00AD6F6B"/>
    <w:rsid w:val="00AE0640"/>
    <w:rsid w:val="00AE096A"/>
    <w:rsid w:val="00AE149A"/>
    <w:rsid w:val="00AE1791"/>
    <w:rsid w:val="00B012DD"/>
    <w:rsid w:val="00B017F2"/>
    <w:rsid w:val="00B03A91"/>
    <w:rsid w:val="00B0566F"/>
    <w:rsid w:val="00B06DFD"/>
    <w:rsid w:val="00B076E6"/>
    <w:rsid w:val="00B07874"/>
    <w:rsid w:val="00B1003B"/>
    <w:rsid w:val="00B10B17"/>
    <w:rsid w:val="00B1249E"/>
    <w:rsid w:val="00B13227"/>
    <w:rsid w:val="00B153B9"/>
    <w:rsid w:val="00B17E66"/>
    <w:rsid w:val="00B20541"/>
    <w:rsid w:val="00B20690"/>
    <w:rsid w:val="00B2098E"/>
    <w:rsid w:val="00B222C4"/>
    <w:rsid w:val="00B25AE0"/>
    <w:rsid w:val="00B26A75"/>
    <w:rsid w:val="00B26C5F"/>
    <w:rsid w:val="00B30B59"/>
    <w:rsid w:val="00B33699"/>
    <w:rsid w:val="00B3371E"/>
    <w:rsid w:val="00B3634D"/>
    <w:rsid w:val="00B3723C"/>
    <w:rsid w:val="00B4141B"/>
    <w:rsid w:val="00B452A5"/>
    <w:rsid w:val="00B458D4"/>
    <w:rsid w:val="00B46535"/>
    <w:rsid w:val="00B52B6D"/>
    <w:rsid w:val="00B54114"/>
    <w:rsid w:val="00B56C5C"/>
    <w:rsid w:val="00B604F5"/>
    <w:rsid w:val="00B6101F"/>
    <w:rsid w:val="00B63CAA"/>
    <w:rsid w:val="00B66E60"/>
    <w:rsid w:val="00B67637"/>
    <w:rsid w:val="00B71435"/>
    <w:rsid w:val="00B72D2A"/>
    <w:rsid w:val="00B73346"/>
    <w:rsid w:val="00B737D7"/>
    <w:rsid w:val="00B74279"/>
    <w:rsid w:val="00B761E7"/>
    <w:rsid w:val="00B77DE5"/>
    <w:rsid w:val="00B820B9"/>
    <w:rsid w:val="00B838E0"/>
    <w:rsid w:val="00B86749"/>
    <w:rsid w:val="00B87178"/>
    <w:rsid w:val="00B87F39"/>
    <w:rsid w:val="00B90D1D"/>
    <w:rsid w:val="00B9723A"/>
    <w:rsid w:val="00B97259"/>
    <w:rsid w:val="00B97EC5"/>
    <w:rsid w:val="00BA0782"/>
    <w:rsid w:val="00BA228C"/>
    <w:rsid w:val="00BA45F5"/>
    <w:rsid w:val="00BA498E"/>
    <w:rsid w:val="00BA528C"/>
    <w:rsid w:val="00BA5882"/>
    <w:rsid w:val="00BA58E1"/>
    <w:rsid w:val="00BB0425"/>
    <w:rsid w:val="00BB2B37"/>
    <w:rsid w:val="00BB2F63"/>
    <w:rsid w:val="00BB30A5"/>
    <w:rsid w:val="00BC1DC5"/>
    <w:rsid w:val="00BC3EDB"/>
    <w:rsid w:val="00BC5F29"/>
    <w:rsid w:val="00BD0259"/>
    <w:rsid w:val="00BD28D6"/>
    <w:rsid w:val="00BD3C87"/>
    <w:rsid w:val="00BE022D"/>
    <w:rsid w:val="00BE1190"/>
    <w:rsid w:val="00BE256A"/>
    <w:rsid w:val="00BE30DE"/>
    <w:rsid w:val="00C00795"/>
    <w:rsid w:val="00C01AEA"/>
    <w:rsid w:val="00C03703"/>
    <w:rsid w:val="00C05AAC"/>
    <w:rsid w:val="00C07AF2"/>
    <w:rsid w:val="00C11AB3"/>
    <w:rsid w:val="00C12C5E"/>
    <w:rsid w:val="00C1445A"/>
    <w:rsid w:val="00C15F28"/>
    <w:rsid w:val="00C178D3"/>
    <w:rsid w:val="00C17BE3"/>
    <w:rsid w:val="00C20019"/>
    <w:rsid w:val="00C20DF4"/>
    <w:rsid w:val="00C25918"/>
    <w:rsid w:val="00C26412"/>
    <w:rsid w:val="00C31E48"/>
    <w:rsid w:val="00C329DE"/>
    <w:rsid w:val="00C331C0"/>
    <w:rsid w:val="00C33774"/>
    <w:rsid w:val="00C33D45"/>
    <w:rsid w:val="00C350DC"/>
    <w:rsid w:val="00C45047"/>
    <w:rsid w:val="00C47635"/>
    <w:rsid w:val="00C51966"/>
    <w:rsid w:val="00C54F30"/>
    <w:rsid w:val="00C5617D"/>
    <w:rsid w:val="00C64178"/>
    <w:rsid w:val="00C64425"/>
    <w:rsid w:val="00C64511"/>
    <w:rsid w:val="00C7006C"/>
    <w:rsid w:val="00C701EA"/>
    <w:rsid w:val="00C70BE5"/>
    <w:rsid w:val="00C72772"/>
    <w:rsid w:val="00C7771E"/>
    <w:rsid w:val="00C82B63"/>
    <w:rsid w:val="00C84759"/>
    <w:rsid w:val="00C87BBD"/>
    <w:rsid w:val="00C9250F"/>
    <w:rsid w:val="00C93659"/>
    <w:rsid w:val="00C95C18"/>
    <w:rsid w:val="00C97FD0"/>
    <w:rsid w:val="00CA0E95"/>
    <w:rsid w:val="00CA47CD"/>
    <w:rsid w:val="00CB3ACB"/>
    <w:rsid w:val="00CB45A7"/>
    <w:rsid w:val="00CB588E"/>
    <w:rsid w:val="00CC210F"/>
    <w:rsid w:val="00CC2421"/>
    <w:rsid w:val="00CC32D2"/>
    <w:rsid w:val="00CC402C"/>
    <w:rsid w:val="00CC5023"/>
    <w:rsid w:val="00CC5BB5"/>
    <w:rsid w:val="00CC6DD7"/>
    <w:rsid w:val="00CD1E7E"/>
    <w:rsid w:val="00CD1F89"/>
    <w:rsid w:val="00CD2180"/>
    <w:rsid w:val="00CD222D"/>
    <w:rsid w:val="00CD28A7"/>
    <w:rsid w:val="00CD5375"/>
    <w:rsid w:val="00CD6EC4"/>
    <w:rsid w:val="00CE19E5"/>
    <w:rsid w:val="00CE2C22"/>
    <w:rsid w:val="00CE46D7"/>
    <w:rsid w:val="00CE4F18"/>
    <w:rsid w:val="00CE4F31"/>
    <w:rsid w:val="00CF09BA"/>
    <w:rsid w:val="00CF4F15"/>
    <w:rsid w:val="00CF4FA3"/>
    <w:rsid w:val="00CF5B93"/>
    <w:rsid w:val="00CF6BAF"/>
    <w:rsid w:val="00D01477"/>
    <w:rsid w:val="00D01DAE"/>
    <w:rsid w:val="00D02851"/>
    <w:rsid w:val="00D05091"/>
    <w:rsid w:val="00D051B8"/>
    <w:rsid w:val="00D067C4"/>
    <w:rsid w:val="00D07F14"/>
    <w:rsid w:val="00D12DC3"/>
    <w:rsid w:val="00D17514"/>
    <w:rsid w:val="00D27BE2"/>
    <w:rsid w:val="00D27EE0"/>
    <w:rsid w:val="00D31E11"/>
    <w:rsid w:val="00D33B7A"/>
    <w:rsid w:val="00D42FB3"/>
    <w:rsid w:val="00D44F42"/>
    <w:rsid w:val="00D4626A"/>
    <w:rsid w:val="00D50844"/>
    <w:rsid w:val="00D520E5"/>
    <w:rsid w:val="00D537B8"/>
    <w:rsid w:val="00D5391C"/>
    <w:rsid w:val="00D53C65"/>
    <w:rsid w:val="00D6126D"/>
    <w:rsid w:val="00D61546"/>
    <w:rsid w:val="00D67C18"/>
    <w:rsid w:val="00D71D70"/>
    <w:rsid w:val="00D72076"/>
    <w:rsid w:val="00D73404"/>
    <w:rsid w:val="00D7465E"/>
    <w:rsid w:val="00D76E95"/>
    <w:rsid w:val="00D80671"/>
    <w:rsid w:val="00D80914"/>
    <w:rsid w:val="00D81D7D"/>
    <w:rsid w:val="00D83076"/>
    <w:rsid w:val="00D8467F"/>
    <w:rsid w:val="00D879C5"/>
    <w:rsid w:val="00D87E0C"/>
    <w:rsid w:val="00D96BFD"/>
    <w:rsid w:val="00D97187"/>
    <w:rsid w:val="00DA0584"/>
    <w:rsid w:val="00DA2397"/>
    <w:rsid w:val="00DA3635"/>
    <w:rsid w:val="00DA5024"/>
    <w:rsid w:val="00DA526C"/>
    <w:rsid w:val="00DB1AA7"/>
    <w:rsid w:val="00DB39AE"/>
    <w:rsid w:val="00DB747C"/>
    <w:rsid w:val="00DB7F4D"/>
    <w:rsid w:val="00DC1B24"/>
    <w:rsid w:val="00DC2F13"/>
    <w:rsid w:val="00DC340C"/>
    <w:rsid w:val="00DC6A1C"/>
    <w:rsid w:val="00DD0006"/>
    <w:rsid w:val="00DD0541"/>
    <w:rsid w:val="00DD1647"/>
    <w:rsid w:val="00DD1872"/>
    <w:rsid w:val="00DD308F"/>
    <w:rsid w:val="00DD7668"/>
    <w:rsid w:val="00DE1AEB"/>
    <w:rsid w:val="00DE4FFC"/>
    <w:rsid w:val="00DE7AF6"/>
    <w:rsid w:val="00DF01A0"/>
    <w:rsid w:val="00DF4D3B"/>
    <w:rsid w:val="00DF53C6"/>
    <w:rsid w:val="00DF61DE"/>
    <w:rsid w:val="00DF6FE8"/>
    <w:rsid w:val="00DF72C8"/>
    <w:rsid w:val="00E045A6"/>
    <w:rsid w:val="00E112B2"/>
    <w:rsid w:val="00E126B1"/>
    <w:rsid w:val="00E12A78"/>
    <w:rsid w:val="00E16526"/>
    <w:rsid w:val="00E177F6"/>
    <w:rsid w:val="00E17FC2"/>
    <w:rsid w:val="00E235CC"/>
    <w:rsid w:val="00E24AFA"/>
    <w:rsid w:val="00E262EF"/>
    <w:rsid w:val="00E26892"/>
    <w:rsid w:val="00E272CD"/>
    <w:rsid w:val="00E2761D"/>
    <w:rsid w:val="00E309B2"/>
    <w:rsid w:val="00E3309A"/>
    <w:rsid w:val="00E3399D"/>
    <w:rsid w:val="00E36B98"/>
    <w:rsid w:val="00E36C48"/>
    <w:rsid w:val="00E451A5"/>
    <w:rsid w:val="00E47A16"/>
    <w:rsid w:val="00E5166D"/>
    <w:rsid w:val="00E5275C"/>
    <w:rsid w:val="00E5530D"/>
    <w:rsid w:val="00E55495"/>
    <w:rsid w:val="00E5703A"/>
    <w:rsid w:val="00E57AE6"/>
    <w:rsid w:val="00E6088A"/>
    <w:rsid w:val="00E66943"/>
    <w:rsid w:val="00E67F91"/>
    <w:rsid w:val="00E7310A"/>
    <w:rsid w:val="00E751B0"/>
    <w:rsid w:val="00E77221"/>
    <w:rsid w:val="00E81158"/>
    <w:rsid w:val="00E8152D"/>
    <w:rsid w:val="00E8400F"/>
    <w:rsid w:val="00E8550E"/>
    <w:rsid w:val="00E8682C"/>
    <w:rsid w:val="00E876A9"/>
    <w:rsid w:val="00E877B6"/>
    <w:rsid w:val="00E90A2B"/>
    <w:rsid w:val="00E915F1"/>
    <w:rsid w:val="00E9254C"/>
    <w:rsid w:val="00E92902"/>
    <w:rsid w:val="00E94EB0"/>
    <w:rsid w:val="00E9748B"/>
    <w:rsid w:val="00EA091F"/>
    <w:rsid w:val="00EA0B5F"/>
    <w:rsid w:val="00EA0F1A"/>
    <w:rsid w:val="00EA39BE"/>
    <w:rsid w:val="00EB10E2"/>
    <w:rsid w:val="00EB1684"/>
    <w:rsid w:val="00EB203A"/>
    <w:rsid w:val="00EB7702"/>
    <w:rsid w:val="00EC084B"/>
    <w:rsid w:val="00EC0A5C"/>
    <w:rsid w:val="00EC27CB"/>
    <w:rsid w:val="00EC5852"/>
    <w:rsid w:val="00EC6332"/>
    <w:rsid w:val="00ED15B4"/>
    <w:rsid w:val="00ED47DC"/>
    <w:rsid w:val="00EE0F1F"/>
    <w:rsid w:val="00EE295E"/>
    <w:rsid w:val="00EE6101"/>
    <w:rsid w:val="00EE7194"/>
    <w:rsid w:val="00EF1469"/>
    <w:rsid w:val="00EF7718"/>
    <w:rsid w:val="00F023A0"/>
    <w:rsid w:val="00F0322D"/>
    <w:rsid w:val="00F04EC6"/>
    <w:rsid w:val="00F05CDA"/>
    <w:rsid w:val="00F07D40"/>
    <w:rsid w:val="00F07E77"/>
    <w:rsid w:val="00F10946"/>
    <w:rsid w:val="00F11E1E"/>
    <w:rsid w:val="00F1547D"/>
    <w:rsid w:val="00F22705"/>
    <w:rsid w:val="00F2365B"/>
    <w:rsid w:val="00F23841"/>
    <w:rsid w:val="00F27C8E"/>
    <w:rsid w:val="00F27E1C"/>
    <w:rsid w:val="00F31E4C"/>
    <w:rsid w:val="00F32640"/>
    <w:rsid w:val="00F339F7"/>
    <w:rsid w:val="00F36146"/>
    <w:rsid w:val="00F47E03"/>
    <w:rsid w:val="00F519E7"/>
    <w:rsid w:val="00F577A3"/>
    <w:rsid w:val="00F6054C"/>
    <w:rsid w:val="00F60951"/>
    <w:rsid w:val="00F61602"/>
    <w:rsid w:val="00F616F5"/>
    <w:rsid w:val="00F64E70"/>
    <w:rsid w:val="00F6524E"/>
    <w:rsid w:val="00F71B05"/>
    <w:rsid w:val="00F74D42"/>
    <w:rsid w:val="00F917D1"/>
    <w:rsid w:val="00F91E6B"/>
    <w:rsid w:val="00F963BD"/>
    <w:rsid w:val="00FA08B1"/>
    <w:rsid w:val="00FA3E9D"/>
    <w:rsid w:val="00FA3F28"/>
    <w:rsid w:val="00FA63ED"/>
    <w:rsid w:val="00FB1BB5"/>
    <w:rsid w:val="00FB211B"/>
    <w:rsid w:val="00FB5C04"/>
    <w:rsid w:val="00FB6E5C"/>
    <w:rsid w:val="00FC0427"/>
    <w:rsid w:val="00FC141E"/>
    <w:rsid w:val="00FC25A4"/>
    <w:rsid w:val="00FC59E0"/>
    <w:rsid w:val="00FD01F7"/>
    <w:rsid w:val="00FD2F5C"/>
    <w:rsid w:val="00FD6300"/>
    <w:rsid w:val="00FD654C"/>
    <w:rsid w:val="00FD7F08"/>
    <w:rsid w:val="00FE16A4"/>
    <w:rsid w:val="00FE2E02"/>
    <w:rsid w:val="00FE340D"/>
    <w:rsid w:val="00FF0F19"/>
    <w:rsid w:val="00FF2374"/>
    <w:rsid w:val="00FF379D"/>
    <w:rsid w:val="00FF4147"/>
    <w:rsid w:val="00FF44C6"/>
    <w:rsid w:val="00FF668F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D4801"/>
  <w15:chartTrackingRefBased/>
  <w15:docId w15:val="{F69164B8-DDC9-4FA9-8BB1-F53A3339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1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6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6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6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6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51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60D"/>
    <w:pPr>
      <w:numPr>
        <w:ilvl w:val="1"/>
      </w:numPr>
      <w:spacing w:after="160"/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6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6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6650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66503C"/>
    <w:rPr>
      <w:b/>
      <w:bCs/>
    </w:rPr>
  </w:style>
  <w:style w:type="character" w:styleId="Emphasis">
    <w:name w:val="Emphasis"/>
    <w:basedOn w:val="DefaultParagraphFont"/>
    <w:uiPriority w:val="20"/>
    <w:qFormat/>
    <w:rsid w:val="0066503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0B5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B59"/>
  </w:style>
  <w:style w:type="paragraph" w:styleId="Footer">
    <w:name w:val="footer"/>
    <w:basedOn w:val="Normal"/>
    <w:link w:val="FooterChar"/>
    <w:uiPriority w:val="99"/>
    <w:unhideWhenUsed/>
    <w:rsid w:val="00B30B5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B59"/>
  </w:style>
  <w:style w:type="paragraph" w:customStyle="1" w:styleId="EndNoteBibliographyTitle">
    <w:name w:val="EndNote Bibliography Title"/>
    <w:basedOn w:val="Normal"/>
    <w:link w:val="EndNoteBibliographyTitleChar"/>
    <w:rsid w:val="00907CC6"/>
    <w:pPr>
      <w:jc w:val="center"/>
    </w:pPr>
    <w:rPr>
      <w:rFonts w:ascii="Times New Roman" w:hAnsi="Times New Roman" w:cs="Times New Roman"/>
      <w:noProof/>
      <w:sz w:val="18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7CC6"/>
    <w:rPr>
      <w:rFonts w:ascii="Times New Roman" w:hAnsi="Times New Roman" w:cs="Times New Roman"/>
      <w:noProof/>
      <w:sz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07CC6"/>
    <w:pPr>
      <w:spacing w:line="240" w:lineRule="auto"/>
    </w:pPr>
    <w:rPr>
      <w:rFonts w:ascii="Times New Roman" w:hAnsi="Times New Roman" w:cs="Times New Roman"/>
      <w:noProof/>
      <w:sz w:val="18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07CC6"/>
    <w:rPr>
      <w:rFonts w:ascii="Times New Roman" w:hAnsi="Times New Roman" w:cs="Times New Roman"/>
      <w:noProof/>
      <w:sz w:val="18"/>
      <w:lang w:val="en-US"/>
    </w:rPr>
  </w:style>
  <w:style w:type="character" w:styleId="Hyperlink">
    <w:name w:val="Hyperlink"/>
    <w:basedOn w:val="DefaultParagraphFont"/>
    <w:uiPriority w:val="99"/>
    <w:unhideWhenUsed/>
    <w:rsid w:val="000E3D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D4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C0253"/>
  </w:style>
  <w:style w:type="character" w:customStyle="1" w:styleId="katex-mathml">
    <w:name w:val="katex-mathml"/>
    <w:basedOn w:val="DefaultParagraphFont"/>
    <w:rsid w:val="003912F6"/>
  </w:style>
  <w:style w:type="character" w:customStyle="1" w:styleId="mord">
    <w:name w:val="mord"/>
    <w:basedOn w:val="DefaultParagraphFont"/>
    <w:rsid w:val="003912F6"/>
  </w:style>
  <w:style w:type="character" w:customStyle="1" w:styleId="mrel">
    <w:name w:val="mrel"/>
    <w:basedOn w:val="DefaultParagraphFont"/>
    <w:rsid w:val="003912F6"/>
  </w:style>
  <w:style w:type="character" w:styleId="PlaceholderText">
    <w:name w:val="Placeholder Text"/>
    <w:basedOn w:val="DefaultParagraphFont"/>
    <w:uiPriority w:val="99"/>
    <w:semiHidden/>
    <w:rsid w:val="00575DE1"/>
    <w:rPr>
      <w:color w:val="666666"/>
    </w:rPr>
  </w:style>
  <w:style w:type="character" w:customStyle="1" w:styleId="NormalWebChar">
    <w:name w:val="Normal (Web) Char"/>
    <w:basedOn w:val="DefaultParagraphFont"/>
    <w:link w:val="NormalWeb"/>
    <w:uiPriority w:val="99"/>
    <w:rsid w:val="0057368C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316F6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ggle.com/datasets/nezahatkk/heart-disease-data" TargetMode="External"/><Relationship Id="rId18" Type="http://schemas.openxmlformats.org/officeDocument/2006/relationships/hyperlink" Target="https://archive.ics.uci.edu/dataset/579/myocardial+infarction+complications" TargetMode="External"/><Relationship Id="rId26" Type="http://schemas.openxmlformats.org/officeDocument/2006/relationships/hyperlink" Target="https://www.kaggle.com/datasets/suleymansulak/obesity-datase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kaggle.com/datasets/rishikeshkonapure/home-loan-approva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kaggle.com/datasets/rashadrmammadov/heart-disease-prediction" TargetMode="External"/><Relationship Id="rId17" Type="http://schemas.openxmlformats.org/officeDocument/2006/relationships/hyperlink" Target="https://archive.ics.uci.edu/dataset/489/parkinson+dataset+with+replicated+acoustic+features" TargetMode="External"/><Relationship Id="rId25" Type="http://schemas.openxmlformats.org/officeDocument/2006/relationships/hyperlink" Target="https://www.kaggle.com/datasets/thedevastator/bank-term-deposit-predictions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kaggle.com/datasets/architsharma01/loan-approval-prediction-dataset" TargetMode="External"/><Relationship Id="rId20" Type="http://schemas.openxmlformats.org/officeDocument/2006/relationships/hyperlink" Target="https://www.kaggle.com/datasets/imtkaggleteam/diabetes" TargetMode="External"/><Relationship Id="rId29" Type="http://schemas.openxmlformats.org/officeDocument/2006/relationships/hyperlink" Target="https://www.kaggle.com/datasets/rabieelkharoua/predicting-hiring-decisions-in-recruitment-dat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ggle.com/datasets/thedevastator/cancer-patients-and-air-pollution-a-new-link" TargetMode="External"/><Relationship Id="rId24" Type="http://schemas.openxmlformats.org/officeDocument/2006/relationships/hyperlink" Target="https://www.kaggle.com/datasets/kmader/skin-cancer-mnist-ham1000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kaggle.com/datasets/jillanisofttech/brain-stroke-dataset" TargetMode="External"/><Relationship Id="rId23" Type="http://schemas.openxmlformats.org/officeDocument/2006/relationships/hyperlink" Target="https://www.kaggle.com/datasets/homelysmile/datacad" TargetMode="External"/><Relationship Id="rId28" Type="http://schemas.openxmlformats.org/officeDocument/2006/relationships/hyperlink" Target="https://www.kaggle.com/datasets/taweilo/loan-approval-classification-data" TargetMode="External"/><Relationship Id="rId10" Type="http://schemas.openxmlformats.org/officeDocument/2006/relationships/hyperlink" Target="https://www.kaggle.com/datasets/andrewmvd/heart-failure-clinical-data" TargetMode="External"/><Relationship Id="rId19" Type="http://schemas.openxmlformats.org/officeDocument/2006/relationships/hyperlink" Target="https://www.kaggle.com/datasets/juledz/heart-attack-prediction" TargetMode="External"/><Relationship Id="rId31" Type="http://schemas.openxmlformats.org/officeDocument/2006/relationships/hyperlink" Target="https://archive.ics.uci.edu/dataset/470/parkinson+s+disease+classification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kaggle.com/datasets/ziya07/student-health-data" TargetMode="External"/><Relationship Id="rId22" Type="http://schemas.openxmlformats.org/officeDocument/2006/relationships/hyperlink" Target="https://www.kaggle.com/datasets/rabieelkharoua/predict-liver-disease-1700-records-dataset" TargetMode="External"/><Relationship Id="rId27" Type="http://schemas.openxmlformats.org/officeDocument/2006/relationships/hyperlink" Target="https://www.kaggle.com/datasets/cherngs/heart-disease-cleveland-uci" TargetMode="External"/><Relationship Id="rId30" Type="http://schemas.openxmlformats.org/officeDocument/2006/relationships/hyperlink" Target="https://www.kaggle.com/datasets/atefehmirnaseri/bank-loan-grantin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1BA1E-B988-4A03-AA00-3ED9704941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Shahadat Uddin</dc:creator>
  <cp:keywords/>
  <dc:description/>
  <cp:lastModifiedBy>Shahadat Uddin</cp:lastModifiedBy>
  <cp:revision>18</cp:revision>
  <dcterms:created xsi:type="dcterms:W3CDTF">2025-02-26T00:28:00Z</dcterms:created>
  <dcterms:modified xsi:type="dcterms:W3CDTF">2026-06-14T12:20:00Z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8046203b-9d37-45de-bf02-d7e729ad62c1</vt:lpwstr>
  </property>
</Properties>
</file>