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950A8F" w14:textId="09DB4561" w:rsidR="00CD2BA3" w:rsidRPr="00F75B30" w:rsidRDefault="005A0205" w:rsidP="00CD2BA3">
      <w:pPr>
        <w:spacing w:line="360" w:lineRule="auto"/>
        <w:jc w:val="both"/>
        <w:rPr>
          <w:rFonts w:ascii="Arial" w:hAnsi="Arial" w:cs="Arial"/>
          <w:b/>
          <w:bCs/>
          <w:color w:val="000000" w:themeColor="text1"/>
          <w:sz w:val="20"/>
          <w:szCs w:val="20"/>
        </w:rPr>
      </w:pPr>
      <w:r w:rsidRPr="00F75B30">
        <w:rPr>
          <w:rFonts w:ascii="Arial" w:hAnsi="Arial" w:cs="Arial"/>
          <w:b/>
          <w:bCs/>
          <w:color w:val="000000" w:themeColor="text1"/>
          <w:sz w:val="20"/>
          <w:szCs w:val="20"/>
        </w:rPr>
        <w:t xml:space="preserve">Supplementary </w:t>
      </w:r>
      <w:r w:rsidR="00A729F2" w:rsidRPr="00F75B30">
        <w:rPr>
          <w:rFonts w:ascii="Arial" w:hAnsi="Arial" w:cs="Arial"/>
          <w:b/>
          <w:bCs/>
          <w:color w:val="000000" w:themeColor="text1"/>
          <w:sz w:val="20"/>
          <w:szCs w:val="20"/>
        </w:rPr>
        <w:t>M</w:t>
      </w:r>
      <w:r w:rsidRPr="00F75B30">
        <w:rPr>
          <w:rFonts w:ascii="Arial" w:hAnsi="Arial" w:cs="Arial"/>
          <w:b/>
          <w:bCs/>
          <w:color w:val="000000" w:themeColor="text1"/>
          <w:sz w:val="20"/>
          <w:szCs w:val="20"/>
        </w:rPr>
        <w:t>aterials</w:t>
      </w:r>
      <w:r w:rsidR="001A5436" w:rsidRPr="00F75B30">
        <w:rPr>
          <w:rFonts w:ascii="Arial" w:hAnsi="Arial" w:cs="Arial"/>
          <w:b/>
          <w:bCs/>
          <w:color w:val="000000" w:themeColor="text1"/>
          <w:sz w:val="20"/>
          <w:szCs w:val="20"/>
        </w:rPr>
        <w:t xml:space="preserve"> for </w:t>
      </w:r>
      <w:r w:rsidR="00CD2BA3" w:rsidRPr="00F75B30">
        <w:rPr>
          <w:rFonts w:ascii="Arial" w:hAnsi="Arial" w:cs="Arial"/>
          <w:b/>
          <w:bCs/>
          <w:color w:val="000000" w:themeColor="text1"/>
          <w:sz w:val="20"/>
          <w:szCs w:val="20"/>
        </w:rPr>
        <w:t>“</w:t>
      </w:r>
      <w:r w:rsidR="00802ECE" w:rsidRPr="00F75B30">
        <w:rPr>
          <w:rFonts w:ascii="Arial" w:hAnsi="Arial" w:cs="Arial"/>
          <w:b/>
          <w:bCs/>
          <w:color w:val="000000" w:themeColor="text1"/>
          <w:sz w:val="20"/>
          <w:szCs w:val="20"/>
        </w:rPr>
        <w:t>Personalising wearable neuroimaging for neurodivergent children through co-design with families and industry</w:t>
      </w:r>
      <w:r w:rsidR="00CD2BA3" w:rsidRPr="00F75B30">
        <w:rPr>
          <w:rFonts w:ascii="Arial" w:hAnsi="Arial" w:cs="Arial"/>
          <w:b/>
          <w:bCs/>
          <w:color w:val="000000" w:themeColor="text1"/>
          <w:sz w:val="20"/>
          <w:szCs w:val="20"/>
        </w:rPr>
        <w:t>”</w:t>
      </w:r>
    </w:p>
    <w:p w14:paraId="5BC2F613" w14:textId="77777777" w:rsidR="00CD2BA3" w:rsidRPr="00F75B30" w:rsidRDefault="00CD2BA3" w:rsidP="00CD2BA3">
      <w:pPr>
        <w:spacing w:line="360" w:lineRule="auto"/>
        <w:jc w:val="both"/>
        <w:rPr>
          <w:rFonts w:ascii="Arial" w:hAnsi="Arial" w:cs="Arial"/>
          <w:color w:val="000000" w:themeColor="text1"/>
          <w:sz w:val="20"/>
          <w:szCs w:val="20"/>
          <w:vertAlign w:val="superscript"/>
          <w:lang w:val="it-IT"/>
        </w:rPr>
      </w:pPr>
      <w:r w:rsidRPr="00F75B30">
        <w:rPr>
          <w:rFonts w:ascii="Arial" w:hAnsi="Arial" w:cs="Arial"/>
          <w:color w:val="000000" w:themeColor="text1"/>
          <w:sz w:val="20"/>
          <w:szCs w:val="20"/>
          <w:lang w:val="it-IT"/>
        </w:rPr>
        <w:t>Giulia Serino</w:t>
      </w:r>
      <w:r w:rsidRPr="00F75B30">
        <w:rPr>
          <w:rFonts w:ascii="Arial" w:hAnsi="Arial" w:cs="Arial"/>
          <w:color w:val="000000" w:themeColor="text1"/>
          <w:sz w:val="20"/>
          <w:szCs w:val="20"/>
          <w:vertAlign w:val="superscript"/>
          <w:lang w:val="it-IT"/>
        </w:rPr>
        <w:t>1</w:t>
      </w:r>
      <w:r w:rsidRPr="00F75B30">
        <w:rPr>
          <w:rFonts w:ascii="Arial" w:hAnsi="Arial" w:cs="Arial"/>
          <w:color w:val="000000" w:themeColor="text1"/>
          <w:sz w:val="20"/>
          <w:szCs w:val="20"/>
          <w:lang w:val="it-IT"/>
        </w:rPr>
        <w:t>, Samuel Powell</w:t>
      </w:r>
      <w:r w:rsidRPr="00F75B30">
        <w:rPr>
          <w:rFonts w:ascii="Arial" w:hAnsi="Arial" w:cs="Arial"/>
          <w:color w:val="000000" w:themeColor="text1"/>
          <w:sz w:val="20"/>
          <w:szCs w:val="20"/>
          <w:vertAlign w:val="superscript"/>
          <w:lang w:val="it-IT"/>
        </w:rPr>
        <w:t>2,3</w:t>
      </w:r>
      <w:r w:rsidRPr="00F75B30">
        <w:rPr>
          <w:rFonts w:ascii="Arial" w:hAnsi="Arial" w:cs="Arial"/>
          <w:color w:val="000000" w:themeColor="text1"/>
          <w:sz w:val="20"/>
          <w:szCs w:val="20"/>
          <w:lang w:val="it-IT"/>
        </w:rPr>
        <w:t>, Nadine Aburumman</w:t>
      </w:r>
      <w:r w:rsidRPr="00F75B30">
        <w:rPr>
          <w:rFonts w:ascii="Arial" w:hAnsi="Arial" w:cs="Arial"/>
          <w:color w:val="000000" w:themeColor="text1"/>
          <w:sz w:val="20"/>
          <w:szCs w:val="20"/>
          <w:vertAlign w:val="superscript"/>
          <w:lang w:val="it-IT"/>
        </w:rPr>
        <w:t>4</w:t>
      </w:r>
      <w:r w:rsidRPr="00F75B30">
        <w:rPr>
          <w:rFonts w:ascii="Arial" w:hAnsi="Arial" w:cs="Arial"/>
          <w:color w:val="000000" w:themeColor="text1"/>
          <w:sz w:val="20"/>
          <w:szCs w:val="20"/>
          <w:lang w:val="it-IT"/>
        </w:rPr>
        <w:t>, Tony Charman</w:t>
      </w:r>
      <w:r w:rsidRPr="00F75B30">
        <w:rPr>
          <w:rFonts w:ascii="Arial" w:hAnsi="Arial" w:cs="Arial"/>
          <w:color w:val="000000" w:themeColor="text1"/>
          <w:sz w:val="20"/>
          <w:szCs w:val="20"/>
          <w:vertAlign w:val="superscript"/>
          <w:lang w:val="it-IT"/>
        </w:rPr>
        <w:t>5</w:t>
      </w:r>
      <w:r w:rsidRPr="00F75B30">
        <w:rPr>
          <w:rFonts w:ascii="Arial" w:hAnsi="Arial" w:cs="Arial"/>
          <w:color w:val="000000" w:themeColor="text1"/>
          <w:sz w:val="20"/>
          <w:szCs w:val="20"/>
          <w:lang w:val="it-IT"/>
        </w:rPr>
        <w:t>, Silvia Dalvit-Menabe</w:t>
      </w:r>
      <w:r w:rsidRPr="00F75B30">
        <w:rPr>
          <w:rFonts w:ascii="Arial" w:hAnsi="Arial" w:cs="Arial"/>
          <w:color w:val="000000" w:themeColor="text1"/>
          <w:sz w:val="20"/>
          <w:szCs w:val="20"/>
          <w:vertAlign w:val="superscript"/>
          <w:lang w:val="it-IT"/>
        </w:rPr>
        <w:t>6</w:t>
      </w:r>
      <w:r w:rsidRPr="00F75B30">
        <w:rPr>
          <w:rFonts w:ascii="Arial" w:hAnsi="Arial" w:cs="Arial"/>
          <w:color w:val="000000" w:themeColor="text1"/>
          <w:sz w:val="20"/>
          <w:szCs w:val="20"/>
          <w:lang w:val="it-IT"/>
        </w:rPr>
        <w:t>, Nick, Everdell</w:t>
      </w:r>
      <w:r w:rsidRPr="00F75B30">
        <w:rPr>
          <w:rFonts w:ascii="Arial" w:hAnsi="Arial" w:cs="Arial"/>
          <w:color w:val="000000" w:themeColor="text1"/>
          <w:sz w:val="20"/>
          <w:szCs w:val="20"/>
          <w:vertAlign w:val="superscript"/>
          <w:lang w:val="it-IT"/>
        </w:rPr>
        <w:t>2,3</w:t>
      </w:r>
      <w:r w:rsidRPr="00F75B30">
        <w:rPr>
          <w:rFonts w:ascii="Arial" w:hAnsi="Arial" w:cs="Arial"/>
          <w:color w:val="000000" w:themeColor="text1"/>
          <w:sz w:val="20"/>
          <w:szCs w:val="20"/>
          <w:lang w:val="it-IT"/>
        </w:rPr>
        <w:t>, Antonia Hamilton</w:t>
      </w:r>
      <w:r w:rsidRPr="00F75B30">
        <w:rPr>
          <w:rFonts w:ascii="Arial" w:hAnsi="Arial" w:cs="Arial"/>
          <w:color w:val="000000" w:themeColor="text1"/>
          <w:sz w:val="20"/>
          <w:szCs w:val="20"/>
          <w:vertAlign w:val="superscript"/>
          <w:lang w:val="it-IT"/>
        </w:rPr>
        <w:t>7</w:t>
      </w:r>
      <w:r w:rsidRPr="00F75B30">
        <w:rPr>
          <w:rFonts w:ascii="Arial" w:hAnsi="Arial" w:cs="Arial"/>
          <w:color w:val="000000" w:themeColor="text1"/>
          <w:sz w:val="20"/>
          <w:szCs w:val="20"/>
          <w:lang w:val="it-IT"/>
        </w:rPr>
        <w:t>, Siofra Heraty</w:t>
      </w:r>
      <w:r w:rsidRPr="00F75B30">
        <w:rPr>
          <w:rFonts w:ascii="Arial" w:hAnsi="Arial" w:cs="Arial"/>
          <w:color w:val="000000" w:themeColor="text1"/>
          <w:sz w:val="20"/>
          <w:szCs w:val="20"/>
          <w:vertAlign w:val="superscript"/>
          <w:lang w:val="it-IT"/>
        </w:rPr>
        <w:t>8</w:t>
      </w:r>
      <w:r w:rsidRPr="00F75B30">
        <w:rPr>
          <w:rFonts w:ascii="Arial" w:hAnsi="Arial" w:cs="Arial"/>
          <w:color w:val="000000" w:themeColor="text1"/>
          <w:sz w:val="20"/>
          <w:szCs w:val="20"/>
          <w:lang w:val="it-IT"/>
        </w:rPr>
        <w:t>, Essi Viding</w:t>
      </w:r>
      <w:r w:rsidRPr="00F75B30">
        <w:rPr>
          <w:rFonts w:ascii="Arial" w:hAnsi="Arial" w:cs="Arial"/>
          <w:color w:val="000000" w:themeColor="text1"/>
          <w:sz w:val="20"/>
          <w:szCs w:val="20"/>
          <w:vertAlign w:val="superscript"/>
          <w:lang w:val="it-IT"/>
        </w:rPr>
        <w:t>9</w:t>
      </w:r>
      <w:r w:rsidRPr="00F75B30">
        <w:rPr>
          <w:rFonts w:ascii="Arial" w:hAnsi="Arial" w:cs="Arial"/>
          <w:color w:val="000000" w:themeColor="text1"/>
          <w:sz w:val="20"/>
          <w:szCs w:val="20"/>
          <w:lang w:val="it-IT"/>
        </w:rPr>
        <w:t>, Paola Pinti</w:t>
      </w:r>
      <w:r w:rsidRPr="00F75B30">
        <w:rPr>
          <w:rFonts w:ascii="Arial" w:hAnsi="Arial" w:cs="Arial"/>
          <w:color w:val="000000" w:themeColor="text1"/>
          <w:sz w:val="20"/>
          <w:szCs w:val="20"/>
          <w:vertAlign w:val="superscript"/>
          <w:lang w:val="it-IT"/>
        </w:rPr>
        <w:t>1</w:t>
      </w:r>
      <w:r w:rsidRPr="00F75B30">
        <w:rPr>
          <w:rFonts w:ascii="Arial" w:hAnsi="Arial" w:cs="Arial"/>
          <w:color w:val="000000" w:themeColor="text1"/>
          <w:sz w:val="20"/>
          <w:szCs w:val="20"/>
          <w:lang w:val="it-IT"/>
        </w:rPr>
        <w:t xml:space="preserve"> and Chiara Bulgarelli</w:t>
      </w:r>
      <w:r w:rsidRPr="00F75B30">
        <w:rPr>
          <w:rFonts w:ascii="Arial" w:hAnsi="Arial" w:cs="Arial"/>
          <w:color w:val="000000" w:themeColor="text1"/>
          <w:sz w:val="20"/>
          <w:szCs w:val="20"/>
          <w:vertAlign w:val="superscript"/>
          <w:lang w:val="it-IT"/>
        </w:rPr>
        <w:t>1</w:t>
      </w:r>
      <w:r w:rsidRPr="00F75B30">
        <w:rPr>
          <w:rFonts w:ascii="Arial" w:hAnsi="Arial" w:cs="Arial"/>
          <w:color w:val="000000" w:themeColor="text1"/>
          <w:sz w:val="20"/>
          <w:szCs w:val="20"/>
          <w:lang w:val="it-IT"/>
        </w:rPr>
        <w:t>*</w:t>
      </w:r>
    </w:p>
    <w:p w14:paraId="616726D8" w14:textId="77777777" w:rsidR="00CD2BA3" w:rsidRPr="00F75B30" w:rsidRDefault="00CD2BA3" w:rsidP="00CD2BA3">
      <w:pPr>
        <w:spacing w:line="360" w:lineRule="auto"/>
        <w:jc w:val="both"/>
        <w:rPr>
          <w:rFonts w:ascii="Arial" w:hAnsi="Arial" w:cs="Arial"/>
          <w:color w:val="000000" w:themeColor="text1"/>
          <w:sz w:val="20"/>
          <w:szCs w:val="20"/>
          <w:lang w:val="it-IT"/>
        </w:rPr>
      </w:pPr>
    </w:p>
    <w:p w14:paraId="45B28C1D" w14:textId="4D4A148B" w:rsidR="00E10331" w:rsidRPr="00F75B30" w:rsidRDefault="00E10331" w:rsidP="00CD2BA3">
      <w:pPr>
        <w:spacing w:line="360" w:lineRule="auto"/>
        <w:jc w:val="both"/>
        <w:rPr>
          <w:rFonts w:ascii="Arial" w:hAnsi="Arial" w:cs="Arial"/>
          <w:color w:val="000000" w:themeColor="text1"/>
          <w:sz w:val="20"/>
          <w:szCs w:val="20"/>
          <w:vertAlign w:val="superscript"/>
          <w:lang w:val="it-IT"/>
        </w:rPr>
      </w:pPr>
    </w:p>
    <w:p w14:paraId="5EF3D84E" w14:textId="35C445B2" w:rsidR="00E10331" w:rsidRPr="00F75B30" w:rsidRDefault="00E10331" w:rsidP="00E10331">
      <w:pPr>
        <w:spacing w:line="360" w:lineRule="auto"/>
        <w:jc w:val="both"/>
        <w:rPr>
          <w:rFonts w:ascii="Arial" w:hAnsi="Arial" w:cs="Arial"/>
          <w:color w:val="000000" w:themeColor="text1"/>
          <w:sz w:val="20"/>
          <w:szCs w:val="20"/>
        </w:rPr>
      </w:pPr>
      <w:r w:rsidRPr="00F75B30">
        <w:rPr>
          <w:rFonts w:ascii="Arial" w:hAnsi="Arial" w:cs="Arial"/>
          <w:color w:val="000000" w:themeColor="text1"/>
          <w:sz w:val="20"/>
          <w:szCs w:val="20"/>
          <w:vertAlign w:val="superscript"/>
        </w:rPr>
        <w:t>1</w:t>
      </w:r>
      <w:r w:rsidRPr="00F75B30">
        <w:rPr>
          <w:rFonts w:ascii="Arial" w:hAnsi="Arial" w:cs="Arial"/>
          <w:color w:val="000000" w:themeColor="text1"/>
          <w:sz w:val="20"/>
          <w:szCs w:val="20"/>
        </w:rPr>
        <w:t>Centre for Brain and Cognitive Development, Department of Psychological Sciences, Birkbeck, University of London</w:t>
      </w:r>
    </w:p>
    <w:p w14:paraId="4BBE0FF6" w14:textId="77777777" w:rsidR="00E10331" w:rsidRPr="00F75B30" w:rsidRDefault="00E10331" w:rsidP="00E10331">
      <w:pPr>
        <w:spacing w:line="360" w:lineRule="auto"/>
        <w:jc w:val="both"/>
        <w:rPr>
          <w:rFonts w:ascii="Arial" w:hAnsi="Arial" w:cs="Arial"/>
          <w:color w:val="000000" w:themeColor="text1"/>
          <w:sz w:val="20"/>
          <w:szCs w:val="20"/>
        </w:rPr>
      </w:pPr>
      <w:r w:rsidRPr="00F75B30">
        <w:rPr>
          <w:rFonts w:ascii="Arial" w:hAnsi="Arial" w:cs="Arial"/>
          <w:color w:val="000000" w:themeColor="text1"/>
          <w:sz w:val="20"/>
          <w:szCs w:val="20"/>
          <w:vertAlign w:val="superscript"/>
        </w:rPr>
        <w:t>2</w:t>
      </w:r>
      <w:r w:rsidRPr="00F75B30">
        <w:rPr>
          <w:rFonts w:ascii="Arial" w:hAnsi="Arial" w:cs="Arial"/>
          <w:color w:val="000000" w:themeColor="text1"/>
          <w:sz w:val="20"/>
          <w:szCs w:val="20"/>
        </w:rPr>
        <w:t xml:space="preserve">Gowerlabs Ltd., Stoneleigh House, </w:t>
      </w:r>
      <w:proofErr w:type="spellStart"/>
      <w:r w:rsidRPr="00F75B30">
        <w:rPr>
          <w:rFonts w:ascii="Arial" w:hAnsi="Arial" w:cs="Arial"/>
          <w:color w:val="000000" w:themeColor="text1"/>
          <w:sz w:val="20"/>
          <w:szCs w:val="20"/>
        </w:rPr>
        <w:t>Mosslea</w:t>
      </w:r>
      <w:proofErr w:type="spellEnd"/>
      <w:r w:rsidRPr="00F75B30">
        <w:rPr>
          <w:rFonts w:ascii="Arial" w:hAnsi="Arial" w:cs="Arial"/>
          <w:color w:val="000000" w:themeColor="text1"/>
          <w:sz w:val="20"/>
          <w:szCs w:val="20"/>
        </w:rPr>
        <w:t xml:space="preserve"> Road, London SE20 7BW</w:t>
      </w:r>
    </w:p>
    <w:p w14:paraId="55773239" w14:textId="77777777" w:rsidR="00E10331" w:rsidRPr="00F75B30" w:rsidRDefault="00E10331" w:rsidP="00E10331">
      <w:pPr>
        <w:spacing w:line="360" w:lineRule="auto"/>
        <w:jc w:val="both"/>
        <w:rPr>
          <w:rFonts w:ascii="Arial" w:hAnsi="Arial" w:cs="Arial"/>
          <w:color w:val="000000" w:themeColor="text1"/>
          <w:sz w:val="20"/>
          <w:szCs w:val="20"/>
        </w:rPr>
      </w:pPr>
      <w:r w:rsidRPr="00F75B30">
        <w:rPr>
          <w:rFonts w:ascii="Arial" w:hAnsi="Arial" w:cs="Arial"/>
          <w:color w:val="000000" w:themeColor="text1"/>
          <w:sz w:val="20"/>
          <w:szCs w:val="20"/>
          <w:vertAlign w:val="superscript"/>
        </w:rPr>
        <w:t>3</w:t>
      </w:r>
      <w:r w:rsidRPr="00F75B30">
        <w:rPr>
          <w:rFonts w:ascii="Arial" w:hAnsi="Arial" w:cs="Arial"/>
          <w:color w:val="000000" w:themeColor="text1"/>
          <w:sz w:val="20"/>
          <w:szCs w:val="20"/>
        </w:rPr>
        <w:t>Department of Medical Physics and Biomedical Engineering, University College London</w:t>
      </w:r>
    </w:p>
    <w:p w14:paraId="58CE9716" w14:textId="77777777" w:rsidR="00E10331" w:rsidRPr="00F75B30" w:rsidRDefault="00E10331" w:rsidP="00E10331">
      <w:pPr>
        <w:spacing w:line="360" w:lineRule="auto"/>
        <w:jc w:val="both"/>
        <w:rPr>
          <w:rFonts w:ascii="Arial" w:hAnsi="Arial" w:cs="Arial"/>
          <w:color w:val="000000" w:themeColor="text1"/>
          <w:sz w:val="20"/>
          <w:szCs w:val="20"/>
        </w:rPr>
      </w:pPr>
      <w:r w:rsidRPr="00F75B30">
        <w:rPr>
          <w:rFonts w:ascii="Arial" w:hAnsi="Arial" w:cs="Arial"/>
          <w:color w:val="000000" w:themeColor="text1"/>
          <w:sz w:val="20"/>
          <w:szCs w:val="20"/>
          <w:vertAlign w:val="superscript"/>
        </w:rPr>
        <w:t>4</w:t>
      </w:r>
      <w:r w:rsidRPr="00F75B30">
        <w:rPr>
          <w:rFonts w:ascii="Arial" w:hAnsi="Arial" w:cs="Arial"/>
          <w:color w:val="000000" w:themeColor="text1"/>
          <w:sz w:val="20"/>
          <w:szCs w:val="20"/>
        </w:rPr>
        <w:t>Department of Computer Science, Brunel University</w:t>
      </w:r>
    </w:p>
    <w:p w14:paraId="088713CB" w14:textId="77777777" w:rsidR="00E10331" w:rsidRPr="00F75B30" w:rsidRDefault="00E10331" w:rsidP="00E10331">
      <w:pPr>
        <w:spacing w:line="360" w:lineRule="auto"/>
        <w:jc w:val="both"/>
        <w:rPr>
          <w:rFonts w:ascii="Arial" w:hAnsi="Arial" w:cs="Arial"/>
          <w:color w:val="000000" w:themeColor="text1"/>
          <w:sz w:val="20"/>
          <w:szCs w:val="20"/>
        </w:rPr>
      </w:pPr>
      <w:r w:rsidRPr="00F75B30">
        <w:rPr>
          <w:rFonts w:ascii="Arial" w:hAnsi="Arial" w:cs="Arial"/>
          <w:color w:val="000000" w:themeColor="text1"/>
          <w:sz w:val="20"/>
          <w:szCs w:val="20"/>
          <w:vertAlign w:val="superscript"/>
        </w:rPr>
        <w:t xml:space="preserve">5 </w:t>
      </w:r>
      <w:r w:rsidRPr="00F75B30">
        <w:rPr>
          <w:rFonts w:ascii="Arial" w:hAnsi="Arial" w:cs="Arial"/>
          <w:color w:val="000000" w:themeColor="text1"/>
          <w:sz w:val="20"/>
          <w:szCs w:val="20"/>
        </w:rPr>
        <w:t>Department of Psychology, Institute of Psychiatry, Psychology &amp; Neuroscience, King’s College London</w:t>
      </w:r>
    </w:p>
    <w:p w14:paraId="410EFC55" w14:textId="77777777" w:rsidR="00E10331" w:rsidRPr="00F75B30" w:rsidRDefault="00E10331" w:rsidP="00E10331">
      <w:pPr>
        <w:spacing w:line="360" w:lineRule="auto"/>
        <w:jc w:val="both"/>
        <w:rPr>
          <w:rFonts w:ascii="Arial" w:hAnsi="Arial" w:cs="Arial"/>
          <w:color w:val="000000" w:themeColor="text1"/>
          <w:sz w:val="20"/>
          <w:szCs w:val="20"/>
        </w:rPr>
      </w:pPr>
      <w:r w:rsidRPr="00F75B30">
        <w:rPr>
          <w:rFonts w:ascii="Arial" w:hAnsi="Arial" w:cs="Arial"/>
          <w:color w:val="000000" w:themeColor="text1"/>
          <w:sz w:val="20"/>
          <w:szCs w:val="20"/>
          <w:vertAlign w:val="superscript"/>
        </w:rPr>
        <w:t>6</w:t>
      </w:r>
      <w:r w:rsidRPr="00F75B30">
        <w:rPr>
          <w:rFonts w:ascii="Arial" w:hAnsi="Arial" w:cs="Arial"/>
          <w:color w:val="000000" w:themeColor="text1"/>
          <w:sz w:val="20"/>
          <w:szCs w:val="20"/>
        </w:rPr>
        <w:t>BabyBrains Limited</w:t>
      </w:r>
    </w:p>
    <w:p w14:paraId="76F31B72" w14:textId="77777777" w:rsidR="00E10331" w:rsidRPr="00F75B30" w:rsidRDefault="00E10331" w:rsidP="00E10331">
      <w:pPr>
        <w:spacing w:line="360" w:lineRule="auto"/>
        <w:jc w:val="both"/>
        <w:rPr>
          <w:rFonts w:ascii="Arial" w:hAnsi="Arial" w:cs="Arial"/>
          <w:color w:val="000000" w:themeColor="text1"/>
          <w:sz w:val="20"/>
          <w:szCs w:val="20"/>
        </w:rPr>
      </w:pPr>
      <w:r w:rsidRPr="00F75B30">
        <w:rPr>
          <w:rFonts w:ascii="Arial" w:hAnsi="Arial" w:cs="Arial"/>
          <w:color w:val="000000" w:themeColor="text1"/>
          <w:sz w:val="20"/>
          <w:szCs w:val="20"/>
          <w:vertAlign w:val="superscript"/>
        </w:rPr>
        <w:t>7</w:t>
      </w:r>
      <w:r w:rsidRPr="00F75B30">
        <w:rPr>
          <w:rFonts w:ascii="Arial" w:hAnsi="Arial" w:cs="Arial"/>
          <w:color w:val="000000" w:themeColor="text1"/>
          <w:sz w:val="20"/>
          <w:szCs w:val="20"/>
        </w:rPr>
        <w:t>Institute of Cognitive Neuroscience, University College London</w:t>
      </w:r>
    </w:p>
    <w:p w14:paraId="6770EB0F" w14:textId="77777777" w:rsidR="00E10331" w:rsidRPr="00F75B30" w:rsidRDefault="00E10331" w:rsidP="00E10331">
      <w:pPr>
        <w:spacing w:line="360" w:lineRule="auto"/>
        <w:jc w:val="both"/>
        <w:rPr>
          <w:rFonts w:ascii="Arial" w:hAnsi="Arial" w:cs="Arial"/>
          <w:color w:val="000000" w:themeColor="text1"/>
          <w:sz w:val="20"/>
          <w:szCs w:val="20"/>
        </w:rPr>
      </w:pPr>
      <w:r w:rsidRPr="00F75B30">
        <w:rPr>
          <w:rFonts w:ascii="Arial" w:hAnsi="Arial" w:cs="Arial"/>
          <w:color w:val="000000" w:themeColor="text1"/>
          <w:sz w:val="20"/>
          <w:szCs w:val="20"/>
          <w:vertAlign w:val="superscript"/>
        </w:rPr>
        <w:t>8</w:t>
      </w:r>
      <w:r w:rsidRPr="00F75B30">
        <w:rPr>
          <w:rFonts w:ascii="Arial" w:hAnsi="Arial" w:cs="Arial"/>
          <w:color w:val="000000" w:themeColor="text1"/>
          <w:sz w:val="20"/>
          <w:szCs w:val="20"/>
        </w:rPr>
        <w:t>Clinical, Educational, and Health Psychology Research Department, University College London</w:t>
      </w:r>
    </w:p>
    <w:p w14:paraId="71F68805" w14:textId="77777777" w:rsidR="00E10331" w:rsidRPr="00F75B30" w:rsidRDefault="00E10331" w:rsidP="00E10331">
      <w:pPr>
        <w:spacing w:line="360" w:lineRule="auto"/>
        <w:jc w:val="both"/>
        <w:rPr>
          <w:rFonts w:ascii="Arial" w:hAnsi="Arial" w:cs="Arial"/>
          <w:color w:val="000000" w:themeColor="text1"/>
          <w:sz w:val="20"/>
          <w:szCs w:val="20"/>
        </w:rPr>
      </w:pPr>
    </w:p>
    <w:p w14:paraId="19CD2566" w14:textId="77777777" w:rsidR="00E10331" w:rsidRPr="00F75B30" w:rsidRDefault="00E10331" w:rsidP="00E10331">
      <w:pPr>
        <w:spacing w:line="360" w:lineRule="auto"/>
        <w:jc w:val="both"/>
        <w:rPr>
          <w:rFonts w:ascii="Arial" w:hAnsi="Arial" w:cs="Arial"/>
          <w:color w:val="000000" w:themeColor="text1"/>
          <w:sz w:val="20"/>
          <w:szCs w:val="20"/>
          <w:lang w:val="it-IT"/>
        </w:rPr>
      </w:pPr>
      <w:r w:rsidRPr="00F75B30">
        <w:rPr>
          <w:rFonts w:ascii="Arial" w:hAnsi="Arial" w:cs="Arial"/>
          <w:color w:val="000000" w:themeColor="text1"/>
          <w:sz w:val="20"/>
          <w:szCs w:val="20"/>
          <w:lang w:val="it-IT"/>
        </w:rPr>
        <w:t>*</w:t>
      </w:r>
      <w:proofErr w:type="spellStart"/>
      <w:r w:rsidRPr="00F75B30">
        <w:rPr>
          <w:rFonts w:ascii="Arial" w:hAnsi="Arial" w:cs="Arial"/>
          <w:color w:val="000000" w:themeColor="text1"/>
          <w:sz w:val="20"/>
          <w:szCs w:val="20"/>
          <w:lang w:val="it-IT"/>
        </w:rPr>
        <w:t>Corresponding</w:t>
      </w:r>
      <w:proofErr w:type="spellEnd"/>
      <w:r w:rsidRPr="00F75B30">
        <w:rPr>
          <w:rFonts w:ascii="Arial" w:hAnsi="Arial" w:cs="Arial"/>
          <w:color w:val="000000" w:themeColor="text1"/>
          <w:sz w:val="20"/>
          <w:szCs w:val="20"/>
          <w:lang w:val="it-IT"/>
        </w:rPr>
        <w:t xml:space="preserve"> </w:t>
      </w:r>
      <w:proofErr w:type="spellStart"/>
      <w:r w:rsidRPr="00F75B30">
        <w:rPr>
          <w:rFonts w:ascii="Arial" w:hAnsi="Arial" w:cs="Arial"/>
          <w:color w:val="000000" w:themeColor="text1"/>
          <w:sz w:val="20"/>
          <w:szCs w:val="20"/>
          <w:lang w:val="it-IT"/>
        </w:rPr>
        <w:t>author</w:t>
      </w:r>
      <w:proofErr w:type="spellEnd"/>
      <w:r w:rsidRPr="00F75B30">
        <w:rPr>
          <w:rFonts w:ascii="Arial" w:hAnsi="Arial" w:cs="Arial"/>
          <w:color w:val="000000" w:themeColor="text1"/>
          <w:sz w:val="20"/>
          <w:szCs w:val="20"/>
          <w:lang w:val="it-IT"/>
        </w:rPr>
        <w:t>: Chiara Bulgarelli, c.bulgarelli@bbk.ac.uk</w:t>
      </w:r>
    </w:p>
    <w:p w14:paraId="27663ECB" w14:textId="0CC9C73D" w:rsidR="00E53441" w:rsidRPr="00F75B30" w:rsidRDefault="00E10331" w:rsidP="00E10331">
      <w:pPr>
        <w:rPr>
          <w:rFonts w:ascii="Arial" w:hAnsi="Arial" w:cs="Arial"/>
          <w:b/>
          <w:bCs/>
          <w:color w:val="000000" w:themeColor="text1"/>
          <w:sz w:val="20"/>
          <w:szCs w:val="20"/>
          <w:lang w:val="it-IT"/>
        </w:rPr>
      </w:pPr>
      <w:r w:rsidRPr="00F75B30">
        <w:rPr>
          <w:rFonts w:ascii="Arial" w:hAnsi="Arial" w:cs="Arial"/>
          <w:b/>
          <w:bCs/>
          <w:color w:val="000000" w:themeColor="text1"/>
          <w:sz w:val="20"/>
          <w:szCs w:val="20"/>
          <w:lang w:val="it-IT"/>
        </w:rPr>
        <w:br w:type="page"/>
      </w:r>
    </w:p>
    <w:sdt>
      <w:sdtPr>
        <w:rPr>
          <w:rFonts w:ascii="Arial" w:eastAsia="Times New Roman" w:hAnsi="Arial" w:cs="Arial"/>
          <w:b w:val="0"/>
          <w:bCs w:val="0"/>
          <w:color w:val="000000" w:themeColor="text1"/>
          <w:sz w:val="20"/>
          <w:szCs w:val="20"/>
          <w:lang w:val="en-GB" w:eastAsia="en-GB"/>
        </w:rPr>
        <w:id w:val="-1543746165"/>
        <w:docPartObj>
          <w:docPartGallery w:val="Table of Contents"/>
          <w:docPartUnique/>
        </w:docPartObj>
      </w:sdtPr>
      <w:sdtEndPr>
        <w:rPr>
          <w:noProof/>
        </w:rPr>
      </w:sdtEndPr>
      <w:sdtContent>
        <w:p w14:paraId="31AAEB12" w14:textId="39C4E7D3" w:rsidR="00924B2D" w:rsidRPr="00F75B30" w:rsidRDefault="00924B2D">
          <w:pPr>
            <w:pStyle w:val="TOCHeading"/>
            <w:rPr>
              <w:rFonts w:ascii="Arial" w:hAnsi="Arial" w:cs="Arial"/>
              <w:color w:val="000000" w:themeColor="text1"/>
              <w:sz w:val="20"/>
              <w:szCs w:val="20"/>
            </w:rPr>
          </w:pPr>
          <w:r w:rsidRPr="00F75B30">
            <w:rPr>
              <w:rFonts w:ascii="Arial" w:hAnsi="Arial" w:cs="Arial"/>
              <w:color w:val="000000" w:themeColor="text1"/>
              <w:sz w:val="20"/>
              <w:szCs w:val="20"/>
            </w:rPr>
            <w:t>Table of Contents</w:t>
          </w:r>
        </w:p>
        <w:p w14:paraId="1EEDAC8F" w14:textId="77777777" w:rsidR="00D969D5" w:rsidRPr="00F75B30" w:rsidRDefault="00D969D5" w:rsidP="00D969D5">
          <w:pPr>
            <w:rPr>
              <w:rFonts w:ascii="Arial" w:hAnsi="Arial" w:cs="Arial"/>
              <w:color w:val="000000" w:themeColor="text1"/>
              <w:sz w:val="20"/>
              <w:szCs w:val="20"/>
              <w:lang w:val="en-US" w:eastAsia="en-US"/>
            </w:rPr>
          </w:pPr>
        </w:p>
        <w:p w14:paraId="5ADFCC9F" w14:textId="1CF388E0" w:rsidR="009F3601" w:rsidRPr="00F75B30" w:rsidRDefault="00924B2D">
          <w:pPr>
            <w:pStyle w:val="TOC1"/>
            <w:tabs>
              <w:tab w:val="left" w:pos="480"/>
              <w:tab w:val="right" w:leader="dot" w:pos="9016"/>
            </w:tabs>
            <w:rPr>
              <w:rFonts w:ascii="Arial" w:eastAsiaTheme="minorEastAsia" w:hAnsi="Arial" w:cs="Arial"/>
              <w:b w:val="0"/>
              <w:bCs w:val="0"/>
              <w:i w:val="0"/>
              <w:iCs w:val="0"/>
              <w:noProof/>
              <w:color w:val="000000" w:themeColor="text1"/>
              <w:kern w:val="2"/>
              <w:sz w:val="20"/>
              <w:szCs w:val="20"/>
              <w14:ligatures w14:val="standardContextual"/>
            </w:rPr>
          </w:pPr>
          <w:r w:rsidRPr="00F75B30">
            <w:rPr>
              <w:rFonts w:ascii="Arial" w:hAnsi="Arial" w:cs="Arial"/>
              <w:b w:val="0"/>
              <w:bCs w:val="0"/>
              <w:color w:val="000000" w:themeColor="text1"/>
              <w:sz w:val="20"/>
              <w:szCs w:val="20"/>
            </w:rPr>
            <w:fldChar w:fldCharType="begin"/>
          </w:r>
          <w:r w:rsidRPr="00F75B30">
            <w:rPr>
              <w:rFonts w:ascii="Arial" w:hAnsi="Arial" w:cs="Arial"/>
              <w:color w:val="000000" w:themeColor="text1"/>
              <w:sz w:val="20"/>
              <w:szCs w:val="20"/>
            </w:rPr>
            <w:instrText xml:space="preserve"> TOC \o "1-3" \h \z \u </w:instrText>
          </w:r>
          <w:r w:rsidRPr="00F75B30">
            <w:rPr>
              <w:rFonts w:ascii="Arial" w:hAnsi="Arial" w:cs="Arial"/>
              <w:b w:val="0"/>
              <w:bCs w:val="0"/>
              <w:color w:val="000000" w:themeColor="text1"/>
              <w:sz w:val="20"/>
              <w:szCs w:val="20"/>
            </w:rPr>
            <w:fldChar w:fldCharType="separate"/>
          </w:r>
          <w:hyperlink w:anchor="_Toc235817471" w:history="1">
            <w:r w:rsidR="009F3601" w:rsidRPr="00F75B30">
              <w:rPr>
                <w:rStyle w:val="Hyperlink"/>
                <w:rFonts w:ascii="Arial" w:hAnsi="Arial" w:cs="Arial"/>
                <w:noProof/>
                <w:color w:val="000000" w:themeColor="text1"/>
                <w:sz w:val="20"/>
                <w:szCs w:val="20"/>
              </w:rPr>
              <w:t>1.</w:t>
            </w:r>
            <w:r w:rsidR="009F3601" w:rsidRPr="00F75B30">
              <w:rPr>
                <w:rFonts w:ascii="Arial" w:eastAsiaTheme="minorEastAsia" w:hAnsi="Arial" w:cs="Arial"/>
                <w:b w:val="0"/>
                <w:bCs w:val="0"/>
                <w:i w:val="0"/>
                <w:iCs w:val="0"/>
                <w:noProof/>
                <w:color w:val="000000" w:themeColor="text1"/>
                <w:kern w:val="2"/>
                <w:sz w:val="20"/>
                <w:szCs w:val="20"/>
                <w14:ligatures w14:val="standardContextual"/>
              </w:rPr>
              <w:tab/>
            </w:r>
            <w:r w:rsidR="009F3601" w:rsidRPr="00F75B30">
              <w:rPr>
                <w:rStyle w:val="Hyperlink"/>
                <w:rFonts w:ascii="Arial" w:hAnsi="Arial" w:cs="Arial"/>
                <w:noProof/>
                <w:color w:val="000000" w:themeColor="text1"/>
                <w:sz w:val="20"/>
                <w:szCs w:val="20"/>
              </w:rPr>
              <w:t>Supplementary Results - Go/No-Go task performance</w:t>
            </w:r>
            <w:r w:rsidR="009F3601" w:rsidRPr="00F75B30">
              <w:rPr>
                <w:rFonts w:ascii="Arial" w:hAnsi="Arial" w:cs="Arial"/>
                <w:noProof/>
                <w:webHidden/>
                <w:color w:val="000000" w:themeColor="text1"/>
                <w:sz w:val="20"/>
                <w:szCs w:val="20"/>
              </w:rPr>
              <w:tab/>
            </w:r>
            <w:r w:rsidR="009F3601" w:rsidRPr="00F75B30">
              <w:rPr>
                <w:rFonts w:ascii="Arial" w:hAnsi="Arial" w:cs="Arial"/>
                <w:noProof/>
                <w:webHidden/>
                <w:color w:val="000000" w:themeColor="text1"/>
                <w:sz w:val="20"/>
                <w:szCs w:val="20"/>
              </w:rPr>
              <w:fldChar w:fldCharType="begin"/>
            </w:r>
            <w:r w:rsidR="009F3601" w:rsidRPr="00F75B30">
              <w:rPr>
                <w:rFonts w:ascii="Arial" w:hAnsi="Arial" w:cs="Arial"/>
                <w:noProof/>
                <w:webHidden/>
                <w:color w:val="000000" w:themeColor="text1"/>
                <w:sz w:val="20"/>
                <w:szCs w:val="20"/>
              </w:rPr>
              <w:instrText xml:space="preserve"> PAGEREF _Toc235817471 \h </w:instrText>
            </w:r>
            <w:r w:rsidR="009F3601" w:rsidRPr="00F75B30">
              <w:rPr>
                <w:rFonts w:ascii="Arial" w:hAnsi="Arial" w:cs="Arial"/>
                <w:noProof/>
                <w:webHidden/>
                <w:color w:val="000000" w:themeColor="text1"/>
                <w:sz w:val="20"/>
                <w:szCs w:val="20"/>
              </w:rPr>
            </w:r>
            <w:r w:rsidR="009F3601" w:rsidRPr="00F75B30">
              <w:rPr>
                <w:rFonts w:ascii="Arial" w:hAnsi="Arial" w:cs="Arial"/>
                <w:noProof/>
                <w:webHidden/>
                <w:color w:val="000000" w:themeColor="text1"/>
                <w:sz w:val="20"/>
                <w:szCs w:val="20"/>
              </w:rPr>
              <w:fldChar w:fldCharType="separate"/>
            </w:r>
            <w:r w:rsidR="0066093C" w:rsidRPr="00F75B30">
              <w:rPr>
                <w:rFonts w:ascii="Arial" w:hAnsi="Arial" w:cs="Arial"/>
                <w:noProof/>
                <w:webHidden/>
                <w:color w:val="000000" w:themeColor="text1"/>
                <w:sz w:val="20"/>
                <w:szCs w:val="20"/>
              </w:rPr>
              <w:t>3</w:t>
            </w:r>
            <w:r w:rsidR="009F3601" w:rsidRPr="00F75B30">
              <w:rPr>
                <w:rFonts w:ascii="Arial" w:hAnsi="Arial" w:cs="Arial"/>
                <w:noProof/>
                <w:webHidden/>
                <w:color w:val="000000" w:themeColor="text1"/>
                <w:sz w:val="20"/>
                <w:szCs w:val="20"/>
              </w:rPr>
              <w:fldChar w:fldCharType="end"/>
            </w:r>
          </w:hyperlink>
        </w:p>
        <w:p w14:paraId="56B9CA0D" w14:textId="5C0786F2" w:rsidR="009F3601" w:rsidRPr="00F75B30" w:rsidRDefault="009F3601">
          <w:pPr>
            <w:pStyle w:val="TOC1"/>
            <w:tabs>
              <w:tab w:val="left" w:pos="480"/>
              <w:tab w:val="right" w:leader="dot" w:pos="9016"/>
            </w:tabs>
            <w:rPr>
              <w:rFonts w:ascii="Arial" w:eastAsiaTheme="minorEastAsia" w:hAnsi="Arial" w:cs="Arial"/>
              <w:b w:val="0"/>
              <w:bCs w:val="0"/>
              <w:i w:val="0"/>
              <w:iCs w:val="0"/>
              <w:noProof/>
              <w:color w:val="000000" w:themeColor="text1"/>
              <w:kern w:val="2"/>
              <w:sz w:val="20"/>
              <w:szCs w:val="20"/>
              <w14:ligatures w14:val="standardContextual"/>
            </w:rPr>
          </w:pPr>
          <w:hyperlink w:anchor="_Toc235817472" w:history="1">
            <w:r w:rsidRPr="00F75B30">
              <w:rPr>
                <w:rStyle w:val="Hyperlink"/>
                <w:rFonts w:ascii="Arial" w:hAnsi="Arial" w:cs="Arial"/>
                <w:noProof/>
                <w:color w:val="000000" w:themeColor="text1"/>
                <w:sz w:val="20"/>
                <w:szCs w:val="20"/>
              </w:rPr>
              <w:t>2.</w:t>
            </w:r>
            <w:r w:rsidRPr="00F75B30">
              <w:rPr>
                <w:rFonts w:ascii="Arial" w:eastAsiaTheme="minorEastAsia" w:hAnsi="Arial" w:cs="Arial"/>
                <w:b w:val="0"/>
                <w:bCs w:val="0"/>
                <w:i w:val="0"/>
                <w:iCs w:val="0"/>
                <w:noProof/>
                <w:color w:val="000000" w:themeColor="text1"/>
                <w:kern w:val="2"/>
                <w:sz w:val="20"/>
                <w:szCs w:val="20"/>
                <w14:ligatures w14:val="standardContextual"/>
              </w:rPr>
              <w:tab/>
            </w:r>
            <w:r w:rsidRPr="00F75B30">
              <w:rPr>
                <w:rStyle w:val="Hyperlink"/>
                <w:rFonts w:ascii="Arial" w:hAnsi="Arial" w:cs="Arial"/>
                <w:noProof/>
                <w:color w:val="000000" w:themeColor="text1"/>
                <w:sz w:val="20"/>
                <w:szCs w:val="20"/>
              </w:rPr>
              <w:t>Pre-visit Likert-scale questionnaire</w:t>
            </w:r>
            <w:r w:rsidRPr="00F75B30">
              <w:rPr>
                <w:rFonts w:ascii="Arial" w:hAnsi="Arial" w:cs="Arial"/>
                <w:noProof/>
                <w:webHidden/>
                <w:color w:val="000000" w:themeColor="text1"/>
                <w:sz w:val="20"/>
                <w:szCs w:val="20"/>
              </w:rPr>
              <w:tab/>
            </w:r>
            <w:r w:rsidRPr="00F75B30">
              <w:rPr>
                <w:rFonts w:ascii="Arial" w:hAnsi="Arial" w:cs="Arial"/>
                <w:noProof/>
                <w:webHidden/>
                <w:color w:val="000000" w:themeColor="text1"/>
                <w:sz w:val="20"/>
                <w:szCs w:val="20"/>
              </w:rPr>
              <w:fldChar w:fldCharType="begin"/>
            </w:r>
            <w:r w:rsidRPr="00F75B30">
              <w:rPr>
                <w:rFonts w:ascii="Arial" w:hAnsi="Arial" w:cs="Arial"/>
                <w:noProof/>
                <w:webHidden/>
                <w:color w:val="000000" w:themeColor="text1"/>
                <w:sz w:val="20"/>
                <w:szCs w:val="20"/>
              </w:rPr>
              <w:instrText xml:space="preserve"> PAGEREF _Toc235817472 \h </w:instrText>
            </w:r>
            <w:r w:rsidRPr="00F75B30">
              <w:rPr>
                <w:rFonts w:ascii="Arial" w:hAnsi="Arial" w:cs="Arial"/>
                <w:noProof/>
                <w:webHidden/>
                <w:color w:val="000000" w:themeColor="text1"/>
                <w:sz w:val="20"/>
                <w:szCs w:val="20"/>
              </w:rPr>
            </w:r>
            <w:r w:rsidRPr="00F75B30">
              <w:rPr>
                <w:rFonts w:ascii="Arial" w:hAnsi="Arial" w:cs="Arial"/>
                <w:noProof/>
                <w:webHidden/>
                <w:color w:val="000000" w:themeColor="text1"/>
                <w:sz w:val="20"/>
                <w:szCs w:val="20"/>
              </w:rPr>
              <w:fldChar w:fldCharType="separate"/>
            </w:r>
            <w:r w:rsidR="0066093C" w:rsidRPr="00F75B30">
              <w:rPr>
                <w:rFonts w:ascii="Arial" w:hAnsi="Arial" w:cs="Arial"/>
                <w:noProof/>
                <w:webHidden/>
                <w:color w:val="000000" w:themeColor="text1"/>
                <w:sz w:val="20"/>
                <w:szCs w:val="20"/>
              </w:rPr>
              <w:t>3</w:t>
            </w:r>
            <w:r w:rsidRPr="00F75B30">
              <w:rPr>
                <w:rFonts w:ascii="Arial" w:hAnsi="Arial" w:cs="Arial"/>
                <w:noProof/>
                <w:webHidden/>
                <w:color w:val="000000" w:themeColor="text1"/>
                <w:sz w:val="20"/>
                <w:szCs w:val="20"/>
              </w:rPr>
              <w:fldChar w:fldCharType="end"/>
            </w:r>
          </w:hyperlink>
        </w:p>
        <w:p w14:paraId="308929D8" w14:textId="1327DA21" w:rsidR="009F3601" w:rsidRPr="00F75B30" w:rsidRDefault="009F3601">
          <w:pPr>
            <w:pStyle w:val="TOC1"/>
            <w:tabs>
              <w:tab w:val="left" w:pos="480"/>
              <w:tab w:val="right" w:leader="dot" w:pos="9016"/>
            </w:tabs>
            <w:rPr>
              <w:rFonts w:ascii="Arial" w:eastAsiaTheme="minorEastAsia" w:hAnsi="Arial" w:cs="Arial"/>
              <w:b w:val="0"/>
              <w:bCs w:val="0"/>
              <w:i w:val="0"/>
              <w:iCs w:val="0"/>
              <w:noProof/>
              <w:color w:val="000000" w:themeColor="text1"/>
              <w:kern w:val="2"/>
              <w:sz w:val="20"/>
              <w:szCs w:val="20"/>
              <w14:ligatures w14:val="standardContextual"/>
            </w:rPr>
          </w:pPr>
          <w:hyperlink w:anchor="_Toc235817473" w:history="1">
            <w:r w:rsidRPr="00F75B30">
              <w:rPr>
                <w:rStyle w:val="Hyperlink"/>
                <w:rFonts w:ascii="Arial" w:hAnsi="Arial" w:cs="Arial"/>
                <w:noProof/>
                <w:color w:val="000000" w:themeColor="text1"/>
                <w:sz w:val="20"/>
                <w:szCs w:val="20"/>
              </w:rPr>
              <w:t>3.</w:t>
            </w:r>
            <w:r w:rsidRPr="00F75B30">
              <w:rPr>
                <w:rFonts w:ascii="Arial" w:eastAsiaTheme="minorEastAsia" w:hAnsi="Arial" w:cs="Arial"/>
                <w:b w:val="0"/>
                <w:bCs w:val="0"/>
                <w:i w:val="0"/>
                <w:iCs w:val="0"/>
                <w:noProof/>
                <w:color w:val="000000" w:themeColor="text1"/>
                <w:kern w:val="2"/>
                <w:sz w:val="20"/>
                <w:szCs w:val="20"/>
                <w14:ligatures w14:val="standardContextual"/>
              </w:rPr>
              <w:tab/>
            </w:r>
            <w:r w:rsidRPr="00F75B30">
              <w:rPr>
                <w:rStyle w:val="Hyperlink"/>
                <w:rFonts w:ascii="Arial" w:hAnsi="Arial" w:cs="Arial"/>
                <w:noProof/>
                <w:color w:val="000000" w:themeColor="text1"/>
                <w:sz w:val="20"/>
                <w:szCs w:val="20"/>
              </w:rPr>
              <w:t>Pre-visit open-ended questions</w:t>
            </w:r>
            <w:r w:rsidRPr="00F75B30">
              <w:rPr>
                <w:rFonts w:ascii="Arial" w:hAnsi="Arial" w:cs="Arial"/>
                <w:noProof/>
                <w:webHidden/>
                <w:color w:val="000000" w:themeColor="text1"/>
                <w:sz w:val="20"/>
                <w:szCs w:val="20"/>
              </w:rPr>
              <w:tab/>
            </w:r>
            <w:r w:rsidRPr="00F75B30">
              <w:rPr>
                <w:rFonts w:ascii="Arial" w:hAnsi="Arial" w:cs="Arial"/>
                <w:noProof/>
                <w:webHidden/>
                <w:color w:val="000000" w:themeColor="text1"/>
                <w:sz w:val="20"/>
                <w:szCs w:val="20"/>
              </w:rPr>
              <w:fldChar w:fldCharType="begin"/>
            </w:r>
            <w:r w:rsidRPr="00F75B30">
              <w:rPr>
                <w:rFonts w:ascii="Arial" w:hAnsi="Arial" w:cs="Arial"/>
                <w:noProof/>
                <w:webHidden/>
                <w:color w:val="000000" w:themeColor="text1"/>
                <w:sz w:val="20"/>
                <w:szCs w:val="20"/>
              </w:rPr>
              <w:instrText xml:space="preserve"> PAGEREF _Toc235817473 \h </w:instrText>
            </w:r>
            <w:r w:rsidRPr="00F75B30">
              <w:rPr>
                <w:rFonts w:ascii="Arial" w:hAnsi="Arial" w:cs="Arial"/>
                <w:noProof/>
                <w:webHidden/>
                <w:color w:val="000000" w:themeColor="text1"/>
                <w:sz w:val="20"/>
                <w:szCs w:val="20"/>
              </w:rPr>
            </w:r>
            <w:r w:rsidRPr="00F75B30">
              <w:rPr>
                <w:rFonts w:ascii="Arial" w:hAnsi="Arial" w:cs="Arial"/>
                <w:noProof/>
                <w:webHidden/>
                <w:color w:val="000000" w:themeColor="text1"/>
                <w:sz w:val="20"/>
                <w:szCs w:val="20"/>
              </w:rPr>
              <w:fldChar w:fldCharType="separate"/>
            </w:r>
            <w:r w:rsidR="0066093C" w:rsidRPr="00F75B30">
              <w:rPr>
                <w:rFonts w:ascii="Arial" w:hAnsi="Arial" w:cs="Arial"/>
                <w:noProof/>
                <w:webHidden/>
                <w:color w:val="000000" w:themeColor="text1"/>
                <w:sz w:val="20"/>
                <w:szCs w:val="20"/>
              </w:rPr>
              <w:t>4</w:t>
            </w:r>
            <w:r w:rsidRPr="00F75B30">
              <w:rPr>
                <w:rFonts w:ascii="Arial" w:hAnsi="Arial" w:cs="Arial"/>
                <w:noProof/>
                <w:webHidden/>
                <w:color w:val="000000" w:themeColor="text1"/>
                <w:sz w:val="20"/>
                <w:szCs w:val="20"/>
              </w:rPr>
              <w:fldChar w:fldCharType="end"/>
            </w:r>
          </w:hyperlink>
        </w:p>
        <w:p w14:paraId="19170422" w14:textId="78AA6679" w:rsidR="009F3601" w:rsidRPr="00F75B30" w:rsidRDefault="0066093C">
          <w:pPr>
            <w:pStyle w:val="TOC1"/>
            <w:tabs>
              <w:tab w:val="right" w:leader="dot" w:pos="9016"/>
            </w:tabs>
            <w:rPr>
              <w:rFonts w:ascii="Arial" w:eastAsiaTheme="minorEastAsia" w:hAnsi="Arial" w:cs="Arial"/>
              <w:b w:val="0"/>
              <w:bCs w:val="0"/>
              <w:i w:val="0"/>
              <w:iCs w:val="0"/>
              <w:noProof/>
              <w:color w:val="000000" w:themeColor="text1"/>
              <w:kern w:val="2"/>
              <w:sz w:val="20"/>
              <w:szCs w:val="20"/>
              <w14:ligatures w14:val="standardContextual"/>
            </w:rPr>
          </w:pPr>
          <w:hyperlink w:anchor="_Toc235817474" w:history="1">
            <w:r w:rsidRPr="00F75B30">
              <w:rPr>
                <w:rStyle w:val="Hyperlink"/>
                <w:rFonts w:ascii="Arial" w:hAnsi="Arial" w:cs="Arial"/>
                <w:noProof/>
                <w:color w:val="000000" w:themeColor="text1"/>
                <w:sz w:val="20"/>
                <w:szCs w:val="20"/>
              </w:rPr>
              <w:t>4</w:t>
            </w:r>
            <w:r w:rsidR="009F3601" w:rsidRPr="00F75B30">
              <w:rPr>
                <w:rStyle w:val="Hyperlink"/>
                <w:rFonts w:ascii="Arial" w:hAnsi="Arial" w:cs="Arial"/>
                <w:noProof/>
                <w:color w:val="000000" w:themeColor="text1"/>
                <w:sz w:val="20"/>
                <w:szCs w:val="20"/>
              </w:rPr>
              <w:t xml:space="preserve">.  </w:t>
            </w:r>
            <w:r w:rsidRPr="00F75B30">
              <w:rPr>
                <w:rStyle w:val="Hyperlink"/>
                <w:rFonts w:ascii="Arial" w:hAnsi="Arial" w:cs="Arial"/>
                <w:noProof/>
                <w:color w:val="000000" w:themeColor="text1"/>
                <w:sz w:val="20"/>
                <w:szCs w:val="20"/>
              </w:rPr>
              <w:t xml:space="preserve">   </w:t>
            </w:r>
            <w:r w:rsidR="009F3601" w:rsidRPr="00F75B30">
              <w:rPr>
                <w:rStyle w:val="Hyperlink"/>
                <w:rFonts w:ascii="Arial" w:hAnsi="Arial" w:cs="Arial"/>
                <w:noProof/>
                <w:color w:val="000000" w:themeColor="text1"/>
                <w:sz w:val="20"/>
                <w:szCs w:val="20"/>
              </w:rPr>
              <w:t>Post-visit Likert-scale questionnaire</w:t>
            </w:r>
            <w:r w:rsidR="009F3601" w:rsidRPr="00F75B30">
              <w:rPr>
                <w:rFonts w:ascii="Arial" w:hAnsi="Arial" w:cs="Arial"/>
                <w:noProof/>
                <w:webHidden/>
                <w:color w:val="000000" w:themeColor="text1"/>
                <w:sz w:val="20"/>
                <w:szCs w:val="20"/>
              </w:rPr>
              <w:tab/>
            </w:r>
            <w:r w:rsidR="009F3601" w:rsidRPr="00F75B30">
              <w:rPr>
                <w:rFonts w:ascii="Arial" w:hAnsi="Arial" w:cs="Arial"/>
                <w:noProof/>
                <w:webHidden/>
                <w:color w:val="000000" w:themeColor="text1"/>
                <w:sz w:val="20"/>
                <w:szCs w:val="20"/>
              </w:rPr>
              <w:fldChar w:fldCharType="begin"/>
            </w:r>
            <w:r w:rsidR="009F3601" w:rsidRPr="00F75B30">
              <w:rPr>
                <w:rFonts w:ascii="Arial" w:hAnsi="Arial" w:cs="Arial"/>
                <w:noProof/>
                <w:webHidden/>
                <w:color w:val="000000" w:themeColor="text1"/>
                <w:sz w:val="20"/>
                <w:szCs w:val="20"/>
              </w:rPr>
              <w:instrText xml:space="preserve"> PAGEREF _Toc235817474 \h </w:instrText>
            </w:r>
            <w:r w:rsidR="009F3601" w:rsidRPr="00F75B30">
              <w:rPr>
                <w:rFonts w:ascii="Arial" w:hAnsi="Arial" w:cs="Arial"/>
                <w:noProof/>
                <w:webHidden/>
                <w:color w:val="000000" w:themeColor="text1"/>
                <w:sz w:val="20"/>
                <w:szCs w:val="20"/>
              </w:rPr>
            </w:r>
            <w:r w:rsidR="009F3601" w:rsidRPr="00F75B30">
              <w:rPr>
                <w:rFonts w:ascii="Arial" w:hAnsi="Arial" w:cs="Arial"/>
                <w:noProof/>
                <w:webHidden/>
                <w:color w:val="000000" w:themeColor="text1"/>
                <w:sz w:val="20"/>
                <w:szCs w:val="20"/>
              </w:rPr>
              <w:fldChar w:fldCharType="separate"/>
            </w:r>
            <w:r w:rsidRPr="00F75B30">
              <w:rPr>
                <w:rFonts w:ascii="Arial" w:hAnsi="Arial" w:cs="Arial"/>
                <w:noProof/>
                <w:webHidden/>
                <w:color w:val="000000" w:themeColor="text1"/>
                <w:sz w:val="20"/>
                <w:szCs w:val="20"/>
              </w:rPr>
              <w:t>4</w:t>
            </w:r>
            <w:r w:rsidR="009F3601" w:rsidRPr="00F75B30">
              <w:rPr>
                <w:rFonts w:ascii="Arial" w:hAnsi="Arial" w:cs="Arial"/>
                <w:noProof/>
                <w:webHidden/>
                <w:color w:val="000000" w:themeColor="text1"/>
                <w:sz w:val="20"/>
                <w:szCs w:val="20"/>
              </w:rPr>
              <w:fldChar w:fldCharType="end"/>
            </w:r>
          </w:hyperlink>
        </w:p>
        <w:p w14:paraId="23065CD4" w14:textId="3D1FDCA4" w:rsidR="009F3601" w:rsidRPr="00F75B30" w:rsidRDefault="0066093C">
          <w:pPr>
            <w:pStyle w:val="TOC1"/>
            <w:tabs>
              <w:tab w:val="left" w:pos="480"/>
              <w:tab w:val="right" w:leader="dot" w:pos="9016"/>
            </w:tabs>
            <w:rPr>
              <w:rFonts w:ascii="Arial" w:eastAsiaTheme="minorEastAsia" w:hAnsi="Arial" w:cs="Arial"/>
              <w:b w:val="0"/>
              <w:bCs w:val="0"/>
              <w:i w:val="0"/>
              <w:iCs w:val="0"/>
              <w:noProof/>
              <w:color w:val="000000" w:themeColor="text1"/>
              <w:kern w:val="2"/>
              <w:sz w:val="20"/>
              <w:szCs w:val="20"/>
              <w14:ligatures w14:val="standardContextual"/>
            </w:rPr>
          </w:pPr>
          <w:hyperlink w:anchor="_Toc235817475" w:history="1">
            <w:r w:rsidRPr="00F75B30">
              <w:rPr>
                <w:rStyle w:val="Hyperlink"/>
                <w:rFonts w:ascii="Arial" w:hAnsi="Arial" w:cs="Arial"/>
                <w:noProof/>
                <w:color w:val="000000" w:themeColor="text1"/>
                <w:sz w:val="20"/>
                <w:szCs w:val="20"/>
              </w:rPr>
              <w:t>5</w:t>
            </w:r>
            <w:r w:rsidR="009F3601" w:rsidRPr="00F75B30">
              <w:rPr>
                <w:rStyle w:val="Hyperlink"/>
                <w:rFonts w:ascii="Arial" w:hAnsi="Arial" w:cs="Arial"/>
                <w:noProof/>
                <w:color w:val="000000" w:themeColor="text1"/>
                <w:sz w:val="20"/>
                <w:szCs w:val="20"/>
              </w:rPr>
              <w:t>.</w:t>
            </w:r>
            <w:r w:rsidRPr="00F75B30">
              <w:rPr>
                <w:rFonts w:ascii="Arial" w:eastAsiaTheme="minorEastAsia" w:hAnsi="Arial" w:cs="Arial"/>
                <w:b w:val="0"/>
                <w:bCs w:val="0"/>
                <w:i w:val="0"/>
                <w:iCs w:val="0"/>
                <w:noProof/>
                <w:color w:val="000000" w:themeColor="text1"/>
                <w:kern w:val="2"/>
                <w:sz w:val="20"/>
                <w:szCs w:val="20"/>
                <w14:ligatures w14:val="standardContextual"/>
              </w:rPr>
              <w:t xml:space="preserve">     </w:t>
            </w:r>
            <w:r w:rsidR="009F3601" w:rsidRPr="00F75B30">
              <w:rPr>
                <w:rStyle w:val="Hyperlink"/>
                <w:rFonts w:ascii="Arial" w:hAnsi="Arial" w:cs="Arial"/>
                <w:noProof/>
                <w:color w:val="000000" w:themeColor="text1"/>
                <w:sz w:val="20"/>
                <w:szCs w:val="20"/>
              </w:rPr>
              <w:t>Post-visit 1 open-ended questions</w:t>
            </w:r>
            <w:r w:rsidR="009F3601" w:rsidRPr="00F75B30">
              <w:rPr>
                <w:rFonts w:ascii="Arial" w:hAnsi="Arial" w:cs="Arial"/>
                <w:noProof/>
                <w:webHidden/>
                <w:color w:val="000000" w:themeColor="text1"/>
                <w:sz w:val="20"/>
                <w:szCs w:val="20"/>
              </w:rPr>
              <w:tab/>
            </w:r>
            <w:r w:rsidR="009F3601" w:rsidRPr="00F75B30">
              <w:rPr>
                <w:rFonts w:ascii="Arial" w:hAnsi="Arial" w:cs="Arial"/>
                <w:noProof/>
                <w:webHidden/>
                <w:color w:val="000000" w:themeColor="text1"/>
                <w:sz w:val="20"/>
                <w:szCs w:val="20"/>
              </w:rPr>
              <w:fldChar w:fldCharType="begin"/>
            </w:r>
            <w:r w:rsidR="009F3601" w:rsidRPr="00F75B30">
              <w:rPr>
                <w:rFonts w:ascii="Arial" w:hAnsi="Arial" w:cs="Arial"/>
                <w:noProof/>
                <w:webHidden/>
                <w:color w:val="000000" w:themeColor="text1"/>
                <w:sz w:val="20"/>
                <w:szCs w:val="20"/>
              </w:rPr>
              <w:instrText xml:space="preserve"> PAGEREF _Toc235817475 \h </w:instrText>
            </w:r>
            <w:r w:rsidR="009F3601" w:rsidRPr="00F75B30">
              <w:rPr>
                <w:rFonts w:ascii="Arial" w:hAnsi="Arial" w:cs="Arial"/>
                <w:noProof/>
                <w:webHidden/>
                <w:color w:val="000000" w:themeColor="text1"/>
                <w:sz w:val="20"/>
                <w:szCs w:val="20"/>
              </w:rPr>
            </w:r>
            <w:r w:rsidR="009F3601" w:rsidRPr="00F75B30">
              <w:rPr>
                <w:rFonts w:ascii="Arial" w:hAnsi="Arial" w:cs="Arial"/>
                <w:noProof/>
                <w:webHidden/>
                <w:color w:val="000000" w:themeColor="text1"/>
                <w:sz w:val="20"/>
                <w:szCs w:val="20"/>
              </w:rPr>
              <w:fldChar w:fldCharType="separate"/>
            </w:r>
            <w:r w:rsidRPr="00F75B30">
              <w:rPr>
                <w:rFonts w:ascii="Arial" w:hAnsi="Arial" w:cs="Arial"/>
                <w:noProof/>
                <w:webHidden/>
                <w:color w:val="000000" w:themeColor="text1"/>
                <w:sz w:val="20"/>
                <w:szCs w:val="20"/>
              </w:rPr>
              <w:t>5</w:t>
            </w:r>
            <w:r w:rsidR="009F3601" w:rsidRPr="00F75B30">
              <w:rPr>
                <w:rFonts w:ascii="Arial" w:hAnsi="Arial" w:cs="Arial"/>
                <w:noProof/>
                <w:webHidden/>
                <w:color w:val="000000" w:themeColor="text1"/>
                <w:sz w:val="20"/>
                <w:szCs w:val="20"/>
              </w:rPr>
              <w:fldChar w:fldCharType="end"/>
            </w:r>
          </w:hyperlink>
        </w:p>
        <w:p w14:paraId="4623E7A3" w14:textId="22A32DA7" w:rsidR="009F3601" w:rsidRPr="00F75B30" w:rsidRDefault="0066093C">
          <w:pPr>
            <w:pStyle w:val="TOC1"/>
            <w:tabs>
              <w:tab w:val="right" w:leader="dot" w:pos="9016"/>
            </w:tabs>
            <w:rPr>
              <w:rFonts w:ascii="Arial" w:eastAsiaTheme="minorEastAsia" w:hAnsi="Arial" w:cs="Arial"/>
              <w:b w:val="0"/>
              <w:bCs w:val="0"/>
              <w:i w:val="0"/>
              <w:iCs w:val="0"/>
              <w:noProof/>
              <w:color w:val="000000" w:themeColor="text1"/>
              <w:kern w:val="2"/>
              <w:sz w:val="20"/>
              <w:szCs w:val="20"/>
              <w14:ligatures w14:val="standardContextual"/>
            </w:rPr>
          </w:pPr>
          <w:hyperlink w:anchor="_Toc235817476" w:history="1">
            <w:r w:rsidRPr="00F75B30">
              <w:rPr>
                <w:rStyle w:val="Hyperlink"/>
                <w:rFonts w:ascii="Arial" w:hAnsi="Arial" w:cs="Arial"/>
                <w:noProof/>
                <w:color w:val="000000" w:themeColor="text1"/>
                <w:sz w:val="20"/>
                <w:szCs w:val="20"/>
              </w:rPr>
              <w:t>6</w:t>
            </w:r>
            <w:r w:rsidR="009F3601" w:rsidRPr="00F75B30">
              <w:rPr>
                <w:rStyle w:val="Hyperlink"/>
                <w:rFonts w:ascii="Arial" w:hAnsi="Arial" w:cs="Arial"/>
                <w:noProof/>
                <w:color w:val="000000" w:themeColor="text1"/>
                <w:sz w:val="20"/>
                <w:szCs w:val="20"/>
              </w:rPr>
              <w:t xml:space="preserve">. </w:t>
            </w:r>
            <w:r w:rsidRPr="00F75B30">
              <w:rPr>
                <w:rStyle w:val="Hyperlink"/>
                <w:rFonts w:ascii="Arial" w:hAnsi="Arial" w:cs="Arial"/>
                <w:noProof/>
                <w:color w:val="000000" w:themeColor="text1"/>
                <w:sz w:val="20"/>
                <w:szCs w:val="20"/>
              </w:rPr>
              <w:t xml:space="preserve">  </w:t>
            </w:r>
            <w:r w:rsidR="009F3601" w:rsidRPr="00F75B30">
              <w:rPr>
                <w:rStyle w:val="Hyperlink"/>
                <w:rFonts w:ascii="Arial" w:hAnsi="Arial" w:cs="Arial"/>
                <w:noProof/>
                <w:color w:val="000000" w:themeColor="text1"/>
                <w:sz w:val="20"/>
                <w:szCs w:val="20"/>
              </w:rPr>
              <w:t xml:space="preserve"> Post-visit 2 open-ended questions</w:t>
            </w:r>
            <w:r w:rsidR="009F3601" w:rsidRPr="00F75B30">
              <w:rPr>
                <w:rFonts w:ascii="Arial" w:hAnsi="Arial" w:cs="Arial"/>
                <w:noProof/>
                <w:webHidden/>
                <w:color w:val="000000" w:themeColor="text1"/>
                <w:sz w:val="20"/>
                <w:szCs w:val="20"/>
              </w:rPr>
              <w:tab/>
            </w:r>
            <w:r w:rsidR="009F3601" w:rsidRPr="00F75B30">
              <w:rPr>
                <w:rFonts w:ascii="Arial" w:hAnsi="Arial" w:cs="Arial"/>
                <w:noProof/>
                <w:webHidden/>
                <w:color w:val="000000" w:themeColor="text1"/>
                <w:sz w:val="20"/>
                <w:szCs w:val="20"/>
              </w:rPr>
              <w:fldChar w:fldCharType="begin"/>
            </w:r>
            <w:r w:rsidR="009F3601" w:rsidRPr="00F75B30">
              <w:rPr>
                <w:rFonts w:ascii="Arial" w:hAnsi="Arial" w:cs="Arial"/>
                <w:noProof/>
                <w:webHidden/>
                <w:color w:val="000000" w:themeColor="text1"/>
                <w:sz w:val="20"/>
                <w:szCs w:val="20"/>
              </w:rPr>
              <w:instrText xml:space="preserve"> PAGEREF _Toc235817476 \h </w:instrText>
            </w:r>
            <w:r w:rsidR="009F3601" w:rsidRPr="00F75B30">
              <w:rPr>
                <w:rFonts w:ascii="Arial" w:hAnsi="Arial" w:cs="Arial"/>
                <w:noProof/>
                <w:webHidden/>
                <w:color w:val="000000" w:themeColor="text1"/>
                <w:sz w:val="20"/>
                <w:szCs w:val="20"/>
              </w:rPr>
            </w:r>
            <w:r w:rsidR="009F3601" w:rsidRPr="00F75B30">
              <w:rPr>
                <w:rFonts w:ascii="Arial" w:hAnsi="Arial" w:cs="Arial"/>
                <w:noProof/>
                <w:webHidden/>
                <w:color w:val="000000" w:themeColor="text1"/>
                <w:sz w:val="20"/>
                <w:szCs w:val="20"/>
              </w:rPr>
              <w:fldChar w:fldCharType="separate"/>
            </w:r>
            <w:r w:rsidRPr="00F75B30">
              <w:rPr>
                <w:rFonts w:ascii="Arial" w:hAnsi="Arial" w:cs="Arial"/>
                <w:noProof/>
                <w:webHidden/>
                <w:color w:val="000000" w:themeColor="text1"/>
                <w:sz w:val="20"/>
                <w:szCs w:val="20"/>
              </w:rPr>
              <w:t>5</w:t>
            </w:r>
            <w:r w:rsidR="009F3601" w:rsidRPr="00F75B30">
              <w:rPr>
                <w:rFonts w:ascii="Arial" w:hAnsi="Arial" w:cs="Arial"/>
                <w:noProof/>
                <w:webHidden/>
                <w:color w:val="000000" w:themeColor="text1"/>
                <w:sz w:val="20"/>
                <w:szCs w:val="20"/>
              </w:rPr>
              <w:fldChar w:fldCharType="end"/>
            </w:r>
          </w:hyperlink>
        </w:p>
        <w:p w14:paraId="0508DC19" w14:textId="6A7A4203" w:rsidR="00924B2D" w:rsidRPr="00F75B30" w:rsidRDefault="00924B2D">
          <w:pPr>
            <w:rPr>
              <w:rFonts w:ascii="Arial" w:hAnsi="Arial" w:cs="Arial"/>
              <w:color w:val="000000" w:themeColor="text1"/>
              <w:sz w:val="20"/>
              <w:szCs w:val="20"/>
            </w:rPr>
          </w:pPr>
          <w:r w:rsidRPr="00F75B30">
            <w:rPr>
              <w:rFonts w:ascii="Arial" w:hAnsi="Arial" w:cs="Arial"/>
              <w:b/>
              <w:bCs/>
              <w:noProof/>
              <w:color w:val="000000" w:themeColor="text1"/>
              <w:sz w:val="20"/>
              <w:szCs w:val="20"/>
            </w:rPr>
            <w:fldChar w:fldCharType="end"/>
          </w:r>
        </w:p>
      </w:sdtContent>
    </w:sdt>
    <w:p w14:paraId="77CA393C"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153568C9"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04624B5A"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4E681AF9"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42E2DA18"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089D9687"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5DD8A804"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69111F57"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0F85C9D6"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0FB84D78"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62740167"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5A804711"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765947B3"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2CA01A6E"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723276D3"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0B0A37F9"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266E1402"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3D270C39"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69213997"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5922B9DB"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6760A110"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5537F3A8"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21F7D87C"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6B973FCF"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26F90AB8"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61ACE511"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6DE174D9"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0156ABF0"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516726EF"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1FFE24BA"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1A1844E5"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1C3EE553"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29EAC81F"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7ECF32ED"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05A394D4"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305A9000"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18F7C01C"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37C009A1"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43155619" w14:textId="77777777" w:rsidR="00595744" w:rsidRPr="00F75B30" w:rsidRDefault="00595744" w:rsidP="009951A1">
      <w:pPr>
        <w:spacing w:after="200"/>
        <w:contextualSpacing/>
        <w:jc w:val="both"/>
        <w:rPr>
          <w:rFonts w:ascii="Arial" w:hAnsi="Arial" w:cs="Arial"/>
          <w:b/>
          <w:bCs/>
          <w:color w:val="000000" w:themeColor="text1"/>
          <w:sz w:val="20"/>
          <w:szCs w:val="20"/>
        </w:rPr>
      </w:pPr>
    </w:p>
    <w:p w14:paraId="37AE8F96"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7BF77158"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5A28CFE5" w14:textId="77777777" w:rsidR="00E53441" w:rsidRPr="00F75B30" w:rsidRDefault="00E53441" w:rsidP="009951A1">
      <w:pPr>
        <w:spacing w:after="200"/>
        <w:contextualSpacing/>
        <w:jc w:val="both"/>
        <w:rPr>
          <w:rFonts w:ascii="Arial" w:hAnsi="Arial" w:cs="Arial"/>
          <w:b/>
          <w:bCs/>
          <w:color w:val="000000" w:themeColor="text1"/>
          <w:sz w:val="20"/>
          <w:szCs w:val="20"/>
        </w:rPr>
      </w:pPr>
    </w:p>
    <w:p w14:paraId="1279F7A4" w14:textId="77777777" w:rsidR="00566620" w:rsidRPr="00F75B30" w:rsidRDefault="00566620" w:rsidP="009951A1">
      <w:pPr>
        <w:spacing w:after="200"/>
        <w:contextualSpacing/>
        <w:jc w:val="both"/>
        <w:rPr>
          <w:rFonts w:ascii="Arial" w:hAnsi="Arial" w:cs="Arial"/>
          <w:b/>
          <w:bCs/>
          <w:color w:val="000000" w:themeColor="text1"/>
          <w:sz w:val="20"/>
          <w:szCs w:val="20"/>
        </w:rPr>
      </w:pPr>
    </w:p>
    <w:p w14:paraId="7C132B96" w14:textId="77777777" w:rsidR="00CD2BA3" w:rsidRPr="00F75B30" w:rsidRDefault="00CD2BA3" w:rsidP="009951A1">
      <w:pPr>
        <w:spacing w:after="200"/>
        <w:contextualSpacing/>
        <w:jc w:val="both"/>
        <w:rPr>
          <w:rFonts w:ascii="Arial" w:hAnsi="Arial" w:cs="Arial"/>
          <w:b/>
          <w:bCs/>
          <w:color w:val="000000" w:themeColor="text1"/>
          <w:sz w:val="20"/>
          <w:szCs w:val="20"/>
        </w:rPr>
      </w:pPr>
    </w:p>
    <w:p w14:paraId="5F2F7339" w14:textId="77777777" w:rsidR="00CD2BA3" w:rsidRPr="00F75B30" w:rsidRDefault="00CD2BA3" w:rsidP="009951A1">
      <w:pPr>
        <w:spacing w:after="200"/>
        <w:contextualSpacing/>
        <w:jc w:val="both"/>
        <w:rPr>
          <w:rFonts w:ascii="Arial" w:hAnsi="Arial" w:cs="Arial"/>
          <w:b/>
          <w:bCs/>
          <w:color w:val="000000" w:themeColor="text1"/>
          <w:sz w:val="20"/>
          <w:szCs w:val="20"/>
        </w:rPr>
      </w:pPr>
    </w:p>
    <w:p w14:paraId="2D44F970" w14:textId="77777777" w:rsidR="00CD2BA3" w:rsidRPr="00F75B30" w:rsidRDefault="00CD2BA3" w:rsidP="009951A1">
      <w:pPr>
        <w:spacing w:after="200"/>
        <w:contextualSpacing/>
        <w:jc w:val="both"/>
        <w:rPr>
          <w:rFonts w:ascii="Arial" w:hAnsi="Arial" w:cs="Arial"/>
          <w:b/>
          <w:bCs/>
          <w:color w:val="000000" w:themeColor="text1"/>
          <w:sz w:val="20"/>
          <w:szCs w:val="20"/>
        </w:rPr>
      </w:pPr>
    </w:p>
    <w:p w14:paraId="23303167" w14:textId="77777777" w:rsidR="00CD2BA3" w:rsidRPr="00F75B30" w:rsidRDefault="00CD2BA3" w:rsidP="009951A1">
      <w:pPr>
        <w:spacing w:after="200"/>
        <w:contextualSpacing/>
        <w:jc w:val="both"/>
        <w:rPr>
          <w:rFonts w:ascii="Arial" w:hAnsi="Arial" w:cs="Arial"/>
          <w:b/>
          <w:bCs/>
          <w:color w:val="000000" w:themeColor="text1"/>
          <w:sz w:val="20"/>
          <w:szCs w:val="20"/>
        </w:rPr>
      </w:pPr>
    </w:p>
    <w:p w14:paraId="0FE71F6F" w14:textId="77777777" w:rsidR="00CD2BA3" w:rsidRPr="00F75B30" w:rsidRDefault="00CD2BA3" w:rsidP="009951A1">
      <w:pPr>
        <w:spacing w:after="200"/>
        <w:contextualSpacing/>
        <w:jc w:val="both"/>
        <w:rPr>
          <w:rFonts w:ascii="Arial" w:hAnsi="Arial" w:cs="Arial"/>
          <w:b/>
          <w:bCs/>
          <w:color w:val="000000" w:themeColor="text1"/>
          <w:sz w:val="20"/>
          <w:szCs w:val="20"/>
        </w:rPr>
      </w:pPr>
    </w:p>
    <w:p w14:paraId="5F95F9D5" w14:textId="77777777" w:rsidR="00CD2BA3" w:rsidRPr="00F75B30" w:rsidRDefault="00CD2BA3" w:rsidP="009951A1">
      <w:pPr>
        <w:spacing w:after="200"/>
        <w:contextualSpacing/>
        <w:jc w:val="both"/>
        <w:rPr>
          <w:rFonts w:ascii="Arial" w:hAnsi="Arial" w:cs="Arial"/>
          <w:b/>
          <w:bCs/>
          <w:color w:val="000000" w:themeColor="text1"/>
          <w:sz w:val="20"/>
          <w:szCs w:val="20"/>
        </w:rPr>
      </w:pPr>
    </w:p>
    <w:p w14:paraId="3215E4EA" w14:textId="77777777" w:rsidR="009C0C54" w:rsidRPr="00F75B30" w:rsidRDefault="009F3601" w:rsidP="009C0C54">
      <w:pPr>
        <w:pStyle w:val="ListParagraph"/>
        <w:numPr>
          <w:ilvl w:val="0"/>
          <w:numId w:val="6"/>
        </w:numPr>
        <w:spacing w:after="200"/>
        <w:contextualSpacing/>
        <w:jc w:val="both"/>
        <w:outlineLvl w:val="0"/>
        <w:rPr>
          <w:b/>
          <w:bCs/>
          <w:color w:val="000000" w:themeColor="text1"/>
          <w:sz w:val="20"/>
          <w:szCs w:val="20"/>
        </w:rPr>
      </w:pPr>
      <w:bookmarkStart w:id="0" w:name="_Toc235817471"/>
      <w:r w:rsidRPr="00F75B30">
        <w:rPr>
          <w:b/>
          <w:bCs/>
          <w:color w:val="000000" w:themeColor="text1"/>
          <w:sz w:val="20"/>
          <w:szCs w:val="20"/>
        </w:rPr>
        <w:t xml:space="preserve">Supplementary Results - </w:t>
      </w:r>
      <w:r w:rsidR="00894A76" w:rsidRPr="00F75B30">
        <w:rPr>
          <w:b/>
          <w:bCs/>
          <w:color w:val="000000" w:themeColor="text1"/>
          <w:sz w:val="20"/>
          <w:szCs w:val="20"/>
        </w:rPr>
        <w:t>Go/No</w:t>
      </w:r>
      <w:r w:rsidR="00785617" w:rsidRPr="00F75B30">
        <w:rPr>
          <w:b/>
          <w:bCs/>
          <w:color w:val="000000" w:themeColor="text1"/>
          <w:sz w:val="20"/>
          <w:szCs w:val="20"/>
        </w:rPr>
        <w:t xml:space="preserve">-Go task </w:t>
      </w:r>
      <w:r w:rsidRPr="00F75B30">
        <w:rPr>
          <w:b/>
          <w:bCs/>
          <w:color w:val="000000" w:themeColor="text1"/>
          <w:sz w:val="20"/>
          <w:szCs w:val="20"/>
        </w:rPr>
        <w:t>performance</w:t>
      </w:r>
      <w:bookmarkEnd w:id="0"/>
    </w:p>
    <w:p w14:paraId="39A9E18A" w14:textId="77777777" w:rsidR="009C0C54" w:rsidRPr="00F75B30" w:rsidRDefault="009C0C54" w:rsidP="00A000BF">
      <w:pPr>
        <w:rPr>
          <w:rFonts w:ascii="Arial" w:hAnsi="Arial" w:cs="Arial"/>
          <w:color w:val="000000" w:themeColor="text1"/>
          <w:sz w:val="20"/>
          <w:szCs w:val="20"/>
        </w:rPr>
      </w:pPr>
      <w:r w:rsidRPr="00F75B30">
        <w:rPr>
          <w:rFonts w:ascii="Arial" w:hAnsi="Arial" w:cs="Arial"/>
          <w:color w:val="000000" w:themeColor="text1"/>
          <w:sz w:val="20"/>
          <w:szCs w:val="20"/>
        </w:rPr>
        <w:t>Although the present manuscript focuses on participation, engagement, and data quality, we report task performance here for completeness, as task difficulty could in principle influence children's tolerance of the testing environment.</w:t>
      </w:r>
    </w:p>
    <w:p w14:paraId="5B4EF565" w14:textId="77777777" w:rsidR="009C0C54" w:rsidRPr="00F75B30" w:rsidRDefault="009C0C54" w:rsidP="00A000BF">
      <w:pPr>
        <w:ind w:firstLine="720"/>
        <w:rPr>
          <w:rFonts w:ascii="Arial" w:hAnsi="Arial" w:cs="Arial"/>
          <w:color w:val="000000" w:themeColor="text1"/>
          <w:sz w:val="20"/>
          <w:szCs w:val="20"/>
        </w:rPr>
      </w:pPr>
      <w:r w:rsidRPr="00F75B30">
        <w:rPr>
          <w:rFonts w:ascii="Arial" w:hAnsi="Arial" w:cs="Arial"/>
          <w:color w:val="000000" w:themeColor="text1"/>
          <w:sz w:val="20"/>
          <w:szCs w:val="20"/>
        </w:rPr>
        <w:t xml:space="preserve">Accuracy was calculated by assigning one point for each correctly executed </w:t>
      </w:r>
      <w:proofErr w:type="gramStart"/>
      <w:r w:rsidRPr="00F75B30">
        <w:rPr>
          <w:rFonts w:ascii="Arial" w:hAnsi="Arial" w:cs="Arial"/>
          <w:color w:val="000000" w:themeColor="text1"/>
          <w:sz w:val="20"/>
          <w:szCs w:val="20"/>
        </w:rPr>
        <w:t>Go</w:t>
      </w:r>
      <w:proofErr w:type="gramEnd"/>
      <w:r w:rsidRPr="00F75B30">
        <w:rPr>
          <w:rFonts w:ascii="Arial" w:hAnsi="Arial" w:cs="Arial"/>
          <w:color w:val="000000" w:themeColor="text1"/>
          <w:sz w:val="20"/>
          <w:szCs w:val="20"/>
        </w:rPr>
        <w:t xml:space="preserve"> trial (i.e., a Go bubble was popped) and one point for each correctly inhibited No-Go trial (i.e., a No-Go bubble was not popped). Mean accuracy was then calculated across completed blocks for each participant, together with the number of completed blocks. Only children who completed at least one block were included in this analysis.</w:t>
      </w:r>
    </w:p>
    <w:p w14:paraId="1FDF9B1B" w14:textId="77777777" w:rsidR="009C0C54" w:rsidRPr="00F75B30" w:rsidRDefault="009C0C54" w:rsidP="00A000BF">
      <w:pPr>
        <w:ind w:firstLine="720"/>
        <w:rPr>
          <w:rFonts w:ascii="Arial" w:hAnsi="Arial" w:cs="Arial"/>
          <w:color w:val="000000" w:themeColor="text1"/>
          <w:sz w:val="20"/>
          <w:szCs w:val="20"/>
        </w:rPr>
      </w:pPr>
      <w:r w:rsidRPr="00F75B30">
        <w:rPr>
          <w:rFonts w:ascii="Arial" w:hAnsi="Arial" w:cs="Arial"/>
          <w:color w:val="000000" w:themeColor="text1"/>
          <w:sz w:val="20"/>
          <w:szCs w:val="20"/>
        </w:rPr>
        <w:t>A 3 × 2 mixed ANOVA with Group (autistic/elevated likelihood of autism, ADHD/elevated likelihood of ADHD, neurotypical) as a between-subjects factor and Session (Visit 1, Visit 2) as a within-subjects factor revealed no significant main effect of Group, F(2, 38) = 2.35, p = .109, no significant main effect of Session, F(1, 38) = 2.84, p = .100, and no significant Group × Session interaction, F(2, 38) = 1.87, p = .168. Although the autistic group showed descriptively lower accuracy than the ADHD and neurotypical groups, these differences did not reach statistical significance.</w:t>
      </w:r>
    </w:p>
    <w:p w14:paraId="3D01B6CF" w14:textId="2A69F420" w:rsidR="009F3601" w:rsidRPr="00F75B30" w:rsidRDefault="009C0C54" w:rsidP="00A000BF">
      <w:pPr>
        <w:ind w:firstLine="720"/>
        <w:rPr>
          <w:rFonts w:ascii="Arial" w:hAnsi="Arial" w:cs="Arial"/>
          <w:color w:val="000000" w:themeColor="text1"/>
          <w:sz w:val="20"/>
          <w:szCs w:val="20"/>
        </w:rPr>
      </w:pPr>
      <w:r w:rsidRPr="00F75B30">
        <w:rPr>
          <w:rFonts w:ascii="Arial" w:hAnsi="Arial" w:cs="Arial"/>
          <w:color w:val="000000" w:themeColor="text1"/>
          <w:sz w:val="20"/>
          <w:szCs w:val="20"/>
        </w:rPr>
        <w:t>Mean accuracy and number of completed blocks by group and session are presented in Supplementary Table S1</w:t>
      </w:r>
      <w:r w:rsidR="00607A59" w:rsidRPr="00F75B30">
        <w:rPr>
          <w:rFonts w:ascii="Arial" w:hAnsi="Arial" w:cs="Arial"/>
          <w:color w:val="000000" w:themeColor="text1"/>
          <w:sz w:val="20"/>
          <w:szCs w:val="20"/>
        </w:rPr>
        <w:t>.</w:t>
      </w:r>
    </w:p>
    <w:p w14:paraId="1C862384" w14:textId="77777777" w:rsidR="00607A59" w:rsidRPr="00F75B30" w:rsidRDefault="00607A59" w:rsidP="009C0C54">
      <w:pPr>
        <w:spacing w:after="200"/>
        <w:ind w:firstLine="360"/>
        <w:contextualSpacing/>
        <w:jc w:val="both"/>
        <w:outlineLvl w:val="0"/>
        <w:rPr>
          <w:rFonts w:ascii="Arial" w:hAnsi="Arial" w:cs="Arial"/>
          <w:b/>
          <w:bCs/>
          <w:color w:val="000000" w:themeColor="text1"/>
          <w:sz w:val="20"/>
          <w:szCs w:val="20"/>
        </w:rPr>
      </w:pPr>
    </w:p>
    <w:tbl>
      <w:tblPr>
        <w:tblStyle w:val="TableGridLight"/>
        <w:tblW w:w="8873" w:type="dxa"/>
        <w:tblLook w:val="04A0" w:firstRow="1" w:lastRow="0" w:firstColumn="1" w:lastColumn="0" w:noHBand="0" w:noVBand="1"/>
      </w:tblPr>
      <w:tblGrid>
        <w:gridCol w:w="1959"/>
        <w:gridCol w:w="1048"/>
        <w:gridCol w:w="1171"/>
        <w:gridCol w:w="3278"/>
        <w:gridCol w:w="1417"/>
      </w:tblGrid>
      <w:tr w:rsidR="00607A59" w:rsidRPr="00F75B30" w14:paraId="06E9825C" w14:textId="77777777" w:rsidTr="007E0647">
        <w:trPr>
          <w:trHeight w:val="220"/>
        </w:trPr>
        <w:tc>
          <w:tcPr>
            <w:tcW w:w="0" w:type="auto"/>
            <w:shd w:val="clear" w:color="auto" w:fill="ADADAD" w:themeFill="background2" w:themeFillShade="BF"/>
            <w:hideMark/>
          </w:tcPr>
          <w:p w14:paraId="1D0A3B2E" w14:textId="77777777" w:rsidR="00607A59" w:rsidRPr="00F75B30" w:rsidRDefault="00607A59" w:rsidP="006F4B80">
            <w:pPr>
              <w:jc w:val="center"/>
              <w:rPr>
                <w:rFonts w:ascii="Arial" w:eastAsia="Arial" w:hAnsi="Arial" w:cs="Arial"/>
                <w:b/>
                <w:bCs/>
                <w:color w:val="000000" w:themeColor="text1"/>
                <w:sz w:val="18"/>
                <w:szCs w:val="18"/>
                <w:lang w:eastAsia="en-US"/>
              </w:rPr>
            </w:pPr>
            <w:r w:rsidRPr="00F75B30">
              <w:rPr>
                <w:rFonts w:ascii="Arial" w:eastAsia="Arial" w:hAnsi="Arial" w:cs="Arial"/>
                <w:b/>
                <w:bCs/>
                <w:color w:val="000000" w:themeColor="text1"/>
                <w:sz w:val="18"/>
                <w:szCs w:val="18"/>
                <w:lang w:eastAsia="en-US"/>
              </w:rPr>
              <w:t>Group</w:t>
            </w:r>
          </w:p>
        </w:tc>
        <w:tc>
          <w:tcPr>
            <w:tcW w:w="0" w:type="auto"/>
            <w:shd w:val="clear" w:color="auto" w:fill="ADADAD" w:themeFill="background2" w:themeFillShade="BF"/>
            <w:hideMark/>
          </w:tcPr>
          <w:p w14:paraId="2C8D2216" w14:textId="77777777" w:rsidR="00607A59" w:rsidRPr="00F75B30" w:rsidRDefault="00607A59" w:rsidP="006F4B80">
            <w:pPr>
              <w:jc w:val="center"/>
              <w:rPr>
                <w:rFonts w:ascii="Arial" w:eastAsia="Arial" w:hAnsi="Arial" w:cs="Arial"/>
                <w:b/>
                <w:bCs/>
                <w:color w:val="000000" w:themeColor="text1"/>
                <w:sz w:val="18"/>
                <w:szCs w:val="18"/>
                <w:lang w:eastAsia="en-US"/>
              </w:rPr>
            </w:pPr>
            <w:r w:rsidRPr="00F75B30">
              <w:rPr>
                <w:rFonts w:ascii="Arial" w:eastAsia="Arial" w:hAnsi="Arial" w:cs="Arial"/>
                <w:b/>
                <w:bCs/>
                <w:color w:val="000000" w:themeColor="text1"/>
                <w:sz w:val="18"/>
                <w:szCs w:val="18"/>
                <w:lang w:eastAsia="en-US"/>
              </w:rPr>
              <w:t>Visit</w:t>
            </w:r>
          </w:p>
        </w:tc>
        <w:tc>
          <w:tcPr>
            <w:tcW w:w="0" w:type="auto"/>
            <w:shd w:val="clear" w:color="auto" w:fill="ADADAD" w:themeFill="background2" w:themeFillShade="BF"/>
            <w:hideMark/>
          </w:tcPr>
          <w:p w14:paraId="3D617FAF" w14:textId="77777777" w:rsidR="00607A59" w:rsidRPr="00F75B30" w:rsidRDefault="00607A59" w:rsidP="006F4B80">
            <w:pPr>
              <w:jc w:val="center"/>
              <w:rPr>
                <w:rFonts w:ascii="Arial" w:eastAsia="Arial" w:hAnsi="Arial" w:cs="Arial"/>
                <w:b/>
                <w:bCs/>
                <w:color w:val="000000" w:themeColor="text1"/>
                <w:sz w:val="18"/>
                <w:szCs w:val="18"/>
                <w:lang w:eastAsia="en-US"/>
              </w:rPr>
            </w:pPr>
            <w:r w:rsidRPr="00F75B30">
              <w:rPr>
                <w:rFonts w:ascii="Arial" w:eastAsia="Arial" w:hAnsi="Arial" w:cs="Arial"/>
                <w:b/>
                <w:bCs/>
                <w:color w:val="000000" w:themeColor="text1"/>
                <w:sz w:val="18"/>
                <w:szCs w:val="18"/>
                <w:lang w:eastAsia="en-US"/>
              </w:rPr>
              <w:t>N</w:t>
            </w:r>
          </w:p>
        </w:tc>
        <w:tc>
          <w:tcPr>
            <w:tcW w:w="0" w:type="auto"/>
            <w:shd w:val="clear" w:color="auto" w:fill="ADADAD" w:themeFill="background2" w:themeFillShade="BF"/>
            <w:hideMark/>
          </w:tcPr>
          <w:p w14:paraId="606C204F" w14:textId="77777777" w:rsidR="00607A59" w:rsidRPr="00F75B30" w:rsidRDefault="00607A59" w:rsidP="006F4B80">
            <w:pPr>
              <w:jc w:val="center"/>
              <w:rPr>
                <w:rFonts w:ascii="Arial" w:eastAsia="Arial" w:hAnsi="Arial" w:cs="Arial"/>
                <w:b/>
                <w:bCs/>
                <w:color w:val="000000" w:themeColor="text1"/>
                <w:sz w:val="18"/>
                <w:szCs w:val="18"/>
                <w:lang w:eastAsia="en-US"/>
              </w:rPr>
            </w:pPr>
            <w:r w:rsidRPr="00F75B30">
              <w:rPr>
                <w:rFonts w:ascii="Arial" w:eastAsia="Arial" w:hAnsi="Arial" w:cs="Arial"/>
                <w:b/>
                <w:bCs/>
                <w:color w:val="000000" w:themeColor="text1"/>
                <w:sz w:val="18"/>
                <w:szCs w:val="18"/>
                <w:lang w:eastAsia="en-US"/>
              </w:rPr>
              <w:t>Mean Accuracy (%)</w:t>
            </w:r>
          </w:p>
        </w:tc>
        <w:tc>
          <w:tcPr>
            <w:tcW w:w="0" w:type="auto"/>
            <w:shd w:val="clear" w:color="auto" w:fill="ADADAD" w:themeFill="background2" w:themeFillShade="BF"/>
            <w:hideMark/>
          </w:tcPr>
          <w:p w14:paraId="2F205855" w14:textId="77777777" w:rsidR="00607A59" w:rsidRPr="00F75B30" w:rsidRDefault="00607A59" w:rsidP="006F4B80">
            <w:pPr>
              <w:jc w:val="center"/>
              <w:rPr>
                <w:rFonts w:ascii="Arial" w:eastAsia="Arial" w:hAnsi="Arial" w:cs="Arial"/>
                <w:b/>
                <w:bCs/>
                <w:color w:val="000000" w:themeColor="text1"/>
                <w:sz w:val="18"/>
                <w:szCs w:val="18"/>
                <w:lang w:eastAsia="en-US"/>
              </w:rPr>
            </w:pPr>
            <w:r w:rsidRPr="00F75B30">
              <w:rPr>
                <w:rFonts w:ascii="Arial" w:eastAsia="Arial" w:hAnsi="Arial" w:cs="Arial"/>
                <w:b/>
                <w:bCs/>
                <w:color w:val="000000" w:themeColor="text1"/>
                <w:sz w:val="18"/>
                <w:szCs w:val="18"/>
                <w:lang w:eastAsia="en-US"/>
              </w:rPr>
              <w:t>Blocks</w:t>
            </w:r>
          </w:p>
        </w:tc>
      </w:tr>
      <w:tr w:rsidR="0063778E" w:rsidRPr="00F75B30" w14:paraId="0DCF9EBB" w14:textId="77777777" w:rsidTr="007E3CD6">
        <w:trPr>
          <w:trHeight w:val="208"/>
        </w:trPr>
        <w:tc>
          <w:tcPr>
            <w:tcW w:w="0" w:type="auto"/>
            <w:vMerge w:val="restart"/>
            <w:vAlign w:val="center"/>
            <w:hideMark/>
          </w:tcPr>
          <w:p w14:paraId="473AAFDB" w14:textId="3BFA354A" w:rsidR="0063778E" w:rsidRPr="00F75B30" w:rsidRDefault="0063778E" w:rsidP="007E3CD6">
            <w:pPr>
              <w:jc w:val="center"/>
              <w:rPr>
                <w:rFonts w:ascii="Arial" w:eastAsiaTheme="minorHAnsi" w:hAnsi="Arial" w:cs="Arial"/>
                <w:b/>
                <w:bCs/>
                <w:color w:val="000000" w:themeColor="text1"/>
                <w:sz w:val="18"/>
                <w:szCs w:val="18"/>
                <w:lang w:eastAsia="en-US"/>
              </w:rPr>
            </w:pPr>
            <w:r w:rsidRPr="00F75B30">
              <w:rPr>
                <w:rFonts w:ascii="Arial" w:eastAsiaTheme="minorHAnsi" w:hAnsi="Arial" w:cs="Arial"/>
                <w:b/>
                <w:bCs/>
                <w:color w:val="000000" w:themeColor="text1"/>
                <w:sz w:val="18"/>
                <w:szCs w:val="18"/>
                <w:lang w:eastAsia="en-US"/>
              </w:rPr>
              <w:t>Autism/HL</w:t>
            </w:r>
          </w:p>
        </w:tc>
        <w:tc>
          <w:tcPr>
            <w:tcW w:w="0" w:type="auto"/>
            <w:vAlign w:val="center"/>
            <w:hideMark/>
          </w:tcPr>
          <w:p w14:paraId="31793362" w14:textId="77777777" w:rsidR="0063778E" w:rsidRPr="00F75B30" w:rsidRDefault="0063778E" w:rsidP="007E3CD6">
            <w:pPr>
              <w:jc w:val="center"/>
              <w:rPr>
                <w:rFonts w:ascii="Arial" w:eastAsiaTheme="minorHAnsi" w:hAnsi="Arial" w:cs="Arial"/>
                <w:color w:val="000000" w:themeColor="text1"/>
                <w:sz w:val="18"/>
                <w:szCs w:val="18"/>
                <w:lang w:eastAsia="en-US"/>
              </w:rPr>
            </w:pPr>
            <w:r w:rsidRPr="00F75B30">
              <w:rPr>
                <w:rFonts w:ascii="Arial" w:eastAsiaTheme="minorHAnsi" w:hAnsi="Arial" w:cs="Arial"/>
                <w:color w:val="000000" w:themeColor="text1"/>
                <w:sz w:val="18"/>
                <w:szCs w:val="18"/>
                <w:lang w:eastAsia="en-US"/>
              </w:rPr>
              <w:t>1</w:t>
            </w:r>
          </w:p>
        </w:tc>
        <w:tc>
          <w:tcPr>
            <w:tcW w:w="0" w:type="auto"/>
            <w:vAlign w:val="center"/>
            <w:hideMark/>
          </w:tcPr>
          <w:p w14:paraId="11B513BE" w14:textId="77777777" w:rsidR="0063778E" w:rsidRPr="00F75B30" w:rsidRDefault="0063778E" w:rsidP="007E3CD6">
            <w:pPr>
              <w:jc w:val="center"/>
              <w:rPr>
                <w:rFonts w:ascii="Arial" w:eastAsiaTheme="minorHAnsi" w:hAnsi="Arial" w:cs="Arial"/>
                <w:color w:val="000000" w:themeColor="text1"/>
                <w:sz w:val="18"/>
                <w:szCs w:val="18"/>
                <w:lang w:eastAsia="en-US"/>
              </w:rPr>
            </w:pPr>
            <w:r w:rsidRPr="00F75B30">
              <w:rPr>
                <w:rFonts w:ascii="Arial" w:eastAsiaTheme="minorHAnsi" w:hAnsi="Arial" w:cs="Arial"/>
                <w:color w:val="000000" w:themeColor="text1"/>
                <w:sz w:val="18"/>
                <w:szCs w:val="18"/>
                <w:lang w:eastAsia="en-US"/>
              </w:rPr>
              <w:t>10/16</w:t>
            </w:r>
          </w:p>
        </w:tc>
        <w:tc>
          <w:tcPr>
            <w:tcW w:w="0" w:type="auto"/>
            <w:vAlign w:val="center"/>
            <w:hideMark/>
          </w:tcPr>
          <w:p w14:paraId="6AC30B08" w14:textId="77777777" w:rsidR="0063778E" w:rsidRPr="00F75B30" w:rsidRDefault="0063778E" w:rsidP="007E3CD6">
            <w:pPr>
              <w:jc w:val="center"/>
              <w:rPr>
                <w:rFonts w:ascii="Arial" w:eastAsiaTheme="minorHAnsi" w:hAnsi="Arial" w:cs="Arial"/>
                <w:color w:val="000000" w:themeColor="text1"/>
                <w:sz w:val="18"/>
                <w:szCs w:val="18"/>
                <w:lang w:eastAsia="en-US"/>
              </w:rPr>
            </w:pPr>
            <w:r w:rsidRPr="00F75B30">
              <w:rPr>
                <w:rFonts w:ascii="Arial" w:eastAsiaTheme="minorHAnsi" w:hAnsi="Arial" w:cs="Arial"/>
                <w:color w:val="000000" w:themeColor="text1"/>
                <w:sz w:val="18"/>
                <w:szCs w:val="18"/>
                <w:lang w:eastAsia="en-US"/>
              </w:rPr>
              <w:t>72.01</w:t>
            </w:r>
          </w:p>
        </w:tc>
        <w:tc>
          <w:tcPr>
            <w:tcW w:w="0" w:type="auto"/>
            <w:vAlign w:val="center"/>
            <w:hideMark/>
          </w:tcPr>
          <w:p w14:paraId="578B15C9" w14:textId="77777777" w:rsidR="0063778E" w:rsidRPr="00F75B30" w:rsidRDefault="0063778E" w:rsidP="007E3CD6">
            <w:pPr>
              <w:jc w:val="center"/>
              <w:rPr>
                <w:rFonts w:ascii="Arial" w:eastAsiaTheme="minorHAnsi" w:hAnsi="Arial" w:cs="Arial"/>
                <w:color w:val="000000" w:themeColor="text1"/>
                <w:sz w:val="18"/>
                <w:szCs w:val="18"/>
                <w:lang w:eastAsia="en-US"/>
              </w:rPr>
            </w:pPr>
            <w:r w:rsidRPr="00F75B30">
              <w:rPr>
                <w:rFonts w:ascii="Arial" w:eastAsiaTheme="minorHAnsi" w:hAnsi="Arial" w:cs="Arial"/>
                <w:color w:val="000000" w:themeColor="text1"/>
                <w:sz w:val="18"/>
                <w:szCs w:val="18"/>
                <w:lang w:eastAsia="en-US"/>
              </w:rPr>
              <w:t>11.10</w:t>
            </w:r>
          </w:p>
        </w:tc>
      </w:tr>
      <w:tr w:rsidR="0063778E" w:rsidRPr="00F75B30" w14:paraId="31AC98C5" w14:textId="77777777" w:rsidTr="005F518F">
        <w:trPr>
          <w:trHeight w:val="220"/>
        </w:trPr>
        <w:tc>
          <w:tcPr>
            <w:tcW w:w="0" w:type="auto"/>
            <w:vMerge/>
            <w:tcBorders>
              <w:bottom w:val="single" w:sz="12" w:space="0" w:color="000000"/>
            </w:tcBorders>
            <w:vAlign w:val="center"/>
            <w:hideMark/>
          </w:tcPr>
          <w:p w14:paraId="7109362F" w14:textId="3DCC8A08" w:rsidR="0063778E" w:rsidRPr="00F75B30" w:rsidRDefault="0063778E" w:rsidP="007E3CD6">
            <w:pPr>
              <w:jc w:val="center"/>
              <w:rPr>
                <w:rFonts w:ascii="Arial" w:eastAsiaTheme="minorHAnsi" w:hAnsi="Arial" w:cs="Arial"/>
                <w:b/>
                <w:bCs/>
                <w:color w:val="000000" w:themeColor="text1"/>
                <w:sz w:val="18"/>
                <w:szCs w:val="18"/>
                <w:lang w:eastAsia="en-US"/>
              </w:rPr>
            </w:pPr>
          </w:p>
        </w:tc>
        <w:tc>
          <w:tcPr>
            <w:tcW w:w="0" w:type="auto"/>
            <w:tcBorders>
              <w:bottom w:val="single" w:sz="12" w:space="0" w:color="000000"/>
            </w:tcBorders>
            <w:vAlign w:val="center"/>
            <w:hideMark/>
          </w:tcPr>
          <w:p w14:paraId="0970A981" w14:textId="77777777" w:rsidR="0063778E" w:rsidRPr="00F75B30" w:rsidRDefault="0063778E" w:rsidP="007E3CD6">
            <w:pPr>
              <w:jc w:val="center"/>
              <w:rPr>
                <w:rFonts w:ascii="Arial" w:eastAsiaTheme="minorHAnsi" w:hAnsi="Arial" w:cs="Arial"/>
                <w:color w:val="000000" w:themeColor="text1"/>
                <w:sz w:val="18"/>
                <w:szCs w:val="18"/>
                <w:lang w:eastAsia="en-US"/>
              </w:rPr>
            </w:pPr>
            <w:r w:rsidRPr="00F75B30">
              <w:rPr>
                <w:rFonts w:ascii="Arial" w:eastAsiaTheme="minorHAnsi" w:hAnsi="Arial" w:cs="Arial"/>
                <w:color w:val="000000" w:themeColor="text1"/>
                <w:sz w:val="18"/>
                <w:szCs w:val="18"/>
                <w:lang w:eastAsia="en-US"/>
              </w:rPr>
              <w:t>2</w:t>
            </w:r>
          </w:p>
        </w:tc>
        <w:tc>
          <w:tcPr>
            <w:tcW w:w="0" w:type="auto"/>
            <w:tcBorders>
              <w:bottom w:val="single" w:sz="12" w:space="0" w:color="000000"/>
            </w:tcBorders>
            <w:vAlign w:val="center"/>
            <w:hideMark/>
          </w:tcPr>
          <w:p w14:paraId="42237A14" w14:textId="77777777" w:rsidR="0063778E" w:rsidRPr="00F75B30" w:rsidRDefault="0063778E" w:rsidP="007E3CD6">
            <w:pPr>
              <w:jc w:val="center"/>
              <w:rPr>
                <w:rFonts w:ascii="Arial" w:eastAsiaTheme="minorHAnsi" w:hAnsi="Arial" w:cs="Arial"/>
                <w:color w:val="000000" w:themeColor="text1"/>
                <w:sz w:val="18"/>
                <w:szCs w:val="18"/>
                <w:lang w:eastAsia="en-US"/>
              </w:rPr>
            </w:pPr>
            <w:r w:rsidRPr="00F75B30">
              <w:rPr>
                <w:rFonts w:ascii="Arial" w:eastAsiaTheme="minorHAnsi" w:hAnsi="Arial" w:cs="Arial"/>
                <w:color w:val="000000" w:themeColor="text1"/>
                <w:sz w:val="18"/>
                <w:szCs w:val="18"/>
                <w:lang w:eastAsia="en-US"/>
              </w:rPr>
              <w:t>12/16</w:t>
            </w:r>
          </w:p>
        </w:tc>
        <w:tc>
          <w:tcPr>
            <w:tcW w:w="0" w:type="auto"/>
            <w:tcBorders>
              <w:bottom w:val="single" w:sz="12" w:space="0" w:color="000000"/>
            </w:tcBorders>
            <w:vAlign w:val="center"/>
            <w:hideMark/>
          </w:tcPr>
          <w:p w14:paraId="660F1E4A" w14:textId="77777777" w:rsidR="0063778E" w:rsidRPr="00F75B30" w:rsidRDefault="0063778E" w:rsidP="007E3CD6">
            <w:pPr>
              <w:jc w:val="center"/>
              <w:rPr>
                <w:rFonts w:ascii="Arial" w:eastAsiaTheme="minorHAnsi" w:hAnsi="Arial" w:cs="Arial"/>
                <w:color w:val="000000" w:themeColor="text1"/>
                <w:sz w:val="18"/>
                <w:szCs w:val="18"/>
                <w:lang w:eastAsia="en-US"/>
              </w:rPr>
            </w:pPr>
            <w:r w:rsidRPr="00F75B30">
              <w:rPr>
                <w:rFonts w:ascii="Arial" w:eastAsiaTheme="minorHAnsi" w:hAnsi="Arial" w:cs="Arial"/>
                <w:color w:val="000000" w:themeColor="text1"/>
                <w:sz w:val="18"/>
                <w:szCs w:val="18"/>
                <w:lang w:eastAsia="en-US"/>
              </w:rPr>
              <w:t>69.99</w:t>
            </w:r>
          </w:p>
        </w:tc>
        <w:tc>
          <w:tcPr>
            <w:tcW w:w="0" w:type="auto"/>
            <w:tcBorders>
              <w:bottom w:val="single" w:sz="12" w:space="0" w:color="000000"/>
            </w:tcBorders>
            <w:vAlign w:val="center"/>
            <w:hideMark/>
          </w:tcPr>
          <w:p w14:paraId="6D09F298" w14:textId="77777777" w:rsidR="0063778E" w:rsidRPr="00F75B30" w:rsidRDefault="0063778E" w:rsidP="007E3CD6">
            <w:pPr>
              <w:jc w:val="center"/>
              <w:rPr>
                <w:rFonts w:ascii="Arial" w:eastAsiaTheme="minorHAnsi" w:hAnsi="Arial" w:cs="Arial"/>
                <w:color w:val="000000" w:themeColor="text1"/>
                <w:sz w:val="18"/>
                <w:szCs w:val="18"/>
                <w:lang w:eastAsia="en-US"/>
              </w:rPr>
            </w:pPr>
            <w:r w:rsidRPr="00F75B30">
              <w:rPr>
                <w:rFonts w:ascii="Arial" w:eastAsiaTheme="minorHAnsi" w:hAnsi="Arial" w:cs="Arial"/>
                <w:color w:val="000000" w:themeColor="text1"/>
                <w:sz w:val="18"/>
                <w:szCs w:val="18"/>
                <w:lang w:eastAsia="en-US"/>
              </w:rPr>
              <w:t>10.75</w:t>
            </w:r>
          </w:p>
        </w:tc>
      </w:tr>
      <w:tr w:rsidR="0063778E" w:rsidRPr="00F75B30" w14:paraId="654928F9" w14:textId="77777777" w:rsidTr="005F518F">
        <w:trPr>
          <w:trHeight w:val="220"/>
        </w:trPr>
        <w:tc>
          <w:tcPr>
            <w:tcW w:w="0" w:type="auto"/>
            <w:vMerge w:val="restart"/>
            <w:tcBorders>
              <w:top w:val="single" w:sz="12" w:space="0" w:color="000000"/>
            </w:tcBorders>
            <w:vAlign w:val="center"/>
            <w:hideMark/>
          </w:tcPr>
          <w:p w14:paraId="456D9874" w14:textId="08DB3672" w:rsidR="0063778E" w:rsidRPr="00F75B30" w:rsidRDefault="0063778E" w:rsidP="007E3CD6">
            <w:pPr>
              <w:jc w:val="center"/>
              <w:rPr>
                <w:rFonts w:ascii="Arial" w:eastAsiaTheme="minorHAnsi" w:hAnsi="Arial" w:cs="Arial"/>
                <w:b/>
                <w:bCs/>
                <w:color w:val="000000" w:themeColor="text1"/>
                <w:sz w:val="18"/>
                <w:szCs w:val="18"/>
                <w:lang w:eastAsia="en-US"/>
              </w:rPr>
            </w:pPr>
            <w:r w:rsidRPr="00F75B30">
              <w:rPr>
                <w:rFonts w:ascii="Arial" w:eastAsiaTheme="minorHAnsi" w:hAnsi="Arial" w:cs="Arial"/>
                <w:b/>
                <w:bCs/>
                <w:color w:val="000000" w:themeColor="text1"/>
                <w:sz w:val="18"/>
                <w:szCs w:val="18"/>
                <w:lang w:eastAsia="en-US"/>
              </w:rPr>
              <w:t>ADHD/HL</w:t>
            </w:r>
          </w:p>
        </w:tc>
        <w:tc>
          <w:tcPr>
            <w:tcW w:w="0" w:type="auto"/>
            <w:tcBorders>
              <w:top w:val="single" w:sz="12" w:space="0" w:color="000000"/>
            </w:tcBorders>
            <w:vAlign w:val="center"/>
            <w:hideMark/>
          </w:tcPr>
          <w:p w14:paraId="187E80A5" w14:textId="77777777" w:rsidR="0063778E" w:rsidRPr="00F75B30" w:rsidRDefault="0063778E" w:rsidP="007E3CD6">
            <w:pPr>
              <w:jc w:val="center"/>
              <w:rPr>
                <w:rFonts w:ascii="Arial" w:eastAsiaTheme="minorHAnsi" w:hAnsi="Arial" w:cs="Arial"/>
                <w:color w:val="000000" w:themeColor="text1"/>
                <w:sz w:val="18"/>
                <w:szCs w:val="18"/>
                <w:lang w:eastAsia="en-US"/>
              </w:rPr>
            </w:pPr>
            <w:r w:rsidRPr="00F75B30">
              <w:rPr>
                <w:rFonts w:ascii="Arial" w:eastAsiaTheme="minorHAnsi" w:hAnsi="Arial" w:cs="Arial"/>
                <w:color w:val="000000" w:themeColor="text1"/>
                <w:sz w:val="18"/>
                <w:szCs w:val="18"/>
                <w:lang w:eastAsia="en-US"/>
              </w:rPr>
              <w:t>1</w:t>
            </w:r>
          </w:p>
        </w:tc>
        <w:tc>
          <w:tcPr>
            <w:tcW w:w="0" w:type="auto"/>
            <w:tcBorders>
              <w:top w:val="single" w:sz="12" w:space="0" w:color="000000"/>
            </w:tcBorders>
            <w:vAlign w:val="center"/>
            <w:hideMark/>
          </w:tcPr>
          <w:p w14:paraId="481A0000" w14:textId="77777777" w:rsidR="0063778E" w:rsidRPr="00F75B30" w:rsidRDefault="0063778E" w:rsidP="007E3CD6">
            <w:pPr>
              <w:jc w:val="center"/>
              <w:rPr>
                <w:rFonts w:ascii="Arial" w:eastAsiaTheme="minorHAnsi" w:hAnsi="Arial" w:cs="Arial"/>
                <w:color w:val="000000" w:themeColor="text1"/>
                <w:sz w:val="18"/>
                <w:szCs w:val="18"/>
                <w:lang w:eastAsia="en-US"/>
              </w:rPr>
            </w:pPr>
            <w:r w:rsidRPr="00F75B30">
              <w:rPr>
                <w:rFonts w:ascii="Arial" w:eastAsiaTheme="minorHAnsi" w:hAnsi="Arial" w:cs="Arial"/>
                <w:color w:val="000000" w:themeColor="text1"/>
                <w:sz w:val="18"/>
                <w:szCs w:val="18"/>
                <w:lang w:eastAsia="en-US"/>
              </w:rPr>
              <w:t>13/15</w:t>
            </w:r>
          </w:p>
        </w:tc>
        <w:tc>
          <w:tcPr>
            <w:tcW w:w="0" w:type="auto"/>
            <w:tcBorders>
              <w:top w:val="single" w:sz="12" w:space="0" w:color="000000"/>
            </w:tcBorders>
            <w:vAlign w:val="center"/>
            <w:hideMark/>
          </w:tcPr>
          <w:p w14:paraId="287ED379" w14:textId="77777777" w:rsidR="0063778E" w:rsidRPr="00F75B30" w:rsidRDefault="0063778E" w:rsidP="007E3CD6">
            <w:pPr>
              <w:jc w:val="center"/>
              <w:rPr>
                <w:rFonts w:ascii="Arial" w:eastAsiaTheme="minorHAnsi" w:hAnsi="Arial" w:cs="Arial"/>
                <w:color w:val="000000" w:themeColor="text1"/>
                <w:sz w:val="18"/>
                <w:szCs w:val="18"/>
                <w:lang w:eastAsia="en-US"/>
              </w:rPr>
            </w:pPr>
            <w:r w:rsidRPr="00F75B30">
              <w:rPr>
                <w:rFonts w:ascii="Arial" w:eastAsiaTheme="minorHAnsi" w:hAnsi="Arial" w:cs="Arial"/>
                <w:color w:val="000000" w:themeColor="text1"/>
                <w:sz w:val="18"/>
                <w:szCs w:val="18"/>
                <w:lang w:eastAsia="en-US"/>
              </w:rPr>
              <w:t>86.70</w:t>
            </w:r>
          </w:p>
        </w:tc>
        <w:tc>
          <w:tcPr>
            <w:tcW w:w="0" w:type="auto"/>
            <w:tcBorders>
              <w:top w:val="single" w:sz="12" w:space="0" w:color="000000"/>
            </w:tcBorders>
            <w:vAlign w:val="center"/>
            <w:hideMark/>
          </w:tcPr>
          <w:p w14:paraId="248389C6" w14:textId="77777777" w:rsidR="0063778E" w:rsidRPr="00F75B30" w:rsidRDefault="0063778E" w:rsidP="007E3CD6">
            <w:pPr>
              <w:jc w:val="center"/>
              <w:rPr>
                <w:rFonts w:ascii="Arial" w:eastAsiaTheme="minorHAnsi" w:hAnsi="Arial" w:cs="Arial"/>
                <w:color w:val="000000" w:themeColor="text1"/>
                <w:sz w:val="18"/>
                <w:szCs w:val="18"/>
                <w:lang w:eastAsia="en-US"/>
              </w:rPr>
            </w:pPr>
            <w:r w:rsidRPr="00F75B30">
              <w:rPr>
                <w:rFonts w:ascii="Arial" w:eastAsiaTheme="minorHAnsi" w:hAnsi="Arial" w:cs="Arial"/>
                <w:color w:val="000000" w:themeColor="text1"/>
                <w:sz w:val="18"/>
                <w:szCs w:val="18"/>
                <w:lang w:eastAsia="en-US"/>
              </w:rPr>
              <w:t>12.00</w:t>
            </w:r>
          </w:p>
        </w:tc>
      </w:tr>
      <w:tr w:rsidR="0063778E" w:rsidRPr="00F75B30" w14:paraId="1B85DFD4" w14:textId="77777777" w:rsidTr="005F518F">
        <w:trPr>
          <w:trHeight w:val="208"/>
        </w:trPr>
        <w:tc>
          <w:tcPr>
            <w:tcW w:w="0" w:type="auto"/>
            <w:vMerge/>
            <w:tcBorders>
              <w:bottom w:val="single" w:sz="12" w:space="0" w:color="000000"/>
            </w:tcBorders>
            <w:vAlign w:val="center"/>
            <w:hideMark/>
          </w:tcPr>
          <w:p w14:paraId="42B5D390" w14:textId="7C7B7782" w:rsidR="0063778E" w:rsidRPr="00F75B30" w:rsidRDefault="0063778E" w:rsidP="007E3CD6">
            <w:pPr>
              <w:jc w:val="center"/>
              <w:rPr>
                <w:rFonts w:ascii="Arial" w:eastAsiaTheme="minorHAnsi" w:hAnsi="Arial" w:cs="Arial"/>
                <w:b/>
                <w:bCs/>
                <w:color w:val="000000" w:themeColor="text1"/>
                <w:sz w:val="18"/>
                <w:szCs w:val="18"/>
                <w:lang w:eastAsia="en-US"/>
              </w:rPr>
            </w:pPr>
          </w:p>
        </w:tc>
        <w:tc>
          <w:tcPr>
            <w:tcW w:w="0" w:type="auto"/>
            <w:tcBorders>
              <w:bottom w:val="single" w:sz="12" w:space="0" w:color="000000"/>
            </w:tcBorders>
            <w:vAlign w:val="center"/>
            <w:hideMark/>
          </w:tcPr>
          <w:p w14:paraId="548225DC" w14:textId="77777777" w:rsidR="0063778E" w:rsidRPr="00F75B30" w:rsidRDefault="0063778E" w:rsidP="007E3CD6">
            <w:pPr>
              <w:jc w:val="center"/>
              <w:rPr>
                <w:rFonts w:ascii="Arial" w:eastAsiaTheme="minorHAnsi" w:hAnsi="Arial" w:cs="Arial"/>
                <w:color w:val="000000" w:themeColor="text1"/>
                <w:sz w:val="18"/>
                <w:szCs w:val="18"/>
                <w:lang w:eastAsia="en-US"/>
              </w:rPr>
            </w:pPr>
            <w:r w:rsidRPr="00F75B30">
              <w:rPr>
                <w:rFonts w:ascii="Arial" w:eastAsiaTheme="minorHAnsi" w:hAnsi="Arial" w:cs="Arial"/>
                <w:color w:val="000000" w:themeColor="text1"/>
                <w:sz w:val="18"/>
                <w:szCs w:val="18"/>
                <w:lang w:eastAsia="en-US"/>
              </w:rPr>
              <w:t>2</w:t>
            </w:r>
          </w:p>
        </w:tc>
        <w:tc>
          <w:tcPr>
            <w:tcW w:w="0" w:type="auto"/>
            <w:tcBorders>
              <w:bottom w:val="single" w:sz="12" w:space="0" w:color="000000"/>
            </w:tcBorders>
            <w:vAlign w:val="center"/>
            <w:hideMark/>
          </w:tcPr>
          <w:p w14:paraId="1FF34E01" w14:textId="77777777" w:rsidR="0063778E" w:rsidRPr="00F75B30" w:rsidRDefault="0063778E" w:rsidP="007E3CD6">
            <w:pPr>
              <w:jc w:val="center"/>
              <w:rPr>
                <w:rFonts w:ascii="Arial" w:eastAsiaTheme="minorHAnsi" w:hAnsi="Arial" w:cs="Arial"/>
                <w:color w:val="000000" w:themeColor="text1"/>
                <w:sz w:val="18"/>
                <w:szCs w:val="18"/>
                <w:lang w:eastAsia="en-US"/>
              </w:rPr>
            </w:pPr>
            <w:r w:rsidRPr="00F75B30">
              <w:rPr>
                <w:rFonts w:ascii="Arial" w:eastAsiaTheme="minorHAnsi" w:hAnsi="Arial" w:cs="Arial"/>
                <w:color w:val="000000" w:themeColor="text1"/>
                <w:sz w:val="18"/>
                <w:szCs w:val="18"/>
                <w:lang w:eastAsia="en-US"/>
              </w:rPr>
              <w:t>14/15</w:t>
            </w:r>
          </w:p>
        </w:tc>
        <w:tc>
          <w:tcPr>
            <w:tcW w:w="0" w:type="auto"/>
            <w:tcBorders>
              <w:bottom w:val="single" w:sz="12" w:space="0" w:color="000000"/>
            </w:tcBorders>
            <w:vAlign w:val="center"/>
            <w:hideMark/>
          </w:tcPr>
          <w:p w14:paraId="5404311D" w14:textId="77777777" w:rsidR="0063778E" w:rsidRPr="00F75B30" w:rsidRDefault="0063778E" w:rsidP="007E3CD6">
            <w:pPr>
              <w:jc w:val="center"/>
              <w:rPr>
                <w:rFonts w:ascii="Arial" w:eastAsiaTheme="minorHAnsi" w:hAnsi="Arial" w:cs="Arial"/>
                <w:color w:val="000000" w:themeColor="text1"/>
                <w:sz w:val="18"/>
                <w:szCs w:val="18"/>
                <w:lang w:eastAsia="en-US"/>
              </w:rPr>
            </w:pPr>
            <w:r w:rsidRPr="00F75B30">
              <w:rPr>
                <w:rFonts w:ascii="Arial" w:eastAsiaTheme="minorHAnsi" w:hAnsi="Arial" w:cs="Arial"/>
                <w:color w:val="000000" w:themeColor="text1"/>
                <w:sz w:val="18"/>
                <w:szCs w:val="18"/>
                <w:lang w:eastAsia="en-US"/>
              </w:rPr>
              <w:t>86.05</w:t>
            </w:r>
          </w:p>
        </w:tc>
        <w:tc>
          <w:tcPr>
            <w:tcW w:w="0" w:type="auto"/>
            <w:tcBorders>
              <w:bottom w:val="single" w:sz="12" w:space="0" w:color="000000"/>
            </w:tcBorders>
            <w:vAlign w:val="center"/>
            <w:hideMark/>
          </w:tcPr>
          <w:p w14:paraId="3FDCFA94" w14:textId="77777777" w:rsidR="0063778E" w:rsidRPr="00F75B30" w:rsidRDefault="0063778E" w:rsidP="007E3CD6">
            <w:pPr>
              <w:jc w:val="center"/>
              <w:rPr>
                <w:rFonts w:ascii="Arial" w:eastAsiaTheme="minorHAnsi" w:hAnsi="Arial" w:cs="Arial"/>
                <w:color w:val="000000" w:themeColor="text1"/>
                <w:sz w:val="18"/>
                <w:szCs w:val="18"/>
                <w:lang w:eastAsia="en-US"/>
              </w:rPr>
            </w:pPr>
            <w:r w:rsidRPr="00F75B30">
              <w:rPr>
                <w:rFonts w:ascii="Arial" w:eastAsiaTheme="minorHAnsi" w:hAnsi="Arial" w:cs="Arial"/>
                <w:color w:val="000000" w:themeColor="text1"/>
                <w:sz w:val="18"/>
                <w:szCs w:val="18"/>
                <w:lang w:eastAsia="en-US"/>
              </w:rPr>
              <w:t>12.71</w:t>
            </w:r>
          </w:p>
        </w:tc>
      </w:tr>
      <w:tr w:rsidR="0063778E" w:rsidRPr="00F75B30" w14:paraId="15F48535" w14:textId="77777777" w:rsidTr="005F518F">
        <w:trPr>
          <w:trHeight w:val="220"/>
        </w:trPr>
        <w:tc>
          <w:tcPr>
            <w:tcW w:w="0" w:type="auto"/>
            <w:vMerge w:val="restart"/>
            <w:tcBorders>
              <w:top w:val="single" w:sz="12" w:space="0" w:color="000000"/>
            </w:tcBorders>
            <w:vAlign w:val="center"/>
            <w:hideMark/>
          </w:tcPr>
          <w:p w14:paraId="79E8763E" w14:textId="563BED52" w:rsidR="0063778E" w:rsidRPr="00F75B30" w:rsidRDefault="0063778E" w:rsidP="007E3CD6">
            <w:pPr>
              <w:jc w:val="center"/>
              <w:rPr>
                <w:rFonts w:ascii="Arial" w:eastAsiaTheme="minorHAnsi" w:hAnsi="Arial" w:cs="Arial"/>
                <w:b/>
                <w:bCs/>
                <w:color w:val="000000" w:themeColor="text1"/>
                <w:sz w:val="18"/>
                <w:szCs w:val="18"/>
                <w:lang w:eastAsia="en-US"/>
              </w:rPr>
            </w:pPr>
            <w:r w:rsidRPr="00F75B30">
              <w:rPr>
                <w:rFonts w:ascii="Arial" w:eastAsiaTheme="minorHAnsi" w:hAnsi="Arial" w:cs="Arial"/>
                <w:b/>
                <w:bCs/>
                <w:color w:val="000000" w:themeColor="text1"/>
                <w:sz w:val="18"/>
                <w:szCs w:val="18"/>
                <w:lang w:eastAsia="en-US"/>
              </w:rPr>
              <w:t>NT</w:t>
            </w:r>
          </w:p>
        </w:tc>
        <w:tc>
          <w:tcPr>
            <w:tcW w:w="0" w:type="auto"/>
            <w:tcBorders>
              <w:top w:val="single" w:sz="12" w:space="0" w:color="000000"/>
            </w:tcBorders>
            <w:vAlign w:val="center"/>
            <w:hideMark/>
          </w:tcPr>
          <w:p w14:paraId="660D2B7F" w14:textId="77777777" w:rsidR="0063778E" w:rsidRPr="00F75B30" w:rsidRDefault="0063778E" w:rsidP="007E3CD6">
            <w:pPr>
              <w:jc w:val="center"/>
              <w:rPr>
                <w:rFonts w:ascii="Arial" w:eastAsiaTheme="minorHAnsi" w:hAnsi="Arial" w:cs="Arial"/>
                <w:color w:val="000000" w:themeColor="text1"/>
                <w:sz w:val="18"/>
                <w:szCs w:val="18"/>
                <w:lang w:eastAsia="en-US"/>
              </w:rPr>
            </w:pPr>
            <w:r w:rsidRPr="00F75B30">
              <w:rPr>
                <w:rFonts w:ascii="Arial" w:eastAsiaTheme="minorHAnsi" w:hAnsi="Arial" w:cs="Arial"/>
                <w:color w:val="000000" w:themeColor="text1"/>
                <w:sz w:val="18"/>
                <w:szCs w:val="18"/>
                <w:lang w:eastAsia="en-US"/>
              </w:rPr>
              <w:t>1</w:t>
            </w:r>
          </w:p>
        </w:tc>
        <w:tc>
          <w:tcPr>
            <w:tcW w:w="0" w:type="auto"/>
            <w:tcBorders>
              <w:top w:val="single" w:sz="12" w:space="0" w:color="000000"/>
            </w:tcBorders>
            <w:vAlign w:val="center"/>
            <w:hideMark/>
          </w:tcPr>
          <w:p w14:paraId="224A9476" w14:textId="77777777" w:rsidR="0063778E" w:rsidRPr="00F75B30" w:rsidRDefault="0063778E" w:rsidP="007E3CD6">
            <w:pPr>
              <w:jc w:val="center"/>
              <w:rPr>
                <w:rFonts w:ascii="Arial" w:eastAsiaTheme="minorHAnsi" w:hAnsi="Arial" w:cs="Arial"/>
                <w:color w:val="000000" w:themeColor="text1"/>
                <w:sz w:val="18"/>
                <w:szCs w:val="18"/>
                <w:lang w:eastAsia="en-US"/>
              </w:rPr>
            </w:pPr>
            <w:r w:rsidRPr="00F75B30">
              <w:rPr>
                <w:rFonts w:ascii="Arial" w:eastAsiaTheme="minorHAnsi" w:hAnsi="Arial" w:cs="Arial"/>
                <w:color w:val="000000" w:themeColor="text1"/>
                <w:sz w:val="18"/>
                <w:szCs w:val="18"/>
                <w:lang w:eastAsia="en-US"/>
              </w:rPr>
              <w:t>23/23</w:t>
            </w:r>
          </w:p>
        </w:tc>
        <w:tc>
          <w:tcPr>
            <w:tcW w:w="0" w:type="auto"/>
            <w:tcBorders>
              <w:top w:val="single" w:sz="12" w:space="0" w:color="000000"/>
            </w:tcBorders>
            <w:vAlign w:val="center"/>
            <w:hideMark/>
          </w:tcPr>
          <w:p w14:paraId="222E26DF" w14:textId="77777777" w:rsidR="0063778E" w:rsidRPr="00F75B30" w:rsidRDefault="0063778E" w:rsidP="007E3CD6">
            <w:pPr>
              <w:jc w:val="center"/>
              <w:rPr>
                <w:rFonts w:ascii="Arial" w:eastAsiaTheme="minorHAnsi" w:hAnsi="Arial" w:cs="Arial"/>
                <w:color w:val="000000" w:themeColor="text1"/>
                <w:sz w:val="18"/>
                <w:szCs w:val="18"/>
                <w:lang w:eastAsia="en-US"/>
              </w:rPr>
            </w:pPr>
            <w:r w:rsidRPr="00F75B30">
              <w:rPr>
                <w:rFonts w:ascii="Arial" w:eastAsiaTheme="minorHAnsi" w:hAnsi="Arial" w:cs="Arial"/>
                <w:color w:val="000000" w:themeColor="text1"/>
                <w:sz w:val="18"/>
                <w:szCs w:val="18"/>
                <w:lang w:eastAsia="en-US"/>
              </w:rPr>
              <w:t>80.85</w:t>
            </w:r>
          </w:p>
        </w:tc>
        <w:tc>
          <w:tcPr>
            <w:tcW w:w="0" w:type="auto"/>
            <w:tcBorders>
              <w:top w:val="single" w:sz="12" w:space="0" w:color="000000"/>
            </w:tcBorders>
            <w:vAlign w:val="center"/>
            <w:hideMark/>
          </w:tcPr>
          <w:p w14:paraId="5F95EEBC" w14:textId="77777777" w:rsidR="0063778E" w:rsidRPr="00F75B30" w:rsidRDefault="0063778E" w:rsidP="007E3CD6">
            <w:pPr>
              <w:jc w:val="center"/>
              <w:rPr>
                <w:rFonts w:ascii="Arial" w:eastAsiaTheme="minorHAnsi" w:hAnsi="Arial" w:cs="Arial"/>
                <w:color w:val="000000" w:themeColor="text1"/>
                <w:sz w:val="18"/>
                <w:szCs w:val="18"/>
                <w:lang w:eastAsia="en-US"/>
              </w:rPr>
            </w:pPr>
            <w:r w:rsidRPr="00F75B30">
              <w:rPr>
                <w:rFonts w:ascii="Arial" w:eastAsiaTheme="minorHAnsi" w:hAnsi="Arial" w:cs="Arial"/>
                <w:color w:val="000000" w:themeColor="text1"/>
                <w:sz w:val="18"/>
                <w:szCs w:val="18"/>
                <w:lang w:eastAsia="en-US"/>
              </w:rPr>
              <w:t>11.65</w:t>
            </w:r>
          </w:p>
        </w:tc>
      </w:tr>
      <w:tr w:rsidR="0063778E" w:rsidRPr="00F75B30" w14:paraId="72D3D43E" w14:textId="77777777" w:rsidTr="007E3CD6">
        <w:trPr>
          <w:trHeight w:val="220"/>
        </w:trPr>
        <w:tc>
          <w:tcPr>
            <w:tcW w:w="0" w:type="auto"/>
            <w:vMerge/>
            <w:vAlign w:val="center"/>
            <w:hideMark/>
          </w:tcPr>
          <w:p w14:paraId="60A6ECBD" w14:textId="35CCC2F9" w:rsidR="0063778E" w:rsidRPr="00F75B30" w:rsidRDefault="0063778E" w:rsidP="007E3CD6">
            <w:pPr>
              <w:jc w:val="center"/>
              <w:rPr>
                <w:rFonts w:ascii="Arial" w:eastAsiaTheme="minorHAnsi" w:hAnsi="Arial" w:cs="Arial"/>
                <w:color w:val="000000" w:themeColor="text1"/>
                <w:sz w:val="18"/>
                <w:szCs w:val="18"/>
                <w:lang w:eastAsia="en-US"/>
              </w:rPr>
            </w:pPr>
          </w:p>
        </w:tc>
        <w:tc>
          <w:tcPr>
            <w:tcW w:w="0" w:type="auto"/>
            <w:vAlign w:val="center"/>
            <w:hideMark/>
          </w:tcPr>
          <w:p w14:paraId="7ED4E81F" w14:textId="77777777" w:rsidR="0063778E" w:rsidRPr="00F75B30" w:rsidRDefault="0063778E" w:rsidP="007E3CD6">
            <w:pPr>
              <w:jc w:val="center"/>
              <w:rPr>
                <w:rFonts w:ascii="Arial" w:eastAsiaTheme="minorHAnsi" w:hAnsi="Arial" w:cs="Arial"/>
                <w:color w:val="000000" w:themeColor="text1"/>
                <w:sz w:val="18"/>
                <w:szCs w:val="18"/>
                <w:lang w:eastAsia="en-US"/>
              </w:rPr>
            </w:pPr>
            <w:r w:rsidRPr="00F75B30">
              <w:rPr>
                <w:rFonts w:ascii="Arial" w:eastAsiaTheme="minorHAnsi" w:hAnsi="Arial" w:cs="Arial"/>
                <w:color w:val="000000" w:themeColor="text1"/>
                <w:sz w:val="18"/>
                <w:szCs w:val="18"/>
                <w:lang w:eastAsia="en-US"/>
              </w:rPr>
              <w:t>2</w:t>
            </w:r>
          </w:p>
        </w:tc>
        <w:tc>
          <w:tcPr>
            <w:tcW w:w="0" w:type="auto"/>
            <w:vAlign w:val="center"/>
            <w:hideMark/>
          </w:tcPr>
          <w:p w14:paraId="48D9E8D1" w14:textId="77777777" w:rsidR="0063778E" w:rsidRPr="00F75B30" w:rsidRDefault="0063778E" w:rsidP="007E3CD6">
            <w:pPr>
              <w:jc w:val="center"/>
              <w:rPr>
                <w:rFonts w:ascii="Arial" w:eastAsiaTheme="minorHAnsi" w:hAnsi="Arial" w:cs="Arial"/>
                <w:color w:val="000000" w:themeColor="text1"/>
                <w:sz w:val="18"/>
                <w:szCs w:val="18"/>
                <w:lang w:eastAsia="en-US"/>
              </w:rPr>
            </w:pPr>
            <w:r w:rsidRPr="00F75B30">
              <w:rPr>
                <w:rFonts w:ascii="Arial" w:eastAsiaTheme="minorHAnsi" w:hAnsi="Arial" w:cs="Arial"/>
                <w:color w:val="000000" w:themeColor="text1"/>
                <w:sz w:val="18"/>
                <w:szCs w:val="18"/>
                <w:lang w:eastAsia="en-US"/>
              </w:rPr>
              <w:t>20/23</w:t>
            </w:r>
          </w:p>
        </w:tc>
        <w:tc>
          <w:tcPr>
            <w:tcW w:w="0" w:type="auto"/>
            <w:vAlign w:val="center"/>
            <w:hideMark/>
          </w:tcPr>
          <w:p w14:paraId="6AC587FE" w14:textId="77777777" w:rsidR="0063778E" w:rsidRPr="00F75B30" w:rsidRDefault="0063778E" w:rsidP="007E3CD6">
            <w:pPr>
              <w:jc w:val="center"/>
              <w:rPr>
                <w:rFonts w:ascii="Arial" w:eastAsiaTheme="minorHAnsi" w:hAnsi="Arial" w:cs="Arial"/>
                <w:color w:val="000000" w:themeColor="text1"/>
                <w:sz w:val="18"/>
                <w:szCs w:val="18"/>
                <w:lang w:eastAsia="en-US"/>
              </w:rPr>
            </w:pPr>
            <w:r w:rsidRPr="00F75B30">
              <w:rPr>
                <w:rFonts w:ascii="Arial" w:eastAsiaTheme="minorHAnsi" w:hAnsi="Arial" w:cs="Arial"/>
                <w:color w:val="000000" w:themeColor="text1"/>
                <w:sz w:val="18"/>
                <w:szCs w:val="18"/>
                <w:lang w:eastAsia="en-US"/>
              </w:rPr>
              <w:t>85.71</w:t>
            </w:r>
          </w:p>
        </w:tc>
        <w:tc>
          <w:tcPr>
            <w:tcW w:w="0" w:type="auto"/>
            <w:vAlign w:val="center"/>
            <w:hideMark/>
          </w:tcPr>
          <w:p w14:paraId="36FF14F5" w14:textId="77777777" w:rsidR="0063778E" w:rsidRPr="00F75B30" w:rsidRDefault="0063778E" w:rsidP="007E3CD6">
            <w:pPr>
              <w:jc w:val="center"/>
              <w:rPr>
                <w:rFonts w:ascii="Arial" w:eastAsiaTheme="minorHAnsi" w:hAnsi="Arial" w:cs="Arial"/>
                <w:color w:val="000000" w:themeColor="text1"/>
                <w:sz w:val="18"/>
                <w:szCs w:val="18"/>
                <w:lang w:eastAsia="en-US"/>
              </w:rPr>
            </w:pPr>
            <w:r w:rsidRPr="00F75B30">
              <w:rPr>
                <w:rFonts w:ascii="Arial" w:eastAsiaTheme="minorHAnsi" w:hAnsi="Arial" w:cs="Arial"/>
                <w:color w:val="000000" w:themeColor="text1"/>
                <w:sz w:val="18"/>
                <w:szCs w:val="18"/>
                <w:lang w:eastAsia="en-US"/>
              </w:rPr>
              <w:t>12.00</w:t>
            </w:r>
          </w:p>
        </w:tc>
      </w:tr>
    </w:tbl>
    <w:p w14:paraId="3C7D07EC" w14:textId="5314FCC7" w:rsidR="009F3601" w:rsidRPr="00F75B30" w:rsidRDefault="00F93D44" w:rsidP="00F93D44">
      <w:pPr>
        <w:spacing w:after="200"/>
        <w:contextualSpacing/>
        <w:jc w:val="both"/>
        <w:outlineLvl w:val="0"/>
        <w:rPr>
          <w:rFonts w:ascii="Arial" w:hAnsi="Arial" w:cs="Arial"/>
          <w:b/>
          <w:bCs/>
          <w:color w:val="000000" w:themeColor="text1"/>
          <w:sz w:val="20"/>
          <w:szCs w:val="20"/>
        </w:rPr>
      </w:pPr>
      <w:r w:rsidRPr="00F75B30">
        <w:rPr>
          <w:rFonts w:ascii="Arial" w:hAnsi="Arial" w:cs="Arial"/>
          <w:b/>
          <w:bCs/>
          <w:color w:val="000000" w:themeColor="text1"/>
          <w:sz w:val="20"/>
          <w:szCs w:val="20"/>
        </w:rPr>
        <w:t>Supplementary Table 1</w:t>
      </w:r>
      <w:r w:rsidR="003D5B8B" w:rsidRPr="00F75B30">
        <w:rPr>
          <w:rFonts w:ascii="Arial" w:hAnsi="Arial" w:cs="Arial"/>
          <w:b/>
          <w:bCs/>
          <w:color w:val="000000" w:themeColor="text1"/>
          <w:sz w:val="20"/>
          <w:szCs w:val="20"/>
        </w:rPr>
        <w:t xml:space="preserve">. </w:t>
      </w:r>
      <w:r w:rsidR="003D5B8B" w:rsidRPr="00F75B30">
        <w:rPr>
          <w:rFonts w:ascii="Arial" w:hAnsi="Arial" w:cs="Arial"/>
          <w:color w:val="000000" w:themeColor="text1"/>
          <w:sz w:val="20"/>
          <w:szCs w:val="20"/>
        </w:rPr>
        <w:t>Mean accuracy and number of completed blocks on the Go/No-Go task by group and session.</w:t>
      </w:r>
      <w:r w:rsidR="00F7418C" w:rsidRPr="00F75B30">
        <w:rPr>
          <w:rFonts w:ascii="Arial" w:hAnsi="Arial" w:cs="Arial"/>
          <w:color w:val="000000" w:themeColor="text1"/>
          <w:sz w:val="20"/>
          <w:szCs w:val="20"/>
        </w:rPr>
        <w:t xml:space="preserve"> N = number of participants who engaged with the task / total number of participants.</w:t>
      </w:r>
    </w:p>
    <w:p w14:paraId="179C4DCD" w14:textId="77777777" w:rsidR="009F3601" w:rsidRPr="00F75B30" w:rsidRDefault="009F3601" w:rsidP="00E82412">
      <w:pPr>
        <w:spacing w:after="200"/>
        <w:contextualSpacing/>
        <w:jc w:val="both"/>
        <w:outlineLvl w:val="0"/>
        <w:rPr>
          <w:b/>
          <w:bCs/>
          <w:color w:val="000000" w:themeColor="text1"/>
          <w:sz w:val="20"/>
          <w:szCs w:val="20"/>
        </w:rPr>
      </w:pPr>
    </w:p>
    <w:p w14:paraId="06C43F69" w14:textId="7547341A" w:rsidR="008C3C0E" w:rsidRPr="00F75B30" w:rsidRDefault="008C3C0E" w:rsidP="00040273">
      <w:pPr>
        <w:pStyle w:val="ListParagraph"/>
        <w:numPr>
          <w:ilvl w:val="0"/>
          <w:numId w:val="6"/>
        </w:numPr>
        <w:spacing w:after="200"/>
        <w:contextualSpacing/>
        <w:jc w:val="both"/>
        <w:outlineLvl w:val="0"/>
        <w:rPr>
          <w:b/>
          <w:bCs/>
          <w:color w:val="000000" w:themeColor="text1"/>
          <w:sz w:val="20"/>
          <w:szCs w:val="20"/>
        </w:rPr>
      </w:pPr>
      <w:bookmarkStart w:id="1" w:name="_Toc235817472"/>
      <w:r w:rsidRPr="00F75B30">
        <w:rPr>
          <w:b/>
          <w:bCs/>
          <w:color w:val="000000" w:themeColor="text1"/>
          <w:sz w:val="20"/>
          <w:szCs w:val="20"/>
        </w:rPr>
        <w:t>Pre-visit Likert-scale questionnaire</w:t>
      </w:r>
      <w:bookmarkEnd w:id="1"/>
    </w:p>
    <w:p w14:paraId="5C062973" w14:textId="77777777" w:rsidR="00DC6B2D" w:rsidRPr="00F75B30" w:rsidRDefault="00DC6B2D" w:rsidP="00D4382E">
      <w:pPr>
        <w:rPr>
          <w:rFonts w:ascii="Arial" w:hAnsi="Arial" w:cs="Arial"/>
          <w:color w:val="000000" w:themeColor="text1"/>
          <w:sz w:val="20"/>
          <w:szCs w:val="20"/>
        </w:rPr>
      </w:pPr>
    </w:p>
    <w:p w14:paraId="61168F88" w14:textId="706DB0A0" w:rsidR="005A0205" w:rsidRPr="00F75B30" w:rsidRDefault="00DC6B2D" w:rsidP="003778E1">
      <w:pPr>
        <w:rPr>
          <w:rFonts w:ascii="Arial" w:hAnsi="Arial" w:cs="Arial"/>
          <w:b/>
          <w:bCs/>
          <w:color w:val="000000" w:themeColor="text1"/>
          <w:sz w:val="20"/>
          <w:szCs w:val="20"/>
        </w:rPr>
      </w:pPr>
      <w:r w:rsidRPr="00F75B30">
        <w:rPr>
          <w:rFonts w:ascii="Arial" w:hAnsi="Arial" w:cs="Arial"/>
          <w:b/>
          <w:bCs/>
          <w:color w:val="000000" w:themeColor="text1"/>
          <w:sz w:val="20"/>
          <w:szCs w:val="20"/>
        </w:rPr>
        <w:t>How much fun do you think your child will have during their visit to the lab?</w:t>
      </w:r>
    </w:p>
    <w:tbl>
      <w:tblPr>
        <w:tblStyle w:val="TableGrid"/>
        <w:tblW w:w="0" w:type="auto"/>
        <w:tblLook w:val="04A0" w:firstRow="1" w:lastRow="0" w:firstColumn="1" w:lastColumn="0" w:noHBand="0" w:noVBand="1"/>
      </w:tblPr>
      <w:tblGrid>
        <w:gridCol w:w="1413"/>
        <w:gridCol w:w="1190"/>
        <w:gridCol w:w="1191"/>
        <w:gridCol w:w="1190"/>
        <w:gridCol w:w="1191"/>
        <w:gridCol w:w="1191"/>
        <w:gridCol w:w="1363"/>
      </w:tblGrid>
      <w:tr w:rsidR="00595744" w:rsidRPr="00F75B30" w14:paraId="3E42B5F0" w14:textId="77777777" w:rsidTr="003778E1">
        <w:trPr>
          <w:trHeight w:val="365"/>
        </w:trPr>
        <w:tc>
          <w:tcPr>
            <w:tcW w:w="1413" w:type="dxa"/>
            <w:vAlign w:val="center"/>
          </w:tcPr>
          <w:p w14:paraId="319D64E0" w14:textId="0FE29E51" w:rsidR="00D4382E" w:rsidRPr="00F75B30" w:rsidRDefault="00DC6B2D" w:rsidP="003778E1">
            <w:pPr>
              <w:jc w:val="center"/>
              <w:rPr>
                <w:rFonts w:ascii="Arial" w:hAnsi="Arial" w:cs="Arial"/>
                <w:color w:val="000000" w:themeColor="text1"/>
                <w:sz w:val="20"/>
                <w:szCs w:val="20"/>
              </w:rPr>
            </w:pPr>
            <w:r w:rsidRPr="00F75B30">
              <w:rPr>
                <w:rFonts w:ascii="Arial" w:hAnsi="Arial" w:cs="Arial"/>
                <w:color w:val="000000" w:themeColor="text1"/>
                <w:sz w:val="20"/>
                <w:szCs w:val="20"/>
              </w:rPr>
              <w:t>No fun at all</w:t>
            </w:r>
          </w:p>
        </w:tc>
        <w:tc>
          <w:tcPr>
            <w:tcW w:w="1190" w:type="dxa"/>
            <w:vAlign w:val="center"/>
          </w:tcPr>
          <w:p w14:paraId="7E33BEB0" w14:textId="23FE0C71" w:rsidR="00D4382E" w:rsidRPr="00F75B30" w:rsidRDefault="00D4382E" w:rsidP="00596ED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1</w:t>
            </w:r>
          </w:p>
        </w:tc>
        <w:tc>
          <w:tcPr>
            <w:tcW w:w="1191" w:type="dxa"/>
            <w:vAlign w:val="center"/>
          </w:tcPr>
          <w:p w14:paraId="22275F10" w14:textId="642FFF20" w:rsidR="00D4382E" w:rsidRPr="00F75B30" w:rsidRDefault="00D4382E" w:rsidP="00596ED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2</w:t>
            </w:r>
          </w:p>
        </w:tc>
        <w:tc>
          <w:tcPr>
            <w:tcW w:w="1190" w:type="dxa"/>
            <w:vAlign w:val="center"/>
          </w:tcPr>
          <w:p w14:paraId="5B76A0EF" w14:textId="205B51AF" w:rsidR="00D4382E" w:rsidRPr="00F75B30" w:rsidRDefault="00D4382E" w:rsidP="00596ED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3</w:t>
            </w:r>
          </w:p>
        </w:tc>
        <w:tc>
          <w:tcPr>
            <w:tcW w:w="1191" w:type="dxa"/>
            <w:vAlign w:val="center"/>
          </w:tcPr>
          <w:p w14:paraId="7108CC89" w14:textId="6A595EFE" w:rsidR="00D4382E" w:rsidRPr="00F75B30" w:rsidRDefault="00D4382E" w:rsidP="00596ED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4</w:t>
            </w:r>
          </w:p>
        </w:tc>
        <w:tc>
          <w:tcPr>
            <w:tcW w:w="1191" w:type="dxa"/>
            <w:vAlign w:val="center"/>
          </w:tcPr>
          <w:p w14:paraId="799B8A31" w14:textId="019E2DDD" w:rsidR="00D4382E" w:rsidRPr="00F75B30" w:rsidRDefault="00D4382E" w:rsidP="00596ED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5</w:t>
            </w:r>
          </w:p>
        </w:tc>
        <w:tc>
          <w:tcPr>
            <w:tcW w:w="1363" w:type="dxa"/>
            <w:vAlign w:val="center"/>
          </w:tcPr>
          <w:p w14:paraId="5F1185B1" w14:textId="001E9EB3" w:rsidR="00D4382E" w:rsidRPr="00F75B30" w:rsidRDefault="00DC6B2D" w:rsidP="003778E1">
            <w:pPr>
              <w:jc w:val="center"/>
              <w:rPr>
                <w:rFonts w:ascii="Arial" w:hAnsi="Arial" w:cs="Arial"/>
                <w:color w:val="000000" w:themeColor="text1"/>
                <w:sz w:val="20"/>
                <w:szCs w:val="20"/>
              </w:rPr>
            </w:pPr>
            <w:r w:rsidRPr="00F75B30">
              <w:rPr>
                <w:rFonts w:ascii="Arial" w:hAnsi="Arial" w:cs="Arial"/>
                <w:color w:val="000000" w:themeColor="text1"/>
                <w:sz w:val="20"/>
                <w:szCs w:val="20"/>
              </w:rPr>
              <w:t>Lots of fun</w:t>
            </w:r>
          </w:p>
        </w:tc>
      </w:tr>
    </w:tbl>
    <w:p w14:paraId="4ED7D4E5" w14:textId="77777777" w:rsidR="00D4382E" w:rsidRPr="00F75B30" w:rsidRDefault="00D4382E" w:rsidP="009951A1">
      <w:pPr>
        <w:spacing w:after="200"/>
        <w:contextualSpacing/>
        <w:jc w:val="both"/>
        <w:rPr>
          <w:rFonts w:ascii="Arial" w:hAnsi="Arial" w:cs="Arial"/>
          <w:color w:val="000000" w:themeColor="text1"/>
          <w:sz w:val="20"/>
          <w:szCs w:val="20"/>
          <w:lang w:val="it-IT"/>
        </w:rPr>
      </w:pPr>
    </w:p>
    <w:p w14:paraId="0AE4C3BB" w14:textId="56AC6B4B" w:rsidR="00596ED0" w:rsidRPr="00F75B30" w:rsidRDefault="00596ED0" w:rsidP="009951A1">
      <w:pPr>
        <w:spacing w:after="200"/>
        <w:contextualSpacing/>
        <w:jc w:val="both"/>
        <w:rPr>
          <w:rFonts w:ascii="Arial" w:hAnsi="Arial" w:cs="Arial"/>
          <w:b/>
          <w:bCs/>
          <w:color w:val="000000" w:themeColor="text1"/>
          <w:sz w:val="20"/>
          <w:szCs w:val="20"/>
        </w:rPr>
      </w:pPr>
      <w:r w:rsidRPr="00F75B30">
        <w:rPr>
          <w:rFonts w:ascii="Arial" w:hAnsi="Arial" w:cs="Arial"/>
          <w:b/>
          <w:bCs/>
          <w:color w:val="000000" w:themeColor="text1"/>
          <w:sz w:val="20"/>
          <w:szCs w:val="20"/>
        </w:rPr>
        <w:t>How much you think your child will be annoyed by/will not like the fNIRS cap?</w:t>
      </w:r>
    </w:p>
    <w:tbl>
      <w:tblPr>
        <w:tblStyle w:val="TableGrid"/>
        <w:tblW w:w="0" w:type="auto"/>
        <w:tblLook w:val="04A0" w:firstRow="1" w:lastRow="0" w:firstColumn="1" w:lastColumn="0" w:noHBand="0" w:noVBand="1"/>
      </w:tblPr>
      <w:tblGrid>
        <w:gridCol w:w="1413"/>
        <w:gridCol w:w="1190"/>
        <w:gridCol w:w="1191"/>
        <w:gridCol w:w="1190"/>
        <w:gridCol w:w="1191"/>
        <w:gridCol w:w="1191"/>
        <w:gridCol w:w="1363"/>
      </w:tblGrid>
      <w:tr w:rsidR="00595744" w:rsidRPr="00F75B30" w14:paraId="4A02D770" w14:textId="77777777" w:rsidTr="003778E1">
        <w:tc>
          <w:tcPr>
            <w:tcW w:w="1413" w:type="dxa"/>
            <w:vAlign w:val="center"/>
          </w:tcPr>
          <w:p w14:paraId="7793F135" w14:textId="0D759073" w:rsidR="00596ED0" w:rsidRPr="00F75B30" w:rsidRDefault="0076417A" w:rsidP="003778E1">
            <w:pPr>
              <w:jc w:val="center"/>
              <w:rPr>
                <w:rFonts w:ascii="Arial" w:hAnsi="Arial" w:cs="Arial"/>
                <w:color w:val="000000" w:themeColor="text1"/>
                <w:sz w:val="20"/>
                <w:szCs w:val="20"/>
              </w:rPr>
            </w:pPr>
            <w:r w:rsidRPr="00F75B30">
              <w:rPr>
                <w:rFonts w:ascii="Arial" w:hAnsi="Arial" w:cs="Arial"/>
                <w:color w:val="000000" w:themeColor="text1"/>
                <w:sz w:val="20"/>
                <w:szCs w:val="20"/>
              </w:rPr>
              <w:t>Not annoyed by the cap at all</w:t>
            </w:r>
          </w:p>
        </w:tc>
        <w:tc>
          <w:tcPr>
            <w:tcW w:w="1190" w:type="dxa"/>
            <w:vAlign w:val="center"/>
          </w:tcPr>
          <w:p w14:paraId="01996775" w14:textId="77777777" w:rsidR="00596ED0" w:rsidRPr="00F75B30" w:rsidRDefault="00596ED0" w:rsidP="003778E1">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1</w:t>
            </w:r>
          </w:p>
        </w:tc>
        <w:tc>
          <w:tcPr>
            <w:tcW w:w="1191" w:type="dxa"/>
            <w:vAlign w:val="center"/>
          </w:tcPr>
          <w:p w14:paraId="7522A7E0" w14:textId="77777777" w:rsidR="00596ED0" w:rsidRPr="00F75B30" w:rsidRDefault="00596ED0" w:rsidP="003778E1">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2</w:t>
            </w:r>
          </w:p>
        </w:tc>
        <w:tc>
          <w:tcPr>
            <w:tcW w:w="1190" w:type="dxa"/>
            <w:vAlign w:val="center"/>
          </w:tcPr>
          <w:p w14:paraId="4D8F3B4E" w14:textId="77777777" w:rsidR="00596ED0" w:rsidRPr="00F75B30" w:rsidRDefault="00596ED0" w:rsidP="003778E1">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3</w:t>
            </w:r>
          </w:p>
        </w:tc>
        <w:tc>
          <w:tcPr>
            <w:tcW w:w="1191" w:type="dxa"/>
            <w:vAlign w:val="center"/>
          </w:tcPr>
          <w:p w14:paraId="0AE2F92E" w14:textId="77777777" w:rsidR="00596ED0" w:rsidRPr="00F75B30" w:rsidRDefault="00596ED0" w:rsidP="003778E1">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4</w:t>
            </w:r>
          </w:p>
        </w:tc>
        <w:tc>
          <w:tcPr>
            <w:tcW w:w="1191" w:type="dxa"/>
            <w:vAlign w:val="center"/>
          </w:tcPr>
          <w:p w14:paraId="407E0505" w14:textId="77777777" w:rsidR="00596ED0" w:rsidRPr="00F75B30" w:rsidRDefault="00596ED0" w:rsidP="003778E1">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5</w:t>
            </w:r>
          </w:p>
        </w:tc>
        <w:tc>
          <w:tcPr>
            <w:tcW w:w="1363" w:type="dxa"/>
            <w:vAlign w:val="center"/>
          </w:tcPr>
          <w:p w14:paraId="5B5E417A" w14:textId="21347770" w:rsidR="00596ED0" w:rsidRPr="00F75B30" w:rsidRDefault="0076417A" w:rsidP="003778E1">
            <w:pPr>
              <w:jc w:val="center"/>
              <w:rPr>
                <w:rFonts w:ascii="Arial" w:hAnsi="Arial" w:cs="Arial"/>
                <w:color w:val="000000" w:themeColor="text1"/>
                <w:sz w:val="20"/>
                <w:szCs w:val="20"/>
              </w:rPr>
            </w:pPr>
            <w:r w:rsidRPr="00F75B30">
              <w:rPr>
                <w:rFonts w:ascii="Arial" w:hAnsi="Arial" w:cs="Arial"/>
                <w:color w:val="000000" w:themeColor="text1"/>
                <w:sz w:val="20"/>
                <w:szCs w:val="20"/>
              </w:rPr>
              <w:t>Highly annoyed by the cap</w:t>
            </w:r>
          </w:p>
        </w:tc>
      </w:tr>
    </w:tbl>
    <w:p w14:paraId="088F7BEA" w14:textId="77777777" w:rsidR="0076417A" w:rsidRPr="00F75B30" w:rsidRDefault="0076417A" w:rsidP="009951A1">
      <w:pPr>
        <w:spacing w:after="200"/>
        <w:contextualSpacing/>
        <w:jc w:val="both"/>
        <w:rPr>
          <w:rFonts w:ascii="Arial" w:hAnsi="Arial" w:cs="Arial"/>
          <w:color w:val="000000" w:themeColor="text1"/>
          <w:sz w:val="20"/>
          <w:szCs w:val="20"/>
        </w:rPr>
      </w:pPr>
    </w:p>
    <w:p w14:paraId="084EA4CF" w14:textId="34BB43DD" w:rsidR="004772B6" w:rsidRPr="00F75B30" w:rsidRDefault="004772B6" w:rsidP="009951A1">
      <w:pPr>
        <w:spacing w:after="200"/>
        <w:contextualSpacing/>
        <w:jc w:val="both"/>
        <w:rPr>
          <w:rFonts w:ascii="Arial" w:hAnsi="Arial" w:cs="Arial"/>
          <w:b/>
          <w:bCs/>
          <w:color w:val="000000" w:themeColor="text1"/>
          <w:sz w:val="20"/>
          <w:szCs w:val="20"/>
        </w:rPr>
      </w:pPr>
      <w:r w:rsidRPr="00F75B30">
        <w:rPr>
          <w:rFonts w:ascii="Arial" w:hAnsi="Arial" w:cs="Arial"/>
          <w:b/>
          <w:bCs/>
          <w:color w:val="000000" w:themeColor="text1"/>
          <w:sz w:val="20"/>
          <w:szCs w:val="20"/>
        </w:rPr>
        <w:t>How much you think your child will be annoyed by/will not like the VR room (CAVE)?</w:t>
      </w:r>
    </w:p>
    <w:tbl>
      <w:tblPr>
        <w:tblStyle w:val="TableGrid"/>
        <w:tblW w:w="0" w:type="auto"/>
        <w:tblLook w:val="04A0" w:firstRow="1" w:lastRow="0" w:firstColumn="1" w:lastColumn="0" w:noHBand="0" w:noVBand="1"/>
      </w:tblPr>
      <w:tblGrid>
        <w:gridCol w:w="1413"/>
        <w:gridCol w:w="1190"/>
        <w:gridCol w:w="1191"/>
        <w:gridCol w:w="1190"/>
        <w:gridCol w:w="1191"/>
        <w:gridCol w:w="1191"/>
        <w:gridCol w:w="1363"/>
      </w:tblGrid>
      <w:tr w:rsidR="00595744" w:rsidRPr="00F75B30" w14:paraId="21013916" w14:textId="77777777" w:rsidTr="00A52F80">
        <w:tc>
          <w:tcPr>
            <w:tcW w:w="1413" w:type="dxa"/>
            <w:vAlign w:val="center"/>
          </w:tcPr>
          <w:p w14:paraId="2D5C1959" w14:textId="5AAAA9A4" w:rsidR="004772B6" w:rsidRPr="00F75B30" w:rsidRDefault="00734770" w:rsidP="00A52F80">
            <w:pPr>
              <w:jc w:val="center"/>
              <w:rPr>
                <w:rFonts w:ascii="Arial" w:hAnsi="Arial" w:cs="Arial"/>
                <w:color w:val="000000" w:themeColor="text1"/>
                <w:sz w:val="20"/>
                <w:szCs w:val="20"/>
              </w:rPr>
            </w:pPr>
            <w:r w:rsidRPr="00F75B30">
              <w:rPr>
                <w:rFonts w:ascii="Arial" w:hAnsi="Arial" w:cs="Arial"/>
                <w:color w:val="000000" w:themeColor="text1"/>
                <w:sz w:val="20"/>
                <w:szCs w:val="20"/>
              </w:rPr>
              <w:t>Not annoyed at all by the VR room</w:t>
            </w:r>
          </w:p>
        </w:tc>
        <w:tc>
          <w:tcPr>
            <w:tcW w:w="1190" w:type="dxa"/>
            <w:vAlign w:val="center"/>
          </w:tcPr>
          <w:p w14:paraId="41452CBF" w14:textId="77777777" w:rsidR="004772B6" w:rsidRPr="00F75B30" w:rsidRDefault="004772B6" w:rsidP="00A52F8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1</w:t>
            </w:r>
          </w:p>
        </w:tc>
        <w:tc>
          <w:tcPr>
            <w:tcW w:w="1191" w:type="dxa"/>
            <w:vAlign w:val="center"/>
          </w:tcPr>
          <w:p w14:paraId="15D264D2" w14:textId="77777777" w:rsidR="004772B6" w:rsidRPr="00F75B30" w:rsidRDefault="004772B6" w:rsidP="00A52F8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2</w:t>
            </w:r>
          </w:p>
        </w:tc>
        <w:tc>
          <w:tcPr>
            <w:tcW w:w="1190" w:type="dxa"/>
            <w:vAlign w:val="center"/>
          </w:tcPr>
          <w:p w14:paraId="43728011" w14:textId="77777777" w:rsidR="004772B6" w:rsidRPr="00F75B30" w:rsidRDefault="004772B6" w:rsidP="00A52F8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3</w:t>
            </w:r>
          </w:p>
        </w:tc>
        <w:tc>
          <w:tcPr>
            <w:tcW w:w="1191" w:type="dxa"/>
            <w:vAlign w:val="center"/>
          </w:tcPr>
          <w:p w14:paraId="1AA7D35C" w14:textId="77777777" w:rsidR="004772B6" w:rsidRPr="00F75B30" w:rsidRDefault="004772B6" w:rsidP="00A52F8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4</w:t>
            </w:r>
          </w:p>
        </w:tc>
        <w:tc>
          <w:tcPr>
            <w:tcW w:w="1191" w:type="dxa"/>
            <w:vAlign w:val="center"/>
          </w:tcPr>
          <w:p w14:paraId="33643954" w14:textId="77777777" w:rsidR="004772B6" w:rsidRPr="00F75B30" w:rsidRDefault="004772B6" w:rsidP="00A52F8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5</w:t>
            </w:r>
          </w:p>
        </w:tc>
        <w:tc>
          <w:tcPr>
            <w:tcW w:w="1363" w:type="dxa"/>
            <w:vAlign w:val="center"/>
          </w:tcPr>
          <w:p w14:paraId="1739D731" w14:textId="3F946D9C" w:rsidR="004772B6" w:rsidRPr="00F75B30" w:rsidRDefault="00734770" w:rsidP="00A52F80">
            <w:pPr>
              <w:spacing w:after="200"/>
              <w:contextualSpacing/>
              <w:jc w:val="center"/>
              <w:rPr>
                <w:rFonts w:ascii="Arial" w:hAnsi="Arial" w:cs="Arial"/>
                <w:color w:val="000000" w:themeColor="text1"/>
                <w:sz w:val="20"/>
                <w:szCs w:val="20"/>
              </w:rPr>
            </w:pPr>
            <w:r w:rsidRPr="00F75B30">
              <w:rPr>
                <w:rFonts w:ascii="Arial" w:hAnsi="Arial" w:cs="Arial"/>
                <w:color w:val="000000" w:themeColor="text1"/>
                <w:sz w:val="20"/>
                <w:szCs w:val="20"/>
              </w:rPr>
              <w:t>Highly annoyed by the VR room</w:t>
            </w:r>
          </w:p>
        </w:tc>
      </w:tr>
    </w:tbl>
    <w:p w14:paraId="68145B8D" w14:textId="77777777" w:rsidR="004772B6" w:rsidRPr="00F75B30" w:rsidRDefault="004772B6" w:rsidP="009951A1">
      <w:pPr>
        <w:spacing w:after="200"/>
        <w:contextualSpacing/>
        <w:jc w:val="both"/>
        <w:rPr>
          <w:rFonts w:ascii="Arial" w:hAnsi="Arial" w:cs="Arial"/>
          <w:color w:val="000000" w:themeColor="text1"/>
          <w:sz w:val="20"/>
          <w:szCs w:val="20"/>
        </w:rPr>
      </w:pPr>
    </w:p>
    <w:p w14:paraId="2B9F75EB" w14:textId="2F49A865" w:rsidR="0026404F" w:rsidRPr="00F75B30" w:rsidRDefault="00734770" w:rsidP="009951A1">
      <w:pPr>
        <w:spacing w:after="200"/>
        <w:contextualSpacing/>
        <w:jc w:val="both"/>
        <w:rPr>
          <w:rFonts w:ascii="Arial" w:hAnsi="Arial" w:cs="Arial"/>
          <w:b/>
          <w:bCs/>
          <w:color w:val="000000" w:themeColor="text1"/>
          <w:sz w:val="20"/>
          <w:szCs w:val="20"/>
        </w:rPr>
      </w:pPr>
      <w:r w:rsidRPr="00F75B30">
        <w:rPr>
          <w:rFonts w:ascii="Arial" w:hAnsi="Arial" w:cs="Arial"/>
          <w:b/>
          <w:bCs/>
          <w:color w:val="000000" w:themeColor="text1"/>
          <w:sz w:val="20"/>
          <w:szCs w:val="20"/>
        </w:rPr>
        <w:t>How much you think your child will be annoyed by/will not like the 3D glasses?</w:t>
      </w:r>
    </w:p>
    <w:tbl>
      <w:tblPr>
        <w:tblStyle w:val="TableGrid"/>
        <w:tblW w:w="0" w:type="auto"/>
        <w:tblLook w:val="04A0" w:firstRow="1" w:lastRow="0" w:firstColumn="1" w:lastColumn="0" w:noHBand="0" w:noVBand="1"/>
      </w:tblPr>
      <w:tblGrid>
        <w:gridCol w:w="1413"/>
        <w:gridCol w:w="1190"/>
        <w:gridCol w:w="1191"/>
        <w:gridCol w:w="1190"/>
        <w:gridCol w:w="1191"/>
        <w:gridCol w:w="1191"/>
        <w:gridCol w:w="1363"/>
      </w:tblGrid>
      <w:tr w:rsidR="00595744" w:rsidRPr="00F75B30" w14:paraId="21E96A67" w14:textId="77777777" w:rsidTr="003778E1">
        <w:tc>
          <w:tcPr>
            <w:tcW w:w="1413" w:type="dxa"/>
            <w:vAlign w:val="center"/>
          </w:tcPr>
          <w:p w14:paraId="7C5EA84F" w14:textId="490D95DC" w:rsidR="0076417A" w:rsidRPr="00F75B30" w:rsidRDefault="0076417A" w:rsidP="003778E1">
            <w:pPr>
              <w:jc w:val="center"/>
              <w:rPr>
                <w:rFonts w:ascii="Arial" w:hAnsi="Arial" w:cs="Arial"/>
                <w:color w:val="000000" w:themeColor="text1"/>
                <w:sz w:val="20"/>
                <w:szCs w:val="20"/>
              </w:rPr>
            </w:pPr>
            <w:r w:rsidRPr="00F75B30">
              <w:rPr>
                <w:rFonts w:ascii="Arial" w:hAnsi="Arial" w:cs="Arial"/>
                <w:color w:val="000000" w:themeColor="text1"/>
                <w:sz w:val="20"/>
                <w:szCs w:val="20"/>
              </w:rPr>
              <w:t>Not annoyed at all by the glasses</w:t>
            </w:r>
          </w:p>
        </w:tc>
        <w:tc>
          <w:tcPr>
            <w:tcW w:w="1190" w:type="dxa"/>
            <w:vAlign w:val="center"/>
          </w:tcPr>
          <w:p w14:paraId="566BD011" w14:textId="77777777" w:rsidR="0076417A" w:rsidRPr="00F75B30" w:rsidRDefault="0076417A" w:rsidP="003778E1">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1</w:t>
            </w:r>
          </w:p>
        </w:tc>
        <w:tc>
          <w:tcPr>
            <w:tcW w:w="1191" w:type="dxa"/>
            <w:vAlign w:val="center"/>
          </w:tcPr>
          <w:p w14:paraId="0119EF47" w14:textId="77777777" w:rsidR="0076417A" w:rsidRPr="00F75B30" w:rsidRDefault="0076417A" w:rsidP="003778E1">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2</w:t>
            </w:r>
          </w:p>
        </w:tc>
        <w:tc>
          <w:tcPr>
            <w:tcW w:w="1190" w:type="dxa"/>
            <w:vAlign w:val="center"/>
          </w:tcPr>
          <w:p w14:paraId="5AFD14C3" w14:textId="77777777" w:rsidR="0076417A" w:rsidRPr="00F75B30" w:rsidRDefault="0076417A" w:rsidP="003778E1">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3</w:t>
            </w:r>
          </w:p>
        </w:tc>
        <w:tc>
          <w:tcPr>
            <w:tcW w:w="1191" w:type="dxa"/>
            <w:vAlign w:val="center"/>
          </w:tcPr>
          <w:p w14:paraId="3A126FDB" w14:textId="77777777" w:rsidR="0076417A" w:rsidRPr="00F75B30" w:rsidRDefault="0076417A" w:rsidP="003778E1">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4</w:t>
            </w:r>
          </w:p>
        </w:tc>
        <w:tc>
          <w:tcPr>
            <w:tcW w:w="1191" w:type="dxa"/>
            <w:vAlign w:val="center"/>
          </w:tcPr>
          <w:p w14:paraId="705A02E4" w14:textId="77777777" w:rsidR="0076417A" w:rsidRPr="00F75B30" w:rsidRDefault="0076417A" w:rsidP="003778E1">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5</w:t>
            </w:r>
          </w:p>
        </w:tc>
        <w:tc>
          <w:tcPr>
            <w:tcW w:w="1363" w:type="dxa"/>
            <w:vAlign w:val="center"/>
          </w:tcPr>
          <w:p w14:paraId="482DD8F8" w14:textId="77777777" w:rsidR="0076417A" w:rsidRPr="00F75B30" w:rsidRDefault="0076417A" w:rsidP="003778E1">
            <w:pPr>
              <w:spacing w:after="200"/>
              <w:contextualSpacing/>
              <w:jc w:val="center"/>
              <w:rPr>
                <w:rFonts w:ascii="Arial" w:hAnsi="Arial" w:cs="Arial"/>
                <w:color w:val="000000" w:themeColor="text1"/>
                <w:sz w:val="20"/>
                <w:szCs w:val="20"/>
              </w:rPr>
            </w:pPr>
            <w:r w:rsidRPr="00F75B30">
              <w:rPr>
                <w:rFonts w:ascii="Arial" w:hAnsi="Arial" w:cs="Arial"/>
                <w:color w:val="000000" w:themeColor="text1"/>
                <w:sz w:val="20"/>
                <w:szCs w:val="20"/>
              </w:rPr>
              <w:t>Highly annoyed by the glasses</w:t>
            </w:r>
          </w:p>
        </w:tc>
      </w:tr>
    </w:tbl>
    <w:p w14:paraId="43EA9DA3" w14:textId="77777777" w:rsidR="0026404F" w:rsidRPr="00F75B30" w:rsidRDefault="0026404F" w:rsidP="009951A1">
      <w:pPr>
        <w:spacing w:after="200"/>
        <w:contextualSpacing/>
        <w:jc w:val="both"/>
        <w:rPr>
          <w:rFonts w:ascii="Arial" w:hAnsi="Arial" w:cs="Arial"/>
          <w:color w:val="000000" w:themeColor="text1"/>
          <w:sz w:val="20"/>
          <w:szCs w:val="20"/>
        </w:rPr>
      </w:pPr>
    </w:p>
    <w:p w14:paraId="2D13D152" w14:textId="0A05EE90" w:rsidR="0026404F" w:rsidRPr="00F75B30" w:rsidRDefault="003778E1" w:rsidP="009951A1">
      <w:pPr>
        <w:spacing w:after="200"/>
        <w:contextualSpacing/>
        <w:jc w:val="both"/>
        <w:rPr>
          <w:rFonts w:ascii="Arial" w:hAnsi="Arial" w:cs="Arial"/>
          <w:b/>
          <w:bCs/>
          <w:color w:val="000000" w:themeColor="text1"/>
          <w:sz w:val="20"/>
          <w:szCs w:val="20"/>
        </w:rPr>
      </w:pPr>
      <w:r w:rsidRPr="00F75B30">
        <w:rPr>
          <w:rFonts w:ascii="Arial" w:hAnsi="Arial" w:cs="Arial"/>
          <w:b/>
          <w:bCs/>
          <w:color w:val="000000" w:themeColor="text1"/>
          <w:sz w:val="20"/>
          <w:szCs w:val="20"/>
        </w:rPr>
        <w:t>How much you think your child will be overwhelmed by the immersiveness of the CAVE?</w:t>
      </w:r>
    </w:p>
    <w:tbl>
      <w:tblPr>
        <w:tblStyle w:val="TableGrid"/>
        <w:tblW w:w="0" w:type="auto"/>
        <w:tblLook w:val="04A0" w:firstRow="1" w:lastRow="0" w:firstColumn="1" w:lastColumn="0" w:noHBand="0" w:noVBand="1"/>
      </w:tblPr>
      <w:tblGrid>
        <w:gridCol w:w="1413"/>
        <w:gridCol w:w="1190"/>
        <w:gridCol w:w="1191"/>
        <w:gridCol w:w="1190"/>
        <w:gridCol w:w="1191"/>
        <w:gridCol w:w="1191"/>
        <w:gridCol w:w="1406"/>
      </w:tblGrid>
      <w:tr w:rsidR="00595744" w:rsidRPr="00F75B30" w14:paraId="7B71149D" w14:textId="77777777" w:rsidTr="003778E1">
        <w:tc>
          <w:tcPr>
            <w:tcW w:w="1413" w:type="dxa"/>
            <w:vAlign w:val="center"/>
          </w:tcPr>
          <w:p w14:paraId="63FF03D8" w14:textId="6BDA4ED8" w:rsidR="00734770" w:rsidRPr="00F75B30" w:rsidRDefault="00A141CD" w:rsidP="003778E1">
            <w:pPr>
              <w:jc w:val="center"/>
              <w:rPr>
                <w:rFonts w:ascii="Arial" w:hAnsi="Arial" w:cs="Arial"/>
                <w:color w:val="000000" w:themeColor="text1"/>
                <w:sz w:val="20"/>
                <w:szCs w:val="20"/>
                <w:lang w:val="it-IT"/>
              </w:rPr>
            </w:pPr>
            <w:r w:rsidRPr="00F75B30">
              <w:rPr>
                <w:rFonts w:ascii="Arial" w:hAnsi="Arial" w:cs="Arial"/>
                <w:color w:val="000000" w:themeColor="text1"/>
                <w:sz w:val="20"/>
                <w:szCs w:val="20"/>
              </w:rPr>
              <w:t>Not overwhelmed at all</w:t>
            </w:r>
          </w:p>
        </w:tc>
        <w:tc>
          <w:tcPr>
            <w:tcW w:w="1190" w:type="dxa"/>
            <w:vAlign w:val="center"/>
          </w:tcPr>
          <w:p w14:paraId="49435DB2" w14:textId="77777777" w:rsidR="00734770" w:rsidRPr="00F75B30" w:rsidRDefault="00734770" w:rsidP="003778E1">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1</w:t>
            </w:r>
          </w:p>
        </w:tc>
        <w:tc>
          <w:tcPr>
            <w:tcW w:w="1191" w:type="dxa"/>
            <w:vAlign w:val="center"/>
          </w:tcPr>
          <w:p w14:paraId="386E428B" w14:textId="77777777" w:rsidR="00734770" w:rsidRPr="00F75B30" w:rsidRDefault="00734770" w:rsidP="003778E1">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2</w:t>
            </w:r>
          </w:p>
        </w:tc>
        <w:tc>
          <w:tcPr>
            <w:tcW w:w="1190" w:type="dxa"/>
            <w:vAlign w:val="center"/>
          </w:tcPr>
          <w:p w14:paraId="78FB8FE8" w14:textId="77777777" w:rsidR="00734770" w:rsidRPr="00F75B30" w:rsidRDefault="00734770" w:rsidP="003778E1">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3</w:t>
            </w:r>
          </w:p>
        </w:tc>
        <w:tc>
          <w:tcPr>
            <w:tcW w:w="1191" w:type="dxa"/>
            <w:vAlign w:val="center"/>
          </w:tcPr>
          <w:p w14:paraId="65CCA713" w14:textId="77777777" w:rsidR="00734770" w:rsidRPr="00F75B30" w:rsidRDefault="00734770" w:rsidP="003778E1">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4</w:t>
            </w:r>
          </w:p>
        </w:tc>
        <w:tc>
          <w:tcPr>
            <w:tcW w:w="1191" w:type="dxa"/>
            <w:vAlign w:val="center"/>
          </w:tcPr>
          <w:p w14:paraId="77325E0A" w14:textId="77777777" w:rsidR="00734770" w:rsidRPr="00F75B30" w:rsidRDefault="00734770" w:rsidP="003778E1">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5</w:t>
            </w:r>
          </w:p>
        </w:tc>
        <w:tc>
          <w:tcPr>
            <w:tcW w:w="1363" w:type="dxa"/>
            <w:vAlign w:val="center"/>
          </w:tcPr>
          <w:p w14:paraId="624E932D" w14:textId="02BE2F51" w:rsidR="00734770" w:rsidRPr="00F75B30" w:rsidRDefault="00A141CD" w:rsidP="003778E1">
            <w:pPr>
              <w:spacing w:after="200"/>
              <w:contextualSpacing/>
              <w:jc w:val="center"/>
              <w:rPr>
                <w:rFonts w:ascii="Arial" w:hAnsi="Arial" w:cs="Arial"/>
                <w:color w:val="000000" w:themeColor="text1"/>
                <w:sz w:val="20"/>
                <w:szCs w:val="20"/>
              </w:rPr>
            </w:pPr>
            <w:r w:rsidRPr="00F75B30">
              <w:rPr>
                <w:rFonts w:ascii="Arial" w:hAnsi="Arial" w:cs="Arial"/>
                <w:color w:val="000000" w:themeColor="text1"/>
                <w:sz w:val="20"/>
                <w:szCs w:val="20"/>
              </w:rPr>
              <w:t>Highly overwhelmed</w:t>
            </w:r>
          </w:p>
        </w:tc>
      </w:tr>
    </w:tbl>
    <w:p w14:paraId="5102AE16" w14:textId="77777777" w:rsidR="00B93F11" w:rsidRPr="00F75B30" w:rsidRDefault="00B93F11" w:rsidP="009951A1">
      <w:pPr>
        <w:spacing w:after="200"/>
        <w:contextualSpacing/>
        <w:jc w:val="both"/>
        <w:rPr>
          <w:rFonts w:ascii="Arial" w:hAnsi="Arial" w:cs="Arial"/>
          <w:color w:val="000000" w:themeColor="text1"/>
          <w:sz w:val="20"/>
          <w:szCs w:val="20"/>
          <w:lang w:val="it-IT"/>
        </w:rPr>
      </w:pPr>
    </w:p>
    <w:p w14:paraId="03D669DF" w14:textId="2AFFAA63" w:rsidR="00A141CD" w:rsidRPr="00F75B30" w:rsidRDefault="003778E1" w:rsidP="00B93F11">
      <w:pPr>
        <w:rPr>
          <w:rFonts w:ascii="Arial" w:hAnsi="Arial" w:cs="Arial"/>
          <w:b/>
          <w:bCs/>
          <w:color w:val="000000" w:themeColor="text1"/>
          <w:sz w:val="20"/>
          <w:szCs w:val="20"/>
        </w:rPr>
      </w:pPr>
      <w:r w:rsidRPr="00F75B30">
        <w:rPr>
          <w:rFonts w:ascii="Arial" w:hAnsi="Arial" w:cs="Arial"/>
          <w:b/>
          <w:bCs/>
          <w:color w:val="000000" w:themeColor="text1"/>
          <w:sz w:val="20"/>
          <w:szCs w:val="20"/>
        </w:rPr>
        <w:t>How much you think coming to the lab for several visits will help your child get familiar with the testing environment?</w:t>
      </w:r>
    </w:p>
    <w:tbl>
      <w:tblPr>
        <w:tblStyle w:val="TableGrid"/>
        <w:tblW w:w="0" w:type="auto"/>
        <w:tblLook w:val="04A0" w:firstRow="1" w:lastRow="0" w:firstColumn="1" w:lastColumn="0" w:noHBand="0" w:noVBand="1"/>
      </w:tblPr>
      <w:tblGrid>
        <w:gridCol w:w="1413"/>
        <w:gridCol w:w="1190"/>
        <w:gridCol w:w="1191"/>
        <w:gridCol w:w="1190"/>
        <w:gridCol w:w="1191"/>
        <w:gridCol w:w="1191"/>
        <w:gridCol w:w="1363"/>
      </w:tblGrid>
      <w:tr w:rsidR="00595744" w:rsidRPr="00F75B30" w14:paraId="5C49EC10" w14:textId="77777777" w:rsidTr="003778E1">
        <w:tc>
          <w:tcPr>
            <w:tcW w:w="1413" w:type="dxa"/>
            <w:vAlign w:val="center"/>
          </w:tcPr>
          <w:p w14:paraId="781002B1" w14:textId="5357182E" w:rsidR="00A141CD" w:rsidRPr="00F75B30" w:rsidRDefault="003778E1" w:rsidP="003778E1">
            <w:pPr>
              <w:jc w:val="center"/>
              <w:rPr>
                <w:rFonts w:ascii="Arial" w:hAnsi="Arial" w:cs="Arial"/>
                <w:color w:val="000000" w:themeColor="text1"/>
                <w:sz w:val="20"/>
                <w:szCs w:val="20"/>
                <w:lang w:val="it-IT"/>
              </w:rPr>
            </w:pPr>
            <w:r w:rsidRPr="00F75B30">
              <w:rPr>
                <w:rFonts w:ascii="Arial" w:hAnsi="Arial" w:cs="Arial"/>
                <w:color w:val="000000" w:themeColor="text1"/>
                <w:sz w:val="20"/>
                <w:szCs w:val="20"/>
              </w:rPr>
              <w:lastRenderedPageBreak/>
              <w:t>Not helpful at all</w:t>
            </w:r>
          </w:p>
        </w:tc>
        <w:tc>
          <w:tcPr>
            <w:tcW w:w="1190" w:type="dxa"/>
            <w:vAlign w:val="center"/>
          </w:tcPr>
          <w:p w14:paraId="19443F9B" w14:textId="77777777" w:rsidR="00A141CD" w:rsidRPr="00F75B30" w:rsidRDefault="00A141CD" w:rsidP="003778E1">
            <w:pPr>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1</w:t>
            </w:r>
          </w:p>
        </w:tc>
        <w:tc>
          <w:tcPr>
            <w:tcW w:w="1191" w:type="dxa"/>
            <w:vAlign w:val="center"/>
          </w:tcPr>
          <w:p w14:paraId="6A48E829" w14:textId="77777777" w:rsidR="00A141CD" w:rsidRPr="00F75B30" w:rsidRDefault="00A141CD" w:rsidP="003778E1">
            <w:pPr>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2</w:t>
            </w:r>
          </w:p>
        </w:tc>
        <w:tc>
          <w:tcPr>
            <w:tcW w:w="1190" w:type="dxa"/>
            <w:vAlign w:val="center"/>
          </w:tcPr>
          <w:p w14:paraId="09FF5858" w14:textId="77777777" w:rsidR="00A141CD" w:rsidRPr="00F75B30" w:rsidRDefault="00A141CD" w:rsidP="003778E1">
            <w:pPr>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3</w:t>
            </w:r>
          </w:p>
        </w:tc>
        <w:tc>
          <w:tcPr>
            <w:tcW w:w="1191" w:type="dxa"/>
            <w:vAlign w:val="center"/>
          </w:tcPr>
          <w:p w14:paraId="23ECED94" w14:textId="77777777" w:rsidR="00A141CD" w:rsidRPr="00F75B30" w:rsidRDefault="00A141CD" w:rsidP="003778E1">
            <w:pPr>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4</w:t>
            </w:r>
          </w:p>
        </w:tc>
        <w:tc>
          <w:tcPr>
            <w:tcW w:w="1191" w:type="dxa"/>
            <w:vAlign w:val="center"/>
          </w:tcPr>
          <w:p w14:paraId="536316CA" w14:textId="77777777" w:rsidR="00A141CD" w:rsidRPr="00F75B30" w:rsidRDefault="00A141CD" w:rsidP="003778E1">
            <w:pPr>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5</w:t>
            </w:r>
          </w:p>
        </w:tc>
        <w:tc>
          <w:tcPr>
            <w:tcW w:w="1363" w:type="dxa"/>
            <w:vAlign w:val="center"/>
          </w:tcPr>
          <w:p w14:paraId="6A5865E5" w14:textId="3AC9B0B0" w:rsidR="00A141CD" w:rsidRPr="00F75B30" w:rsidRDefault="003778E1" w:rsidP="003778E1">
            <w:pPr>
              <w:jc w:val="center"/>
              <w:rPr>
                <w:rFonts w:ascii="Arial" w:hAnsi="Arial" w:cs="Arial"/>
                <w:color w:val="000000" w:themeColor="text1"/>
                <w:sz w:val="20"/>
                <w:szCs w:val="20"/>
                <w:lang w:val="it-IT"/>
              </w:rPr>
            </w:pPr>
            <w:r w:rsidRPr="00F75B30">
              <w:rPr>
                <w:rFonts w:ascii="Arial" w:hAnsi="Arial" w:cs="Arial"/>
                <w:color w:val="000000" w:themeColor="text1"/>
                <w:sz w:val="20"/>
                <w:szCs w:val="20"/>
              </w:rPr>
              <w:t>Highly helpful</w:t>
            </w:r>
          </w:p>
        </w:tc>
      </w:tr>
    </w:tbl>
    <w:p w14:paraId="51DA72FB" w14:textId="77777777" w:rsidR="00F92726" w:rsidRPr="00F75B30" w:rsidRDefault="00F92726" w:rsidP="00B93F11">
      <w:pPr>
        <w:rPr>
          <w:rFonts w:ascii="Arial" w:hAnsi="Arial" w:cs="Arial"/>
          <w:color w:val="000000" w:themeColor="text1"/>
          <w:sz w:val="20"/>
          <w:szCs w:val="20"/>
        </w:rPr>
      </w:pPr>
    </w:p>
    <w:p w14:paraId="4FD6EB8B" w14:textId="77777777" w:rsidR="003778E1" w:rsidRPr="00F75B30" w:rsidRDefault="003778E1" w:rsidP="003778E1">
      <w:pPr>
        <w:rPr>
          <w:rFonts w:ascii="Arial" w:hAnsi="Arial" w:cs="Arial"/>
          <w:b/>
          <w:bCs/>
          <w:color w:val="000000" w:themeColor="text1"/>
          <w:sz w:val="20"/>
          <w:szCs w:val="20"/>
        </w:rPr>
      </w:pPr>
    </w:p>
    <w:p w14:paraId="2337048F" w14:textId="52B15070" w:rsidR="008C3C0E" w:rsidRPr="00F75B30" w:rsidRDefault="008C3C0E" w:rsidP="003778E1">
      <w:pPr>
        <w:pStyle w:val="ListParagraph"/>
        <w:numPr>
          <w:ilvl w:val="0"/>
          <w:numId w:val="6"/>
        </w:numPr>
        <w:spacing w:after="200"/>
        <w:contextualSpacing/>
        <w:jc w:val="both"/>
        <w:outlineLvl w:val="0"/>
        <w:rPr>
          <w:b/>
          <w:bCs/>
          <w:color w:val="000000" w:themeColor="text1"/>
          <w:sz w:val="20"/>
          <w:szCs w:val="20"/>
        </w:rPr>
      </w:pPr>
      <w:bookmarkStart w:id="2" w:name="_Toc235817473"/>
      <w:r w:rsidRPr="00F75B30">
        <w:rPr>
          <w:b/>
          <w:bCs/>
          <w:color w:val="000000" w:themeColor="text1"/>
          <w:sz w:val="20"/>
          <w:szCs w:val="20"/>
        </w:rPr>
        <w:t>Pre-visit open-ended questions</w:t>
      </w:r>
      <w:bookmarkEnd w:id="2"/>
    </w:p>
    <w:p w14:paraId="79D0C837" w14:textId="416C97B0" w:rsidR="003778E1" w:rsidRPr="00F75B30" w:rsidRDefault="003778E1" w:rsidP="003778E1">
      <w:pPr>
        <w:rPr>
          <w:rFonts w:ascii="Arial" w:hAnsi="Arial" w:cs="Arial"/>
          <w:b/>
          <w:bCs/>
          <w:color w:val="000000" w:themeColor="text1"/>
          <w:sz w:val="20"/>
          <w:szCs w:val="20"/>
        </w:rPr>
      </w:pPr>
      <w:r w:rsidRPr="00F75B30">
        <w:rPr>
          <w:rFonts w:ascii="Arial" w:hAnsi="Arial" w:cs="Arial"/>
          <w:b/>
          <w:bCs/>
          <w:color w:val="000000" w:themeColor="text1"/>
          <w:sz w:val="20"/>
          <w:szCs w:val="20"/>
        </w:rPr>
        <w:t>Please indicate your answer to the following three questions by typing your response into the text box. There is the option to skip any of the questions if you wish.</w:t>
      </w:r>
    </w:p>
    <w:p w14:paraId="7B5D1D96" w14:textId="77777777" w:rsidR="003778E1" w:rsidRPr="00F75B30" w:rsidRDefault="003778E1" w:rsidP="00B93F11">
      <w:pPr>
        <w:rPr>
          <w:rFonts w:ascii="Arial" w:hAnsi="Arial" w:cs="Arial"/>
          <w:b/>
          <w:bCs/>
          <w:color w:val="000000" w:themeColor="text1"/>
          <w:sz w:val="20"/>
          <w:szCs w:val="20"/>
        </w:rPr>
      </w:pPr>
    </w:p>
    <w:p w14:paraId="5477FA55" w14:textId="55CECACF" w:rsidR="003778E1" w:rsidRPr="00F75B30" w:rsidRDefault="003778E1" w:rsidP="003778E1">
      <w:pPr>
        <w:pStyle w:val="ListParagraph"/>
        <w:numPr>
          <w:ilvl w:val="0"/>
          <w:numId w:val="3"/>
        </w:numPr>
        <w:rPr>
          <w:b/>
          <w:bCs/>
          <w:color w:val="000000" w:themeColor="text1"/>
          <w:sz w:val="20"/>
          <w:szCs w:val="20"/>
        </w:rPr>
      </w:pPr>
      <w:r w:rsidRPr="00F75B30">
        <w:rPr>
          <w:b/>
          <w:bCs/>
          <w:color w:val="000000" w:themeColor="text1"/>
          <w:sz w:val="20"/>
          <w:szCs w:val="20"/>
        </w:rPr>
        <w:t>Are there any specific signs or symptoms that indicate when your child is distressed?</w:t>
      </w:r>
    </w:p>
    <w:tbl>
      <w:tblPr>
        <w:tblStyle w:val="TableGrid"/>
        <w:tblW w:w="0" w:type="auto"/>
        <w:tblLook w:val="04A0" w:firstRow="1" w:lastRow="0" w:firstColumn="1" w:lastColumn="0" w:noHBand="0" w:noVBand="1"/>
      </w:tblPr>
      <w:tblGrid>
        <w:gridCol w:w="9016"/>
      </w:tblGrid>
      <w:tr w:rsidR="00595744" w:rsidRPr="00F75B30" w14:paraId="4A79B216" w14:textId="77777777" w:rsidTr="003778E1">
        <w:tc>
          <w:tcPr>
            <w:tcW w:w="9016" w:type="dxa"/>
          </w:tcPr>
          <w:p w14:paraId="38F1C200" w14:textId="77777777" w:rsidR="003778E1" w:rsidRPr="00F75B30" w:rsidRDefault="003778E1" w:rsidP="00B93F11">
            <w:pPr>
              <w:rPr>
                <w:rFonts w:ascii="Arial" w:hAnsi="Arial" w:cs="Arial"/>
                <w:b/>
                <w:bCs/>
                <w:color w:val="000000" w:themeColor="text1"/>
                <w:sz w:val="20"/>
                <w:szCs w:val="20"/>
              </w:rPr>
            </w:pPr>
          </w:p>
          <w:p w14:paraId="7539EE59" w14:textId="77777777" w:rsidR="003778E1" w:rsidRPr="00F75B30" w:rsidRDefault="003778E1" w:rsidP="00B93F11">
            <w:pPr>
              <w:rPr>
                <w:rFonts w:ascii="Arial" w:hAnsi="Arial" w:cs="Arial"/>
                <w:b/>
                <w:bCs/>
                <w:color w:val="000000" w:themeColor="text1"/>
                <w:sz w:val="20"/>
                <w:szCs w:val="20"/>
              </w:rPr>
            </w:pPr>
          </w:p>
        </w:tc>
      </w:tr>
    </w:tbl>
    <w:p w14:paraId="39174F53" w14:textId="77777777" w:rsidR="003778E1" w:rsidRPr="00F75B30" w:rsidRDefault="003778E1" w:rsidP="00B93F11">
      <w:pPr>
        <w:rPr>
          <w:rFonts w:ascii="Arial" w:hAnsi="Arial" w:cs="Arial"/>
          <w:b/>
          <w:bCs/>
          <w:color w:val="000000" w:themeColor="text1"/>
          <w:sz w:val="20"/>
          <w:szCs w:val="20"/>
        </w:rPr>
      </w:pPr>
    </w:p>
    <w:p w14:paraId="7169712C" w14:textId="2FDD419F" w:rsidR="005344EE" w:rsidRPr="00F75B30" w:rsidRDefault="005344EE" w:rsidP="003778E1">
      <w:pPr>
        <w:pStyle w:val="ListParagraph"/>
        <w:numPr>
          <w:ilvl w:val="0"/>
          <w:numId w:val="2"/>
        </w:numPr>
        <w:rPr>
          <w:b/>
          <w:bCs/>
          <w:color w:val="000000" w:themeColor="text1"/>
          <w:sz w:val="20"/>
          <w:szCs w:val="20"/>
        </w:rPr>
      </w:pPr>
      <w:r w:rsidRPr="00F75B30">
        <w:rPr>
          <w:b/>
          <w:bCs/>
          <w:color w:val="000000" w:themeColor="text1"/>
          <w:sz w:val="20"/>
          <w:szCs w:val="20"/>
        </w:rPr>
        <w:t>Are there any particular toys, objects, videos, or actions that tend to calm your child when they are distressed?</w:t>
      </w:r>
    </w:p>
    <w:tbl>
      <w:tblPr>
        <w:tblStyle w:val="TableGrid"/>
        <w:tblW w:w="0" w:type="auto"/>
        <w:tblLook w:val="04A0" w:firstRow="1" w:lastRow="0" w:firstColumn="1" w:lastColumn="0" w:noHBand="0" w:noVBand="1"/>
      </w:tblPr>
      <w:tblGrid>
        <w:gridCol w:w="9016"/>
      </w:tblGrid>
      <w:tr w:rsidR="00595744" w:rsidRPr="00F75B30" w14:paraId="73367D70" w14:textId="77777777" w:rsidTr="003778E1">
        <w:tc>
          <w:tcPr>
            <w:tcW w:w="9016" w:type="dxa"/>
          </w:tcPr>
          <w:p w14:paraId="68D9B7CA" w14:textId="77777777" w:rsidR="003778E1" w:rsidRPr="00F75B30" w:rsidRDefault="003778E1" w:rsidP="003778E1">
            <w:pPr>
              <w:rPr>
                <w:rFonts w:ascii="Arial" w:hAnsi="Arial" w:cs="Arial"/>
                <w:b/>
                <w:bCs/>
                <w:color w:val="000000" w:themeColor="text1"/>
                <w:sz w:val="20"/>
                <w:szCs w:val="20"/>
              </w:rPr>
            </w:pPr>
          </w:p>
          <w:p w14:paraId="021ED0A2" w14:textId="77777777" w:rsidR="003778E1" w:rsidRPr="00F75B30" w:rsidRDefault="003778E1" w:rsidP="003778E1">
            <w:pPr>
              <w:rPr>
                <w:rFonts w:ascii="Arial" w:hAnsi="Arial" w:cs="Arial"/>
                <w:b/>
                <w:bCs/>
                <w:color w:val="000000" w:themeColor="text1"/>
                <w:sz w:val="20"/>
                <w:szCs w:val="20"/>
              </w:rPr>
            </w:pPr>
          </w:p>
        </w:tc>
      </w:tr>
    </w:tbl>
    <w:p w14:paraId="69EA9AE4" w14:textId="77777777" w:rsidR="003778E1" w:rsidRPr="00F75B30" w:rsidRDefault="003778E1" w:rsidP="003778E1">
      <w:pPr>
        <w:rPr>
          <w:rFonts w:ascii="Arial" w:hAnsi="Arial" w:cs="Arial"/>
          <w:b/>
          <w:bCs/>
          <w:color w:val="000000" w:themeColor="text1"/>
          <w:sz w:val="20"/>
          <w:szCs w:val="20"/>
        </w:rPr>
      </w:pPr>
    </w:p>
    <w:p w14:paraId="63F0099F" w14:textId="60DE8AF4" w:rsidR="005344EE" w:rsidRPr="00F75B30" w:rsidRDefault="003778E1" w:rsidP="003778E1">
      <w:pPr>
        <w:pStyle w:val="ListParagraph"/>
        <w:numPr>
          <w:ilvl w:val="0"/>
          <w:numId w:val="2"/>
        </w:numPr>
        <w:rPr>
          <w:b/>
          <w:bCs/>
          <w:color w:val="000000" w:themeColor="text1"/>
          <w:sz w:val="20"/>
          <w:szCs w:val="20"/>
        </w:rPr>
      </w:pPr>
      <w:r w:rsidRPr="00F75B30">
        <w:rPr>
          <w:b/>
          <w:bCs/>
          <w:color w:val="000000" w:themeColor="text1"/>
          <w:sz w:val="20"/>
          <w:szCs w:val="20"/>
        </w:rPr>
        <w:t>Is there any additional information or preferences about your child that would assist us in providing the best possible experience for them?</w:t>
      </w:r>
    </w:p>
    <w:tbl>
      <w:tblPr>
        <w:tblStyle w:val="TableGrid"/>
        <w:tblW w:w="0" w:type="auto"/>
        <w:tblLook w:val="04A0" w:firstRow="1" w:lastRow="0" w:firstColumn="1" w:lastColumn="0" w:noHBand="0" w:noVBand="1"/>
      </w:tblPr>
      <w:tblGrid>
        <w:gridCol w:w="9016"/>
      </w:tblGrid>
      <w:tr w:rsidR="00595744" w:rsidRPr="00F75B30" w14:paraId="5944F76F" w14:textId="77777777" w:rsidTr="003778E1">
        <w:tc>
          <w:tcPr>
            <w:tcW w:w="9016" w:type="dxa"/>
          </w:tcPr>
          <w:p w14:paraId="36CF8DC9" w14:textId="77777777" w:rsidR="003778E1" w:rsidRPr="00F75B30" w:rsidRDefault="003778E1" w:rsidP="00B93F11">
            <w:pPr>
              <w:rPr>
                <w:rFonts w:ascii="Arial" w:hAnsi="Arial" w:cs="Arial"/>
                <w:color w:val="000000" w:themeColor="text1"/>
                <w:sz w:val="20"/>
                <w:szCs w:val="20"/>
              </w:rPr>
            </w:pPr>
          </w:p>
          <w:p w14:paraId="55DB4DD0" w14:textId="77777777" w:rsidR="003778E1" w:rsidRPr="00F75B30" w:rsidRDefault="003778E1" w:rsidP="00B93F11">
            <w:pPr>
              <w:rPr>
                <w:rFonts w:ascii="Arial" w:hAnsi="Arial" w:cs="Arial"/>
                <w:color w:val="000000" w:themeColor="text1"/>
                <w:sz w:val="20"/>
                <w:szCs w:val="20"/>
              </w:rPr>
            </w:pPr>
          </w:p>
        </w:tc>
      </w:tr>
    </w:tbl>
    <w:p w14:paraId="4EDC08A2" w14:textId="77777777" w:rsidR="005344EE" w:rsidRPr="00F75B30" w:rsidRDefault="005344EE" w:rsidP="00B93F11">
      <w:pPr>
        <w:rPr>
          <w:rFonts w:ascii="Arial" w:hAnsi="Arial" w:cs="Arial"/>
          <w:color w:val="000000" w:themeColor="text1"/>
          <w:sz w:val="20"/>
          <w:szCs w:val="20"/>
        </w:rPr>
      </w:pPr>
    </w:p>
    <w:p w14:paraId="4D9036AF" w14:textId="77777777" w:rsidR="00566620" w:rsidRPr="00F75B30" w:rsidRDefault="00566620" w:rsidP="009951A1">
      <w:pPr>
        <w:spacing w:after="200"/>
        <w:contextualSpacing/>
        <w:jc w:val="both"/>
        <w:rPr>
          <w:rFonts w:ascii="Arial" w:hAnsi="Arial" w:cs="Arial"/>
          <w:color w:val="000000" w:themeColor="text1"/>
          <w:sz w:val="20"/>
          <w:szCs w:val="20"/>
        </w:rPr>
      </w:pPr>
    </w:p>
    <w:p w14:paraId="5FD9F66E" w14:textId="78B706C5" w:rsidR="00D46AB5" w:rsidRPr="00F75B30" w:rsidRDefault="00E82412" w:rsidP="00040273">
      <w:pPr>
        <w:pStyle w:val="Heading1"/>
        <w:rPr>
          <w:b/>
          <w:bCs/>
          <w:color w:val="000000" w:themeColor="text1"/>
          <w:sz w:val="20"/>
          <w:szCs w:val="20"/>
        </w:rPr>
      </w:pPr>
      <w:bookmarkStart w:id="3" w:name="_Toc235817474"/>
      <w:r w:rsidRPr="00F75B30">
        <w:rPr>
          <w:b/>
          <w:bCs/>
          <w:color w:val="000000" w:themeColor="text1"/>
          <w:sz w:val="20"/>
          <w:szCs w:val="20"/>
        </w:rPr>
        <w:t>4</w:t>
      </w:r>
      <w:r w:rsidR="00D46AB5" w:rsidRPr="00F75B30">
        <w:rPr>
          <w:b/>
          <w:bCs/>
          <w:color w:val="000000" w:themeColor="text1"/>
          <w:sz w:val="20"/>
          <w:szCs w:val="20"/>
        </w:rPr>
        <w:t>. Post-visit Likert-scale questionnaire</w:t>
      </w:r>
      <w:bookmarkEnd w:id="3"/>
    </w:p>
    <w:p w14:paraId="01E007E1" w14:textId="77777777" w:rsidR="003778E1" w:rsidRPr="00F75B30" w:rsidRDefault="003778E1" w:rsidP="003778E1">
      <w:pPr>
        <w:rPr>
          <w:rFonts w:ascii="Arial" w:hAnsi="Arial" w:cs="Arial"/>
          <w:color w:val="000000" w:themeColor="text1"/>
          <w:sz w:val="20"/>
          <w:szCs w:val="20"/>
        </w:rPr>
      </w:pPr>
    </w:p>
    <w:p w14:paraId="0A9AE1C3" w14:textId="11E3A924" w:rsidR="003778E1" w:rsidRPr="00F75B30" w:rsidRDefault="00782476" w:rsidP="003778E1">
      <w:pPr>
        <w:rPr>
          <w:rFonts w:ascii="Arial" w:hAnsi="Arial" w:cs="Arial"/>
          <w:b/>
          <w:bCs/>
          <w:color w:val="000000" w:themeColor="text1"/>
          <w:sz w:val="20"/>
          <w:szCs w:val="20"/>
        </w:rPr>
      </w:pPr>
      <w:r w:rsidRPr="00F75B30">
        <w:rPr>
          <w:rFonts w:ascii="Arial" w:hAnsi="Arial" w:cs="Arial"/>
          <w:b/>
          <w:bCs/>
          <w:color w:val="000000" w:themeColor="text1"/>
          <w:sz w:val="20"/>
          <w:szCs w:val="20"/>
        </w:rPr>
        <w:t>How much fun do you think your child had during their visit to the lab?</w:t>
      </w:r>
    </w:p>
    <w:tbl>
      <w:tblPr>
        <w:tblStyle w:val="TableGrid"/>
        <w:tblW w:w="0" w:type="auto"/>
        <w:tblLook w:val="04A0" w:firstRow="1" w:lastRow="0" w:firstColumn="1" w:lastColumn="0" w:noHBand="0" w:noVBand="1"/>
      </w:tblPr>
      <w:tblGrid>
        <w:gridCol w:w="1413"/>
        <w:gridCol w:w="1190"/>
        <w:gridCol w:w="1191"/>
        <w:gridCol w:w="1190"/>
        <w:gridCol w:w="1191"/>
        <w:gridCol w:w="1191"/>
        <w:gridCol w:w="1363"/>
      </w:tblGrid>
      <w:tr w:rsidR="00595744" w:rsidRPr="00F75B30" w14:paraId="380BB76C" w14:textId="77777777" w:rsidTr="00A52F80">
        <w:trPr>
          <w:trHeight w:val="365"/>
        </w:trPr>
        <w:tc>
          <w:tcPr>
            <w:tcW w:w="1413" w:type="dxa"/>
            <w:vAlign w:val="center"/>
          </w:tcPr>
          <w:p w14:paraId="72D3B0F5" w14:textId="77777777" w:rsidR="003778E1" w:rsidRPr="00F75B30" w:rsidRDefault="003778E1" w:rsidP="00A52F80">
            <w:pPr>
              <w:jc w:val="center"/>
              <w:rPr>
                <w:rFonts w:ascii="Arial" w:hAnsi="Arial" w:cs="Arial"/>
                <w:color w:val="000000" w:themeColor="text1"/>
                <w:sz w:val="20"/>
                <w:szCs w:val="20"/>
              </w:rPr>
            </w:pPr>
            <w:r w:rsidRPr="00F75B30">
              <w:rPr>
                <w:rFonts w:ascii="Arial" w:hAnsi="Arial" w:cs="Arial"/>
                <w:color w:val="000000" w:themeColor="text1"/>
                <w:sz w:val="20"/>
                <w:szCs w:val="20"/>
              </w:rPr>
              <w:t>No fun at all</w:t>
            </w:r>
          </w:p>
        </w:tc>
        <w:tc>
          <w:tcPr>
            <w:tcW w:w="1190" w:type="dxa"/>
            <w:vAlign w:val="center"/>
          </w:tcPr>
          <w:p w14:paraId="3E38A3E7" w14:textId="77777777" w:rsidR="003778E1" w:rsidRPr="00F75B30" w:rsidRDefault="003778E1" w:rsidP="00A52F8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1</w:t>
            </w:r>
          </w:p>
        </w:tc>
        <w:tc>
          <w:tcPr>
            <w:tcW w:w="1191" w:type="dxa"/>
            <w:vAlign w:val="center"/>
          </w:tcPr>
          <w:p w14:paraId="1DF497AE" w14:textId="77777777" w:rsidR="003778E1" w:rsidRPr="00F75B30" w:rsidRDefault="003778E1" w:rsidP="00A52F8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2</w:t>
            </w:r>
          </w:p>
        </w:tc>
        <w:tc>
          <w:tcPr>
            <w:tcW w:w="1190" w:type="dxa"/>
            <w:vAlign w:val="center"/>
          </w:tcPr>
          <w:p w14:paraId="4B6BC1FB" w14:textId="77777777" w:rsidR="003778E1" w:rsidRPr="00F75B30" w:rsidRDefault="003778E1" w:rsidP="00A52F8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3</w:t>
            </w:r>
          </w:p>
        </w:tc>
        <w:tc>
          <w:tcPr>
            <w:tcW w:w="1191" w:type="dxa"/>
            <w:vAlign w:val="center"/>
          </w:tcPr>
          <w:p w14:paraId="7FFD96DE" w14:textId="77777777" w:rsidR="003778E1" w:rsidRPr="00F75B30" w:rsidRDefault="003778E1" w:rsidP="00A52F8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4</w:t>
            </w:r>
          </w:p>
        </w:tc>
        <w:tc>
          <w:tcPr>
            <w:tcW w:w="1191" w:type="dxa"/>
            <w:vAlign w:val="center"/>
          </w:tcPr>
          <w:p w14:paraId="3E91B6F0" w14:textId="77777777" w:rsidR="003778E1" w:rsidRPr="00F75B30" w:rsidRDefault="003778E1" w:rsidP="00A52F8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5</w:t>
            </w:r>
          </w:p>
        </w:tc>
        <w:tc>
          <w:tcPr>
            <w:tcW w:w="1363" w:type="dxa"/>
            <w:vAlign w:val="center"/>
          </w:tcPr>
          <w:p w14:paraId="7723EB6D" w14:textId="77777777" w:rsidR="003778E1" w:rsidRPr="00F75B30" w:rsidRDefault="003778E1" w:rsidP="00A52F80">
            <w:pPr>
              <w:jc w:val="center"/>
              <w:rPr>
                <w:rFonts w:ascii="Arial" w:hAnsi="Arial" w:cs="Arial"/>
                <w:color w:val="000000" w:themeColor="text1"/>
                <w:sz w:val="20"/>
                <w:szCs w:val="20"/>
              </w:rPr>
            </w:pPr>
            <w:r w:rsidRPr="00F75B30">
              <w:rPr>
                <w:rFonts w:ascii="Arial" w:hAnsi="Arial" w:cs="Arial"/>
                <w:color w:val="000000" w:themeColor="text1"/>
                <w:sz w:val="20"/>
                <w:szCs w:val="20"/>
              </w:rPr>
              <w:t>Lots of fun</w:t>
            </w:r>
          </w:p>
        </w:tc>
      </w:tr>
    </w:tbl>
    <w:p w14:paraId="3488899E" w14:textId="77777777" w:rsidR="003778E1" w:rsidRPr="00F75B30" w:rsidRDefault="003778E1" w:rsidP="003778E1">
      <w:pPr>
        <w:spacing w:after="200"/>
        <w:contextualSpacing/>
        <w:jc w:val="both"/>
        <w:rPr>
          <w:rFonts w:ascii="Arial" w:hAnsi="Arial" w:cs="Arial"/>
          <w:color w:val="000000" w:themeColor="text1"/>
          <w:sz w:val="20"/>
          <w:szCs w:val="20"/>
          <w:lang w:val="it-IT"/>
        </w:rPr>
      </w:pPr>
    </w:p>
    <w:p w14:paraId="75145500" w14:textId="737E39FB" w:rsidR="003778E1" w:rsidRPr="00F75B30" w:rsidRDefault="00632CE9" w:rsidP="003778E1">
      <w:pPr>
        <w:spacing w:after="200"/>
        <w:contextualSpacing/>
        <w:jc w:val="both"/>
        <w:rPr>
          <w:rFonts w:ascii="Arial" w:hAnsi="Arial" w:cs="Arial"/>
          <w:b/>
          <w:bCs/>
          <w:color w:val="000000" w:themeColor="text1"/>
          <w:sz w:val="20"/>
          <w:szCs w:val="20"/>
        </w:rPr>
      </w:pPr>
      <w:r w:rsidRPr="00F75B30">
        <w:rPr>
          <w:rFonts w:ascii="Arial" w:hAnsi="Arial" w:cs="Arial"/>
          <w:b/>
          <w:bCs/>
          <w:color w:val="000000" w:themeColor="text1"/>
          <w:sz w:val="20"/>
          <w:szCs w:val="20"/>
        </w:rPr>
        <w:t>How much you think your child was annoyed by/did not like the fNIRS cap?</w:t>
      </w:r>
    </w:p>
    <w:tbl>
      <w:tblPr>
        <w:tblStyle w:val="TableGrid"/>
        <w:tblW w:w="0" w:type="auto"/>
        <w:tblLook w:val="04A0" w:firstRow="1" w:lastRow="0" w:firstColumn="1" w:lastColumn="0" w:noHBand="0" w:noVBand="1"/>
      </w:tblPr>
      <w:tblGrid>
        <w:gridCol w:w="1413"/>
        <w:gridCol w:w="1190"/>
        <w:gridCol w:w="1191"/>
        <w:gridCol w:w="1190"/>
        <w:gridCol w:w="1191"/>
        <w:gridCol w:w="1191"/>
        <w:gridCol w:w="1363"/>
      </w:tblGrid>
      <w:tr w:rsidR="00595744" w:rsidRPr="00F75B30" w14:paraId="31E0F54A" w14:textId="77777777" w:rsidTr="00A52F80">
        <w:tc>
          <w:tcPr>
            <w:tcW w:w="1413" w:type="dxa"/>
            <w:vAlign w:val="center"/>
          </w:tcPr>
          <w:p w14:paraId="280DE2B4" w14:textId="77777777" w:rsidR="003778E1" w:rsidRPr="00F75B30" w:rsidRDefault="003778E1" w:rsidP="00A52F80">
            <w:pPr>
              <w:jc w:val="center"/>
              <w:rPr>
                <w:rFonts w:ascii="Arial" w:hAnsi="Arial" w:cs="Arial"/>
                <w:color w:val="000000" w:themeColor="text1"/>
                <w:sz w:val="20"/>
                <w:szCs w:val="20"/>
              </w:rPr>
            </w:pPr>
            <w:r w:rsidRPr="00F75B30">
              <w:rPr>
                <w:rFonts w:ascii="Arial" w:hAnsi="Arial" w:cs="Arial"/>
                <w:color w:val="000000" w:themeColor="text1"/>
                <w:sz w:val="20"/>
                <w:szCs w:val="20"/>
              </w:rPr>
              <w:t>Not annoyed by the cap at all</w:t>
            </w:r>
          </w:p>
        </w:tc>
        <w:tc>
          <w:tcPr>
            <w:tcW w:w="1190" w:type="dxa"/>
            <w:vAlign w:val="center"/>
          </w:tcPr>
          <w:p w14:paraId="37BED70D" w14:textId="77777777" w:rsidR="003778E1" w:rsidRPr="00F75B30" w:rsidRDefault="003778E1" w:rsidP="00A52F8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1</w:t>
            </w:r>
          </w:p>
        </w:tc>
        <w:tc>
          <w:tcPr>
            <w:tcW w:w="1191" w:type="dxa"/>
            <w:vAlign w:val="center"/>
          </w:tcPr>
          <w:p w14:paraId="2F4CE863" w14:textId="77777777" w:rsidR="003778E1" w:rsidRPr="00F75B30" w:rsidRDefault="003778E1" w:rsidP="00A52F8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2</w:t>
            </w:r>
          </w:p>
        </w:tc>
        <w:tc>
          <w:tcPr>
            <w:tcW w:w="1190" w:type="dxa"/>
            <w:vAlign w:val="center"/>
          </w:tcPr>
          <w:p w14:paraId="347BEF90" w14:textId="77777777" w:rsidR="003778E1" w:rsidRPr="00F75B30" w:rsidRDefault="003778E1" w:rsidP="00A52F8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3</w:t>
            </w:r>
          </w:p>
        </w:tc>
        <w:tc>
          <w:tcPr>
            <w:tcW w:w="1191" w:type="dxa"/>
            <w:vAlign w:val="center"/>
          </w:tcPr>
          <w:p w14:paraId="11A239BD" w14:textId="77777777" w:rsidR="003778E1" w:rsidRPr="00F75B30" w:rsidRDefault="003778E1" w:rsidP="00A52F8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4</w:t>
            </w:r>
          </w:p>
        </w:tc>
        <w:tc>
          <w:tcPr>
            <w:tcW w:w="1191" w:type="dxa"/>
            <w:vAlign w:val="center"/>
          </w:tcPr>
          <w:p w14:paraId="178DB3A5" w14:textId="77777777" w:rsidR="003778E1" w:rsidRPr="00F75B30" w:rsidRDefault="003778E1" w:rsidP="00A52F8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5</w:t>
            </w:r>
          </w:p>
        </w:tc>
        <w:tc>
          <w:tcPr>
            <w:tcW w:w="1363" w:type="dxa"/>
            <w:vAlign w:val="center"/>
          </w:tcPr>
          <w:p w14:paraId="32318C52" w14:textId="77777777" w:rsidR="003778E1" w:rsidRPr="00F75B30" w:rsidRDefault="003778E1" w:rsidP="00A52F80">
            <w:pPr>
              <w:jc w:val="center"/>
              <w:rPr>
                <w:rFonts w:ascii="Arial" w:hAnsi="Arial" w:cs="Arial"/>
                <w:color w:val="000000" w:themeColor="text1"/>
                <w:sz w:val="20"/>
                <w:szCs w:val="20"/>
              </w:rPr>
            </w:pPr>
            <w:r w:rsidRPr="00F75B30">
              <w:rPr>
                <w:rFonts w:ascii="Arial" w:hAnsi="Arial" w:cs="Arial"/>
                <w:color w:val="000000" w:themeColor="text1"/>
                <w:sz w:val="20"/>
                <w:szCs w:val="20"/>
              </w:rPr>
              <w:t>Highly annoyed by the cap</w:t>
            </w:r>
          </w:p>
        </w:tc>
      </w:tr>
    </w:tbl>
    <w:p w14:paraId="1E2EE702" w14:textId="77777777" w:rsidR="003778E1" w:rsidRPr="00F75B30" w:rsidRDefault="003778E1" w:rsidP="003778E1">
      <w:pPr>
        <w:spacing w:after="200"/>
        <w:contextualSpacing/>
        <w:jc w:val="both"/>
        <w:rPr>
          <w:rFonts w:ascii="Arial" w:hAnsi="Arial" w:cs="Arial"/>
          <w:color w:val="000000" w:themeColor="text1"/>
          <w:sz w:val="20"/>
          <w:szCs w:val="20"/>
        </w:rPr>
      </w:pPr>
    </w:p>
    <w:p w14:paraId="08610A60" w14:textId="41E3E361" w:rsidR="003778E1" w:rsidRPr="00F75B30" w:rsidRDefault="00632CE9" w:rsidP="003778E1">
      <w:pPr>
        <w:spacing w:after="200"/>
        <w:contextualSpacing/>
        <w:jc w:val="both"/>
        <w:rPr>
          <w:rFonts w:ascii="Arial" w:hAnsi="Arial" w:cs="Arial"/>
          <w:b/>
          <w:bCs/>
          <w:color w:val="000000" w:themeColor="text1"/>
          <w:sz w:val="20"/>
          <w:szCs w:val="20"/>
        </w:rPr>
      </w:pPr>
      <w:r w:rsidRPr="00F75B30">
        <w:rPr>
          <w:rFonts w:ascii="Arial" w:hAnsi="Arial" w:cs="Arial"/>
          <w:b/>
          <w:bCs/>
          <w:color w:val="000000" w:themeColor="text1"/>
          <w:sz w:val="20"/>
          <w:szCs w:val="20"/>
        </w:rPr>
        <w:t>How much you think your child was annoyed by/did not like the VR room (CAVE)?</w:t>
      </w:r>
    </w:p>
    <w:tbl>
      <w:tblPr>
        <w:tblStyle w:val="TableGrid"/>
        <w:tblW w:w="0" w:type="auto"/>
        <w:tblLook w:val="04A0" w:firstRow="1" w:lastRow="0" w:firstColumn="1" w:lastColumn="0" w:noHBand="0" w:noVBand="1"/>
      </w:tblPr>
      <w:tblGrid>
        <w:gridCol w:w="1413"/>
        <w:gridCol w:w="1190"/>
        <w:gridCol w:w="1191"/>
        <w:gridCol w:w="1190"/>
        <w:gridCol w:w="1191"/>
        <w:gridCol w:w="1191"/>
        <w:gridCol w:w="1363"/>
      </w:tblGrid>
      <w:tr w:rsidR="00595744" w:rsidRPr="00F75B30" w14:paraId="217C1308" w14:textId="77777777" w:rsidTr="00A52F80">
        <w:tc>
          <w:tcPr>
            <w:tcW w:w="1413" w:type="dxa"/>
            <w:vAlign w:val="center"/>
          </w:tcPr>
          <w:p w14:paraId="0DD7C5C4" w14:textId="77777777" w:rsidR="003778E1" w:rsidRPr="00F75B30" w:rsidRDefault="003778E1" w:rsidP="00A52F80">
            <w:pPr>
              <w:jc w:val="center"/>
              <w:rPr>
                <w:rFonts w:ascii="Arial" w:hAnsi="Arial" w:cs="Arial"/>
                <w:color w:val="000000" w:themeColor="text1"/>
                <w:sz w:val="20"/>
                <w:szCs w:val="20"/>
              </w:rPr>
            </w:pPr>
            <w:r w:rsidRPr="00F75B30">
              <w:rPr>
                <w:rFonts w:ascii="Arial" w:hAnsi="Arial" w:cs="Arial"/>
                <w:color w:val="000000" w:themeColor="text1"/>
                <w:sz w:val="20"/>
                <w:szCs w:val="20"/>
              </w:rPr>
              <w:t>Not annoyed at all by the VR room</w:t>
            </w:r>
          </w:p>
        </w:tc>
        <w:tc>
          <w:tcPr>
            <w:tcW w:w="1190" w:type="dxa"/>
            <w:vAlign w:val="center"/>
          </w:tcPr>
          <w:p w14:paraId="29CAAF38" w14:textId="77777777" w:rsidR="003778E1" w:rsidRPr="00F75B30" w:rsidRDefault="003778E1" w:rsidP="00A52F8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1</w:t>
            </w:r>
          </w:p>
        </w:tc>
        <w:tc>
          <w:tcPr>
            <w:tcW w:w="1191" w:type="dxa"/>
            <w:vAlign w:val="center"/>
          </w:tcPr>
          <w:p w14:paraId="5FB0C7F7" w14:textId="77777777" w:rsidR="003778E1" w:rsidRPr="00F75B30" w:rsidRDefault="003778E1" w:rsidP="00A52F8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2</w:t>
            </w:r>
          </w:p>
        </w:tc>
        <w:tc>
          <w:tcPr>
            <w:tcW w:w="1190" w:type="dxa"/>
            <w:vAlign w:val="center"/>
          </w:tcPr>
          <w:p w14:paraId="1BF439A8" w14:textId="77777777" w:rsidR="003778E1" w:rsidRPr="00F75B30" w:rsidRDefault="003778E1" w:rsidP="00A52F8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3</w:t>
            </w:r>
          </w:p>
        </w:tc>
        <w:tc>
          <w:tcPr>
            <w:tcW w:w="1191" w:type="dxa"/>
            <w:vAlign w:val="center"/>
          </w:tcPr>
          <w:p w14:paraId="03549D3B" w14:textId="77777777" w:rsidR="003778E1" w:rsidRPr="00F75B30" w:rsidRDefault="003778E1" w:rsidP="00A52F8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4</w:t>
            </w:r>
          </w:p>
        </w:tc>
        <w:tc>
          <w:tcPr>
            <w:tcW w:w="1191" w:type="dxa"/>
            <w:vAlign w:val="center"/>
          </w:tcPr>
          <w:p w14:paraId="60208094" w14:textId="77777777" w:rsidR="003778E1" w:rsidRPr="00F75B30" w:rsidRDefault="003778E1" w:rsidP="00A52F8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5</w:t>
            </w:r>
          </w:p>
        </w:tc>
        <w:tc>
          <w:tcPr>
            <w:tcW w:w="1363" w:type="dxa"/>
            <w:vAlign w:val="center"/>
          </w:tcPr>
          <w:p w14:paraId="59F184AF" w14:textId="77777777" w:rsidR="003778E1" w:rsidRPr="00F75B30" w:rsidRDefault="003778E1" w:rsidP="00A52F80">
            <w:pPr>
              <w:spacing w:after="200"/>
              <w:contextualSpacing/>
              <w:jc w:val="center"/>
              <w:rPr>
                <w:rFonts w:ascii="Arial" w:hAnsi="Arial" w:cs="Arial"/>
                <w:color w:val="000000" w:themeColor="text1"/>
                <w:sz w:val="20"/>
                <w:szCs w:val="20"/>
              </w:rPr>
            </w:pPr>
            <w:r w:rsidRPr="00F75B30">
              <w:rPr>
                <w:rFonts w:ascii="Arial" w:hAnsi="Arial" w:cs="Arial"/>
                <w:color w:val="000000" w:themeColor="text1"/>
                <w:sz w:val="20"/>
                <w:szCs w:val="20"/>
              </w:rPr>
              <w:t>Highly annoyed by the VR room</w:t>
            </w:r>
          </w:p>
        </w:tc>
      </w:tr>
    </w:tbl>
    <w:p w14:paraId="2FF2CB23" w14:textId="77777777" w:rsidR="003778E1" w:rsidRPr="00F75B30" w:rsidRDefault="003778E1" w:rsidP="003778E1">
      <w:pPr>
        <w:spacing w:after="200"/>
        <w:contextualSpacing/>
        <w:jc w:val="both"/>
        <w:rPr>
          <w:rFonts w:ascii="Arial" w:hAnsi="Arial" w:cs="Arial"/>
          <w:color w:val="000000" w:themeColor="text1"/>
          <w:sz w:val="20"/>
          <w:szCs w:val="20"/>
        </w:rPr>
      </w:pPr>
    </w:p>
    <w:p w14:paraId="1067BE28" w14:textId="4D28D7E4" w:rsidR="003778E1" w:rsidRPr="00F75B30" w:rsidRDefault="00632CE9" w:rsidP="003778E1">
      <w:pPr>
        <w:spacing w:after="200"/>
        <w:contextualSpacing/>
        <w:jc w:val="both"/>
        <w:rPr>
          <w:rFonts w:ascii="Arial" w:hAnsi="Arial" w:cs="Arial"/>
          <w:b/>
          <w:bCs/>
          <w:color w:val="000000" w:themeColor="text1"/>
          <w:sz w:val="20"/>
          <w:szCs w:val="20"/>
        </w:rPr>
      </w:pPr>
      <w:r w:rsidRPr="00F75B30">
        <w:rPr>
          <w:rFonts w:ascii="Arial" w:hAnsi="Arial" w:cs="Arial"/>
          <w:b/>
          <w:bCs/>
          <w:color w:val="000000" w:themeColor="text1"/>
          <w:sz w:val="20"/>
          <w:szCs w:val="20"/>
        </w:rPr>
        <w:t>How much you think your child was annoyed by/did not like the 3D glasses?</w:t>
      </w:r>
    </w:p>
    <w:tbl>
      <w:tblPr>
        <w:tblStyle w:val="TableGrid"/>
        <w:tblW w:w="0" w:type="auto"/>
        <w:tblLook w:val="04A0" w:firstRow="1" w:lastRow="0" w:firstColumn="1" w:lastColumn="0" w:noHBand="0" w:noVBand="1"/>
      </w:tblPr>
      <w:tblGrid>
        <w:gridCol w:w="1413"/>
        <w:gridCol w:w="1190"/>
        <w:gridCol w:w="1191"/>
        <w:gridCol w:w="1190"/>
        <w:gridCol w:w="1191"/>
        <w:gridCol w:w="1191"/>
        <w:gridCol w:w="1363"/>
      </w:tblGrid>
      <w:tr w:rsidR="00595744" w:rsidRPr="00F75B30" w14:paraId="4333BA19" w14:textId="77777777" w:rsidTr="00A52F80">
        <w:tc>
          <w:tcPr>
            <w:tcW w:w="1413" w:type="dxa"/>
            <w:vAlign w:val="center"/>
          </w:tcPr>
          <w:p w14:paraId="76F6C019" w14:textId="77777777" w:rsidR="003778E1" w:rsidRPr="00F75B30" w:rsidRDefault="003778E1" w:rsidP="00A52F80">
            <w:pPr>
              <w:jc w:val="center"/>
              <w:rPr>
                <w:rFonts w:ascii="Arial" w:hAnsi="Arial" w:cs="Arial"/>
                <w:color w:val="000000" w:themeColor="text1"/>
                <w:sz w:val="20"/>
                <w:szCs w:val="20"/>
              </w:rPr>
            </w:pPr>
            <w:r w:rsidRPr="00F75B30">
              <w:rPr>
                <w:rFonts w:ascii="Arial" w:hAnsi="Arial" w:cs="Arial"/>
                <w:color w:val="000000" w:themeColor="text1"/>
                <w:sz w:val="20"/>
                <w:szCs w:val="20"/>
              </w:rPr>
              <w:t>Not annoyed at all by the glasses</w:t>
            </w:r>
          </w:p>
        </w:tc>
        <w:tc>
          <w:tcPr>
            <w:tcW w:w="1190" w:type="dxa"/>
            <w:vAlign w:val="center"/>
          </w:tcPr>
          <w:p w14:paraId="7334686E" w14:textId="77777777" w:rsidR="003778E1" w:rsidRPr="00F75B30" w:rsidRDefault="003778E1" w:rsidP="00A52F8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1</w:t>
            </w:r>
          </w:p>
        </w:tc>
        <w:tc>
          <w:tcPr>
            <w:tcW w:w="1191" w:type="dxa"/>
            <w:vAlign w:val="center"/>
          </w:tcPr>
          <w:p w14:paraId="3C972CA3" w14:textId="77777777" w:rsidR="003778E1" w:rsidRPr="00F75B30" w:rsidRDefault="003778E1" w:rsidP="00A52F8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2</w:t>
            </w:r>
          </w:p>
        </w:tc>
        <w:tc>
          <w:tcPr>
            <w:tcW w:w="1190" w:type="dxa"/>
            <w:vAlign w:val="center"/>
          </w:tcPr>
          <w:p w14:paraId="0E98399E" w14:textId="77777777" w:rsidR="003778E1" w:rsidRPr="00F75B30" w:rsidRDefault="003778E1" w:rsidP="00A52F8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3</w:t>
            </w:r>
          </w:p>
        </w:tc>
        <w:tc>
          <w:tcPr>
            <w:tcW w:w="1191" w:type="dxa"/>
            <w:vAlign w:val="center"/>
          </w:tcPr>
          <w:p w14:paraId="00E7120F" w14:textId="77777777" w:rsidR="003778E1" w:rsidRPr="00F75B30" w:rsidRDefault="003778E1" w:rsidP="00A52F8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4</w:t>
            </w:r>
          </w:p>
        </w:tc>
        <w:tc>
          <w:tcPr>
            <w:tcW w:w="1191" w:type="dxa"/>
            <w:vAlign w:val="center"/>
          </w:tcPr>
          <w:p w14:paraId="3BAC6AA5" w14:textId="77777777" w:rsidR="003778E1" w:rsidRPr="00F75B30" w:rsidRDefault="003778E1" w:rsidP="00A52F8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5</w:t>
            </w:r>
          </w:p>
        </w:tc>
        <w:tc>
          <w:tcPr>
            <w:tcW w:w="1363" w:type="dxa"/>
            <w:vAlign w:val="center"/>
          </w:tcPr>
          <w:p w14:paraId="60840153" w14:textId="77777777" w:rsidR="003778E1" w:rsidRPr="00F75B30" w:rsidRDefault="003778E1" w:rsidP="00A52F80">
            <w:pPr>
              <w:spacing w:after="200"/>
              <w:contextualSpacing/>
              <w:jc w:val="center"/>
              <w:rPr>
                <w:rFonts w:ascii="Arial" w:hAnsi="Arial" w:cs="Arial"/>
                <w:color w:val="000000" w:themeColor="text1"/>
                <w:sz w:val="20"/>
                <w:szCs w:val="20"/>
              </w:rPr>
            </w:pPr>
            <w:r w:rsidRPr="00F75B30">
              <w:rPr>
                <w:rFonts w:ascii="Arial" w:hAnsi="Arial" w:cs="Arial"/>
                <w:color w:val="000000" w:themeColor="text1"/>
                <w:sz w:val="20"/>
                <w:szCs w:val="20"/>
              </w:rPr>
              <w:t>Highly annoyed by the glasses</w:t>
            </w:r>
          </w:p>
        </w:tc>
      </w:tr>
    </w:tbl>
    <w:p w14:paraId="32772EF8" w14:textId="77777777" w:rsidR="003778E1" w:rsidRPr="00F75B30" w:rsidRDefault="003778E1" w:rsidP="003778E1">
      <w:pPr>
        <w:spacing w:after="200"/>
        <w:contextualSpacing/>
        <w:jc w:val="both"/>
        <w:rPr>
          <w:rFonts w:ascii="Arial" w:hAnsi="Arial" w:cs="Arial"/>
          <w:color w:val="000000" w:themeColor="text1"/>
          <w:sz w:val="20"/>
          <w:szCs w:val="20"/>
        </w:rPr>
      </w:pPr>
    </w:p>
    <w:p w14:paraId="2151AA6D" w14:textId="039D97C4" w:rsidR="003778E1" w:rsidRPr="00F75B30" w:rsidRDefault="004C4510" w:rsidP="003778E1">
      <w:pPr>
        <w:spacing w:after="200"/>
        <w:contextualSpacing/>
        <w:jc w:val="both"/>
        <w:rPr>
          <w:rFonts w:ascii="Arial" w:hAnsi="Arial" w:cs="Arial"/>
          <w:b/>
          <w:bCs/>
          <w:color w:val="000000" w:themeColor="text1"/>
          <w:sz w:val="20"/>
          <w:szCs w:val="20"/>
        </w:rPr>
      </w:pPr>
      <w:r w:rsidRPr="00F75B30">
        <w:rPr>
          <w:rFonts w:ascii="Arial" w:hAnsi="Arial" w:cs="Arial"/>
          <w:b/>
          <w:bCs/>
          <w:color w:val="000000" w:themeColor="text1"/>
          <w:sz w:val="20"/>
          <w:szCs w:val="20"/>
        </w:rPr>
        <w:t>How much you think your child was overwhelmed by the immersiveness of the CAVE?</w:t>
      </w:r>
    </w:p>
    <w:tbl>
      <w:tblPr>
        <w:tblStyle w:val="TableGrid"/>
        <w:tblW w:w="0" w:type="auto"/>
        <w:tblLook w:val="04A0" w:firstRow="1" w:lastRow="0" w:firstColumn="1" w:lastColumn="0" w:noHBand="0" w:noVBand="1"/>
      </w:tblPr>
      <w:tblGrid>
        <w:gridCol w:w="1413"/>
        <w:gridCol w:w="1190"/>
        <w:gridCol w:w="1191"/>
        <w:gridCol w:w="1190"/>
        <w:gridCol w:w="1191"/>
        <w:gridCol w:w="1191"/>
        <w:gridCol w:w="1406"/>
      </w:tblGrid>
      <w:tr w:rsidR="00595744" w:rsidRPr="00F75B30" w14:paraId="2791F57A" w14:textId="77777777" w:rsidTr="00A52F80">
        <w:tc>
          <w:tcPr>
            <w:tcW w:w="1413" w:type="dxa"/>
            <w:vAlign w:val="center"/>
          </w:tcPr>
          <w:p w14:paraId="5503D244" w14:textId="77777777" w:rsidR="003778E1" w:rsidRPr="00F75B30" w:rsidRDefault="003778E1" w:rsidP="00A52F80">
            <w:pPr>
              <w:jc w:val="center"/>
              <w:rPr>
                <w:rFonts w:ascii="Arial" w:hAnsi="Arial" w:cs="Arial"/>
                <w:color w:val="000000" w:themeColor="text1"/>
                <w:sz w:val="20"/>
                <w:szCs w:val="20"/>
                <w:lang w:val="it-IT"/>
              </w:rPr>
            </w:pPr>
            <w:r w:rsidRPr="00F75B30">
              <w:rPr>
                <w:rFonts w:ascii="Arial" w:hAnsi="Arial" w:cs="Arial"/>
                <w:color w:val="000000" w:themeColor="text1"/>
                <w:sz w:val="20"/>
                <w:szCs w:val="20"/>
              </w:rPr>
              <w:t>Not overwhelmed at all</w:t>
            </w:r>
          </w:p>
        </w:tc>
        <w:tc>
          <w:tcPr>
            <w:tcW w:w="1190" w:type="dxa"/>
            <w:vAlign w:val="center"/>
          </w:tcPr>
          <w:p w14:paraId="0EA65D2A" w14:textId="77777777" w:rsidR="003778E1" w:rsidRPr="00F75B30" w:rsidRDefault="003778E1" w:rsidP="00A52F8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1</w:t>
            </w:r>
          </w:p>
        </w:tc>
        <w:tc>
          <w:tcPr>
            <w:tcW w:w="1191" w:type="dxa"/>
            <w:vAlign w:val="center"/>
          </w:tcPr>
          <w:p w14:paraId="1F50BB4C" w14:textId="77777777" w:rsidR="003778E1" w:rsidRPr="00F75B30" w:rsidRDefault="003778E1" w:rsidP="00A52F8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2</w:t>
            </w:r>
          </w:p>
        </w:tc>
        <w:tc>
          <w:tcPr>
            <w:tcW w:w="1190" w:type="dxa"/>
            <w:vAlign w:val="center"/>
          </w:tcPr>
          <w:p w14:paraId="772E1E6F" w14:textId="77777777" w:rsidR="003778E1" w:rsidRPr="00F75B30" w:rsidRDefault="003778E1" w:rsidP="00A52F8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3</w:t>
            </w:r>
          </w:p>
        </w:tc>
        <w:tc>
          <w:tcPr>
            <w:tcW w:w="1191" w:type="dxa"/>
            <w:vAlign w:val="center"/>
          </w:tcPr>
          <w:p w14:paraId="3F5281A2" w14:textId="77777777" w:rsidR="003778E1" w:rsidRPr="00F75B30" w:rsidRDefault="003778E1" w:rsidP="00A52F8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4</w:t>
            </w:r>
          </w:p>
        </w:tc>
        <w:tc>
          <w:tcPr>
            <w:tcW w:w="1191" w:type="dxa"/>
            <w:vAlign w:val="center"/>
          </w:tcPr>
          <w:p w14:paraId="5B4400B0" w14:textId="77777777" w:rsidR="003778E1" w:rsidRPr="00F75B30" w:rsidRDefault="003778E1" w:rsidP="00A52F80">
            <w:pPr>
              <w:spacing w:after="200"/>
              <w:contextualSpacing/>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5</w:t>
            </w:r>
          </w:p>
        </w:tc>
        <w:tc>
          <w:tcPr>
            <w:tcW w:w="1363" w:type="dxa"/>
            <w:vAlign w:val="center"/>
          </w:tcPr>
          <w:p w14:paraId="5ADB3BCC" w14:textId="77777777" w:rsidR="003778E1" w:rsidRPr="00F75B30" w:rsidRDefault="003778E1" w:rsidP="00A52F80">
            <w:pPr>
              <w:spacing w:after="200"/>
              <w:contextualSpacing/>
              <w:jc w:val="center"/>
              <w:rPr>
                <w:rFonts w:ascii="Arial" w:hAnsi="Arial" w:cs="Arial"/>
                <w:color w:val="000000" w:themeColor="text1"/>
                <w:sz w:val="20"/>
                <w:szCs w:val="20"/>
              </w:rPr>
            </w:pPr>
            <w:r w:rsidRPr="00F75B30">
              <w:rPr>
                <w:rFonts w:ascii="Arial" w:hAnsi="Arial" w:cs="Arial"/>
                <w:color w:val="000000" w:themeColor="text1"/>
                <w:sz w:val="20"/>
                <w:szCs w:val="20"/>
              </w:rPr>
              <w:t>Highly overwhelmed</w:t>
            </w:r>
          </w:p>
        </w:tc>
      </w:tr>
    </w:tbl>
    <w:p w14:paraId="2583002B" w14:textId="77777777" w:rsidR="003778E1" w:rsidRPr="00F75B30" w:rsidRDefault="003778E1" w:rsidP="003778E1">
      <w:pPr>
        <w:spacing w:after="200"/>
        <w:contextualSpacing/>
        <w:jc w:val="both"/>
        <w:rPr>
          <w:rFonts w:ascii="Arial" w:hAnsi="Arial" w:cs="Arial"/>
          <w:color w:val="000000" w:themeColor="text1"/>
          <w:sz w:val="20"/>
          <w:szCs w:val="20"/>
          <w:lang w:val="it-IT"/>
        </w:rPr>
      </w:pPr>
    </w:p>
    <w:p w14:paraId="2DAA49F7" w14:textId="40E3F694" w:rsidR="003778E1" w:rsidRPr="00F75B30" w:rsidRDefault="004C4510" w:rsidP="003778E1">
      <w:pPr>
        <w:rPr>
          <w:rFonts w:ascii="Arial" w:hAnsi="Arial" w:cs="Arial"/>
          <w:b/>
          <w:bCs/>
          <w:color w:val="000000" w:themeColor="text1"/>
          <w:sz w:val="20"/>
          <w:szCs w:val="20"/>
        </w:rPr>
      </w:pPr>
      <w:r w:rsidRPr="00F75B30">
        <w:rPr>
          <w:rFonts w:ascii="Arial" w:hAnsi="Arial" w:cs="Arial"/>
          <w:b/>
          <w:bCs/>
          <w:color w:val="000000" w:themeColor="text1"/>
          <w:sz w:val="20"/>
          <w:szCs w:val="20"/>
        </w:rPr>
        <w:t>How much you think coming to the lab for several visits will help your child get familiar with the testing environment?</w:t>
      </w:r>
    </w:p>
    <w:tbl>
      <w:tblPr>
        <w:tblStyle w:val="TableGrid"/>
        <w:tblW w:w="0" w:type="auto"/>
        <w:tblLook w:val="04A0" w:firstRow="1" w:lastRow="0" w:firstColumn="1" w:lastColumn="0" w:noHBand="0" w:noVBand="1"/>
      </w:tblPr>
      <w:tblGrid>
        <w:gridCol w:w="1413"/>
        <w:gridCol w:w="1190"/>
        <w:gridCol w:w="1191"/>
        <w:gridCol w:w="1190"/>
        <w:gridCol w:w="1191"/>
        <w:gridCol w:w="1191"/>
        <w:gridCol w:w="1363"/>
      </w:tblGrid>
      <w:tr w:rsidR="00595744" w:rsidRPr="00F75B30" w14:paraId="3CFA1896" w14:textId="77777777" w:rsidTr="00A52F80">
        <w:tc>
          <w:tcPr>
            <w:tcW w:w="1413" w:type="dxa"/>
            <w:vAlign w:val="center"/>
          </w:tcPr>
          <w:p w14:paraId="78E4421F" w14:textId="77777777" w:rsidR="003778E1" w:rsidRPr="00F75B30" w:rsidRDefault="003778E1" w:rsidP="00A52F80">
            <w:pPr>
              <w:jc w:val="center"/>
              <w:rPr>
                <w:rFonts w:ascii="Arial" w:hAnsi="Arial" w:cs="Arial"/>
                <w:color w:val="000000" w:themeColor="text1"/>
                <w:sz w:val="20"/>
                <w:szCs w:val="20"/>
                <w:lang w:val="it-IT"/>
              </w:rPr>
            </w:pPr>
            <w:r w:rsidRPr="00F75B30">
              <w:rPr>
                <w:rFonts w:ascii="Arial" w:hAnsi="Arial" w:cs="Arial"/>
                <w:color w:val="000000" w:themeColor="text1"/>
                <w:sz w:val="20"/>
                <w:szCs w:val="20"/>
              </w:rPr>
              <w:t>Not helpful at all</w:t>
            </w:r>
          </w:p>
        </w:tc>
        <w:tc>
          <w:tcPr>
            <w:tcW w:w="1190" w:type="dxa"/>
            <w:vAlign w:val="center"/>
          </w:tcPr>
          <w:p w14:paraId="67C9A4B5" w14:textId="77777777" w:rsidR="003778E1" w:rsidRPr="00F75B30" w:rsidRDefault="003778E1" w:rsidP="00A52F80">
            <w:pPr>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1</w:t>
            </w:r>
          </w:p>
        </w:tc>
        <w:tc>
          <w:tcPr>
            <w:tcW w:w="1191" w:type="dxa"/>
            <w:vAlign w:val="center"/>
          </w:tcPr>
          <w:p w14:paraId="3DC0A0ED" w14:textId="77777777" w:rsidR="003778E1" w:rsidRPr="00F75B30" w:rsidRDefault="003778E1" w:rsidP="00A52F80">
            <w:pPr>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2</w:t>
            </w:r>
          </w:p>
        </w:tc>
        <w:tc>
          <w:tcPr>
            <w:tcW w:w="1190" w:type="dxa"/>
            <w:vAlign w:val="center"/>
          </w:tcPr>
          <w:p w14:paraId="21EA7087" w14:textId="77777777" w:rsidR="003778E1" w:rsidRPr="00F75B30" w:rsidRDefault="003778E1" w:rsidP="00A52F80">
            <w:pPr>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3</w:t>
            </w:r>
          </w:p>
        </w:tc>
        <w:tc>
          <w:tcPr>
            <w:tcW w:w="1191" w:type="dxa"/>
            <w:vAlign w:val="center"/>
          </w:tcPr>
          <w:p w14:paraId="39EBA902" w14:textId="77777777" w:rsidR="003778E1" w:rsidRPr="00F75B30" w:rsidRDefault="003778E1" w:rsidP="00A52F80">
            <w:pPr>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4</w:t>
            </w:r>
          </w:p>
        </w:tc>
        <w:tc>
          <w:tcPr>
            <w:tcW w:w="1191" w:type="dxa"/>
            <w:vAlign w:val="center"/>
          </w:tcPr>
          <w:p w14:paraId="20BF93E3" w14:textId="77777777" w:rsidR="003778E1" w:rsidRPr="00F75B30" w:rsidRDefault="003778E1" w:rsidP="00A52F80">
            <w:pPr>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5</w:t>
            </w:r>
          </w:p>
        </w:tc>
        <w:tc>
          <w:tcPr>
            <w:tcW w:w="1363" w:type="dxa"/>
            <w:vAlign w:val="center"/>
          </w:tcPr>
          <w:p w14:paraId="70991CFD" w14:textId="77777777" w:rsidR="003778E1" w:rsidRPr="00F75B30" w:rsidRDefault="003778E1" w:rsidP="00A52F80">
            <w:pPr>
              <w:jc w:val="center"/>
              <w:rPr>
                <w:rFonts w:ascii="Arial" w:hAnsi="Arial" w:cs="Arial"/>
                <w:color w:val="000000" w:themeColor="text1"/>
                <w:sz w:val="20"/>
                <w:szCs w:val="20"/>
                <w:lang w:val="it-IT"/>
              </w:rPr>
            </w:pPr>
            <w:r w:rsidRPr="00F75B30">
              <w:rPr>
                <w:rFonts w:ascii="Arial" w:hAnsi="Arial" w:cs="Arial"/>
                <w:color w:val="000000" w:themeColor="text1"/>
                <w:sz w:val="20"/>
                <w:szCs w:val="20"/>
              </w:rPr>
              <w:t>Highly helpful</w:t>
            </w:r>
          </w:p>
        </w:tc>
      </w:tr>
    </w:tbl>
    <w:p w14:paraId="618E03F0" w14:textId="77777777" w:rsidR="003778E1" w:rsidRPr="00F75B30" w:rsidRDefault="003778E1" w:rsidP="003778E1">
      <w:pPr>
        <w:rPr>
          <w:rFonts w:ascii="Arial" w:hAnsi="Arial" w:cs="Arial"/>
          <w:color w:val="000000" w:themeColor="text1"/>
          <w:sz w:val="20"/>
          <w:szCs w:val="20"/>
        </w:rPr>
      </w:pPr>
    </w:p>
    <w:p w14:paraId="1982A128" w14:textId="18F2FB0A" w:rsidR="007509FE" w:rsidRPr="00F75B30" w:rsidRDefault="007509FE" w:rsidP="007509FE">
      <w:pPr>
        <w:rPr>
          <w:rFonts w:ascii="Arial" w:hAnsi="Arial" w:cs="Arial"/>
          <w:b/>
          <w:bCs/>
          <w:i/>
          <w:iCs/>
          <w:color w:val="000000" w:themeColor="text1"/>
          <w:sz w:val="20"/>
          <w:szCs w:val="20"/>
        </w:rPr>
      </w:pPr>
      <w:r w:rsidRPr="00F75B30">
        <w:rPr>
          <w:rFonts w:ascii="Arial" w:hAnsi="Arial" w:cs="Arial"/>
          <w:b/>
          <w:bCs/>
          <w:color w:val="000000" w:themeColor="text1"/>
          <w:sz w:val="20"/>
          <w:szCs w:val="20"/>
        </w:rPr>
        <w:t>How likely are you to consider participating in another study similar to this one with your child?</w:t>
      </w:r>
      <w:r w:rsidR="005B4FF1" w:rsidRPr="00F75B30">
        <w:rPr>
          <w:rFonts w:ascii="Arial" w:hAnsi="Arial" w:cs="Arial"/>
          <w:b/>
          <w:bCs/>
          <w:color w:val="000000" w:themeColor="text1"/>
          <w:sz w:val="20"/>
          <w:szCs w:val="20"/>
        </w:rPr>
        <w:t xml:space="preserve"> </w:t>
      </w:r>
      <w:r w:rsidR="005B4FF1" w:rsidRPr="00F75B30">
        <w:rPr>
          <w:rFonts w:ascii="Arial" w:hAnsi="Arial" w:cs="Arial"/>
          <w:b/>
          <w:bCs/>
          <w:i/>
          <w:iCs/>
          <w:color w:val="000000" w:themeColor="text1"/>
          <w:sz w:val="20"/>
          <w:szCs w:val="20"/>
        </w:rPr>
        <w:t>(for visit 2 only)</w:t>
      </w:r>
    </w:p>
    <w:tbl>
      <w:tblPr>
        <w:tblStyle w:val="TableGrid"/>
        <w:tblW w:w="0" w:type="auto"/>
        <w:tblLook w:val="04A0" w:firstRow="1" w:lastRow="0" w:firstColumn="1" w:lastColumn="0" w:noHBand="0" w:noVBand="1"/>
      </w:tblPr>
      <w:tblGrid>
        <w:gridCol w:w="1413"/>
        <w:gridCol w:w="1190"/>
        <w:gridCol w:w="1191"/>
        <w:gridCol w:w="1190"/>
        <w:gridCol w:w="1191"/>
        <w:gridCol w:w="1191"/>
        <w:gridCol w:w="1363"/>
      </w:tblGrid>
      <w:tr w:rsidR="00595744" w:rsidRPr="00F75B30" w14:paraId="42C4FFCE" w14:textId="77777777" w:rsidTr="00A52F80">
        <w:tc>
          <w:tcPr>
            <w:tcW w:w="1413" w:type="dxa"/>
            <w:vAlign w:val="center"/>
          </w:tcPr>
          <w:p w14:paraId="436D3A79" w14:textId="77777777" w:rsidR="007509FE" w:rsidRPr="00F75B30" w:rsidRDefault="007509FE" w:rsidP="00A52F80">
            <w:pPr>
              <w:jc w:val="center"/>
              <w:rPr>
                <w:rFonts w:ascii="Arial" w:hAnsi="Arial" w:cs="Arial"/>
                <w:color w:val="000000" w:themeColor="text1"/>
                <w:sz w:val="20"/>
                <w:szCs w:val="20"/>
              </w:rPr>
            </w:pPr>
            <w:r w:rsidRPr="00F75B30">
              <w:rPr>
                <w:rFonts w:ascii="Arial" w:hAnsi="Arial" w:cs="Arial"/>
                <w:color w:val="000000" w:themeColor="text1"/>
                <w:sz w:val="20"/>
                <w:szCs w:val="20"/>
              </w:rPr>
              <w:t>Not likely at all</w:t>
            </w:r>
          </w:p>
        </w:tc>
        <w:tc>
          <w:tcPr>
            <w:tcW w:w="1190" w:type="dxa"/>
            <w:vAlign w:val="center"/>
          </w:tcPr>
          <w:p w14:paraId="5068FD9C" w14:textId="77777777" w:rsidR="007509FE" w:rsidRPr="00F75B30" w:rsidRDefault="007509FE" w:rsidP="00A52F80">
            <w:pPr>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1</w:t>
            </w:r>
          </w:p>
        </w:tc>
        <w:tc>
          <w:tcPr>
            <w:tcW w:w="1191" w:type="dxa"/>
            <w:vAlign w:val="center"/>
          </w:tcPr>
          <w:p w14:paraId="66D638B7" w14:textId="77777777" w:rsidR="007509FE" w:rsidRPr="00F75B30" w:rsidRDefault="007509FE" w:rsidP="00A52F80">
            <w:pPr>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2</w:t>
            </w:r>
          </w:p>
        </w:tc>
        <w:tc>
          <w:tcPr>
            <w:tcW w:w="1190" w:type="dxa"/>
            <w:vAlign w:val="center"/>
          </w:tcPr>
          <w:p w14:paraId="434AA5AA" w14:textId="77777777" w:rsidR="007509FE" w:rsidRPr="00F75B30" w:rsidRDefault="007509FE" w:rsidP="00A52F80">
            <w:pPr>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3</w:t>
            </w:r>
          </w:p>
        </w:tc>
        <w:tc>
          <w:tcPr>
            <w:tcW w:w="1191" w:type="dxa"/>
            <w:vAlign w:val="center"/>
          </w:tcPr>
          <w:p w14:paraId="21C234CA" w14:textId="77777777" w:rsidR="007509FE" w:rsidRPr="00F75B30" w:rsidRDefault="007509FE" w:rsidP="00A52F80">
            <w:pPr>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4</w:t>
            </w:r>
          </w:p>
        </w:tc>
        <w:tc>
          <w:tcPr>
            <w:tcW w:w="1191" w:type="dxa"/>
            <w:vAlign w:val="center"/>
          </w:tcPr>
          <w:p w14:paraId="326FEE8B" w14:textId="77777777" w:rsidR="007509FE" w:rsidRPr="00F75B30" w:rsidRDefault="007509FE" w:rsidP="00A52F80">
            <w:pPr>
              <w:jc w:val="center"/>
              <w:rPr>
                <w:rFonts w:ascii="Arial" w:hAnsi="Arial" w:cs="Arial"/>
                <w:color w:val="000000" w:themeColor="text1"/>
                <w:sz w:val="20"/>
                <w:szCs w:val="20"/>
                <w:lang w:val="it-IT"/>
              </w:rPr>
            </w:pPr>
            <w:r w:rsidRPr="00F75B30">
              <w:rPr>
                <w:rFonts w:ascii="Arial" w:hAnsi="Arial" w:cs="Arial"/>
                <w:color w:val="000000" w:themeColor="text1"/>
                <w:sz w:val="20"/>
                <w:szCs w:val="20"/>
                <w:lang w:val="it-IT"/>
              </w:rPr>
              <w:t>5</w:t>
            </w:r>
          </w:p>
        </w:tc>
        <w:tc>
          <w:tcPr>
            <w:tcW w:w="1363" w:type="dxa"/>
            <w:vAlign w:val="center"/>
          </w:tcPr>
          <w:p w14:paraId="0B1F1714" w14:textId="77777777" w:rsidR="007509FE" w:rsidRPr="00F75B30" w:rsidRDefault="007509FE" w:rsidP="00A52F80">
            <w:pPr>
              <w:jc w:val="center"/>
              <w:rPr>
                <w:rFonts w:ascii="Arial" w:hAnsi="Arial" w:cs="Arial"/>
                <w:color w:val="000000" w:themeColor="text1"/>
                <w:sz w:val="20"/>
                <w:szCs w:val="20"/>
                <w:lang w:val="it-IT"/>
              </w:rPr>
            </w:pPr>
            <w:r w:rsidRPr="00F75B30">
              <w:rPr>
                <w:rFonts w:ascii="Arial" w:hAnsi="Arial" w:cs="Arial"/>
                <w:color w:val="000000" w:themeColor="text1"/>
                <w:sz w:val="20"/>
                <w:szCs w:val="20"/>
              </w:rPr>
              <w:t>Highly likely</w:t>
            </w:r>
          </w:p>
        </w:tc>
      </w:tr>
    </w:tbl>
    <w:p w14:paraId="7CCB307C" w14:textId="0C0D74F3" w:rsidR="009C4698" w:rsidRPr="00F75B30" w:rsidRDefault="00E82412" w:rsidP="00E82412">
      <w:pPr>
        <w:rPr>
          <w:rFonts w:ascii="Arial" w:hAnsi="Arial" w:cs="Arial"/>
          <w:b/>
          <w:bCs/>
          <w:color w:val="000000" w:themeColor="text1"/>
          <w:sz w:val="20"/>
          <w:szCs w:val="20"/>
        </w:rPr>
      </w:pPr>
      <w:bookmarkStart w:id="4" w:name="_Toc235817475"/>
      <w:r w:rsidRPr="00F75B30">
        <w:rPr>
          <w:rFonts w:ascii="Arial" w:hAnsi="Arial" w:cs="Arial"/>
          <w:b/>
          <w:bCs/>
          <w:color w:val="000000" w:themeColor="text1"/>
          <w:sz w:val="20"/>
          <w:szCs w:val="20"/>
        </w:rPr>
        <w:lastRenderedPageBreak/>
        <w:t xml:space="preserve">5. </w:t>
      </w:r>
      <w:r w:rsidR="00040273" w:rsidRPr="00F75B30">
        <w:rPr>
          <w:rFonts w:ascii="Arial" w:hAnsi="Arial" w:cs="Arial"/>
          <w:b/>
          <w:bCs/>
          <w:color w:val="000000" w:themeColor="text1"/>
          <w:sz w:val="20"/>
          <w:szCs w:val="20"/>
        </w:rPr>
        <w:t xml:space="preserve">Post-visit </w:t>
      </w:r>
      <w:r w:rsidR="007509FE" w:rsidRPr="00F75B30">
        <w:rPr>
          <w:rFonts w:ascii="Arial" w:hAnsi="Arial" w:cs="Arial"/>
          <w:b/>
          <w:bCs/>
          <w:color w:val="000000" w:themeColor="text1"/>
          <w:sz w:val="20"/>
          <w:szCs w:val="20"/>
        </w:rPr>
        <w:t xml:space="preserve">1 </w:t>
      </w:r>
      <w:r w:rsidR="00040273" w:rsidRPr="00F75B30">
        <w:rPr>
          <w:rFonts w:ascii="Arial" w:hAnsi="Arial" w:cs="Arial"/>
          <w:b/>
          <w:bCs/>
          <w:color w:val="000000" w:themeColor="text1"/>
          <w:sz w:val="20"/>
          <w:szCs w:val="20"/>
        </w:rPr>
        <w:t>open-ended questions</w:t>
      </w:r>
      <w:bookmarkEnd w:id="4"/>
      <w:r w:rsidR="00040273" w:rsidRPr="00F75B30">
        <w:rPr>
          <w:rFonts w:ascii="Arial" w:hAnsi="Arial" w:cs="Arial"/>
          <w:b/>
          <w:bCs/>
          <w:color w:val="000000" w:themeColor="text1"/>
          <w:sz w:val="20"/>
          <w:szCs w:val="20"/>
        </w:rPr>
        <w:t xml:space="preserve"> </w:t>
      </w:r>
    </w:p>
    <w:p w14:paraId="5D61BCE3" w14:textId="77777777" w:rsidR="00E82412" w:rsidRPr="00F75B30" w:rsidRDefault="00E82412" w:rsidP="003778E1">
      <w:pPr>
        <w:rPr>
          <w:rFonts w:ascii="Arial" w:hAnsi="Arial" w:cs="Arial"/>
          <w:b/>
          <w:bCs/>
          <w:color w:val="000000" w:themeColor="text1"/>
          <w:sz w:val="20"/>
          <w:szCs w:val="20"/>
        </w:rPr>
      </w:pPr>
    </w:p>
    <w:p w14:paraId="6C41CA8C" w14:textId="756C78C3" w:rsidR="003778E1" w:rsidRPr="00F75B30" w:rsidRDefault="003778E1" w:rsidP="003778E1">
      <w:pPr>
        <w:rPr>
          <w:rFonts w:ascii="Arial" w:hAnsi="Arial" w:cs="Arial"/>
          <w:b/>
          <w:bCs/>
          <w:color w:val="000000" w:themeColor="text1"/>
          <w:sz w:val="20"/>
          <w:szCs w:val="20"/>
        </w:rPr>
      </w:pPr>
      <w:r w:rsidRPr="00F75B30">
        <w:rPr>
          <w:rFonts w:ascii="Arial" w:hAnsi="Arial" w:cs="Arial"/>
          <w:b/>
          <w:bCs/>
          <w:color w:val="000000" w:themeColor="text1"/>
          <w:sz w:val="20"/>
          <w:szCs w:val="20"/>
        </w:rPr>
        <w:t>Please indicate your answer to the following three questions by typing your response into the text box. There is the option to skip any of the questions if you wish.</w:t>
      </w:r>
    </w:p>
    <w:p w14:paraId="330459C4" w14:textId="77777777" w:rsidR="003778E1" w:rsidRPr="00F75B30" w:rsidRDefault="003778E1" w:rsidP="003778E1">
      <w:pPr>
        <w:rPr>
          <w:rFonts w:ascii="Arial" w:hAnsi="Arial" w:cs="Arial"/>
          <w:b/>
          <w:bCs/>
          <w:color w:val="000000" w:themeColor="text1"/>
          <w:sz w:val="20"/>
          <w:szCs w:val="20"/>
        </w:rPr>
      </w:pPr>
    </w:p>
    <w:p w14:paraId="48F48640" w14:textId="34C89A14" w:rsidR="003778E1" w:rsidRPr="00F75B30" w:rsidRDefault="004C4510" w:rsidP="004C4510">
      <w:pPr>
        <w:pStyle w:val="ListParagraph"/>
        <w:numPr>
          <w:ilvl w:val="0"/>
          <w:numId w:val="4"/>
        </w:numPr>
        <w:rPr>
          <w:b/>
          <w:bCs/>
          <w:color w:val="000000" w:themeColor="text1"/>
          <w:sz w:val="20"/>
          <w:szCs w:val="20"/>
        </w:rPr>
      </w:pPr>
      <w:r w:rsidRPr="00F75B30">
        <w:rPr>
          <w:b/>
          <w:bCs/>
          <w:color w:val="000000" w:themeColor="text1"/>
          <w:sz w:val="20"/>
          <w:szCs w:val="20"/>
        </w:rPr>
        <w:t>Are there any specific signs or symptoms of distress that your child showed during the testing session?</w:t>
      </w:r>
    </w:p>
    <w:tbl>
      <w:tblPr>
        <w:tblStyle w:val="TableGrid"/>
        <w:tblW w:w="0" w:type="auto"/>
        <w:tblLook w:val="04A0" w:firstRow="1" w:lastRow="0" w:firstColumn="1" w:lastColumn="0" w:noHBand="0" w:noVBand="1"/>
      </w:tblPr>
      <w:tblGrid>
        <w:gridCol w:w="9016"/>
      </w:tblGrid>
      <w:tr w:rsidR="00595744" w:rsidRPr="00F75B30" w14:paraId="32AB344E" w14:textId="77777777" w:rsidTr="00A52F80">
        <w:tc>
          <w:tcPr>
            <w:tcW w:w="9016" w:type="dxa"/>
          </w:tcPr>
          <w:p w14:paraId="0F502DE3" w14:textId="77777777" w:rsidR="003778E1" w:rsidRPr="00F75B30" w:rsidRDefault="003778E1" w:rsidP="00A52F80">
            <w:pPr>
              <w:rPr>
                <w:rFonts w:ascii="Arial" w:hAnsi="Arial" w:cs="Arial"/>
                <w:b/>
                <w:bCs/>
                <w:color w:val="000000" w:themeColor="text1"/>
                <w:sz w:val="20"/>
                <w:szCs w:val="20"/>
              </w:rPr>
            </w:pPr>
          </w:p>
          <w:p w14:paraId="11FD04BB" w14:textId="77777777" w:rsidR="003778E1" w:rsidRPr="00F75B30" w:rsidRDefault="003778E1" w:rsidP="00A52F80">
            <w:pPr>
              <w:rPr>
                <w:rFonts w:ascii="Arial" w:hAnsi="Arial" w:cs="Arial"/>
                <w:b/>
                <w:bCs/>
                <w:color w:val="000000" w:themeColor="text1"/>
                <w:sz w:val="20"/>
                <w:szCs w:val="20"/>
              </w:rPr>
            </w:pPr>
          </w:p>
        </w:tc>
      </w:tr>
    </w:tbl>
    <w:p w14:paraId="6D025AEA" w14:textId="77777777" w:rsidR="003778E1" w:rsidRPr="00F75B30" w:rsidRDefault="003778E1" w:rsidP="003778E1">
      <w:pPr>
        <w:rPr>
          <w:rFonts w:ascii="Arial" w:hAnsi="Arial" w:cs="Arial"/>
          <w:b/>
          <w:bCs/>
          <w:color w:val="000000" w:themeColor="text1"/>
          <w:sz w:val="20"/>
          <w:szCs w:val="20"/>
        </w:rPr>
      </w:pPr>
    </w:p>
    <w:p w14:paraId="0E66C742" w14:textId="158F5AD7" w:rsidR="003778E1" w:rsidRPr="00F75B30" w:rsidRDefault="00425F10" w:rsidP="004C4510">
      <w:pPr>
        <w:pStyle w:val="ListParagraph"/>
        <w:numPr>
          <w:ilvl w:val="0"/>
          <w:numId w:val="4"/>
        </w:numPr>
        <w:rPr>
          <w:b/>
          <w:bCs/>
          <w:color w:val="000000" w:themeColor="text1"/>
          <w:sz w:val="20"/>
          <w:szCs w:val="20"/>
        </w:rPr>
      </w:pPr>
      <w:r w:rsidRPr="00F75B30">
        <w:rPr>
          <w:b/>
          <w:bCs/>
          <w:color w:val="000000" w:themeColor="text1"/>
          <w:sz w:val="20"/>
          <w:szCs w:val="20"/>
        </w:rPr>
        <w:t>What do you think we should change/tweak in the next testing session to make the experience more enjoyable for your child (i.e. entering the CAVE with the lights off, put the cap on outside the CAVE, etc..)</w:t>
      </w:r>
    </w:p>
    <w:tbl>
      <w:tblPr>
        <w:tblStyle w:val="TableGrid"/>
        <w:tblW w:w="0" w:type="auto"/>
        <w:tblLook w:val="04A0" w:firstRow="1" w:lastRow="0" w:firstColumn="1" w:lastColumn="0" w:noHBand="0" w:noVBand="1"/>
      </w:tblPr>
      <w:tblGrid>
        <w:gridCol w:w="9016"/>
      </w:tblGrid>
      <w:tr w:rsidR="00595744" w:rsidRPr="00F75B30" w14:paraId="35BE25FD" w14:textId="77777777" w:rsidTr="00A52F80">
        <w:tc>
          <w:tcPr>
            <w:tcW w:w="9016" w:type="dxa"/>
          </w:tcPr>
          <w:p w14:paraId="17F6F962" w14:textId="4F98345C" w:rsidR="003778E1" w:rsidRPr="00F75B30" w:rsidRDefault="003778E1" w:rsidP="00A52F80">
            <w:pPr>
              <w:rPr>
                <w:rFonts w:ascii="Arial" w:hAnsi="Arial" w:cs="Arial"/>
                <w:b/>
                <w:bCs/>
                <w:color w:val="000000" w:themeColor="text1"/>
                <w:sz w:val="20"/>
                <w:szCs w:val="20"/>
              </w:rPr>
            </w:pPr>
          </w:p>
          <w:p w14:paraId="7492907E" w14:textId="422A56DF" w:rsidR="003778E1" w:rsidRPr="00F75B30" w:rsidRDefault="003778E1" w:rsidP="00A52F80">
            <w:pPr>
              <w:rPr>
                <w:rFonts w:ascii="Arial" w:hAnsi="Arial" w:cs="Arial"/>
                <w:b/>
                <w:bCs/>
                <w:color w:val="000000" w:themeColor="text1"/>
                <w:sz w:val="20"/>
                <w:szCs w:val="20"/>
              </w:rPr>
            </w:pPr>
          </w:p>
        </w:tc>
      </w:tr>
    </w:tbl>
    <w:p w14:paraId="5AC42A42" w14:textId="194BFA5B" w:rsidR="003778E1" w:rsidRPr="00F75B30" w:rsidRDefault="003778E1" w:rsidP="003778E1">
      <w:pPr>
        <w:rPr>
          <w:rFonts w:ascii="Arial" w:hAnsi="Arial" w:cs="Arial"/>
          <w:b/>
          <w:bCs/>
          <w:color w:val="000000" w:themeColor="text1"/>
          <w:sz w:val="20"/>
          <w:szCs w:val="20"/>
        </w:rPr>
      </w:pPr>
    </w:p>
    <w:p w14:paraId="32960D87" w14:textId="2E47A723" w:rsidR="003778E1" w:rsidRPr="00F75B30" w:rsidRDefault="00425F10" w:rsidP="004C4510">
      <w:pPr>
        <w:pStyle w:val="ListParagraph"/>
        <w:numPr>
          <w:ilvl w:val="0"/>
          <w:numId w:val="4"/>
        </w:numPr>
        <w:rPr>
          <w:b/>
          <w:bCs/>
          <w:color w:val="000000" w:themeColor="text1"/>
          <w:sz w:val="20"/>
          <w:szCs w:val="20"/>
        </w:rPr>
      </w:pPr>
      <w:r w:rsidRPr="00F75B30">
        <w:rPr>
          <w:b/>
          <w:bCs/>
          <w:color w:val="000000" w:themeColor="text1"/>
          <w:sz w:val="20"/>
          <w:szCs w:val="20"/>
        </w:rPr>
        <w:t>Is there any additional information or preferences about your child that would assist us in providing the best possible experience for them?</w:t>
      </w:r>
    </w:p>
    <w:tbl>
      <w:tblPr>
        <w:tblStyle w:val="TableGrid"/>
        <w:tblW w:w="0" w:type="auto"/>
        <w:tblLook w:val="04A0" w:firstRow="1" w:lastRow="0" w:firstColumn="1" w:lastColumn="0" w:noHBand="0" w:noVBand="1"/>
      </w:tblPr>
      <w:tblGrid>
        <w:gridCol w:w="9016"/>
      </w:tblGrid>
      <w:tr w:rsidR="00595744" w:rsidRPr="00F75B30" w14:paraId="7E5133D9" w14:textId="77777777" w:rsidTr="00A52F80">
        <w:tc>
          <w:tcPr>
            <w:tcW w:w="9016" w:type="dxa"/>
          </w:tcPr>
          <w:p w14:paraId="11BC66F7" w14:textId="300B762F" w:rsidR="003778E1" w:rsidRPr="00F75B30" w:rsidRDefault="003778E1" w:rsidP="00A52F80">
            <w:pPr>
              <w:rPr>
                <w:rFonts w:ascii="Arial" w:hAnsi="Arial" w:cs="Arial"/>
                <w:color w:val="000000" w:themeColor="text1"/>
                <w:sz w:val="20"/>
                <w:szCs w:val="20"/>
              </w:rPr>
            </w:pPr>
          </w:p>
          <w:p w14:paraId="03C6D7CB" w14:textId="00EEBB77" w:rsidR="003778E1" w:rsidRPr="00F75B30" w:rsidRDefault="003778E1" w:rsidP="00A52F80">
            <w:pPr>
              <w:rPr>
                <w:rFonts w:ascii="Arial" w:hAnsi="Arial" w:cs="Arial"/>
                <w:color w:val="000000" w:themeColor="text1"/>
                <w:sz w:val="20"/>
                <w:szCs w:val="20"/>
              </w:rPr>
            </w:pPr>
          </w:p>
        </w:tc>
      </w:tr>
    </w:tbl>
    <w:p w14:paraId="0499875A" w14:textId="787662B7" w:rsidR="00A20046" w:rsidRPr="00F75B30" w:rsidRDefault="00A20046" w:rsidP="00A20046">
      <w:pPr>
        <w:rPr>
          <w:rFonts w:ascii="Arial" w:hAnsi="Arial" w:cs="Arial"/>
          <w:b/>
          <w:bCs/>
          <w:color w:val="000000" w:themeColor="text1"/>
          <w:sz w:val="20"/>
          <w:szCs w:val="20"/>
        </w:rPr>
      </w:pPr>
    </w:p>
    <w:p w14:paraId="4DF92410" w14:textId="19EC92E0" w:rsidR="00040273" w:rsidRPr="00F75B30" w:rsidRDefault="00E82412" w:rsidP="00040273">
      <w:pPr>
        <w:pStyle w:val="Heading1"/>
        <w:rPr>
          <w:b/>
          <w:bCs/>
          <w:color w:val="000000" w:themeColor="text1"/>
          <w:sz w:val="20"/>
          <w:szCs w:val="20"/>
        </w:rPr>
      </w:pPr>
      <w:bookmarkStart w:id="5" w:name="_Toc235817476"/>
      <w:r w:rsidRPr="00F75B30">
        <w:rPr>
          <w:b/>
          <w:bCs/>
          <w:color w:val="000000" w:themeColor="text1"/>
          <w:sz w:val="20"/>
          <w:szCs w:val="20"/>
        </w:rPr>
        <w:t xml:space="preserve">6. </w:t>
      </w:r>
      <w:r w:rsidR="00040273" w:rsidRPr="00F75B30">
        <w:rPr>
          <w:b/>
          <w:bCs/>
          <w:color w:val="000000" w:themeColor="text1"/>
          <w:sz w:val="20"/>
          <w:szCs w:val="20"/>
        </w:rPr>
        <w:t xml:space="preserve">Post-visit </w:t>
      </w:r>
      <w:r w:rsidR="007509FE" w:rsidRPr="00F75B30">
        <w:rPr>
          <w:b/>
          <w:bCs/>
          <w:color w:val="000000" w:themeColor="text1"/>
          <w:sz w:val="20"/>
          <w:szCs w:val="20"/>
        </w:rPr>
        <w:t xml:space="preserve">2 </w:t>
      </w:r>
      <w:r w:rsidR="00040273" w:rsidRPr="00F75B30">
        <w:rPr>
          <w:b/>
          <w:bCs/>
          <w:color w:val="000000" w:themeColor="text1"/>
          <w:sz w:val="20"/>
          <w:szCs w:val="20"/>
        </w:rPr>
        <w:t>open-ended questions</w:t>
      </w:r>
      <w:bookmarkEnd w:id="5"/>
      <w:r w:rsidR="00040273" w:rsidRPr="00F75B30">
        <w:rPr>
          <w:b/>
          <w:bCs/>
          <w:color w:val="000000" w:themeColor="text1"/>
          <w:sz w:val="20"/>
          <w:szCs w:val="20"/>
        </w:rPr>
        <w:t xml:space="preserve"> </w:t>
      </w:r>
    </w:p>
    <w:p w14:paraId="648EB774" w14:textId="77777777" w:rsidR="00A20046" w:rsidRPr="00F75B30" w:rsidRDefault="00A20046" w:rsidP="00A20046">
      <w:pPr>
        <w:rPr>
          <w:rFonts w:ascii="Arial" w:hAnsi="Arial" w:cs="Arial"/>
          <w:b/>
          <w:bCs/>
          <w:color w:val="000000" w:themeColor="text1"/>
          <w:sz w:val="20"/>
          <w:szCs w:val="20"/>
        </w:rPr>
      </w:pPr>
    </w:p>
    <w:p w14:paraId="5220BAA6" w14:textId="5D8A8AD0" w:rsidR="00A20046" w:rsidRPr="00F75B30" w:rsidRDefault="00A20046" w:rsidP="00A20046">
      <w:pPr>
        <w:rPr>
          <w:rFonts w:ascii="Arial" w:hAnsi="Arial" w:cs="Arial"/>
          <w:b/>
          <w:bCs/>
          <w:color w:val="000000" w:themeColor="text1"/>
          <w:sz w:val="20"/>
          <w:szCs w:val="20"/>
        </w:rPr>
      </w:pPr>
      <w:r w:rsidRPr="00F75B30">
        <w:rPr>
          <w:rFonts w:ascii="Arial" w:hAnsi="Arial" w:cs="Arial"/>
          <w:b/>
          <w:bCs/>
          <w:color w:val="000000" w:themeColor="text1"/>
          <w:sz w:val="20"/>
          <w:szCs w:val="20"/>
        </w:rPr>
        <w:t>Please indicate your answer to the following questions by typing your response into the text box. There is the option to skip any of the questions if you wish.</w:t>
      </w:r>
    </w:p>
    <w:p w14:paraId="4CA56685" w14:textId="77777777" w:rsidR="00A20046" w:rsidRPr="00F75B30" w:rsidRDefault="00A20046" w:rsidP="00A20046">
      <w:pPr>
        <w:rPr>
          <w:rFonts w:ascii="Arial" w:hAnsi="Arial" w:cs="Arial"/>
          <w:b/>
          <w:bCs/>
          <w:color w:val="000000" w:themeColor="text1"/>
          <w:sz w:val="20"/>
          <w:szCs w:val="20"/>
        </w:rPr>
      </w:pPr>
    </w:p>
    <w:p w14:paraId="005ACB98" w14:textId="77777777" w:rsidR="00A20046" w:rsidRPr="00F75B30" w:rsidRDefault="00A20046" w:rsidP="00A20046">
      <w:pPr>
        <w:pStyle w:val="ListParagraph"/>
        <w:numPr>
          <w:ilvl w:val="0"/>
          <w:numId w:val="5"/>
        </w:numPr>
        <w:rPr>
          <w:b/>
          <w:bCs/>
          <w:color w:val="000000" w:themeColor="text1"/>
          <w:sz w:val="20"/>
          <w:szCs w:val="20"/>
        </w:rPr>
      </w:pPr>
      <w:r w:rsidRPr="00F75B30">
        <w:rPr>
          <w:b/>
          <w:bCs/>
          <w:color w:val="000000" w:themeColor="text1"/>
          <w:sz w:val="20"/>
          <w:szCs w:val="20"/>
        </w:rPr>
        <w:t>Are there any specific signs or symptoms of distress that your child showed during the testing session?</w:t>
      </w:r>
    </w:p>
    <w:tbl>
      <w:tblPr>
        <w:tblStyle w:val="TableGrid"/>
        <w:tblW w:w="0" w:type="auto"/>
        <w:tblLook w:val="04A0" w:firstRow="1" w:lastRow="0" w:firstColumn="1" w:lastColumn="0" w:noHBand="0" w:noVBand="1"/>
      </w:tblPr>
      <w:tblGrid>
        <w:gridCol w:w="9016"/>
      </w:tblGrid>
      <w:tr w:rsidR="00595744" w:rsidRPr="00F75B30" w14:paraId="6B38857F" w14:textId="77777777" w:rsidTr="00A52F80">
        <w:tc>
          <w:tcPr>
            <w:tcW w:w="9016" w:type="dxa"/>
          </w:tcPr>
          <w:p w14:paraId="0051E7B4" w14:textId="77777777" w:rsidR="00A20046" w:rsidRPr="00F75B30" w:rsidRDefault="00A20046" w:rsidP="00A52F80">
            <w:pPr>
              <w:rPr>
                <w:rFonts w:ascii="Arial" w:hAnsi="Arial" w:cs="Arial"/>
                <w:b/>
                <w:bCs/>
                <w:color w:val="000000" w:themeColor="text1"/>
                <w:sz w:val="20"/>
                <w:szCs w:val="20"/>
              </w:rPr>
            </w:pPr>
          </w:p>
          <w:p w14:paraId="61328C2D" w14:textId="77777777" w:rsidR="00A20046" w:rsidRPr="00F75B30" w:rsidRDefault="00A20046" w:rsidP="00A52F80">
            <w:pPr>
              <w:rPr>
                <w:rFonts w:ascii="Arial" w:hAnsi="Arial" w:cs="Arial"/>
                <w:b/>
                <w:bCs/>
                <w:color w:val="000000" w:themeColor="text1"/>
                <w:sz w:val="20"/>
                <w:szCs w:val="20"/>
              </w:rPr>
            </w:pPr>
          </w:p>
        </w:tc>
      </w:tr>
    </w:tbl>
    <w:p w14:paraId="7266379E" w14:textId="77777777" w:rsidR="00A20046" w:rsidRPr="00F75B30" w:rsidRDefault="00A20046" w:rsidP="00A20046">
      <w:pPr>
        <w:rPr>
          <w:rFonts w:ascii="Arial" w:hAnsi="Arial" w:cs="Arial"/>
          <w:b/>
          <w:bCs/>
          <w:color w:val="000000" w:themeColor="text1"/>
          <w:sz w:val="20"/>
          <w:szCs w:val="20"/>
        </w:rPr>
      </w:pPr>
    </w:p>
    <w:p w14:paraId="5670AA8C" w14:textId="15078BCA" w:rsidR="00A20046" w:rsidRPr="00F75B30" w:rsidRDefault="00B57DC1" w:rsidP="00A20046">
      <w:pPr>
        <w:pStyle w:val="ListParagraph"/>
        <w:numPr>
          <w:ilvl w:val="0"/>
          <w:numId w:val="5"/>
        </w:numPr>
        <w:rPr>
          <w:b/>
          <w:bCs/>
          <w:color w:val="000000" w:themeColor="text1"/>
          <w:sz w:val="20"/>
          <w:szCs w:val="20"/>
        </w:rPr>
      </w:pPr>
      <w:r w:rsidRPr="00F75B30">
        <w:rPr>
          <w:b/>
          <w:bCs/>
          <w:color w:val="000000" w:themeColor="text1"/>
          <w:sz w:val="20"/>
          <w:szCs w:val="20"/>
        </w:rPr>
        <w:t>Are there any things that you think we did better or went better compared to the first visit?</w:t>
      </w:r>
    </w:p>
    <w:tbl>
      <w:tblPr>
        <w:tblStyle w:val="TableGrid"/>
        <w:tblW w:w="0" w:type="auto"/>
        <w:tblLook w:val="04A0" w:firstRow="1" w:lastRow="0" w:firstColumn="1" w:lastColumn="0" w:noHBand="0" w:noVBand="1"/>
      </w:tblPr>
      <w:tblGrid>
        <w:gridCol w:w="9016"/>
      </w:tblGrid>
      <w:tr w:rsidR="00595744" w:rsidRPr="00F75B30" w14:paraId="06061A3A" w14:textId="77777777" w:rsidTr="00A52F80">
        <w:tc>
          <w:tcPr>
            <w:tcW w:w="9016" w:type="dxa"/>
          </w:tcPr>
          <w:p w14:paraId="60D240D0" w14:textId="77777777" w:rsidR="00A20046" w:rsidRPr="00F75B30" w:rsidRDefault="00A20046" w:rsidP="00A52F80">
            <w:pPr>
              <w:rPr>
                <w:rFonts w:ascii="Arial" w:hAnsi="Arial" w:cs="Arial"/>
                <w:b/>
                <w:bCs/>
                <w:color w:val="000000" w:themeColor="text1"/>
                <w:sz w:val="20"/>
                <w:szCs w:val="20"/>
              </w:rPr>
            </w:pPr>
          </w:p>
          <w:p w14:paraId="7D0D65C4" w14:textId="77777777" w:rsidR="00A20046" w:rsidRPr="00F75B30" w:rsidRDefault="00A20046" w:rsidP="00A52F80">
            <w:pPr>
              <w:rPr>
                <w:rFonts w:ascii="Arial" w:hAnsi="Arial" w:cs="Arial"/>
                <w:b/>
                <w:bCs/>
                <w:color w:val="000000" w:themeColor="text1"/>
                <w:sz w:val="20"/>
                <w:szCs w:val="20"/>
              </w:rPr>
            </w:pPr>
          </w:p>
        </w:tc>
      </w:tr>
    </w:tbl>
    <w:p w14:paraId="3328C683" w14:textId="77777777" w:rsidR="00A20046" w:rsidRPr="00F75B30" w:rsidRDefault="00A20046" w:rsidP="00A20046">
      <w:pPr>
        <w:rPr>
          <w:rFonts w:ascii="Arial" w:hAnsi="Arial" w:cs="Arial"/>
          <w:b/>
          <w:bCs/>
          <w:color w:val="000000" w:themeColor="text1"/>
          <w:sz w:val="20"/>
          <w:szCs w:val="20"/>
        </w:rPr>
      </w:pPr>
    </w:p>
    <w:p w14:paraId="3E546635" w14:textId="2C37ECB1" w:rsidR="00A20046" w:rsidRPr="00F75B30" w:rsidRDefault="00A20046" w:rsidP="00A20046">
      <w:pPr>
        <w:pStyle w:val="ListParagraph"/>
        <w:numPr>
          <w:ilvl w:val="0"/>
          <w:numId w:val="5"/>
        </w:numPr>
        <w:rPr>
          <w:b/>
          <w:bCs/>
          <w:color w:val="000000" w:themeColor="text1"/>
          <w:sz w:val="20"/>
          <w:szCs w:val="20"/>
        </w:rPr>
      </w:pPr>
      <w:r w:rsidRPr="00F75B30">
        <w:rPr>
          <w:b/>
          <w:bCs/>
          <w:color w:val="000000" w:themeColor="text1"/>
          <w:sz w:val="20"/>
          <w:szCs w:val="20"/>
        </w:rPr>
        <w:t>Is there any additional information or preferences about your child that would assist us in providing the best possible experience for them?</w:t>
      </w:r>
    </w:p>
    <w:tbl>
      <w:tblPr>
        <w:tblStyle w:val="TableGrid"/>
        <w:tblW w:w="0" w:type="auto"/>
        <w:tblLook w:val="04A0" w:firstRow="1" w:lastRow="0" w:firstColumn="1" w:lastColumn="0" w:noHBand="0" w:noVBand="1"/>
      </w:tblPr>
      <w:tblGrid>
        <w:gridCol w:w="9016"/>
      </w:tblGrid>
      <w:tr w:rsidR="00595744" w:rsidRPr="00F75B30" w14:paraId="116576A4" w14:textId="77777777" w:rsidTr="00A52F80">
        <w:tc>
          <w:tcPr>
            <w:tcW w:w="9016" w:type="dxa"/>
          </w:tcPr>
          <w:p w14:paraId="46E1D832" w14:textId="77777777" w:rsidR="00A20046" w:rsidRPr="00F75B30" w:rsidRDefault="00A20046" w:rsidP="00A52F80">
            <w:pPr>
              <w:rPr>
                <w:rFonts w:ascii="Arial" w:hAnsi="Arial" w:cs="Arial"/>
                <w:color w:val="000000" w:themeColor="text1"/>
                <w:sz w:val="20"/>
                <w:szCs w:val="20"/>
              </w:rPr>
            </w:pPr>
          </w:p>
          <w:p w14:paraId="0009C209" w14:textId="77777777" w:rsidR="00A20046" w:rsidRPr="00F75B30" w:rsidRDefault="00A20046" w:rsidP="00A52F80">
            <w:pPr>
              <w:rPr>
                <w:rFonts w:ascii="Arial" w:hAnsi="Arial" w:cs="Arial"/>
                <w:color w:val="000000" w:themeColor="text1"/>
                <w:sz w:val="20"/>
                <w:szCs w:val="20"/>
              </w:rPr>
            </w:pPr>
          </w:p>
        </w:tc>
      </w:tr>
    </w:tbl>
    <w:p w14:paraId="7C851ADD" w14:textId="77777777" w:rsidR="00A20046" w:rsidRPr="00F75B30" w:rsidRDefault="00A20046" w:rsidP="00A20046">
      <w:pPr>
        <w:rPr>
          <w:rFonts w:ascii="Arial" w:hAnsi="Arial" w:cs="Arial"/>
          <w:color w:val="000000" w:themeColor="text1"/>
          <w:sz w:val="20"/>
          <w:szCs w:val="20"/>
        </w:rPr>
      </w:pPr>
    </w:p>
    <w:p w14:paraId="26EDEE80" w14:textId="6CE4BFC1" w:rsidR="003778E1" w:rsidRPr="00F75B30" w:rsidRDefault="003778E1" w:rsidP="00A20046">
      <w:pPr>
        <w:spacing w:after="200"/>
        <w:contextualSpacing/>
        <w:jc w:val="both"/>
        <w:rPr>
          <w:rFonts w:ascii="Arial" w:hAnsi="Arial" w:cs="Arial"/>
          <w:color w:val="000000" w:themeColor="text1"/>
          <w:sz w:val="20"/>
          <w:szCs w:val="20"/>
        </w:rPr>
      </w:pPr>
    </w:p>
    <w:sectPr w:rsidR="003778E1" w:rsidRPr="00F75B30">
      <w:footerReference w:type="even" r:id="rId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97F843" w14:textId="77777777" w:rsidR="002C17C0" w:rsidRDefault="002C17C0" w:rsidP="009D0B02">
      <w:r>
        <w:separator/>
      </w:r>
    </w:p>
  </w:endnote>
  <w:endnote w:type="continuationSeparator" w:id="0">
    <w:p w14:paraId="248E9561" w14:textId="77777777" w:rsidR="002C17C0" w:rsidRDefault="002C17C0" w:rsidP="009D0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Charter Roman">
    <w:altName w:val="CHARTER ROMAN"/>
    <w:panose1 w:val="02040503050506020203"/>
    <w:charset w:val="00"/>
    <w:family w:val="roman"/>
    <w:pitch w:val="variable"/>
    <w:sig w:usb0="800000AF" w:usb1="1000204A"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37216112"/>
      <w:docPartObj>
        <w:docPartGallery w:val="Page Numbers (Bottom of Page)"/>
        <w:docPartUnique/>
      </w:docPartObj>
    </w:sdtPr>
    <w:sdtEndPr>
      <w:rPr>
        <w:rStyle w:val="PageNumber"/>
      </w:rPr>
    </w:sdtEndPr>
    <w:sdtContent>
      <w:p w14:paraId="12DFDD21" w14:textId="0BEA2646" w:rsidR="009D0B02" w:rsidRDefault="009D0B02" w:rsidP="0049721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88247B" w14:textId="77777777" w:rsidR="009D0B02" w:rsidRDefault="009D0B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Charter Roman" w:hAnsi="Charter Roman"/>
      </w:rPr>
      <w:id w:val="1775740722"/>
      <w:docPartObj>
        <w:docPartGallery w:val="Page Numbers (Bottom of Page)"/>
        <w:docPartUnique/>
      </w:docPartObj>
    </w:sdtPr>
    <w:sdtEndPr>
      <w:rPr>
        <w:rStyle w:val="PageNumber"/>
      </w:rPr>
    </w:sdtEndPr>
    <w:sdtContent>
      <w:p w14:paraId="032E186E" w14:textId="4AA23069" w:rsidR="009D0B02" w:rsidRPr="009D0B02" w:rsidRDefault="009D0B02" w:rsidP="00497211">
        <w:pPr>
          <w:pStyle w:val="Footer"/>
          <w:framePr w:wrap="none" w:vAnchor="text" w:hAnchor="margin" w:xAlign="center" w:y="1"/>
          <w:rPr>
            <w:rStyle w:val="PageNumber"/>
            <w:rFonts w:ascii="Charter Roman" w:hAnsi="Charter Roman"/>
          </w:rPr>
        </w:pPr>
        <w:r w:rsidRPr="00CD2BA3">
          <w:rPr>
            <w:rStyle w:val="PageNumber"/>
            <w:rFonts w:ascii="Arial" w:hAnsi="Arial" w:cs="Arial"/>
            <w:sz w:val="20"/>
            <w:szCs w:val="20"/>
          </w:rPr>
          <w:fldChar w:fldCharType="begin"/>
        </w:r>
        <w:r w:rsidRPr="00CD2BA3">
          <w:rPr>
            <w:rStyle w:val="PageNumber"/>
            <w:rFonts w:ascii="Arial" w:hAnsi="Arial" w:cs="Arial"/>
            <w:sz w:val="20"/>
            <w:szCs w:val="20"/>
          </w:rPr>
          <w:instrText xml:space="preserve"> PAGE </w:instrText>
        </w:r>
        <w:r w:rsidRPr="00CD2BA3">
          <w:rPr>
            <w:rStyle w:val="PageNumber"/>
            <w:rFonts w:ascii="Arial" w:hAnsi="Arial" w:cs="Arial"/>
            <w:sz w:val="20"/>
            <w:szCs w:val="20"/>
          </w:rPr>
          <w:fldChar w:fldCharType="separate"/>
        </w:r>
        <w:r w:rsidRPr="00CD2BA3">
          <w:rPr>
            <w:rStyle w:val="PageNumber"/>
            <w:rFonts w:ascii="Arial" w:hAnsi="Arial" w:cs="Arial"/>
            <w:noProof/>
            <w:sz w:val="20"/>
            <w:szCs w:val="20"/>
          </w:rPr>
          <w:t>1</w:t>
        </w:r>
        <w:r w:rsidRPr="00CD2BA3">
          <w:rPr>
            <w:rStyle w:val="PageNumber"/>
            <w:rFonts w:ascii="Arial" w:hAnsi="Arial" w:cs="Arial"/>
            <w:sz w:val="20"/>
            <w:szCs w:val="20"/>
          </w:rPr>
          <w:fldChar w:fldCharType="end"/>
        </w:r>
      </w:p>
    </w:sdtContent>
  </w:sdt>
  <w:p w14:paraId="33B123DF" w14:textId="0ED9F1BE" w:rsidR="009D0B02" w:rsidRDefault="009D0B02" w:rsidP="00AD08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746B1F" w14:textId="77777777" w:rsidR="002C17C0" w:rsidRDefault="002C17C0" w:rsidP="009D0B02">
      <w:r>
        <w:separator/>
      </w:r>
    </w:p>
  </w:footnote>
  <w:footnote w:type="continuationSeparator" w:id="0">
    <w:p w14:paraId="0D05F91D" w14:textId="77777777" w:rsidR="002C17C0" w:rsidRDefault="002C17C0" w:rsidP="009D0B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5757EC"/>
    <w:multiLevelType w:val="hybridMultilevel"/>
    <w:tmpl w:val="B37291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44E3460"/>
    <w:multiLevelType w:val="multilevel"/>
    <w:tmpl w:val="10D05F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837FB9"/>
    <w:multiLevelType w:val="hybridMultilevel"/>
    <w:tmpl w:val="3F143D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4ED033C"/>
    <w:multiLevelType w:val="hybridMultilevel"/>
    <w:tmpl w:val="8E0609E0"/>
    <w:lvl w:ilvl="0" w:tplc="1EE6D150">
      <w:start w:val="1"/>
      <w:numFmt w:val="bullet"/>
      <w:lvlText w:val="●"/>
      <w:lvlJc w:val="left"/>
      <w:pPr>
        <w:ind w:left="720" w:hanging="360"/>
      </w:pPr>
    </w:lvl>
    <w:lvl w:ilvl="1" w:tplc="8FB2130C">
      <w:start w:val="1"/>
      <w:numFmt w:val="bullet"/>
      <w:lvlText w:val="○"/>
      <w:lvlJc w:val="left"/>
      <w:pPr>
        <w:ind w:left="1440" w:hanging="360"/>
      </w:pPr>
    </w:lvl>
    <w:lvl w:ilvl="2" w:tplc="26D88AD2">
      <w:start w:val="1"/>
      <w:numFmt w:val="bullet"/>
      <w:lvlText w:val="■"/>
      <w:lvlJc w:val="left"/>
      <w:pPr>
        <w:ind w:left="2160" w:hanging="360"/>
      </w:pPr>
    </w:lvl>
    <w:lvl w:ilvl="3" w:tplc="2B76CFA0">
      <w:start w:val="1"/>
      <w:numFmt w:val="bullet"/>
      <w:lvlText w:val="●"/>
      <w:lvlJc w:val="left"/>
      <w:pPr>
        <w:ind w:left="2880" w:hanging="360"/>
      </w:pPr>
    </w:lvl>
    <w:lvl w:ilvl="4" w:tplc="CB701C24">
      <w:start w:val="1"/>
      <w:numFmt w:val="bullet"/>
      <w:lvlText w:val="○"/>
      <w:lvlJc w:val="left"/>
      <w:pPr>
        <w:ind w:left="3600" w:hanging="360"/>
      </w:pPr>
    </w:lvl>
    <w:lvl w:ilvl="5" w:tplc="F26EEC2E">
      <w:start w:val="1"/>
      <w:numFmt w:val="bullet"/>
      <w:lvlText w:val="■"/>
      <w:lvlJc w:val="left"/>
      <w:pPr>
        <w:ind w:left="4320" w:hanging="360"/>
      </w:pPr>
    </w:lvl>
    <w:lvl w:ilvl="6" w:tplc="4FACEDE6">
      <w:start w:val="1"/>
      <w:numFmt w:val="bullet"/>
      <w:lvlText w:val="●"/>
      <w:lvlJc w:val="left"/>
      <w:pPr>
        <w:ind w:left="5040" w:hanging="360"/>
      </w:pPr>
    </w:lvl>
    <w:lvl w:ilvl="7" w:tplc="3EA0D306">
      <w:start w:val="1"/>
      <w:numFmt w:val="bullet"/>
      <w:lvlText w:val="●"/>
      <w:lvlJc w:val="left"/>
      <w:pPr>
        <w:ind w:left="5760" w:hanging="360"/>
      </w:pPr>
    </w:lvl>
    <w:lvl w:ilvl="8" w:tplc="1FCC1F62">
      <w:start w:val="1"/>
      <w:numFmt w:val="bullet"/>
      <w:lvlText w:val="●"/>
      <w:lvlJc w:val="left"/>
      <w:pPr>
        <w:ind w:left="6480" w:hanging="360"/>
      </w:pPr>
    </w:lvl>
  </w:abstractNum>
  <w:abstractNum w:abstractNumId="4" w15:restartNumberingAfterBreak="0">
    <w:nsid w:val="78800C58"/>
    <w:multiLevelType w:val="hybridMultilevel"/>
    <w:tmpl w:val="CCF46A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F74517F"/>
    <w:multiLevelType w:val="hybridMultilevel"/>
    <w:tmpl w:val="3F143DD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50869670">
    <w:abstractNumId w:val="3"/>
    <w:lvlOverride w:ilvl="0">
      <w:startOverride w:val="1"/>
    </w:lvlOverride>
  </w:num>
  <w:num w:numId="2" w16cid:durableId="1099445830">
    <w:abstractNumId w:val="1"/>
  </w:num>
  <w:num w:numId="3" w16cid:durableId="1365251465">
    <w:abstractNumId w:val="4"/>
  </w:num>
  <w:num w:numId="4" w16cid:durableId="1859928328">
    <w:abstractNumId w:val="2"/>
  </w:num>
  <w:num w:numId="5" w16cid:durableId="1073505799">
    <w:abstractNumId w:val="5"/>
  </w:num>
  <w:num w:numId="6" w16cid:durableId="48104040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216"/>
    <w:rsid w:val="00013485"/>
    <w:rsid w:val="00040273"/>
    <w:rsid w:val="000B1DDF"/>
    <w:rsid w:val="000C153C"/>
    <w:rsid w:val="00112841"/>
    <w:rsid w:val="0018229C"/>
    <w:rsid w:val="001A5436"/>
    <w:rsid w:val="001A56CC"/>
    <w:rsid w:val="001B3E42"/>
    <w:rsid w:val="001C4D02"/>
    <w:rsid w:val="00254CD4"/>
    <w:rsid w:val="00256C93"/>
    <w:rsid w:val="0026404F"/>
    <w:rsid w:val="002C17C0"/>
    <w:rsid w:val="002C7579"/>
    <w:rsid w:val="00305C7D"/>
    <w:rsid w:val="00324773"/>
    <w:rsid w:val="00370ACD"/>
    <w:rsid w:val="003778E1"/>
    <w:rsid w:val="00385B7D"/>
    <w:rsid w:val="003C44F4"/>
    <w:rsid w:val="003D060D"/>
    <w:rsid w:val="003D5B8B"/>
    <w:rsid w:val="00425F10"/>
    <w:rsid w:val="004460E6"/>
    <w:rsid w:val="004772B6"/>
    <w:rsid w:val="004A6327"/>
    <w:rsid w:val="004B0979"/>
    <w:rsid w:val="004C4510"/>
    <w:rsid w:val="00520FD0"/>
    <w:rsid w:val="005344EE"/>
    <w:rsid w:val="00566620"/>
    <w:rsid w:val="0058669F"/>
    <w:rsid w:val="005945C2"/>
    <w:rsid w:val="00595744"/>
    <w:rsid w:val="00596ED0"/>
    <w:rsid w:val="005A0205"/>
    <w:rsid w:val="005B32DC"/>
    <w:rsid w:val="005B4FF1"/>
    <w:rsid w:val="005F518F"/>
    <w:rsid w:val="00607A59"/>
    <w:rsid w:val="00612E45"/>
    <w:rsid w:val="00632CE9"/>
    <w:rsid w:val="0063778E"/>
    <w:rsid w:val="00643F25"/>
    <w:rsid w:val="0066093C"/>
    <w:rsid w:val="00661216"/>
    <w:rsid w:val="00707CB1"/>
    <w:rsid w:val="00734770"/>
    <w:rsid w:val="007509FE"/>
    <w:rsid w:val="0076417A"/>
    <w:rsid w:val="00782476"/>
    <w:rsid w:val="00785617"/>
    <w:rsid w:val="007E0647"/>
    <w:rsid w:val="007E3CD6"/>
    <w:rsid w:val="00802ECE"/>
    <w:rsid w:val="00875819"/>
    <w:rsid w:val="00894A76"/>
    <w:rsid w:val="008C3C0E"/>
    <w:rsid w:val="00921702"/>
    <w:rsid w:val="00924B2D"/>
    <w:rsid w:val="00977C53"/>
    <w:rsid w:val="009951A1"/>
    <w:rsid w:val="009C0C54"/>
    <w:rsid w:val="009C4698"/>
    <w:rsid w:val="009D0B02"/>
    <w:rsid w:val="009F3601"/>
    <w:rsid w:val="00A000BF"/>
    <w:rsid w:val="00A141CD"/>
    <w:rsid w:val="00A20046"/>
    <w:rsid w:val="00A729F2"/>
    <w:rsid w:val="00AB4595"/>
    <w:rsid w:val="00AD0881"/>
    <w:rsid w:val="00AE208A"/>
    <w:rsid w:val="00B31F7B"/>
    <w:rsid w:val="00B57DC1"/>
    <w:rsid w:val="00B84E4A"/>
    <w:rsid w:val="00B93F11"/>
    <w:rsid w:val="00BB4BB9"/>
    <w:rsid w:val="00C15A3D"/>
    <w:rsid w:val="00C22D1B"/>
    <w:rsid w:val="00C54D5E"/>
    <w:rsid w:val="00C61023"/>
    <w:rsid w:val="00CD2BA3"/>
    <w:rsid w:val="00D060B3"/>
    <w:rsid w:val="00D062FF"/>
    <w:rsid w:val="00D146AC"/>
    <w:rsid w:val="00D4145B"/>
    <w:rsid w:val="00D4382E"/>
    <w:rsid w:val="00D46AB5"/>
    <w:rsid w:val="00D57F8C"/>
    <w:rsid w:val="00D74B6D"/>
    <w:rsid w:val="00D84435"/>
    <w:rsid w:val="00D850E3"/>
    <w:rsid w:val="00D969D5"/>
    <w:rsid w:val="00DC5FAF"/>
    <w:rsid w:val="00DC6B2D"/>
    <w:rsid w:val="00DE5B1D"/>
    <w:rsid w:val="00E06ED7"/>
    <w:rsid w:val="00E10331"/>
    <w:rsid w:val="00E214F9"/>
    <w:rsid w:val="00E31958"/>
    <w:rsid w:val="00E53441"/>
    <w:rsid w:val="00E70D43"/>
    <w:rsid w:val="00E82412"/>
    <w:rsid w:val="00E91089"/>
    <w:rsid w:val="00ED24C0"/>
    <w:rsid w:val="00F65123"/>
    <w:rsid w:val="00F7096E"/>
    <w:rsid w:val="00F7418C"/>
    <w:rsid w:val="00F75B30"/>
    <w:rsid w:val="00F92726"/>
    <w:rsid w:val="00F93D44"/>
    <w:rsid w:val="00FA4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4FDCF"/>
  <w15:docId w15:val="{8ABE4024-6E6C-1848-8DF6-49CE4F297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881"/>
    <w:rPr>
      <w:rFonts w:ascii="Times New Roman" w:eastAsia="Times New Roman" w:hAnsi="Times New Roman" w:cs="Times New Roman"/>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link w:val="Heading3Char"/>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D0B02"/>
    <w:pPr>
      <w:tabs>
        <w:tab w:val="center" w:pos="4513"/>
        <w:tab w:val="right" w:pos="9026"/>
      </w:tabs>
    </w:pPr>
  </w:style>
  <w:style w:type="character" w:customStyle="1" w:styleId="HeaderChar">
    <w:name w:val="Header Char"/>
    <w:basedOn w:val="DefaultParagraphFont"/>
    <w:link w:val="Header"/>
    <w:uiPriority w:val="99"/>
    <w:rsid w:val="009D0B02"/>
  </w:style>
  <w:style w:type="paragraph" w:styleId="Footer">
    <w:name w:val="footer"/>
    <w:basedOn w:val="Normal"/>
    <w:link w:val="FooterChar"/>
    <w:uiPriority w:val="99"/>
    <w:unhideWhenUsed/>
    <w:rsid w:val="009D0B02"/>
    <w:pPr>
      <w:tabs>
        <w:tab w:val="center" w:pos="4513"/>
        <w:tab w:val="right" w:pos="9026"/>
      </w:tabs>
    </w:pPr>
  </w:style>
  <w:style w:type="character" w:customStyle="1" w:styleId="FooterChar">
    <w:name w:val="Footer Char"/>
    <w:basedOn w:val="DefaultParagraphFont"/>
    <w:link w:val="Footer"/>
    <w:uiPriority w:val="99"/>
    <w:rsid w:val="009D0B02"/>
  </w:style>
  <w:style w:type="character" w:styleId="PageNumber">
    <w:name w:val="page number"/>
    <w:basedOn w:val="DefaultParagraphFont"/>
    <w:uiPriority w:val="99"/>
    <w:semiHidden/>
    <w:unhideWhenUsed/>
    <w:rsid w:val="009D0B02"/>
  </w:style>
  <w:style w:type="paragraph" w:styleId="NormalWeb">
    <w:name w:val="Normal (Web)"/>
    <w:basedOn w:val="Normal"/>
    <w:uiPriority w:val="99"/>
    <w:semiHidden/>
    <w:unhideWhenUsed/>
    <w:rsid w:val="00D4382E"/>
    <w:pPr>
      <w:spacing w:before="100" w:beforeAutospacing="1" w:after="100" w:afterAutospacing="1"/>
    </w:pPr>
  </w:style>
  <w:style w:type="character" w:customStyle="1" w:styleId="max-w-full">
    <w:name w:val="max-w-full"/>
    <w:basedOn w:val="DefaultParagraphFont"/>
    <w:rsid w:val="00D4382E"/>
  </w:style>
  <w:style w:type="table" w:styleId="TableGrid">
    <w:name w:val="Table Grid"/>
    <w:basedOn w:val="TableNormal"/>
    <w:uiPriority w:val="39"/>
    <w:rsid w:val="00D438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8C3C0E"/>
    <w:pPr>
      <w:keepNext/>
      <w:keepLines/>
      <w:spacing w:before="480" w:line="276" w:lineRule="auto"/>
      <w:outlineLvl w:val="9"/>
    </w:pPr>
    <w:rPr>
      <w:rFonts w:asciiTheme="majorHAnsi" w:eastAsiaTheme="majorEastAsia" w:hAnsiTheme="majorHAnsi" w:cstheme="majorBidi"/>
      <w:b/>
      <w:bCs/>
      <w:color w:val="0F4761" w:themeColor="accent1" w:themeShade="BF"/>
      <w:sz w:val="28"/>
      <w:szCs w:val="28"/>
      <w:lang w:val="en-US" w:eastAsia="en-US"/>
    </w:rPr>
  </w:style>
  <w:style w:type="paragraph" w:styleId="TOC1">
    <w:name w:val="toc 1"/>
    <w:basedOn w:val="Normal"/>
    <w:next w:val="Normal"/>
    <w:autoRedefine/>
    <w:uiPriority w:val="39"/>
    <w:unhideWhenUsed/>
    <w:rsid w:val="008C3C0E"/>
    <w:pPr>
      <w:spacing w:before="120"/>
    </w:pPr>
    <w:rPr>
      <w:rFonts w:asciiTheme="minorHAnsi" w:hAnsiTheme="minorHAnsi"/>
      <w:b/>
      <w:bCs/>
      <w:i/>
      <w:iCs/>
    </w:rPr>
  </w:style>
  <w:style w:type="paragraph" w:styleId="TOC2">
    <w:name w:val="toc 2"/>
    <w:basedOn w:val="Normal"/>
    <w:next w:val="Normal"/>
    <w:autoRedefine/>
    <w:uiPriority w:val="39"/>
    <w:semiHidden/>
    <w:unhideWhenUsed/>
    <w:rsid w:val="008C3C0E"/>
    <w:pPr>
      <w:spacing w:before="120"/>
      <w:ind w:left="240"/>
    </w:pPr>
    <w:rPr>
      <w:rFonts w:asciiTheme="minorHAnsi" w:hAnsiTheme="minorHAnsi"/>
      <w:b/>
      <w:bCs/>
      <w:sz w:val="22"/>
      <w:szCs w:val="22"/>
    </w:rPr>
  </w:style>
  <w:style w:type="paragraph" w:styleId="TOC3">
    <w:name w:val="toc 3"/>
    <w:basedOn w:val="Normal"/>
    <w:next w:val="Normal"/>
    <w:autoRedefine/>
    <w:uiPriority w:val="39"/>
    <w:semiHidden/>
    <w:unhideWhenUsed/>
    <w:rsid w:val="008C3C0E"/>
    <w:pPr>
      <w:ind w:left="480"/>
    </w:pPr>
    <w:rPr>
      <w:rFonts w:asciiTheme="minorHAnsi" w:hAnsiTheme="minorHAnsi"/>
      <w:sz w:val="20"/>
      <w:szCs w:val="20"/>
    </w:rPr>
  </w:style>
  <w:style w:type="paragraph" w:styleId="TOC4">
    <w:name w:val="toc 4"/>
    <w:basedOn w:val="Normal"/>
    <w:next w:val="Normal"/>
    <w:autoRedefine/>
    <w:uiPriority w:val="39"/>
    <w:semiHidden/>
    <w:unhideWhenUsed/>
    <w:rsid w:val="008C3C0E"/>
    <w:pPr>
      <w:ind w:left="720"/>
    </w:pPr>
    <w:rPr>
      <w:rFonts w:asciiTheme="minorHAnsi" w:hAnsiTheme="minorHAnsi"/>
      <w:sz w:val="20"/>
      <w:szCs w:val="20"/>
    </w:rPr>
  </w:style>
  <w:style w:type="paragraph" w:styleId="TOC5">
    <w:name w:val="toc 5"/>
    <w:basedOn w:val="Normal"/>
    <w:next w:val="Normal"/>
    <w:autoRedefine/>
    <w:uiPriority w:val="39"/>
    <w:semiHidden/>
    <w:unhideWhenUsed/>
    <w:rsid w:val="008C3C0E"/>
    <w:pPr>
      <w:ind w:left="960"/>
    </w:pPr>
    <w:rPr>
      <w:rFonts w:asciiTheme="minorHAnsi" w:hAnsiTheme="minorHAnsi"/>
      <w:sz w:val="20"/>
      <w:szCs w:val="20"/>
    </w:rPr>
  </w:style>
  <w:style w:type="paragraph" w:styleId="TOC6">
    <w:name w:val="toc 6"/>
    <w:basedOn w:val="Normal"/>
    <w:next w:val="Normal"/>
    <w:autoRedefine/>
    <w:uiPriority w:val="39"/>
    <w:semiHidden/>
    <w:unhideWhenUsed/>
    <w:rsid w:val="008C3C0E"/>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8C3C0E"/>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8C3C0E"/>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8C3C0E"/>
    <w:pPr>
      <w:ind w:left="1920"/>
    </w:pPr>
    <w:rPr>
      <w:rFonts w:asciiTheme="minorHAnsi" w:hAnsiTheme="minorHAnsi"/>
      <w:sz w:val="20"/>
      <w:szCs w:val="20"/>
    </w:rPr>
  </w:style>
  <w:style w:type="character" w:customStyle="1" w:styleId="Heading3Char">
    <w:name w:val="Heading 3 Char"/>
    <w:basedOn w:val="DefaultParagraphFont"/>
    <w:link w:val="Heading3"/>
    <w:uiPriority w:val="9"/>
    <w:semiHidden/>
    <w:rsid w:val="009C0C54"/>
    <w:rPr>
      <w:color w:val="1F4D78"/>
    </w:rPr>
  </w:style>
  <w:style w:type="paragraph" w:customStyle="1" w:styleId="u-mb-24">
    <w:name w:val="u-mb-24"/>
    <w:basedOn w:val="Normal"/>
    <w:rsid w:val="009C0C54"/>
    <w:pPr>
      <w:spacing w:before="100" w:beforeAutospacing="1" w:after="100" w:afterAutospacing="1"/>
    </w:pPr>
  </w:style>
  <w:style w:type="table" w:styleId="TableGridLight">
    <w:name w:val="Grid Table Light"/>
    <w:basedOn w:val="TableNormal"/>
    <w:uiPriority w:val="40"/>
    <w:rsid w:val="007E3CD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F9665B-5EAA-7243-AA14-390522EBB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1083</Words>
  <Characters>6178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Chiara Bulgarelli (Staff)</cp:lastModifiedBy>
  <cp:revision>3</cp:revision>
  <dcterms:created xsi:type="dcterms:W3CDTF">2026-07-30T12:40:00Z</dcterms:created>
  <dcterms:modified xsi:type="dcterms:W3CDTF">2026-07-30T12:40:00Z</dcterms:modified>
</cp:coreProperties>
</file>