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13E2F7" w14:textId="448DEF41" w:rsidR="003867D7" w:rsidRPr="00204D7B" w:rsidRDefault="006549E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Questionnaire ID</w:t>
      </w:r>
      <w:r w:rsidR="0026501D" w:rsidRPr="00204D7B">
        <w:rPr>
          <w:rFonts w:ascii="Times New Roman" w:eastAsia="微软雅黑" w:hAnsi="Times New Roman" w:cs="Times New Roman"/>
          <w:sz w:val="24"/>
          <w:szCs w:val="24"/>
        </w:rPr>
        <w:t>：</w:t>
      </w:r>
    </w:p>
    <w:tbl>
      <w:tblPr>
        <w:tblW w:w="13947" w:type="dxa"/>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47"/>
      </w:tblGrid>
      <w:tr w:rsidR="00204D7B" w:rsidRPr="00204D7B" w14:paraId="129EA302" w14:textId="77777777">
        <w:trPr>
          <w:trHeight w:val="1631"/>
        </w:trPr>
        <w:tc>
          <w:tcPr>
            <w:tcW w:w="13947" w:type="dxa"/>
          </w:tcPr>
          <w:p w14:paraId="184AF494" w14:textId="77777777" w:rsidR="006549EB" w:rsidRPr="00204D7B" w:rsidRDefault="006549EB" w:rsidP="006549E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Dear Participant,</w:t>
            </w:r>
          </w:p>
          <w:p w14:paraId="0E95810C" w14:textId="77777777" w:rsidR="006549EB" w:rsidRPr="00204D7B" w:rsidRDefault="006549EB" w:rsidP="006549E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We are researchers from Ruijin Hospital, Shanghai Jiao Tong University School of Medicine. We cordially invite you to take part in our study, which aims to understand how patients with cough perceive, value, and practice pulmonary function testing (PFT). The findings will help popularize appropriate use of PFT, facilitate early diagnosis of cough-related disorders, inform future intervention strategies, and ultimately improve patient health.</w:t>
            </w:r>
          </w:p>
          <w:p w14:paraId="18847471" w14:textId="77777777" w:rsidR="006549EB" w:rsidRPr="00204D7B" w:rsidRDefault="006549EB" w:rsidP="006549E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Your participation is entirely voluntary. If you agree to join, please review the following instructions:</w:t>
            </w:r>
          </w:p>
          <w:p w14:paraId="2C73C6AE" w14:textId="77777777" w:rsidR="006549EB" w:rsidRPr="00204D7B" w:rsidRDefault="006549EB" w:rsidP="006549E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Kindly complete the questionnaire. There are no right or wrong answers; simply respond according to your actual situation. You may ask us questions at any point while answering. When finished, please submit the form promptly.</w:t>
            </w:r>
          </w:p>
          <w:p w14:paraId="7099BA74" w14:textId="77777777" w:rsidR="006549EB" w:rsidRPr="00204D7B" w:rsidRDefault="006549EB" w:rsidP="006549E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This study involves only a brief questionnaire. It will not cause physical or psychological harm, but we will ask for some personal information (e.g., gender, age). All data will be kept strictly confidential and will not be disclosed to third parties. Please answer with confidence.</w:t>
            </w:r>
          </w:p>
          <w:p w14:paraId="27AB8ED7" w14:textId="5492EBA6" w:rsidR="003867D7" w:rsidRPr="00204D7B" w:rsidRDefault="006549EB" w:rsidP="006549E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As a participant, you may inquire about study details and progress at any time. Should you decide to withdraw, please notify us; your data will be excluded from the final analysis.</w:t>
            </w:r>
          </w:p>
          <w:p w14:paraId="236734B8" w14:textId="6D80224B" w:rsidR="006549EB" w:rsidRPr="00204D7B" w:rsidRDefault="006549EB" w:rsidP="006549E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Thank you sincerely for taking the time to support our scientific research!</w:t>
            </w:r>
          </w:p>
          <w:p w14:paraId="7B939403" w14:textId="77777777" w:rsidR="003867D7" w:rsidRPr="00204D7B" w:rsidRDefault="003867D7">
            <w:pPr>
              <w:jc w:val="left"/>
              <w:rPr>
                <w:rFonts w:ascii="Times New Roman" w:eastAsia="微软雅黑" w:hAnsi="Times New Roman" w:cs="Times New Roman"/>
                <w:sz w:val="24"/>
                <w:szCs w:val="24"/>
              </w:rPr>
            </w:pPr>
          </w:p>
          <w:p w14:paraId="55407F38" w14:textId="0DF71968" w:rsidR="006549EB" w:rsidRPr="00204D7B" w:rsidRDefault="0026501D" w:rsidP="006549EB">
            <w:pPr>
              <w:ind w:firstLineChars="1400" w:firstLine="3360"/>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sym w:font="Wingdings 2" w:char="00A3"/>
            </w:r>
            <w:r w:rsidR="006549EB" w:rsidRPr="00204D7B">
              <w:rPr>
                <w:rFonts w:ascii="Times New Roman" w:hAnsi="Times New Roman" w:cs="Times New Roman"/>
                <w:sz w:val="24"/>
                <w:szCs w:val="24"/>
              </w:rPr>
              <w:t xml:space="preserve"> </w:t>
            </w:r>
            <w:r w:rsidR="006549EB" w:rsidRPr="00204D7B">
              <w:rPr>
                <w:rFonts w:ascii="Times New Roman" w:eastAsia="微软雅黑" w:hAnsi="Times New Roman" w:cs="Times New Roman"/>
                <w:sz w:val="24"/>
                <w:szCs w:val="24"/>
              </w:rPr>
              <w:t>I have read, understood, and consent to the use of my data for scientific purposes.</w:t>
            </w:r>
          </w:p>
          <w:p w14:paraId="726A20E8" w14:textId="77777777" w:rsidR="006549EB" w:rsidRPr="00204D7B" w:rsidRDefault="006549EB" w:rsidP="006549EB">
            <w:pPr>
              <w:ind w:firstLineChars="2700" w:firstLine="6480"/>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Signature (Informed Cons</w:t>
            </w:r>
            <w:bookmarkStart w:id="0" w:name="_GoBack"/>
            <w:bookmarkEnd w:id="0"/>
            <w:r w:rsidRPr="00204D7B">
              <w:rPr>
                <w:rFonts w:ascii="Times New Roman" w:eastAsia="微软雅黑" w:hAnsi="Times New Roman" w:cs="Times New Roman"/>
                <w:sz w:val="24"/>
                <w:szCs w:val="24"/>
              </w:rPr>
              <w:t>ent): _______________</w:t>
            </w:r>
          </w:p>
          <w:p w14:paraId="726F3D63" w14:textId="6C7D5C2A" w:rsidR="003867D7" w:rsidRPr="00204D7B" w:rsidRDefault="006549EB" w:rsidP="006549EB">
            <w:pPr>
              <w:ind w:firstLineChars="2700" w:firstLine="6480"/>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lastRenderedPageBreak/>
              <w:t>Date of Participation: ___ Year ___ Month ___ Day</w:t>
            </w:r>
          </w:p>
          <w:p w14:paraId="3093011E" w14:textId="77777777" w:rsidR="003867D7" w:rsidRPr="00204D7B" w:rsidRDefault="003867D7">
            <w:pPr>
              <w:jc w:val="left"/>
              <w:rPr>
                <w:rFonts w:ascii="Times New Roman" w:eastAsia="微软雅黑" w:hAnsi="Times New Roman" w:cs="Times New Roman"/>
                <w:sz w:val="24"/>
                <w:szCs w:val="24"/>
              </w:rPr>
            </w:pPr>
          </w:p>
        </w:tc>
      </w:tr>
    </w:tbl>
    <w:p w14:paraId="6AE045A9" w14:textId="77777777" w:rsidR="003867D7" w:rsidRPr="00204D7B" w:rsidRDefault="003867D7">
      <w:pPr>
        <w:rPr>
          <w:rFonts w:ascii="Times New Roman" w:hAnsi="Times New Roman" w:cs="Times New Roman"/>
          <w:sz w:val="24"/>
          <w:szCs w:val="24"/>
        </w:rPr>
      </w:pPr>
    </w:p>
    <w:tbl>
      <w:tblPr>
        <w:tblW w:w="13945" w:type="dxa"/>
        <w:tblInd w:w="-23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6"/>
        <w:gridCol w:w="6874"/>
        <w:gridCol w:w="1408"/>
        <w:gridCol w:w="1407"/>
        <w:gridCol w:w="265"/>
        <w:gridCol w:w="722"/>
        <w:gridCol w:w="1156"/>
        <w:gridCol w:w="249"/>
        <w:gridCol w:w="1632"/>
        <w:gridCol w:w="126"/>
      </w:tblGrid>
      <w:tr w:rsidR="00204D7B" w:rsidRPr="00204D7B" w14:paraId="1F831DAD" w14:textId="77777777" w:rsidTr="00F85416">
        <w:trPr>
          <w:gridBefore w:val="1"/>
          <w:wBefore w:w="106" w:type="dxa"/>
        </w:trPr>
        <w:tc>
          <w:tcPr>
            <w:tcW w:w="13839" w:type="dxa"/>
            <w:gridSpan w:val="9"/>
            <w:tcBorders>
              <w:top w:val="nil"/>
              <w:bottom w:val="single" w:sz="4" w:space="0" w:color="auto"/>
            </w:tcBorders>
          </w:tcPr>
          <w:p w14:paraId="38DD5E9A" w14:textId="4BC99788" w:rsidR="003867D7" w:rsidRPr="00204D7B" w:rsidRDefault="006549EB">
            <w:pPr>
              <w:jc w:val="center"/>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Section I. Basic Information</w:t>
            </w:r>
          </w:p>
        </w:tc>
      </w:tr>
      <w:tr w:rsidR="00204D7B" w:rsidRPr="00204D7B" w14:paraId="65A01441" w14:textId="77777777" w:rsidTr="00F85416">
        <w:trPr>
          <w:gridBefore w:val="1"/>
          <w:wBefore w:w="106" w:type="dxa"/>
        </w:trPr>
        <w:tc>
          <w:tcPr>
            <w:tcW w:w="13839" w:type="dxa"/>
            <w:gridSpan w:val="9"/>
          </w:tcPr>
          <w:p w14:paraId="041646A0" w14:textId="27D8FBB1" w:rsidR="003867D7" w:rsidRPr="00204D7B" w:rsidRDefault="006549EB" w:rsidP="006549EB">
            <w:pPr>
              <w:widowControl w:val="0"/>
              <w:numPr>
                <w:ilvl w:val="0"/>
                <w:numId w:val="1"/>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 xml:space="preserve">Your age: ______ years     Height: ______ cm      Weight: ______ kg </w:t>
            </w:r>
          </w:p>
        </w:tc>
      </w:tr>
      <w:tr w:rsidR="00204D7B" w:rsidRPr="00204D7B" w14:paraId="29D35B44" w14:textId="77777777" w:rsidTr="00F85416">
        <w:trPr>
          <w:gridBefore w:val="1"/>
          <w:wBefore w:w="106" w:type="dxa"/>
        </w:trPr>
        <w:tc>
          <w:tcPr>
            <w:tcW w:w="6874" w:type="dxa"/>
            <w:tcBorders>
              <w:right w:val="nil"/>
            </w:tcBorders>
          </w:tcPr>
          <w:p w14:paraId="4936014A" w14:textId="4A17D1AE" w:rsidR="003867D7" w:rsidRPr="00204D7B" w:rsidRDefault="006549EB" w:rsidP="006549E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Your gender:</w:t>
            </w:r>
          </w:p>
        </w:tc>
        <w:tc>
          <w:tcPr>
            <w:tcW w:w="6965" w:type="dxa"/>
            <w:gridSpan w:val="8"/>
            <w:tcBorders>
              <w:left w:val="nil"/>
            </w:tcBorders>
          </w:tcPr>
          <w:p w14:paraId="05A9750D"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Male</w:t>
            </w:r>
          </w:p>
          <w:p w14:paraId="1C9561BD" w14:textId="50FC271F" w:rsidR="003867D7"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Female</w:t>
            </w:r>
          </w:p>
        </w:tc>
      </w:tr>
      <w:tr w:rsidR="00204D7B" w:rsidRPr="00204D7B" w14:paraId="7D49B865" w14:textId="77777777" w:rsidTr="00F85416">
        <w:trPr>
          <w:gridBefore w:val="1"/>
          <w:wBefore w:w="106" w:type="dxa"/>
        </w:trPr>
        <w:tc>
          <w:tcPr>
            <w:tcW w:w="6874" w:type="dxa"/>
            <w:tcBorders>
              <w:right w:val="nil"/>
            </w:tcBorders>
          </w:tcPr>
          <w:p w14:paraId="2C60FDBF" w14:textId="3753CFF9" w:rsidR="003867D7" w:rsidRPr="00204D7B" w:rsidRDefault="006549EB" w:rsidP="006549E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Your marital status:</w:t>
            </w:r>
          </w:p>
        </w:tc>
        <w:tc>
          <w:tcPr>
            <w:tcW w:w="6965" w:type="dxa"/>
            <w:gridSpan w:val="8"/>
            <w:tcBorders>
              <w:left w:val="nil"/>
            </w:tcBorders>
          </w:tcPr>
          <w:p w14:paraId="0B66319F" w14:textId="77777777" w:rsidR="006549EB" w:rsidRPr="00204D7B" w:rsidRDefault="006549EB" w:rsidP="006549EB">
            <w:pPr>
              <w:widowControl w:val="0"/>
              <w:spacing w:line="240" w:lineRule="auto"/>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Married</w:t>
            </w:r>
          </w:p>
          <w:p w14:paraId="6A8A6146" w14:textId="77777777" w:rsidR="006549EB" w:rsidRPr="00204D7B" w:rsidRDefault="006549EB" w:rsidP="006549EB">
            <w:pPr>
              <w:widowControl w:val="0"/>
              <w:spacing w:line="240" w:lineRule="auto"/>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Never married</w:t>
            </w:r>
          </w:p>
          <w:p w14:paraId="59C2A354" w14:textId="77777777" w:rsidR="006549EB" w:rsidRPr="00204D7B" w:rsidRDefault="006549EB" w:rsidP="006549EB">
            <w:pPr>
              <w:widowControl w:val="0"/>
              <w:spacing w:line="240" w:lineRule="auto"/>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Divorced</w:t>
            </w:r>
          </w:p>
          <w:p w14:paraId="50A8F848" w14:textId="1B00B2BF" w:rsidR="003867D7" w:rsidRPr="00204D7B" w:rsidRDefault="006549EB" w:rsidP="006549EB">
            <w:pPr>
              <w:widowControl w:val="0"/>
              <w:spacing w:line="240" w:lineRule="auto"/>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Widowed</w:t>
            </w:r>
          </w:p>
        </w:tc>
      </w:tr>
      <w:tr w:rsidR="00204D7B" w:rsidRPr="00204D7B" w14:paraId="19EED4F4" w14:textId="77777777" w:rsidTr="00F85416">
        <w:trPr>
          <w:gridBefore w:val="1"/>
          <w:wBefore w:w="106" w:type="dxa"/>
        </w:trPr>
        <w:tc>
          <w:tcPr>
            <w:tcW w:w="6874" w:type="dxa"/>
            <w:tcBorders>
              <w:right w:val="nil"/>
            </w:tcBorders>
          </w:tcPr>
          <w:p w14:paraId="1033FD85" w14:textId="398DC374" w:rsidR="003867D7" w:rsidRPr="00204D7B" w:rsidRDefault="006549EB" w:rsidP="006549E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Your place of residence:</w:t>
            </w:r>
          </w:p>
        </w:tc>
        <w:tc>
          <w:tcPr>
            <w:tcW w:w="6965" w:type="dxa"/>
            <w:gridSpan w:val="8"/>
            <w:tcBorders>
              <w:left w:val="nil"/>
            </w:tcBorders>
          </w:tcPr>
          <w:p w14:paraId="45C5A13C"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Urban</w:t>
            </w:r>
          </w:p>
          <w:p w14:paraId="2C60D597" w14:textId="49C754C9" w:rsidR="003867D7"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Rural</w:t>
            </w:r>
          </w:p>
        </w:tc>
      </w:tr>
      <w:tr w:rsidR="00204D7B" w:rsidRPr="00204D7B" w14:paraId="6D409878" w14:textId="77777777" w:rsidTr="00F85416">
        <w:trPr>
          <w:gridBefore w:val="1"/>
          <w:wBefore w:w="106" w:type="dxa"/>
        </w:trPr>
        <w:tc>
          <w:tcPr>
            <w:tcW w:w="6874" w:type="dxa"/>
            <w:tcBorders>
              <w:right w:val="nil"/>
            </w:tcBorders>
          </w:tcPr>
          <w:p w14:paraId="7A6C58F9" w14:textId="238F4BE4" w:rsidR="003867D7" w:rsidRPr="00204D7B" w:rsidRDefault="006549EB" w:rsidP="006549E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Your highest level of education:</w:t>
            </w:r>
          </w:p>
        </w:tc>
        <w:tc>
          <w:tcPr>
            <w:tcW w:w="6965" w:type="dxa"/>
            <w:gridSpan w:val="8"/>
            <w:tcBorders>
              <w:left w:val="nil"/>
            </w:tcBorders>
          </w:tcPr>
          <w:p w14:paraId="7914BCF2"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Primary school or below</w:t>
            </w:r>
          </w:p>
          <w:p w14:paraId="2BA190CB"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Junior high school</w:t>
            </w:r>
          </w:p>
          <w:p w14:paraId="703C7F67"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Senior high school / technical secondary school</w:t>
            </w:r>
          </w:p>
          <w:p w14:paraId="5BF09371"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Associate (college) degree</w:t>
            </w:r>
          </w:p>
          <w:p w14:paraId="37554E29"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lastRenderedPageBreak/>
              <w:t>e. Bachelor’s degree</w:t>
            </w:r>
          </w:p>
          <w:p w14:paraId="2E722D4C" w14:textId="5EA45B40" w:rsidR="003867D7"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f. Master’s degree or above</w:t>
            </w:r>
          </w:p>
        </w:tc>
      </w:tr>
      <w:tr w:rsidR="00204D7B" w:rsidRPr="00204D7B" w14:paraId="65C79F53" w14:textId="77777777" w:rsidTr="00F85416">
        <w:trPr>
          <w:gridBefore w:val="1"/>
          <w:wBefore w:w="106" w:type="dxa"/>
        </w:trPr>
        <w:tc>
          <w:tcPr>
            <w:tcW w:w="6874" w:type="dxa"/>
            <w:tcBorders>
              <w:right w:val="nil"/>
            </w:tcBorders>
          </w:tcPr>
          <w:p w14:paraId="62263658" w14:textId="3371D1D6" w:rsidR="003867D7" w:rsidRPr="00204D7B" w:rsidRDefault="006549EB" w:rsidP="006549E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lastRenderedPageBreak/>
              <w:t>Your average monthly income (RMB):</w:t>
            </w:r>
          </w:p>
        </w:tc>
        <w:tc>
          <w:tcPr>
            <w:tcW w:w="6965" w:type="dxa"/>
            <w:gridSpan w:val="8"/>
            <w:tcBorders>
              <w:left w:val="nil"/>
            </w:tcBorders>
          </w:tcPr>
          <w:p w14:paraId="6EFFA675" w14:textId="77777777" w:rsidR="003867D7" w:rsidRPr="00204D7B" w:rsidRDefault="0026501D">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a.&lt;2000</w:t>
            </w:r>
          </w:p>
          <w:p w14:paraId="60A1C432" w14:textId="77777777" w:rsidR="003867D7" w:rsidRPr="00204D7B" w:rsidRDefault="0026501D">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 xml:space="preserve">b.2000-5000  </w:t>
            </w:r>
          </w:p>
          <w:p w14:paraId="38F0AF5F" w14:textId="77777777" w:rsidR="003867D7" w:rsidRPr="00204D7B" w:rsidRDefault="0026501D">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 xml:space="preserve">c.5000-10000  </w:t>
            </w:r>
          </w:p>
          <w:p w14:paraId="048496FF" w14:textId="77777777" w:rsidR="003867D7" w:rsidRPr="00204D7B" w:rsidRDefault="0026501D">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 xml:space="preserve">d.10001-20000  </w:t>
            </w:r>
          </w:p>
          <w:p w14:paraId="6DA1730D" w14:textId="77777777" w:rsidR="003867D7" w:rsidRPr="00204D7B" w:rsidRDefault="0026501D">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e.&gt;20000</w:t>
            </w:r>
          </w:p>
        </w:tc>
      </w:tr>
      <w:tr w:rsidR="00204D7B" w:rsidRPr="00204D7B" w14:paraId="29BF498F" w14:textId="77777777" w:rsidTr="00F85416">
        <w:trPr>
          <w:gridBefore w:val="1"/>
          <w:wBefore w:w="106" w:type="dxa"/>
        </w:trPr>
        <w:tc>
          <w:tcPr>
            <w:tcW w:w="6874" w:type="dxa"/>
            <w:tcBorders>
              <w:right w:val="nil"/>
            </w:tcBorders>
          </w:tcPr>
          <w:p w14:paraId="363818AE" w14:textId="6C855D94" w:rsidR="003867D7" w:rsidRPr="00204D7B" w:rsidRDefault="006549EB" w:rsidP="006549E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Years of employment:</w:t>
            </w:r>
          </w:p>
        </w:tc>
        <w:tc>
          <w:tcPr>
            <w:tcW w:w="6965" w:type="dxa"/>
            <w:gridSpan w:val="8"/>
            <w:tcBorders>
              <w:left w:val="nil"/>
            </w:tcBorders>
          </w:tcPr>
          <w:p w14:paraId="2117A9C6" w14:textId="5A1A6711" w:rsidR="003867D7" w:rsidRPr="00204D7B" w:rsidRDefault="0026501D" w:rsidP="006549EB">
            <w:pPr>
              <w:widowControl w:val="0"/>
              <w:numPr>
                <w:ilvl w:val="0"/>
                <w:numId w:val="4"/>
              </w:numPr>
              <w:spacing w:line="240" w:lineRule="auto"/>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1-5</w:t>
            </w:r>
            <w:r w:rsidR="006549EB" w:rsidRPr="00204D7B">
              <w:rPr>
                <w:rFonts w:ascii="Times New Roman" w:eastAsia="微软雅黑" w:hAnsi="Times New Roman" w:cs="Times New Roman"/>
                <w:sz w:val="24"/>
                <w:szCs w:val="24"/>
              </w:rPr>
              <w:t>years</w:t>
            </w:r>
          </w:p>
          <w:p w14:paraId="23D8CD40" w14:textId="5B85F995" w:rsidR="003867D7" w:rsidRPr="00204D7B" w:rsidRDefault="0026501D" w:rsidP="006549EB">
            <w:pPr>
              <w:widowControl w:val="0"/>
              <w:numPr>
                <w:ilvl w:val="0"/>
                <w:numId w:val="4"/>
              </w:numPr>
              <w:spacing w:line="240" w:lineRule="auto"/>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6-10</w:t>
            </w:r>
            <w:r w:rsidR="006549EB" w:rsidRPr="00204D7B">
              <w:rPr>
                <w:rFonts w:ascii="Times New Roman" w:eastAsia="微软雅黑" w:hAnsi="Times New Roman" w:cs="Times New Roman"/>
                <w:sz w:val="24"/>
                <w:szCs w:val="24"/>
              </w:rPr>
              <w:t>years</w:t>
            </w:r>
          </w:p>
          <w:p w14:paraId="4F46CC31" w14:textId="737B50C0" w:rsidR="003867D7" w:rsidRPr="00204D7B" w:rsidRDefault="0026501D" w:rsidP="006549EB">
            <w:pPr>
              <w:widowControl w:val="0"/>
              <w:numPr>
                <w:ilvl w:val="0"/>
                <w:numId w:val="4"/>
              </w:numPr>
              <w:spacing w:line="240" w:lineRule="auto"/>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11-20</w:t>
            </w:r>
            <w:r w:rsidR="006549EB" w:rsidRPr="00204D7B">
              <w:rPr>
                <w:rFonts w:ascii="Times New Roman" w:eastAsia="微软雅黑" w:hAnsi="Times New Roman" w:cs="Times New Roman"/>
                <w:sz w:val="24"/>
                <w:szCs w:val="24"/>
              </w:rPr>
              <w:t>years</w:t>
            </w:r>
          </w:p>
          <w:p w14:paraId="6A1459A0" w14:textId="4270E97B" w:rsidR="003867D7" w:rsidRPr="00204D7B" w:rsidRDefault="0026501D" w:rsidP="006549EB">
            <w:pPr>
              <w:widowControl w:val="0"/>
              <w:numPr>
                <w:ilvl w:val="0"/>
                <w:numId w:val="4"/>
              </w:numPr>
              <w:spacing w:line="240" w:lineRule="auto"/>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20</w:t>
            </w:r>
            <w:r w:rsidR="006549EB" w:rsidRPr="00204D7B">
              <w:rPr>
                <w:rFonts w:ascii="Times New Roman" w:eastAsia="微软雅黑" w:hAnsi="Times New Roman" w:cs="Times New Roman"/>
                <w:sz w:val="24"/>
                <w:szCs w:val="24"/>
              </w:rPr>
              <w:t>years or more</w:t>
            </w:r>
          </w:p>
        </w:tc>
      </w:tr>
      <w:tr w:rsidR="00204D7B" w:rsidRPr="00204D7B" w14:paraId="0ADE4A14" w14:textId="77777777" w:rsidTr="00F85416">
        <w:trPr>
          <w:gridBefore w:val="1"/>
          <w:wBefore w:w="106" w:type="dxa"/>
        </w:trPr>
        <w:tc>
          <w:tcPr>
            <w:tcW w:w="6874" w:type="dxa"/>
            <w:tcBorders>
              <w:right w:val="nil"/>
            </w:tcBorders>
          </w:tcPr>
          <w:p w14:paraId="2A75C526" w14:textId="768155CB" w:rsidR="003867D7" w:rsidRPr="00204D7B" w:rsidRDefault="006549EB" w:rsidP="006549E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Your occupation:</w:t>
            </w:r>
          </w:p>
        </w:tc>
        <w:tc>
          <w:tcPr>
            <w:tcW w:w="6965" w:type="dxa"/>
            <w:gridSpan w:val="8"/>
            <w:tcBorders>
              <w:left w:val="nil"/>
            </w:tcBorders>
          </w:tcPr>
          <w:p w14:paraId="57153BC4"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Manual worker</w:t>
            </w:r>
          </w:p>
          <w:p w14:paraId="64A2BD2C"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Farmer</w:t>
            </w:r>
          </w:p>
          <w:p w14:paraId="52401B32"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Self-employed / freelancer</w:t>
            </w:r>
          </w:p>
          <w:p w14:paraId="006041AF"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Civil servant or public-institution employee (e.g., teacher, civil servant, medical staff, researcher)</w:t>
            </w:r>
          </w:p>
          <w:p w14:paraId="07C47500"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Corporate employee</w:t>
            </w:r>
          </w:p>
          <w:p w14:paraId="16C92ABD"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f. Retired</w:t>
            </w:r>
          </w:p>
          <w:p w14:paraId="3E795D2F"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lastRenderedPageBreak/>
              <w:t>g. No formal employment</w:t>
            </w:r>
          </w:p>
          <w:p w14:paraId="73A48DBC" w14:textId="50F89812" w:rsidR="003867D7"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h. Other, please specify _________________</w:t>
            </w:r>
          </w:p>
        </w:tc>
      </w:tr>
      <w:tr w:rsidR="00204D7B" w:rsidRPr="00204D7B" w14:paraId="74141358" w14:textId="77777777" w:rsidTr="00F85416">
        <w:trPr>
          <w:gridBefore w:val="1"/>
          <w:wBefore w:w="106" w:type="dxa"/>
        </w:trPr>
        <w:tc>
          <w:tcPr>
            <w:tcW w:w="6874" w:type="dxa"/>
            <w:tcBorders>
              <w:right w:val="nil"/>
            </w:tcBorders>
          </w:tcPr>
          <w:p w14:paraId="0CCCA095" w14:textId="22F915F0" w:rsidR="003867D7" w:rsidRPr="00204D7B" w:rsidRDefault="006549EB" w:rsidP="006549E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lastRenderedPageBreak/>
              <w:t>Do you currently have a cough?</w:t>
            </w:r>
          </w:p>
        </w:tc>
        <w:tc>
          <w:tcPr>
            <w:tcW w:w="6965" w:type="dxa"/>
            <w:gridSpan w:val="8"/>
            <w:tcBorders>
              <w:left w:val="nil"/>
            </w:tcBorders>
          </w:tcPr>
          <w:p w14:paraId="6F08045E"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w:t>
            </w:r>
          </w:p>
          <w:p w14:paraId="2B7CF6C8" w14:textId="219C7CA5" w:rsidR="003867D7"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No</w:t>
            </w:r>
          </w:p>
        </w:tc>
      </w:tr>
      <w:tr w:rsidR="00204D7B" w:rsidRPr="00204D7B" w14:paraId="5D0F0E54" w14:textId="77777777" w:rsidTr="00F85416">
        <w:trPr>
          <w:gridBefore w:val="1"/>
          <w:wBefore w:w="106" w:type="dxa"/>
        </w:trPr>
        <w:tc>
          <w:tcPr>
            <w:tcW w:w="6874" w:type="dxa"/>
            <w:tcBorders>
              <w:right w:val="nil"/>
            </w:tcBorders>
          </w:tcPr>
          <w:p w14:paraId="7637A2EA" w14:textId="375F3640" w:rsidR="007C05F1" w:rsidRPr="00204D7B" w:rsidRDefault="006549EB" w:rsidP="006549E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How long has your cough lasted or recurred?</w:t>
            </w:r>
          </w:p>
        </w:tc>
        <w:tc>
          <w:tcPr>
            <w:tcW w:w="6965" w:type="dxa"/>
            <w:gridSpan w:val="8"/>
            <w:tcBorders>
              <w:left w:val="nil"/>
            </w:tcBorders>
          </w:tcPr>
          <w:p w14:paraId="01857098"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Less than 3 weeks</w:t>
            </w:r>
          </w:p>
          <w:p w14:paraId="773D3B2D" w14:textId="77777777" w:rsidR="006549EB" w:rsidRPr="00204D7B" w:rsidRDefault="006549E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3–8 weeks</w:t>
            </w:r>
          </w:p>
          <w:p w14:paraId="4F71D541" w14:textId="031423E4" w:rsidR="007C05F1" w:rsidRPr="00204D7B" w:rsidRDefault="006549E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More than 8 weeks</w:t>
            </w:r>
          </w:p>
        </w:tc>
      </w:tr>
      <w:tr w:rsidR="00204D7B" w:rsidRPr="00204D7B" w14:paraId="6AA3D8A4" w14:textId="77777777" w:rsidTr="00F85416">
        <w:trPr>
          <w:gridBefore w:val="1"/>
          <w:wBefore w:w="106" w:type="dxa"/>
        </w:trPr>
        <w:tc>
          <w:tcPr>
            <w:tcW w:w="6874" w:type="dxa"/>
            <w:tcBorders>
              <w:right w:val="nil"/>
            </w:tcBorders>
          </w:tcPr>
          <w:p w14:paraId="41371C1E" w14:textId="465881B2" w:rsidR="003867D7" w:rsidRPr="00204D7B" w:rsidRDefault="006549EB" w:rsidP="006549E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Do you smoke?</w:t>
            </w:r>
          </w:p>
        </w:tc>
        <w:tc>
          <w:tcPr>
            <w:tcW w:w="6965" w:type="dxa"/>
            <w:gridSpan w:val="8"/>
            <w:tcBorders>
              <w:left w:val="nil"/>
            </w:tcBorders>
          </w:tcPr>
          <w:p w14:paraId="61C8AF6A"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&gt; 10 years of smoking</w:t>
            </w:r>
          </w:p>
          <w:p w14:paraId="6AFE64ED"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6–10 years of smoking</w:t>
            </w:r>
          </w:p>
          <w:p w14:paraId="3C72B5C2"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1–5 years of smoking</w:t>
            </w:r>
          </w:p>
          <w:p w14:paraId="17B3AF6B"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&lt; 1 year of smoking</w:t>
            </w:r>
          </w:p>
          <w:p w14:paraId="4F46CFEF" w14:textId="635D4A7A" w:rsidR="003867D7"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Never smoked</w:t>
            </w:r>
          </w:p>
        </w:tc>
      </w:tr>
      <w:tr w:rsidR="00204D7B" w:rsidRPr="00204D7B" w14:paraId="14AE9082" w14:textId="77777777" w:rsidTr="00F85416">
        <w:trPr>
          <w:gridBefore w:val="1"/>
          <w:wBefore w:w="106" w:type="dxa"/>
        </w:trPr>
        <w:tc>
          <w:tcPr>
            <w:tcW w:w="6874" w:type="dxa"/>
            <w:tcBorders>
              <w:right w:val="nil"/>
            </w:tcBorders>
          </w:tcPr>
          <w:p w14:paraId="2ABAFD19" w14:textId="7C017623" w:rsidR="003867D7" w:rsidRPr="00204D7B" w:rsidRDefault="006549EB" w:rsidP="006549E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If you are still smoking, how many cigarettes do you smoke on average per day?</w:t>
            </w:r>
          </w:p>
        </w:tc>
        <w:tc>
          <w:tcPr>
            <w:tcW w:w="6965" w:type="dxa"/>
            <w:gridSpan w:val="8"/>
            <w:tcBorders>
              <w:left w:val="nil"/>
            </w:tcBorders>
          </w:tcPr>
          <w:p w14:paraId="7AB9E000"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 5 cigarettes</w:t>
            </w:r>
          </w:p>
          <w:p w14:paraId="47D34D78"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&gt; 5 cigarettes to half a pack</w:t>
            </w:r>
          </w:p>
          <w:p w14:paraId="104FDCF9"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Half a pack to one pack</w:t>
            </w:r>
          </w:p>
          <w:p w14:paraId="62DCF0E8" w14:textId="77777777" w:rsidR="006549EB"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One to two packs</w:t>
            </w:r>
          </w:p>
          <w:p w14:paraId="24D18380" w14:textId="5112D3D0" w:rsidR="003867D7" w:rsidRPr="00204D7B" w:rsidRDefault="006549EB" w:rsidP="006549E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More than two packs</w:t>
            </w:r>
          </w:p>
        </w:tc>
      </w:tr>
      <w:tr w:rsidR="00204D7B" w:rsidRPr="00204D7B" w14:paraId="25139D13" w14:textId="77777777" w:rsidTr="00F85416">
        <w:trPr>
          <w:gridBefore w:val="1"/>
          <w:wBefore w:w="106" w:type="dxa"/>
        </w:trPr>
        <w:tc>
          <w:tcPr>
            <w:tcW w:w="6874" w:type="dxa"/>
            <w:tcBorders>
              <w:right w:val="nil"/>
            </w:tcBorders>
          </w:tcPr>
          <w:p w14:paraId="07EA77E3" w14:textId="62358EF9" w:rsidR="003867D7" w:rsidRPr="00204D7B" w:rsidRDefault="005D3AFB" w:rsidP="005D3AF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lastRenderedPageBreak/>
              <w:t>If you currently smoke or have ever smoked, have you ever tried to quit?</w:t>
            </w:r>
          </w:p>
        </w:tc>
        <w:tc>
          <w:tcPr>
            <w:tcW w:w="6965" w:type="dxa"/>
            <w:gridSpan w:val="8"/>
            <w:tcBorders>
              <w:left w:val="nil"/>
            </w:tcBorders>
          </w:tcPr>
          <w:p w14:paraId="5BEFBAE5"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 I have quit</w:t>
            </w:r>
          </w:p>
          <w:p w14:paraId="16E1C563"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I have tried, but I still smoke</w:t>
            </w:r>
          </w:p>
          <w:p w14:paraId="62F9D2AA" w14:textId="6E5E2F31" w:rsidR="003867D7"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I have never tried to quit</w:t>
            </w:r>
          </w:p>
        </w:tc>
      </w:tr>
      <w:tr w:rsidR="00204D7B" w:rsidRPr="00204D7B" w14:paraId="730063D7" w14:textId="77777777" w:rsidTr="00F85416">
        <w:trPr>
          <w:gridBefore w:val="1"/>
          <w:wBefore w:w="106" w:type="dxa"/>
        </w:trPr>
        <w:tc>
          <w:tcPr>
            <w:tcW w:w="6874" w:type="dxa"/>
            <w:tcBorders>
              <w:right w:val="nil"/>
            </w:tcBorders>
          </w:tcPr>
          <w:p w14:paraId="7C7DA928" w14:textId="2A434277" w:rsidR="003867D7" w:rsidRPr="00204D7B" w:rsidRDefault="005D3AFB" w:rsidP="005D3AF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Have you experienced frequent coughing in association with smoking?</w:t>
            </w:r>
          </w:p>
        </w:tc>
        <w:tc>
          <w:tcPr>
            <w:tcW w:w="6965" w:type="dxa"/>
            <w:gridSpan w:val="8"/>
            <w:tcBorders>
              <w:left w:val="nil"/>
            </w:tcBorders>
          </w:tcPr>
          <w:p w14:paraId="52707A14"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w:t>
            </w:r>
          </w:p>
          <w:p w14:paraId="5CB3A651" w14:textId="40082C01" w:rsidR="003867D7"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No</w:t>
            </w:r>
          </w:p>
        </w:tc>
      </w:tr>
      <w:tr w:rsidR="00204D7B" w:rsidRPr="00204D7B" w14:paraId="30045691" w14:textId="77777777" w:rsidTr="00F85416">
        <w:trPr>
          <w:gridBefore w:val="1"/>
          <w:wBefore w:w="106" w:type="dxa"/>
        </w:trPr>
        <w:tc>
          <w:tcPr>
            <w:tcW w:w="6874" w:type="dxa"/>
            <w:tcBorders>
              <w:right w:val="nil"/>
            </w:tcBorders>
          </w:tcPr>
          <w:p w14:paraId="710316F4" w14:textId="03D46FE0" w:rsidR="003867D7" w:rsidRPr="00204D7B" w:rsidRDefault="005D3AFB" w:rsidP="005D3AF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How often are you exposed to second-hand smoke?</w:t>
            </w:r>
          </w:p>
        </w:tc>
        <w:tc>
          <w:tcPr>
            <w:tcW w:w="6965" w:type="dxa"/>
            <w:gridSpan w:val="8"/>
            <w:tcBorders>
              <w:left w:val="nil"/>
            </w:tcBorders>
          </w:tcPr>
          <w:p w14:paraId="3EA89CF3"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Frequently</w:t>
            </w:r>
          </w:p>
          <w:p w14:paraId="6599FF06"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Occasionally</w:t>
            </w:r>
          </w:p>
          <w:p w14:paraId="66FDC1E5" w14:textId="5FD986D5" w:rsidR="003867D7"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Almost never</w:t>
            </w:r>
          </w:p>
        </w:tc>
      </w:tr>
      <w:tr w:rsidR="00204D7B" w:rsidRPr="00204D7B" w14:paraId="42962D8E" w14:textId="77777777" w:rsidTr="00F85416">
        <w:trPr>
          <w:gridBefore w:val="1"/>
          <w:wBefore w:w="106" w:type="dxa"/>
        </w:trPr>
        <w:tc>
          <w:tcPr>
            <w:tcW w:w="6874" w:type="dxa"/>
            <w:tcBorders>
              <w:right w:val="nil"/>
            </w:tcBorders>
          </w:tcPr>
          <w:p w14:paraId="3179D37D" w14:textId="23806112" w:rsidR="003867D7" w:rsidRPr="00204D7B" w:rsidRDefault="005D3AFB" w:rsidP="005D3AF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Your comorbidities or medical history (select all that apply):</w:t>
            </w:r>
          </w:p>
        </w:tc>
        <w:tc>
          <w:tcPr>
            <w:tcW w:w="6965" w:type="dxa"/>
            <w:gridSpan w:val="8"/>
            <w:tcBorders>
              <w:left w:val="nil"/>
            </w:tcBorders>
          </w:tcPr>
          <w:p w14:paraId="057BE8D4"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Allergy history</w:t>
            </w:r>
          </w:p>
          <w:p w14:paraId="7D9FBE9D"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Upper airway cough syndrome</w:t>
            </w:r>
          </w:p>
          <w:p w14:paraId="746096AD"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Gastroesophageal reflux disease / laryngopharyngeal reflux disease</w:t>
            </w:r>
          </w:p>
          <w:p w14:paraId="38815E9D"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Chronic bronchitis</w:t>
            </w:r>
          </w:p>
          <w:p w14:paraId="561778F0"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Chronic obstructive pulmonary disease (COPD)</w:t>
            </w:r>
          </w:p>
          <w:p w14:paraId="5D87691A"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f. Pulmonary fibrosis</w:t>
            </w:r>
          </w:p>
          <w:p w14:paraId="2ED7E316"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g. Lung cancer</w:t>
            </w:r>
          </w:p>
          <w:p w14:paraId="2B2F9843"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h. Asthma</w:t>
            </w:r>
          </w:p>
          <w:p w14:paraId="5BF110F0"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i. Other: _______________</w:t>
            </w:r>
          </w:p>
          <w:p w14:paraId="2269740F" w14:textId="4A23B5C8" w:rsidR="003867D7"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lastRenderedPageBreak/>
              <w:t>j. None</w:t>
            </w:r>
          </w:p>
        </w:tc>
      </w:tr>
      <w:tr w:rsidR="00204D7B" w:rsidRPr="00204D7B" w14:paraId="195130A1" w14:textId="77777777" w:rsidTr="00F85416">
        <w:trPr>
          <w:gridBefore w:val="1"/>
          <w:wBefore w:w="106" w:type="dxa"/>
        </w:trPr>
        <w:tc>
          <w:tcPr>
            <w:tcW w:w="6874" w:type="dxa"/>
            <w:tcBorders>
              <w:right w:val="nil"/>
            </w:tcBorders>
          </w:tcPr>
          <w:p w14:paraId="165E6CB7" w14:textId="5DE79FB0" w:rsidR="003867D7" w:rsidRPr="00204D7B" w:rsidRDefault="005D3AFB" w:rsidP="005D3AF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lastRenderedPageBreak/>
              <w:t>Do you have any of the following family histories? (select all that apply)</w:t>
            </w:r>
          </w:p>
        </w:tc>
        <w:tc>
          <w:tcPr>
            <w:tcW w:w="6965" w:type="dxa"/>
            <w:gridSpan w:val="8"/>
            <w:tcBorders>
              <w:left w:val="nil"/>
            </w:tcBorders>
          </w:tcPr>
          <w:p w14:paraId="19575AF0" w14:textId="77777777" w:rsidR="005D3AFB" w:rsidRPr="00204D7B" w:rsidRDefault="005D3AFB" w:rsidP="005D3AFB">
            <w:pPr>
              <w:pStyle w:val="1"/>
              <w:ind w:firstLineChars="0" w:firstLine="0"/>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Hereditary emphysema</w:t>
            </w:r>
          </w:p>
          <w:p w14:paraId="47486B93" w14:textId="77777777" w:rsidR="005D3AFB" w:rsidRPr="00204D7B" w:rsidRDefault="005D3AFB" w:rsidP="005D3AFB">
            <w:pPr>
              <w:pStyle w:val="1"/>
              <w:numPr>
                <w:ilvl w:val="0"/>
                <w:numId w:val="5"/>
              </w:numPr>
              <w:ind w:firstLineChars="0"/>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Allergic rhinitis</w:t>
            </w:r>
          </w:p>
          <w:p w14:paraId="4053BDB2" w14:textId="77777777" w:rsidR="005D3AFB" w:rsidRPr="00204D7B" w:rsidRDefault="005D3AFB" w:rsidP="005D3AFB">
            <w:pPr>
              <w:pStyle w:val="1"/>
              <w:numPr>
                <w:ilvl w:val="0"/>
                <w:numId w:val="5"/>
              </w:numPr>
              <w:ind w:firstLineChars="0"/>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Cystic fibrosis</w:t>
            </w:r>
          </w:p>
          <w:p w14:paraId="67A12097" w14:textId="77777777" w:rsidR="005D3AFB" w:rsidRPr="00204D7B" w:rsidRDefault="005D3AFB" w:rsidP="005D3AFB">
            <w:pPr>
              <w:pStyle w:val="1"/>
              <w:numPr>
                <w:ilvl w:val="0"/>
                <w:numId w:val="5"/>
              </w:numPr>
              <w:ind w:firstLineChars="0"/>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Other, please specify _______________</w:t>
            </w:r>
          </w:p>
          <w:p w14:paraId="16B7840A" w14:textId="2B6C3346" w:rsidR="003867D7" w:rsidRPr="00204D7B" w:rsidRDefault="005D3AFB" w:rsidP="005D3AFB">
            <w:pPr>
              <w:pStyle w:val="1"/>
              <w:numPr>
                <w:ilvl w:val="0"/>
                <w:numId w:val="5"/>
              </w:numPr>
              <w:ind w:firstLineChars="0"/>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None</w:t>
            </w:r>
          </w:p>
        </w:tc>
      </w:tr>
      <w:tr w:rsidR="00204D7B" w:rsidRPr="00204D7B" w14:paraId="65E6145C" w14:textId="77777777" w:rsidTr="00F85416">
        <w:trPr>
          <w:gridBefore w:val="1"/>
          <w:wBefore w:w="106" w:type="dxa"/>
        </w:trPr>
        <w:tc>
          <w:tcPr>
            <w:tcW w:w="6874" w:type="dxa"/>
            <w:tcBorders>
              <w:right w:val="nil"/>
            </w:tcBorders>
          </w:tcPr>
          <w:p w14:paraId="5AC33E6B" w14:textId="14C53C1A" w:rsidR="003867D7" w:rsidRPr="00204D7B" w:rsidRDefault="005D3AFB" w:rsidP="005D3AFB">
            <w:pPr>
              <w:widowControl w:val="0"/>
              <w:numPr>
                <w:ilvl w:val="0"/>
                <w:numId w:val="2"/>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When was your most recent pulmonary function test (PFT)?</w:t>
            </w:r>
          </w:p>
        </w:tc>
        <w:tc>
          <w:tcPr>
            <w:tcW w:w="6965" w:type="dxa"/>
            <w:gridSpan w:val="8"/>
            <w:tcBorders>
              <w:left w:val="nil"/>
            </w:tcBorders>
          </w:tcPr>
          <w:p w14:paraId="75D17B4B"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Within the past year</w:t>
            </w:r>
          </w:p>
          <w:p w14:paraId="0073D0CE"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1–2 years ago</w:t>
            </w:r>
          </w:p>
          <w:p w14:paraId="761E1951"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2–5 years ago</w:t>
            </w:r>
          </w:p>
          <w:p w14:paraId="7BBE3840"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More than 5 years ago</w:t>
            </w:r>
          </w:p>
          <w:p w14:paraId="4B80F658" w14:textId="77777777" w:rsidR="005D3AFB"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Never had a PFT</w:t>
            </w:r>
          </w:p>
          <w:p w14:paraId="3F70CFF1" w14:textId="2D777AFE" w:rsidR="003867D7" w:rsidRPr="00204D7B" w:rsidRDefault="005D3AFB" w:rsidP="005D3AFB">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f. Don’t remember</w:t>
            </w:r>
          </w:p>
        </w:tc>
      </w:tr>
      <w:tr w:rsidR="00204D7B" w:rsidRPr="00204D7B" w14:paraId="34960D89" w14:textId="77777777">
        <w:trPr>
          <w:gridAfter w:val="1"/>
          <w:wAfter w:w="126" w:type="dxa"/>
        </w:trPr>
        <w:tc>
          <w:tcPr>
            <w:tcW w:w="13819" w:type="dxa"/>
            <w:gridSpan w:val="9"/>
            <w:tcBorders>
              <w:top w:val="nil"/>
            </w:tcBorders>
          </w:tcPr>
          <w:p w14:paraId="46A7F606" w14:textId="7D73927C" w:rsidR="003867D7" w:rsidRPr="00204D7B" w:rsidRDefault="005D3AFB">
            <w:pPr>
              <w:jc w:val="center"/>
              <w:rPr>
                <w:rFonts w:ascii="Times New Roman" w:eastAsia="微软雅黑" w:hAnsi="Times New Roman" w:cs="Times New Roman"/>
                <w:sz w:val="24"/>
                <w:szCs w:val="24"/>
              </w:rPr>
            </w:pPr>
            <w:r w:rsidRPr="00204D7B">
              <w:rPr>
                <w:rFonts w:ascii="Times New Roman" w:eastAsia="微软雅黑" w:hAnsi="Times New Roman" w:cs="Times New Roman"/>
                <w:b/>
                <w:sz w:val="24"/>
                <w:szCs w:val="24"/>
              </w:rPr>
              <w:t>Section II. Knowledge about Pulmonary Function Testing among Cough Patients</w:t>
            </w:r>
          </w:p>
        </w:tc>
      </w:tr>
      <w:tr w:rsidR="00204D7B" w:rsidRPr="00204D7B" w14:paraId="18F03509" w14:textId="77777777" w:rsidTr="00F85416">
        <w:trPr>
          <w:gridAfter w:val="1"/>
          <w:wAfter w:w="126" w:type="dxa"/>
        </w:trPr>
        <w:tc>
          <w:tcPr>
            <w:tcW w:w="10060" w:type="dxa"/>
            <w:gridSpan w:val="5"/>
            <w:tcBorders>
              <w:top w:val="single" w:sz="4" w:space="0" w:color="auto"/>
              <w:right w:val="nil"/>
            </w:tcBorders>
          </w:tcPr>
          <w:p w14:paraId="7B9213F0" w14:textId="6DF89A5E" w:rsidR="003867D7" w:rsidRPr="00204D7B" w:rsidRDefault="005D3AFB" w:rsidP="005D3AFB">
            <w:pPr>
              <w:widowControl w:val="0"/>
              <w:numPr>
                <w:ilvl w:val="0"/>
                <w:numId w:val="6"/>
              </w:numPr>
              <w:spacing w:line="240" w:lineRule="auto"/>
              <w:rPr>
                <w:rFonts w:ascii="Times New Roman" w:eastAsia="微软雅黑" w:hAnsi="Times New Roman" w:cs="Times New Roman"/>
                <w:b/>
                <w:sz w:val="24"/>
                <w:szCs w:val="24"/>
              </w:rPr>
            </w:pPr>
            <w:bookmarkStart w:id="1" w:name="OLE_LINK5" w:colFirst="1" w:colLast="3"/>
            <w:r w:rsidRPr="00204D7B">
              <w:rPr>
                <w:rFonts w:ascii="Times New Roman" w:eastAsia="微软雅黑" w:hAnsi="Times New Roman" w:cs="Times New Roman"/>
                <w:b/>
                <w:sz w:val="24"/>
                <w:szCs w:val="24"/>
              </w:rPr>
              <w:t>Pulmonary function testing (PFT) is an important measure of respiratory capacity and can assess the health of the respiratory system.</w:t>
            </w:r>
          </w:p>
          <w:p w14:paraId="2E13CFDB" w14:textId="77777777" w:rsidR="003867D7" w:rsidRPr="00204D7B" w:rsidRDefault="003867D7">
            <w:pPr>
              <w:widowControl w:val="0"/>
              <w:spacing w:line="240" w:lineRule="auto"/>
              <w:ind w:left="480" w:hangingChars="200" w:hanging="480"/>
              <w:rPr>
                <w:rFonts w:ascii="Times New Roman" w:eastAsia="微软雅黑" w:hAnsi="Times New Roman" w:cs="Times New Roman"/>
                <w:b/>
                <w:sz w:val="24"/>
                <w:szCs w:val="24"/>
              </w:rPr>
            </w:pPr>
          </w:p>
        </w:tc>
        <w:tc>
          <w:tcPr>
            <w:tcW w:w="3759" w:type="dxa"/>
            <w:gridSpan w:val="4"/>
            <w:tcBorders>
              <w:top w:val="single" w:sz="4" w:space="0" w:color="auto"/>
              <w:left w:val="nil"/>
            </w:tcBorders>
            <w:vAlign w:val="center"/>
          </w:tcPr>
          <w:p w14:paraId="5C88DCE8"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Yes  </w:t>
            </w:r>
          </w:p>
          <w:p w14:paraId="098F8AB9"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No  </w:t>
            </w:r>
          </w:p>
          <w:p w14:paraId="2D2C561C" w14:textId="62C9A35C" w:rsidR="003867D7"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Not sure</w:t>
            </w:r>
          </w:p>
        </w:tc>
      </w:tr>
      <w:tr w:rsidR="00204D7B" w:rsidRPr="00204D7B" w14:paraId="4B5B7FFA" w14:textId="77777777" w:rsidTr="00F85416">
        <w:trPr>
          <w:gridAfter w:val="1"/>
          <w:wAfter w:w="126" w:type="dxa"/>
        </w:trPr>
        <w:tc>
          <w:tcPr>
            <w:tcW w:w="10060" w:type="dxa"/>
            <w:gridSpan w:val="5"/>
            <w:tcBorders>
              <w:top w:val="single" w:sz="4" w:space="0" w:color="auto"/>
              <w:right w:val="nil"/>
            </w:tcBorders>
          </w:tcPr>
          <w:p w14:paraId="522F4AF9" w14:textId="281941B5" w:rsidR="003867D7" w:rsidRPr="00204D7B" w:rsidRDefault="005D3AFB" w:rsidP="005D3AFB">
            <w:pPr>
              <w:widowControl w:val="0"/>
              <w:numPr>
                <w:ilvl w:val="0"/>
                <w:numId w:val="6"/>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PFT can evaluate lung capacity and determine an individual’s work and activity performance.</w:t>
            </w:r>
            <w:r w:rsidR="0026501D" w:rsidRPr="00204D7B">
              <w:rPr>
                <w:rFonts w:ascii="Times New Roman" w:eastAsia="微软雅黑" w:hAnsi="Times New Roman" w:cs="Times New Roman"/>
                <w:b/>
                <w:sz w:val="24"/>
                <w:szCs w:val="24"/>
              </w:rPr>
              <w:t xml:space="preserve">   </w:t>
            </w:r>
          </w:p>
        </w:tc>
        <w:tc>
          <w:tcPr>
            <w:tcW w:w="3759" w:type="dxa"/>
            <w:gridSpan w:val="4"/>
            <w:tcBorders>
              <w:top w:val="single" w:sz="4" w:space="0" w:color="auto"/>
              <w:left w:val="nil"/>
            </w:tcBorders>
            <w:vAlign w:val="center"/>
          </w:tcPr>
          <w:p w14:paraId="546CF0D5"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Yes  </w:t>
            </w:r>
          </w:p>
          <w:p w14:paraId="72600BEB"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lastRenderedPageBreak/>
              <w:t>b. No  </w:t>
            </w:r>
          </w:p>
          <w:p w14:paraId="743C60D3" w14:textId="69B62FD4" w:rsidR="003867D7"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Not sure</w:t>
            </w:r>
          </w:p>
        </w:tc>
      </w:tr>
      <w:tr w:rsidR="00204D7B" w:rsidRPr="00204D7B" w14:paraId="7155B3F4" w14:textId="77777777" w:rsidTr="00F85416">
        <w:trPr>
          <w:gridAfter w:val="1"/>
          <w:wAfter w:w="126" w:type="dxa"/>
        </w:trPr>
        <w:tc>
          <w:tcPr>
            <w:tcW w:w="10060" w:type="dxa"/>
            <w:gridSpan w:val="5"/>
            <w:tcBorders>
              <w:top w:val="single" w:sz="4" w:space="0" w:color="auto"/>
              <w:right w:val="nil"/>
            </w:tcBorders>
          </w:tcPr>
          <w:p w14:paraId="10498772" w14:textId="2DD1CA72" w:rsidR="003867D7" w:rsidRPr="00204D7B" w:rsidRDefault="005D3AFB" w:rsidP="005D3AFB">
            <w:pPr>
              <w:widowControl w:val="0"/>
              <w:numPr>
                <w:ilvl w:val="0"/>
                <w:numId w:val="6"/>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lastRenderedPageBreak/>
              <w:t>PFT can screen for respiratory diseases such as asthma, emphysema, and chronic obstructive pulmonary disease (COPD).</w:t>
            </w:r>
            <w:r w:rsidR="0026501D" w:rsidRPr="00204D7B">
              <w:rPr>
                <w:rFonts w:ascii="Times New Roman" w:eastAsia="微软雅黑" w:hAnsi="Times New Roman" w:cs="Times New Roman"/>
                <w:b/>
                <w:sz w:val="24"/>
                <w:szCs w:val="24"/>
              </w:rPr>
              <w:t xml:space="preserve">  </w:t>
            </w:r>
          </w:p>
        </w:tc>
        <w:tc>
          <w:tcPr>
            <w:tcW w:w="3759" w:type="dxa"/>
            <w:gridSpan w:val="4"/>
            <w:tcBorders>
              <w:top w:val="single" w:sz="4" w:space="0" w:color="auto"/>
              <w:left w:val="nil"/>
            </w:tcBorders>
            <w:vAlign w:val="center"/>
          </w:tcPr>
          <w:p w14:paraId="55D362B4"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Yes  </w:t>
            </w:r>
          </w:p>
          <w:p w14:paraId="297E8668"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No  </w:t>
            </w:r>
          </w:p>
          <w:p w14:paraId="30F63B82" w14:textId="75F716A6" w:rsidR="003867D7"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Not sure</w:t>
            </w:r>
          </w:p>
        </w:tc>
      </w:tr>
      <w:tr w:rsidR="00204D7B" w:rsidRPr="00204D7B" w14:paraId="7DFD7DF3" w14:textId="77777777" w:rsidTr="00F85416">
        <w:trPr>
          <w:gridAfter w:val="1"/>
          <w:wAfter w:w="126" w:type="dxa"/>
        </w:trPr>
        <w:tc>
          <w:tcPr>
            <w:tcW w:w="10060" w:type="dxa"/>
            <w:gridSpan w:val="5"/>
            <w:tcBorders>
              <w:top w:val="single" w:sz="4" w:space="0" w:color="auto"/>
              <w:right w:val="nil"/>
            </w:tcBorders>
          </w:tcPr>
          <w:p w14:paraId="7FE58DA6" w14:textId="0BF78AAD" w:rsidR="003867D7" w:rsidRPr="00204D7B" w:rsidRDefault="005D3AFB" w:rsidP="005D3AFB">
            <w:pPr>
              <w:widowControl w:val="0"/>
              <w:numPr>
                <w:ilvl w:val="0"/>
                <w:numId w:val="6"/>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A bronchodilator test is a method for identifying asthma and assessing the responsiveness/effectiveness of bronchodilator medications.</w:t>
            </w:r>
          </w:p>
        </w:tc>
        <w:tc>
          <w:tcPr>
            <w:tcW w:w="3759" w:type="dxa"/>
            <w:gridSpan w:val="4"/>
            <w:tcBorders>
              <w:top w:val="single" w:sz="4" w:space="0" w:color="auto"/>
              <w:left w:val="nil"/>
            </w:tcBorders>
            <w:vAlign w:val="center"/>
          </w:tcPr>
          <w:p w14:paraId="2E6D3404" w14:textId="77777777" w:rsidR="005D3AFB" w:rsidRPr="00204D7B" w:rsidRDefault="005D3AFB" w:rsidP="005D3AFB">
            <w:pPr>
              <w:widowControl w:val="0"/>
              <w:spacing w:line="240" w:lineRule="auto"/>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Yes  </w:t>
            </w:r>
          </w:p>
          <w:p w14:paraId="2E714157" w14:textId="77777777" w:rsidR="005D3AFB" w:rsidRPr="00204D7B" w:rsidRDefault="005D3AFB" w:rsidP="005D3AFB">
            <w:pPr>
              <w:widowControl w:val="0"/>
              <w:spacing w:line="240" w:lineRule="auto"/>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No  </w:t>
            </w:r>
          </w:p>
          <w:p w14:paraId="2910A101" w14:textId="49E46FCF" w:rsidR="003867D7" w:rsidRPr="00204D7B" w:rsidRDefault="005D3AFB" w:rsidP="005D3AFB">
            <w:pPr>
              <w:widowControl w:val="0"/>
              <w:spacing w:line="240" w:lineRule="auto"/>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Not sure</w:t>
            </w:r>
          </w:p>
        </w:tc>
      </w:tr>
      <w:tr w:rsidR="00204D7B" w:rsidRPr="00204D7B" w14:paraId="18C86FA6" w14:textId="77777777" w:rsidTr="00F85416">
        <w:trPr>
          <w:gridAfter w:val="1"/>
          <w:wAfter w:w="126" w:type="dxa"/>
        </w:trPr>
        <w:tc>
          <w:tcPr>
            <w:tcW w:w="10060" w:type="dxa"/>
            <w:gridSpan w:val="5"/>
            <w:tcBorders>
              <w:top w:val="single" w:sz="4" w:space="0" w:color="auto"/>
              <w:right w:val="nil"/>
            </w:tcBorders>
          </w:tcPr>
          <w:p w14:paraId="00D5C446" w14:textId="658D5740" w:rsidR="003867D7" w:rsidRPr="00204D7B" w:rsidRDefault="005D3AFB" w:rsidP="005D3AFB">
            <w:pPr>
              <w:widowControl w:val="0"/>
              <w:numPr>
                <w:ilvl w:val="0"/>
                <w:numId w:val="6"/>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If cough persists after routine treatment, PFT can be used to screen for specific causes (e.g., cough-variant asthma).</w:t>
            </w:r>
            <w:r w:rsidR="0026501D" w:rsidRPr="00204D7B">
              <w:rPr>
                <w:rFonts w:ascii="Times New Roman" w:eastAsia="微软雅黑" w:hAnsi="Times New Roman" w:cs="Times New Roman"/>
                <w:b/>
                <w:sz w:val="24"/>
                <w:szCs w:val="24"/>
              </w:rPr>
              <w:t xml:space="preserve">     </w:t>
            </w:r>
          </w:p>
        </w:tc>
        <w:tc>
          <w:tcPr>
            <w:tcW w:w="3759" w:type="dxa"/>
            <w:gridSpan w:val="4"/>
            <w:tcBorders>
              <w:top w:val="single" w:sz="4" w:space="0" w:color="auto"/>
              <w:left w:val="nil"/>
            </w:tcBorders>
            <w:vAlign w:val="center"/>
          </w:tcPr>
          <w:p w14:paraId="154F8096" w14:textId="77777777" w:rsidR="005D3AFB" w:rsidRPr="00204D7B" w:rsidRDefault="005D3AFB" w:rsidP="005D3AFB">
            <w:pPr>
              <w:widowControl w:val="0"/>
              <w:spacing w:line="240" w:lineRule="auto"/>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Yes  </w:t>
            </w:r>
          </w:p>
          <w:p w14:paraId="2604C3C6" w14:textId="77777777" w:rsidR="005D3AFB" w:rsidRPr="00204D7B" w:rsidRDefault="005D3AFB" w:rsidP="005D3AFB">
            <w:pPr>
              <w:widowControl w:val="0"/>
              <w:spacing w:line="240" w:lineRule="auto"/>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No  </w:t>
            </w:r>
          </w:p>
          <w:p w14:paraId="23D7619C" w14:textId="1FD74F22" w:rsidR="003867D7" w:rsidRPr="00204D7B" w:rsidRDefault="005D3AFB" w:rsidP="005D3AFB">
            <w:pPr>
              <w:widowControl w:val="0"/>
              <w:spacing w:line="240" w:lineRule="auto"/>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Not sure</w:t>
            </w:r>
          </w:p>
        </w:tc>
      </w:tr>
      <w:bookmarkEnd w:id="1"/>
      <w:tr w:rsidR="00204D7B" w:rsidRPr="00204D7B" w14:paraId="1FB849DD" w14:textId="77777777" w:rsidTr="00F85416">
        <w:trPr>
          <w:gridAfter w:val="1"/>
          <w:wAfter w:w="126" w:type="dxa"/>
        </w:trPr>
        <w:tc>
          <w:tcPr>
            <w:tcW w:w="10060" w:type="dxa"/>
            <w:gridSpan w:val="5"/>
            <w:tcBorders>
              <w:right w:val="nil"/>
            </w:tcBorders>
          </w:tcPr>
          <w:p w14:paraId="5C6FE757" w14:textId="58B69E75" w:rsidR="003867D7" w:rsidRPr="00204D7B" w:rsidRDefault="005D3AFB" w:rsidP="005D3AFB">
            <w:pPr>
              <w:widowControl w:val="0"/>
              <w:numPr>
                <w:ilvl w:val="0"/>
                <w:numId w:val="6"/>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Fractional exhaled nitric oxide (FeNO) testing can detect eosinophilic bronchitis (allergic bronchitis) and asthma, and can evaluate the effectiveness of corticosteroids.</w:t>
            </w:r>
          </w:p>
        </w:tc>
        <w:tc>
          <w:tcPr>
            <w:tcW w:w="1878" w:type="dxa"/>
            <w:gridSpan w:val="2"/>
            <w:tcBorders>
              <w:left w:val="nil"/>
              <w:right w:val="nil"/>
            </w:tcBorders>
            <w:vAlign w:val="center"/>
          </w:tcPr>
          <w:p w14:paraId="588F67C6" w14:textId="77777777" w:rsidR="005D3AFB" w:rsidRPr="00204D7B" w:rsidRDefault="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Yes  </w:t>
            </w:r>
          </w:p>
          <w:p w14:paraId="0BCF324A" w14:textId="77777777" w:rsidR="005D3AFB" w:rsidRPr="00204D7B" w:rsidRDefault="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No  </w:t>
            </w:r>
          </w:p>
          <w:p w14:paraId="003BE719" w14:textId="26C90AD7" w:rsidR="003867D7" w:rsidRPr="00204D7B" w:rsidRDefault="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Not sure</w:t>
            </w:r>
          </w:p>
        </w:tc>
        <w:tc>
          <w:tcPr>
            <w:tcW w:w="1881" w:type="dxa"/>
            <w:gridSpan w:val="2"/>
            <w:tcBorders>
              <w:left w:val="nil"/>
            </w:tcBorders>
            <w:vAlign w:val="center"/>
          </w:tcPr>
          <w:p w14:paraId="151D4A4E" w14:textId="77777777" w:rsidR="003867D7" w:rsidRPr="00204D7B" w:rsidRDefault="003867D7">
            <w:pPr>
              <w:jc w:val="left"/>
              <w:rPr>
                <w:rFonts w:ascii="Times New Roman" w:eastAsia="微软雅黑" w:hAnsi="Times New Roman" w:cs="Times New Roman"/>
                <w:sz w:val="24"/>
                <w:szCs w:val="24"/>
              </w:rPr>
            </w:pPr>
          </w:p>
        </w:tc>
      </w:tr>
      <w:tr w:rsidR="00204D7B" w:rsidRPr="00204D7B" w14:paraId="353C408E" w14:textId="77777777" w:rsidTr="00F85416">
        <w:trPr>
          <w:gridAfter w:val="1"/>
          <w:wAfter w:w="126" w:type="dxa"/>
        </w:trPr>
        <w:tc>
          <w:tcPr>
            <w:tcW w:w="10060" w:type="dxa"/>
            <w:gridSpan w:val="5"/>
            <w:tcBorders>
              <w:right w:val="nil"/>
            </w:tcBorders>
          </w:tcPr>
          <w:p w14:paraId="7BF6559D" w14:textId="5547E94D" w:rsidR="003867D7" w:rsidRPr="00204D7B" w:rsidRDefault="005D3AFB" w:rsidP="005D3AFB">
            <w:pPr>
              <w:widowControl w:val="0"/>
              <w:numPr>
                <w:ilvl w:val="0"/>
                <w:numId w:val="6"/>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Different symptoms and severities of cough may require different tests.</w:t>
            </w:r>
          </w:p>
        </w:tc>
        <w:tc>
          <w:tcPr>
            <w:tcW w:w="1878" w:type="dxa"/>
            <w:gridSpan w:val="2"/>
            <w:tcBorders>
              <w:left w:val="nil"/>
              <w:right w:val="nil"/>
            </w:tcBorders>
            <w:vAlign w:val="center"/>
          </w:tcPr>
          <w:p w14:paraId="734B9F68"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Yes  </w:t>
            </w:r>
          </w:p>
          <w:p w14:paraId="372F5576"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No  </w:t>
            </w:r>
          </w:p>
          <w:p w14:paraId="25C418CB" w14:textId="2DEE734C" w:rsidR="003867D7"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Not sure</w:t>
            </w:r>
          </w:p>
        </w:tc>
        <w:tc>
          <w:tcPr>
            <w:tcW w:w="1881" w:type="dxa"/>
            <w:gridSpan w:val="2"/>
            <w:tcBorders>
              <w:left w:val="nil"/>
            </w:tcBorders>
            <w:vAlign w:val="center"/>
          </w:tcPr>
          <w:p w14:paraId="6EF7D892" w14:textId="77777777" w:rsidR="003867D7" w:rsidRPr="00204D7B" w:rsidRDefault="003867D7">
            <w:pPr>
              <w:jc w:val="left"/>
              <w:rPr>
                <w:rFonts w:ascii="Times New Roman" w:eastAsia="微软雅黑" w:hAnsi="Times New Roman" w:cs="Times New Roman"/>
                <w:sz w:val="24"/>
                <w:szCs w:val="24"/>
              </w:rPr>
            </w:pPr>
          </w:p>
        </w:tc>
      </w:tr>
      <w:tr w:rsidR="00204D7B" w:rsidRPr="00204D7B" w14:paraId="274095FB" w14:textId="77777777" w:rsidTr="00F85416">
        <w:trPr>
          <w:gridAfter w:val="1"/>
          <w:wAfter w:w="126" w:type="dxa"/>
        </w:trPr>
        <w:tc>
          <w:tcPr>
            <w:tcW w:w="10060" w:type="dxa"/>
            <w:gridSpan w:val="5"/>
            <w:tcBorders>
              <w:right w:val="nil"/>
            </w:tcBorders>
          </w:tcPr>
          <w:p w14:paraId="63854BD8" w14:textId="324333AF" w:rsidR="003867D7" w:rsidRPr="00204D7B" w:rsidRDefault="005D3AFB" w:rsidP="005D3AFB">
            <w:pPr>
              <w:widowControl w:val="0"/>
              <w:numPr>
                <w:ilvl w:val="0"/>
                <w:numId w:val="6"/>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Which of the following PFT items are used in the diagnosis of cough? (Select all that apply)</w:t>
            </w:r>
          </w:p>
        </w:tc>
        <w:tc>
          <w:tcPr>
            <w:tcW w:w="3759" w:type="dxa"/>
            <w:gridSpan w:val="4"/>
            <w:tcBorders>
              <w:left w:val="nil"/>
            </w:tcBorders>
            <w:vAlign w:val="center"/>
          </w:tcPr>
          <w:p w14:paraId="07945FC2"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Spirometry (ventilatory function)</w:t>
            </w:r>
          </w:p>
          <w:p w14:paraId="622A5A1C"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Diffusion capacity</w:t>
            </w:r>
          </w:p>
          <w:p w14:paraId="0DCFCCB3"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lastRenderedPageBreak/>
              <w:t>c. Small-airway function tests</w:t>
            </w:r>
          </w:p>
          <w:p w14:paraId="77ECB169"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Bronchodilator test</w:t>
            </w:r>
          </w:p>
          <w:p w14:paraId="4E5F06CC"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Bronchial provocation test</w:t>
            </w:r>
          </w:p>
          <w:p w14:paraId="2E94B17A"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f. Airway resistance measurement</w:t>
            </w:r>
          </w:p>
          <w:p w14:paraId="19696858"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g. None of the above</w:t>
            </w:r>
          </w:p>
          <w:p w14:paraId="38837C34" w14:textId="7BD4B555" w:rsidR="003867D7"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h. Not sure</w:t>
            </w:r>
          </w:p>
        </w:tc>
      </w:tr>
      <w:tr w:rsidR="00204D7B" w:rsidRPr="00204D7B" w14:paraId="442D4680" w14:textId="77777777" w:rsidTr="00F85416">
        <w:trPr>
          <w:gridAfter w:val="1"/>
          <w:wAfter w:w="126" w:type="dxa"/>
        </w:trPr>
        <w:tc>
          <w:tcPr>
            <w:tcW w:w="10060" w:type="dxa"/>
            <w:gridSpan w:val="5"/>
            <w:tcBorders>
              <w:right w:val="nil"/>
            </w:tcBorders>
          </w:tcPr>
          <w:p w14:paraId="73C695C6" w14:textId="615BAC26" w:rsidR="003867D7" w:rsidRPr="00204D7B" w:rsidRDefault="005D3AFB" w:rsidP="005D3AFB">
            <w:pPr>
              <w:widowControl w:val="0"/>
              <w:numPr>
                <w:ilvl w:val="0"/>
                <w:numId w:val="6"/>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lastRenderedPageBreak/>
              <w:t>PFT can help detect/diagnose which diseases?</w:t>
            </w:r>
          </w:p>
        </w:tc>
        <w:tc>
          <w:tcPr>
            <w:tcW w:w="3759" w:type="dxa"/>
            <w:gridSpan w:val="4"/>
            <w:tcBorders>
              <w:left w:val="nil"/>
            </w:tcBorders>
            <w:vAlign w:val="center"/>
          </w:tcPr>
          <w:p w14:paraId="3B4FECAA"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Bronchial asthma</w:t>
            </w:r>
          </w:p>
          <w:p w14:paraId="0437179E"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Chronic obstructive pulmonary disease (COPD)</w:t>
            </w:r>
          </w:p>
          <w:p w14:paraId="5091C46A"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Airway obstruction</w:t>
            </w:r>
          </w:p>
          <w:p w14:paraId="0329034F"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Eosinophilic bronchitis (allergic bronchitis)</w:t>
            </w:r>
          </w:p>
          <w:p w14:paraId="57709749"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None of the above</w:t>
            </w:r>
          </w:p>
          <w:p w14:paraId="08FBEFDA" w14:textId="15689E19" w:rsidR="003867D7"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f. Not sure</w:t>
            </w:r>
          </w:p>
        </w:tc>
      </w:tr>
      <w:tr w:rsidR="00204D7B" w:rsidRPr="00204D7B" w14:paraId="39A1E93B" w14:textId="77777777" w:rsidTr="00F85416">
        <w:trPr>
          <w:gridAfter w:val="1"/>
          <w:wAfter w:w="126" w:type="dxa"/>
        </w:trPr>
        <w:tc>
          <w:tcPr>
            <w:tcW w:w="10060" w:type="dxa"/>
            <w:gridSpan w:val="5"/>
            <w:tcBorders>
              <w:right w:val="nil"/>
            </w:tcBorders>
          </w:tcPr>
          <w:p w14:paraId="17F68135" w14:textId="0178CC7F" w:rsidR="003867D7" w:rsidRPr="00204D7B" w:rsidRDefault="005D3AFB" w:rsidP="005D3AFB">
            <w:pPr>
              <w:widowControl w:val="0"/>
              <w:numPr>
                <w:ilvl w:val="0"/>
                <w:numId w:val="6"/>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Diffusion capacity measurement is commonly used to assess interstitial lung disease, pulmonary vascular disease, and emphysema.</w:t>
            </w:r>
          </w:p>
        </w:tc>
        <w:tc>
          <w:tcPr>
            <w:tcW w:w="3759" w:type="dxa"/>
            <w:gridSpan w:val="4"/>
            <w:tcBorders>
              <w:left w:val="nil"/>
            </w:tcBorders>
            <w:vAlign w:val="center"/>
          </w:tcPr>
          <w:p w14:paraId="6E116734"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Yes  </w:t>
            </w:r>
          </w:p>
          <w:p w14:paraId="2CB125C3"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No  </w:t>
            </w:r>
          </w:p>
          <w:p w14:paraId="565FF0B3" w14:textId="230264A9" w:rsidR="003867D7"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Not sure</w:t>
            </w:r>
          </w:p>
        </w:tc>
      </w:tr>
      <w:tr w:rsidR="00204D7B" w:rsidRPr="00204D7B" w14:paraId="3D359617" w14:textId="77777777" w:rsidTr="00F85416">
        <w:trPr>
          <w:gridAfter w:val="1"/>
          <w:wAfter w:w="126" w:type="dxa"/>
        </w:trPr>
        <w:tc>
          <w:tcPr>
            <w:tcW w:w="10060" w:type="dxa"/>
            <w:gridSpan w:val="5"/>
            <w:tcBorders>
              <w:right w:val="nil"/>
            </w:tcBorders>
          </w:tcPr>
          <w:p w14:paraId="137D4CFC" w14:textId="7BFB4BEE" w:rsidR="003867D7" w:rsidRPr="00204D7B" w:rsidRDefault="005D3AFB" w:rsidP="005D3AFB">
            <w:pPr>
              <w:widowControl w:val="0"/>
              <w:numPr>
                <w:ilvl w:val="0"/>
                <w:numId w:val="6"/>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lastRenderedPageBreak/>
              <w:t>A single PFT is usually sufficient for diagnosing cough.</w:t>
            </w:r>
          </w:p>
        </w:tc>
        <w:tc>
          <w:tcPr>
            <w:tcW w:w="3759" w:type="dxa"/>
            <w:gridSpan w:val="4"/>
            <w:tcBorders>
              <w:left w:val="nil"/>
            </w:tcBorders>
            <w:vAlign w:val="center"/>
          </w:tcPr>
          <w:p w14:paraId="1FB04624"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Yes  </w:t>
            </w:r>
          </w:p>
          <w:p w14:paraId="487F9923"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No  </w:t>
            </w:r>
          </w:p>
          <w:p w14:paraId="6DC1C1D2" w14:textId="6222A72F" w:rsidR="003867D7"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Not sure</w:t>
            </w:r>
          </w:p>
        </w:tc>
      </w:tr>
      <w:tr w:rsidR="00204D7B" w:rsidRPr="00204D7B" w14:paraId="4536D146" w14:textId="77777777" w:rsidTr="00F85416">
        <w:trPr>
          <w:gridAfter w:val="1"/>
          <w:wAfter w:w="126" w:type="dxa"/>
        </w:trPr>
        <w:tc>
          <w:tcPr>
            <w:tcW w:w="10060" w:type="dxa"/>
            <w:gridSpan w:val="5"/>
            <w:tcBorders>
              <w:right w:val="nil"/>
            </w:tcBorders>
          </w:tcPr>
          <w:p w14:paraId="4BCBD37C" w14:textId="0768A863" w:rsidR="003867D7" w:rsidRPr="00204D7B" w:rsidRDefault="005D3AFB" w:rsidP="005D3AFB">
            <w:pPr>
              <w:widowControl w:val="0"/>
              <w:numPr>
                <w:ilvl w:val="0"/>
                <w:numId w:val="6"/>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When asthma is clinically suspected but presentation is atypical and baseline spirometry is normal, a bronchial provocation or bronchodilator test is required for further evaluation.</w:t>
            </w:r>
          </w:p>
        </w:tc>
        <w:tc>
          <w:tcPr>
            <w:tcW w:w="3759" w:type="dxa"/>
            <w:gridSpan w:val="4"/>
            <w:tcBorders>
              <w:left w:val="nil"/>
            </w:tcBorders>
            <w:vAlign w:val="center"/>
          </w:tcPr>
          <w:p w14:paraId="20E5C27E"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Yes  </w:t>
            </w:r>
          </w:p>
          <w:p w14:paraId="296329A0"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No  </w:t>
            </w:r>
          </w:p>
          <w:p w14:paraId="1F4C17B9" w14:textId="5C40AE66" w:rsidR="003867D7"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Not sure</w:t>
            </w:r>
          </w:p>
        </w:tc>
      </w:tr>
      <w:tr w:rsidR="00204D7B" w:rsidRPr="00204D7B" w14:paraId="06CACA1F" w14:textId="77777777" w:rsidTr="00F85416">
        <w:trPr>
          <w:gridAfter w:val="1"/>
          <w:wAfter w:w="126" w:type="dxa"/>
        </w:trPr>
        <w:tc>
          <w:tcPr>
            <w:tcW w:w="10060" w:type="dxa"/>
            <w:gridSpan w:val="5"/>
            <w:tcBorders>
              <w:right w:val="nil"/>
            </w:tcBorders>
          </w:tcPr>
          <w:p w14:paraId="630745B1" w14:textId="2A064C34" w:rsidR="003867D7" w:rsidRPr="00204D7B" w:rsidRDefault="005D3AFB" w:rsidP="005D3AFB">
            <w:pPr>
              <w:widowControl w:val="0"/>
              <w:numPr>
                <w:ilvl w:val="0"/>
                <w:numId w:val="6"/>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Spirometry is a key diagnostic test for asthma and COPD.</w:t>
            </w:r>
          </w:p>
        </w:tc>
        <w:tc>
          <w:tcPr>
            <w:tcW w:w="3759" w:type="dxa"/>
            <w:gridSpan w:val="4"/>
            <w:tcBorders>
              <w:left w:val="nil"/>
            </w:tcBorders>
            <w:vAlign w:val="center"/>
          </w:tcPr>
          <w:p w14:paraId="28BC7214"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Yes  </w:t>
            </w:r>
          </w:p>
          <w:p w14:paraId="60713C36"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No  </w:t>
            </w:r>
          </w:p>
          <w:p w14:paraId="32306CCD" w14:textId="731FC060" w:rsidR="003867D7"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Not sure</w:t>
            </w:r>
          </w:p>
        </w:tc>
      </w:tr>
      <w:tr w:rsidR="00204D7B" w:rsidRPr="00204D7B" w14:paraId="4AA11262" w14:textId="77777777" w:rsidTr="00F85416">
        <w:trPr>
          <w:gridAfter w:val="1"/>
          <w:wAfter w:w="126" w:type="dxa"/>
        </w:trPr>
        <w:tc>
          <w:tcPr>
            <w:tcW w:w="10060" w:type="dxa"/>
            <w:gridSpan w:val="5"/>
            <w:tcBorders>
              <w:right w:val="nil"/>
            </w:tcBorders>
          </w:tcPr>
          <w:p w14:paraId="2CB8ABFA" w14:textId="088796C2" w:rsidR="003867D7" w:rsidRPr="00204D7B" w:rsidRDefault="005D3AFB" w:rsidP="005D3AFB">
            <w:pPr>
              <w:widowControl w:val="0"/>
              <w:numPr>
                <w:ilvl w:val="0"/>
                <w:numId w:val="6"/>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Spirometry cannot be used to monitor and assess ventilatory function in chronic cough patients with asthma or interstitial pneumonia.</w:t>
            </w:r>
          </w:p>
        </w:tc>
        <w:tc>
          <w:tcPr>
            <w:tcW w:w="3759" w:type="dxa"/>
            <w:gridSpan w:val="4"/>
            <w:tcBorders>
              <w:left w:val="nil"/>
            </w:tcBorders>
            <w:vAlign w:val="center"/>
          </w:tcPr>
          <w:p w14:paraId="3719034F"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Yes  </w:t>
            </w:r>
          </w:p>
          <w:p w14:paraId="55A0BF12"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No  </w:t>
            </w:r>
          </w:p>
          <w:p w14:paraId="43B9D159" w14:textId="12CEF96C" w:rsidR="003867D7"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Not sure</w:t>
            </w:r>
          </w:p>
        </w:tc>
      </w:tr>
      <w:tr w:rsidR="00204D7B" w:rsidRPr="00204D7B" w14:paraId="0C52A437" w14:textId="77777777" w:rsidTr="00F85416">
        <w:trPr>
          <w:gridAfter w:val="1"/>
          <w:wAfter w:w="126" w:type="dxa"/>
        </w:trPr>
        <w:tc>
          <w:tcPr>
            <w:tcW w:w="10060" w:type="dxa"/>
            <w:gridSpan w:val="5"/>
            <w:tcBorders>
              <w:right w:val="nil"/>
            </w:tcBorders>
          </w:tcPr>
          <w:p w14:paraId="204B0548" w14:textId="78A9A10C" w:rsidR="003867D7" w:rsidRPr="00204D7B" w:rsidRDefault="005D3AFB" w:rsidP="005D3AFB">
            <w:pPr>
              <w:widowControl w:val="0"/>
              <w:numPr>
                <w:ilvl w:val="0"/>
                <w:numId w:val="6"/>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After diagnosis of interstitial pneumonia or pulmonary fibrosis, regular PFTs are still needed.</w:t>
            </w:r>
          </w:p>
        </w:tc>
        <w:tc>
          <w:tcPr>
            <w:tcW w:w="3759" w:type="dxa"/>
            <w:gridSpan w:val="4"/>
            <w:tcBorders>
              <w:left w:val="nil"/>
            </w:tcBorders>
            <w:vAlign w:val="center"/>
          </w:tcPr>
          <w:p w14:paraId="201B3534"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Yes  </w:t>
            </w:r>
          </w:p>
          <w:p w14:paraId="4ED4D000" w14:textId="77777777" w:rsidR="005D3AFB"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No  </w:t>
            </w:r>
          </w:p>
          <w:p w14:paraId="01A0AE7D" w14:textId="553C6E1C" w:rsidR="003867D7" w:rsidRPr="00204D7B" w:rsidRDefault="005D3AFB" w:rsidP="005D3AFB">
            <w:pPr>
              <w:jc w:val="left"/>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Not sure</w:t>
            </w:r>
          </w:p>
        </w:tc>
      </w:tr>
      <w:tr w:rsidR="00204D7B" w:rsidRPr="00204D7B" w14:paraId="1A56EC98" w14:textId="77777777">
        <w:trPr>
          <w:gridAfter w:val="1"/>
          <w:wAfter w:w="126" w:type="dxa"/>
        </w:trPr>
        <w:tc>
          <w:tcPr>
            <w:tcW w:w="13819" w:type="dxa"/>
            <w:gridSpan w:val="9"/>
            <w:tcBorders>
              <w:top w:val="nil"/>
              <w:bottom w:val="single" w:sz="4" w:space="0" w:color="auto"/>
            </w:tcBorders>
          </w:tcPr>
          <w:p w14:paraId="59728B4D" w14:textId="6DE4DEEC" w:rsidR="003867D7" w:rsidRPr="00204D7B" w:rsidRDefault="005D3AFB">
            <w:pPr>
              <w:jc w:val="center"/>
              <w:rPr>
                <w:rFonts w:ascii="Times New Roman" w:eastAsia="微软雅黑" w:hAnsi="Times New Roman" w:cs="Times New Roman"/>
                <w:sz w:val="24"/>
                <w:szCs w:val="24"/>
              </w:rPr>
            </w:pPr>
            <w:r w:rsidRPr="00204D7B">
              <w:rPr>
                <w:rFonts w:ascii="Times New Roman" w:eastAsia="微软雅黑" w:hAnsi="Times New Roman" w:cs="Times New Roman"/>
                <w:b/>
                <w:sz w:val="24"/>
                <w:szCs w:val="24"/>
              </w:rPr>
              <w:t>Section III. Attitudes and Opinions of Cough Patients toward Pulmonary Function Testing</w:t>
            </w:r>
          </w:p>
        </w:tc>
      </w:tr>
      <w:tr w:rsidR="00204D7B" w:rsidRPr="00204D7B" w14:paraId="5107FEAC" w14:textId="77777777">
        <w:trPr>
          <w:gridAfter w:val="1"/>
          <w:wAfter w:w="126" w:type="dxa"/>
        </w:trPr>
        <w:tc>
          <w:tcPr>
            <w:tcW w:w="6980" w:type="dxa"/>
            <w:gridSpan w:val="2"/>
            <w:tcBorders>
              <w:right w:val="nil"/>
            </w:tcBorders>
          </w:tcPr>
          <w:p w14:paraId="13BF3653" w14:textId="080CDD1F" w:rsidR="00F85416" w:rsidRPr="00204D7B" w:rsidRDefault="00F85416" w:rsidP="00F85416">
            <w:pPr>
              <w:widowControl w:val="0"/>
              <w:numPr>
                <w:ilvl w:val="0"/>
                <w:numId w:val="7"/>
              </w:numPr>
              <w:spacing w:line="240" w:lineRule="auto"/>
              <w:ind w:left="360" w:hanging="360"/>
              <w:rPr>
                <w:rFonts w:ascii="Times New Roman" w:eastAsia="微软雅黑" w:hAnsi="Times New Roman" w:cs="Times New Roman"/>
                <w:b/>
                <w:sz w:val="24"/>
                <w:szCs w:val="24"/>
              </w:rPr>
            </w:pPr>
            <w:r w:rsidRPr="00204D7B">
              <w:rPr>
                <w:rFonts w:ascii="Times New Roman" w:hAnsi="Times New Roman" w:cs="Times New Roman"/>
                <w:b/>
                <w:sz w:val="24"/>
                <w:szCs w:val="24"/>
              </w:rPr>
              <w:lastRenderedPageBreak/>
              <w:t xml:space="preserve">I believe pulmonary function testing is necessary only for persistent (long-term) cough.  </w:t>
            </w:r>
          </w:p>
        </w:tc>
        <w:tc>
          <w:tcPr>
            <w:tcW w:w="1408" w:type="dxa"/>
            <w:tcBorders>
              <w:left w:val="nil"/>
              <w:right w:val="nil"/>
            </w:tcBorders>
          </w:tcPr>
          <w:p w14:paraId="2993BCFC" w14:textId="01A46410"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 xml:space="preserve">a. Strongly agree </w:t>
            </w:r>
          </w:p>
        </w:tc>
        <w:tc>
          <w:tcPr>
            <w:tcW w:w="1407" w:type="dxa"/>
            <w:tcBorders>
              <w:left w:val="nil"/>
              <w:right w:val="nil"/>
            </w:tcBorders>
          </w:tcPr>
          <w:p w14:paraId="23C5D72E" w14:textId="7BB973B4"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Agree</w:t>
            </w:r>
          </w:p>
        </w:tc>
        <w:tc>
          <w:tcPr>
            <w:tcW w:w="987" w:type="dxa"/>
            <w:gridSpan w:val="2"/>
            <w:tcBorders>
              <w:left w:val="nil"/>
              <w:right w:val="nil"/>
            </w:tcBorders>
          </w:tcPr>
          <w:p w14:paraId="77DCCC0F" w14:textId="4488A8BA"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Neutral</w:t>
            </w:r>
          </w:p>
        </w:tc>
        <w:tc>
          <w:tcPr>
            <w:tcW w:w="1405" w:type="dxa"/>
            <w:gridSpan w:val="2"/>
            <w:tcBorders>
              <w:left w:val="nil"/>
              <w:right w:val="nil"/>
            </w:tcBorders>
          </w:tcPr>
          <w:p w14:paraId="6C8D5F2C" w14:textId="43628C09"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Disagree</w:t>
            </w:r>
          </w:p>
        </w:tc>
        <w:tc>
          <w:tcPr>
            <w:tcW w:w="1632" w:type="dxa"/>
            <w:tcBorders>
              <w:left w:val="nil"/>
            </w:tcBorders>
          </w:tcPr>
          <w:p w14:paraId="0689016A" w14:textId="12D7113C"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Strongly disagree</w:t>
            </w:r>
          </w:p>
        </w:tc>
      </w:tr>
      <w:tr w:rsidR="00204D7B" w:rsidRPr="00204D7B" w14:paraId="0B205717" w14:textId="77777777">
        <w:trPr>
          <w:gridAfter w:val="1"/>
          <w:wAfter w:w="126" w:type="dxa"/>
        </w:trPr>
        <w:tc>
          <w:tcPr>
            <w:tcW w:w="6980" w:type="dxa"/>
            <w:gridSpan w:val="2"/>
            <w:tcBorders>
              <w:right w:val="nil"/>
            </w:tcBorders>
          </w:tcPr>
          <w:p w14:paraId="3AC1EB0B" w14:textId="59DC0D7D" w:rsidR="00F85416" w:rsidRPr="00204D7B" w:rsidRDefault="00F85416" w:rsidP="00F85416">
            <w:pPr>
              <w:widowControl w:val="0"/>
              <w:numPr>
                <w:ilvl w:val="0"/>
                <w:numId w:val="7"/>
              </w:numPr>
              <w:spacing w:line="240" w:lineRule="auto"/>
              <w:ind w:left="360" w:hanging="360"/>
              <w:rPr>
                <w:rFonts w:ascii="Times New Roman" w:eastAsia="微软雅黑" w:hAnsi="Times New Roman" w:cs="Times New Roman"/>
                <w:b/>
                <w:sz w:val="24"/>
                <w:szCs w:val="24"/>
              </w:rPr>
            </w:pPr>
            <w:r w:rsidRPr="00204D7B">
              <w:rPr>
                <w:rFonts w:ascii="Times New Roman" w:hAnsi="Times New Roman" w:cs="Times New Roman"/>
                <w:b/>
                <w:sz w:val="24"/>
                <w:szCs w:val="24"/>
              </w:rPr>
              <w:t xml:space="preserve">I believe cough patients who smoke should undergo pulmonary function testing.  </w:t>
            </w:r>
          </w:p>
        </w:tc>
        <w:tc>
          <w:tcPr>
            <w:tcW w:w="1408" w:type="dxa"/>
            <w:tcBorders>
              <w:left w:val="nil"/>
              <w:right w:val="nil"/>
            </w:tcBorders>
          </w:tcPr>
          <w:p w14:paraId="3C62E7AD" w14:textId="738666A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 xml:space="preserve">a. Strongly agree </w:t>
            </w:r>
          </w:p>
        </w:tc>
        <w:tc>
          <w:tcPr>
            <w:tcW w:w="1407" w:type="dxa"/>
            <w:tcBorders>
              <w:left w:val="nil"/>
              <w:right w:val="nil"/>
            </w:tcBorders>
          </w:tcPr>
          <w:p w14:paraId="395EBA28" w14:textId="52E1DE11"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Agree</w:t>
            </w:r>
          </w:p>
        </w:tc>
        <w:tc>
          <w:tcPr>
            <w:tcW w:w="987" w:type="dxa"/>
            <w:gridSpan w:val="2"/>
            <w:tcBorders>
              <w:left w:val="nil"/>
              <w:right w:val="nil"/>
            </w:tcBorders>
          </w:tcPr>
          <w:p w14:paraId="02185000" w14:textId="0D2AE7EB"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Neutral</w:t>
            </w:r>
          </w:p>
        </w:tc>
        <w:tc>
          <w:tcPr>
            <w:tcW w:w="1405" w:type="dxa"/>
            <w:gridSpan w:val="2"/>
            <w:tcBorders>
              <w:left w:val="nil"/>
              <w:right w:val="nil"/>
            </w:tcBorders>
          </w:tcPr>
          <w:p w14:paraId="79C1BDB4" w14:textId="2A9B3EEC"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Disagree</w:t>
            </w:r>
          </w:p>
        </w:tc>
        <w:tc>
          <w:tcPr>
            <w:tcW w:w="1632" w:type="dxa"/>
            <w:tcBorders>
              <w:left w:val="nil"/>
            </w:tcBorders>
          </w:tcPr>
          <w:p w14:paraId="18979AF5" w14:textId="6D31C362"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Strongly disagree</w:t>
            </w:r>
          </w:p>
        </w:tc>
      </w:tr>
      <w:tr w:rsidR="00204D7B" w:rsidRPr="00204D7B" w14:paraId="1AD9ED67" w14:textId="77777777">
        <w:trPr>
          <w:gridAfter w:val="1"/>
          <w:wAfter w:w="126" w:type="dxa"/>
        </w:trPr>
        <w:tc>
          <w:tcPr>
            <w:tcW w:w="6980" w:type="dxa"/>
            <w:gridSpan w:val="2"/>
            <w:tcBorders>
              <w:right w:val="nil"/>
            </w:tcBorders>
          </w:tcPr>
          <w:p w14:paraId="72B9B5AA" w14:textId="69FE48B4" w:rsidR="00F85416" w:rsidRPr="00204D7B" w:rsidRDefault="00F85416" w:rsidP="00F85416">
            <w:pPr>
              <w:widowControl w:val="0"/>
              <w:numPr>
                <w:ilvl w:val="0"/>
                <w:numId w:val="7"/>
              </w:numPr>
              <w:spacing w:line="240" w:lineRule="auto"/>
              <w:ind w:left="360" w:hanging="360"/>
              <w:rPr>
                <w:rFonts w:ascii="Times New Roman" w:eastAsia="微软雅黑" w:hAnsi="Times New Roman" w:cs="Times New Roman"/>
                <w:b/>
                <w:sz w:val="24"/>
                <w:szCs w:val="24"/>
              </w:rPr>
            </w:pPr>
            <w:r w:rsidRPr="00204D7B">
              <w:rPr>
                <w:rFonts w:ascii="Times New Roman" w:hAnsi="Times New Roman" w:cs="Times New Roman"/>
                <w:b/>
                <w:sz w:val="24"/>
                <w:szCs w:val="24"/>
              </w:rPr>
              <w:t xml:space="preserve">I believe that, apart from cough patients who smoke, other types of cough do not greatly require pulmonary function testing.  </w:t>
            </w:r>
          </w:p>
        </w:tc>
        <w:tc>
          <w:tcPr>
            <w:tcW w:w="1408" w:type="dxa"/>
            <w:tcBorders>
              <w:left w:val="nil"/>
              <w:right w:val="nil"/>
            </w:tcBorders>
          </w:tcPr>
          <w:p w14:paraId="597B3052" w14:textId="2464947C"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 xml:space="preserve">a. Strongly agree </w:t>
            </w:r>
          </w:p>
        </w:tc>
        <w:tc>
          <w:tcPr>
            <w:tcW w:w="1407" w:type="dxa"/>
            <w:tcBorders>
              <w:left w:val="nil"/>
              <w:right w:val="nil"/>
            </w:tcBorders>
          </w:tcPr>
          <w:p w14:paraId="65F9937A" w14:textId="301D9A95"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Agree</w:t>
            </w:r>
          </w:p>
        </w:tc>
        <w:tc>
          <w:tcPr>
            <w:tcW w:w="987" w:type="dxa"/>
            <w:gridSpan w:val="2"/>
            <w:tcBorders>
              <w:left w:val="nil"/>
              <w:right w:val="nil"/>
            </w:tcBorders>
          </w:tcPr>
          <w:p w14:paraId="329B996B" w14:textId="75748D0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Neutral</w:t>
            </w:r>
          </w:p>
        </w:tc>
        <w:tc>
          <w:tcPr>
            <w:tcW w:w="1405" w:type="dxa"/>
            <w:gridSpan w:val="2"/>
            <w:tcBorders>
              <w:left w:val="nil"/>
              <w:right w:val="nil"/>
            </w:tcBorders>
          </w:tcPr>
          <w:p w14:paraId="16597F81" w14:textId="71645CA8"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Disagree</w:t>
            </w:r>
          </w:p>
        </w:tc>
        <w:tc>
          <w:tcPr>
            <w:tcW w:w="1632" w:type="dxa"/>
            <w:tcBorders>
              <w:left w:val="nil"/>
            </w:tcBorders>
          </w:tcPr>
          <w:p w14:paraId="027D4558" w14:textId="020D2EE6"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Strongly disagree</w:t>
            </w:r>
          </w:p>
        </w:tc>
      </w:tr>
      <w:tr w:rsidR="00204D7B" w:rsidRPr="00204D7B" w14:paraId="116D7678" w14:textId="77777777">
        <w:trPr>
          <w:gridAfter w:val="1"/>
          <w:wAfter w:w="126" w:type="dxa"/>
        </w:trPr>
        <w:tc>
          <w:tcPr>
            <w:tcW w:w="6980" w:type="dxa"/>
            <w:gridSpan w:val="2"/>
            <w:tcBorders>
              <w:right w:val="nil"/>
            </w:tcBorders>
          </w:tcPr>
          <w:p w14:paraId="3575573F" w14:textId="3752C6A3" w:rsidR="00F85416" w:rsidRPr="00204D7B" w:rsidRDefault="00F85416" w:rsidP="00F85416">
            <w:pPr>
              <w:widowControl w:val="0"/>
              <w:numPr>
                <w:ilvl w:val="0"/>
                <w:numId w:val="7"/>
              </w:numPr>
              <w:spacing w:line="240" w:lineRule="auto"/>
              <w:ind w:left="360" w:hanging="360"/>
              <w:rPr>
                <w:rFonts w:ascii="Times New Roman" w:eastAsia="微软雅黑" w:hAnsi="Times New Roman" w:cs="Times New Roman"/>
                <w:b/>
                <w:sz w:val="24"/>
                <w:szCs w:val="24"/>
              </w:rPr>
            </w:pPr>
            <w:r w:rsidRPr="00204D7B">
              <w:rPr>
                <w:rFonts w:ascii="Times New Roman" w:hAnsi="Times New Roman" w:cs="Times New Roman"/>
                <w:b/>
                <w:sz w:val="24"/>
                <w:szCs w:val="24"/>
              </w:rPr>
              <w:t xml:space="preserve">I am willing to have my respiratory function checked regularly in order to prevent respiratory diseases and enable early intervention and control.  </w:t>
            </w:r>
          </w:p>
        </w:tc>
        <w:tc>
          <w:tcPr>
            <w:tcW w:w="1408" w:type="dxa"/>
            <w:tcBorders>
              <w:left w:val="nil"/>
              <w:right w:val="nil"/>
            </w:tcBorders>
          </w:tcPr>
          <w:p w14:paraId="71A0D9A9" w14:textId="5C448D03"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 xml:space="preserve">a. Strongly agree </w:t>
            </w:r>
          </w:p>
        </w:tc>
        <w:tc>
          <w:tcPr>
            <w:tcW w:w="1407" w:type="dxa"/>
            <w:tcBorders>
              <w:left w:val="nil"/>
              <w:right w:val="nil"/>
            </w:tcBorders>
          </w:tcPr>
          <w:p w14:paraId="42CB1710" w14:textId="351BFB59"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Agree</w:t>
            </w:r>
          </w:p>
        </w:tc>
        <w:tc>
          <w:tcPr>
            <w:tcW w:w="987" w:type="dxa"/>
            <w:gridSpan w:val="2"/>
            <w:tcBorders>
              <w:left w:val="nil"/>
              <w:right w:val="nil"/>
            </w:tcBorders>
          </w:tcPr>
          <w:p w14:paraId="0440A598" w14:textId="788E5169"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Neutral</w:t>
            </w:r>
          </w:p>
        </w:tc>
        <w:tc>
          <w:tcPr>
            <w:tcW w:w="1405" w:type="dxa"/>
            <w:gridSpan w:val="2"/>
            <w:tcBorders>
              <w:left w:val="nil"/>
              <w:right w:val="nil"/>
            </w:tcBorders>
          </w:tcPr>
          <w:p w14:paraId="3F1D7775" w14:textId="6457DB9E"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Disagree</w:t>
            </w:r>
          </w:p>
        </w:tc>
        <w:tc>
          <w:tcPr>
            <w:tcW w:w="1632" w:type="dxa"/>
            <w:tcBorders>
              <w:left w:val="nil"/>
            </w:tcBorders>
          </w:tcPr>
          <w:p w14:paraId="687CA908" w14:textId="274BC5C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Strongly disagree</w:t>
            </w:r>
          </w:p>
        </w:tc>
      </w:tr>
      <w:tr w:rsidR="00204D7B" w:rsidRPr="00204D7B" w14:paraId="7D60013A" w14:textId="77777777">
        <w:trPr>
          <w:gridAfter w:val="1"/>
          <w:wAfter w:w="126" w:type="dxa"/>
        </w:trPr>
        <w:tc>
          <w:tcPr>
            <w:tcW w:w="6980" w:type="dxa"/>
            <w:gridSpan w:val="2"/>
            <w:tcBorders>
              <w:right w:val="nil"/>
            </w:tcBorders>
          </w:tcPr>
          <w:p w14:paraId="2F6695EA" w14:textId="708B9EAA" w:rsidR="00F85416" w:rsidRPr="00204D7B" w:rsidRDefault="00F85416" w:rsidP="00F85416">
            <w:pPr>
              <w:widowControl w:val="0"/>
              <w:numPr>
                <w:ilvl w:val="0"/>
                <w:numId w:val="7"/>
              </w:numPr>
              <w:spacing w:line="240" w:lineRule="auto"/>
              <w:ind w:left="360" w:hanging="360"/>
              <w:rPr>
                <w:rFonts w:ascii="Times New Roman" w:eastAsia="微软雅黑" w:hAnsi="Times New Roman" w:cs="Times New Roman"/>
                <w:b/>
                <w:sz w:val="24"/>
                <w:szCs w:val="24"/>
              </w:rPr>
            </w:pPr>
            <w:r w:rsidRPr="00204D7B">
              <w:rPr>
                <w:rFonts w:ascii="Times New Roman" w:hAnsi="Times New Roman" w:cs="Times New Roman"/>
                <w:b/>
                <w:sz w:val="24"/>
                <w:szCs w:val="24"/>
              </w:rPr>
              <w:t xml:space="preserve">I believe pulmonary function screening is a check-up that should be performed regularly.  </w:t>
            </w:r>
          </w:p>
        </w:tc>
        <w:tc>
          <w:tcPr>
            <w:tcW w:w="1408" w:type="dxa"/>
            <w:tcBorders>
              <w:left w:val="nil"/>
              <w:right w:val="nil"/>
            </w:tcBorders>
          </w:tcPr>
          <w:p w14:paraId="0D91EDF4" w14:textId="2ABCDBAD"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 xml:space="preserve">a. Strongly agree </w:t>
            </w:r>
          </w:p>
        </w:tc>
        <w:tc>
          <w:tcPr>
            <w:tcW w:w="1407" w:type="dxa"/>
            <w:tcBorders>
              <w:left w:val="nil"/>
              <w:right w:val="nil"/>
            </w:tcBorders>
          </w:tcPr>
          <w:p w14:paraId="3262691B" w14:textId="75713E80"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Agree</w:t>
            </w:r>
          </w:p>
        </w:tc>
        <w:tc>
          <w:tcPr>
            <w:tcW w:w="987" w:type="dxa"/>
            <w:gridSpan w:val="2"/>
            <w:tcBorders>
              <w:left w:val="nil"/>
              <w:right w:val="nil"/>
            </w:tcBorders>
          </w:tcPr>
          <w:p w14:paraId="046704E2" w14:textId="5E764A40"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Neutral</w:t>
            </w:r>
          </w:p>
        </w:tc>
        <w:tc>
          <w:tcPr>
            <w:tcW w:w="1405" w:type="dxa"/>
            <w:gridSpan w:val="2"/>
            <w:tcBorders>
              <w:left w:val="nil"/>
              <w:right w:val="nil"/>
            </w:tcBorders>
          </w:tcPr>
          <w:p w14:paraId="7F32FDEE" w14:textId="6F4E0579"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Disagree</w:t>
            </w:r>
          </w:p>
        </w:tc>
        <w:tc>
          <w:tcPr>
            <w:tcW w:w="1632" w:type="dxa"/>
            <w:tcBorders>
              <w:left w:val="nil"/>
            </w:tcBorders>
          </w:tcPr>
          <w:p w14:paraId="62449DA0" w14:textId="121DB4A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Strongly disagree</w:t>
            </w:r>
          </w:p>
        </w:tc>
      </w:tr>
      <w:tr w:rsidR="00204D7B" w:rsidRPr="00204D7B" w14:paraId="3CECFB43" w14:textId="77777777">
        <w:trPr>
          <w:gridAfter w:val="1"/>
          <w:wAfter w:w="126" w:type="dxa"/>
        </w:trPr>
        <w:tc>
          <w:tcPr>
            <w:tcW w:w="6980" w:type="dxa"/>
            <w:gridSpan w:val="2"/>
            <w:tcBorders>
              <w:right w:val="nil"/>
            </w:tcBorders>
          </w:tcPr>
          <w:p w14:paraId="671C02CE" w14:textId="7D9B1DD3" w:rsidR="00F85416" w:rsidRPr="00204D7B" w:rsidRDefault="00F85416" w:rsidP="00F85416">
            <w:pPr>
              <w:widowControl w:val="0"/>
              <w:numPr>
                <w:ilvl w:val="0"/>
                <w:numId w:val="7"/>
              </w:numPr>
              <w:spacing w:line="240" w:lineRule="auto"/>
              <w:ind w:left="360" w:hanging="360"/>
              <w:rPr>
                <w:rFonts w:ascii="Times New Roman" w:eastAsia="微软雅黑" w:hAnsi="Times New Roman" w:cs="Times New Roman"/>
                <w:b/>
                <w:sz w:val="24"/>
                <w:szCs w:val="24"/>
              </w:rPr>
            </w:pPr>
            <w:r w:rsidRPr="00204D7B">
              <w:rPr>
                <w:rFonts w:ascii="Times New Roman" w:hAnsi="Times New Roman" w:cs="Times New Roman"/>
                <w:b/>
                <w:sz w:val="24"/>
                <w:szCs w:val="24"/>
              </w:rPr>
              <w:t xml:space="preserve">If I smoke, I believe my co-residents should also undergo pulmonary function testing.  </w:t>
            </w:r>
          </w:p>
        </w:tc>
        <w:tc>
          <w:tcPr>
            <w:tcW w:w="1408" w:type="dxa"/>
            <w:tcBorders>
              <w:left w:val="nil"/>
              <w:right w:val="nil"/>
            </w:tcBorders>
          </w:tcPr>
          <w:p w14:paraId="38A4990A" w14:textId="17A414A0"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 xml:space="preserve">a. Strongly agree </w:t>
            </w:r>
          </w:p>
        </w:tc>
        <w:tc>
          <w:tcPr>
            <w:tcW w:w="1407" w:type="dxa"/>
            <w:tcBorders>
              <w:left w:val="nil"/>
              <w:right w:val="nil"/>
            </w:tcBorders>
          </w:tcPr>
          <w:p w14:paraId="1D8FE64F" w14:textId="4E483B8D"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Agree</w:t>
            </w:r>
          </w:p>
        </w:tc>
        <w:tc>
          <w:tcPr>
            <w:tcW w:w="987" w:type="dxa"/>
            <w:gridSpan w:val="2"/>
            <w:tcBorders>
              <w:left w:val="nil"/>
              <w:right w:val="nil"/>
            </w:tcBorders>
          </w:tcPr>
          <w:p w14:paraId="348317BA" w14:textId="7F7EE87E"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Neutral</w:t>
            </w:r>
          </w:p>
        </w:tc>
        <w:tc>
          <w:tcPr>
            <w:tcW w:w="1405" w:type="dxa"/>
            <w:gridSpan w:val="2"/>
            <w:tcBorders>
              <w:left w:val="nil"/>
              <w:right w:val="nil"/>
            </w:tcBorders>
          </w:tcPr>
          <w:p w14:paraId="243208CC" w14:textId="4DC0194C"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Disagree</w:t>
            </w:r>
          </w:p>
        </w:tc>
        <w:tc>
          <w:tcPr>
            <w:tcW w:w="1632" w:type="dxa"/>
            <w:tcBorders>
              <w:left w:val="nil"/>
            </w:tcBorders>
          </w:tcPr>
          <w:p w14:paraId="2E8845DD" w14:textId="0420888D"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Strongly disagree</w:t>
            </w:r>
          </w:p>
        </w:tc>
      </w:tr>
      <w:tr w:rsidR="00204D7B" w:rsidRPr="00204D7B" w14:paraId="70DED641" w14:textId="77777777">
        <w:trPr>
          <w:gridAfter w:val="1"/>
          <w:wAfter w:w="126" w:type="dxa"/>
        </w:trPr>
        <w:tc>
          <w:tcPr>
            <w:tcW w:w="6980" w:type="dxa"/>
            <w:gridSpan w:val="2"/>
            <w:tcBorders>
              <w:right w:val="nil"/>
            </w:tcBorders>
          </w:tcPr>
          <w:p w14:paraId="6A701A38" w14:textId="42D413D9" w:rsidR="00F85416" w:rsidRPr="00204D7B" w:rsidRDefault="00F85416" w:rsidP="00F85416">
            <w:pPr>
              <w:widowControl w:val="0"/>
              <w:numPr>
                <w:ilvl w:val="0"/>
                <w:numId w:val="7"/>
              </w:numPr>
              <w:spacing w:line="240" w:lineRule="auto"/>
              <w:rPr>
                <w:rFonts w:ascii="Times New Roman" w:eastAsia="微软雅黑" w:hAnsi="Times New Roman" w:cs="Times New Roman"/>
                <w:b/>
                <w:sz w:val="24"/>
                <w:szCs w:val="24"/>
              </w:rPr>
            </w:pPr>
            <w:r w:rsidRPr="00204D7B">
              <w:rPr>
                <w:rFonts w:ascii="Times New Roman" w:hAnsi="Times New Roman" w:cs="Times New Roman"/>
                <w:b/>
                <w:sz w:val="24"/>
                <w:szCs w:val="24"/>
              </w:rPr>
              <w:t xml:space="preserve">If my doctor recommends pulmonary function testing for further diagnosis of the cause and symptoms, I will accept the test immediately.  </w:t>
            </w:r>
          </w:p>
        </w:tc>
        <w:tc>
          <w:tcPr>
            <w:tcW w:w="1408" w:type="dxa"/>
            <w:tcBorders>
              <w:left w:val="nil"/>
              <w:right w:val="nil"/>
            </w:tcBorders>
          </w:tcPr>
          <w:p w14:paraId="69AAD139" w14:textId="091E02B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 xml:space="preserve">a. Strongly agree </w:t>
            </w:r>
          </w:p>
        </w:tc>
        <w:tc>
          <w:tcPr>
            <w:tcW w:w="1407" w:type="dxa"/>
            <w:tcBorders>
              <w:left w:val="nil"/>
              <w:right w:val="nil"/>
            </w:tcBorders>
          </w:tcPr>
          <w:p w14:paraId="592973B6" w14:textId="53B4B98A"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Agree</w:t>
            </w:r>
          </w:p>
        </w:tc>
        <w:tc>
          <w:tcPr>
            <w:tcW w:w="987" w:type="dxa"/>
            <w:gridSpan w:val="2"/>
            <w:tcBorders>
              <w:left w:val="nil"/>
              <w:right w:val="nil"/>
            </w:tcBorders>
          </w:tcPr>
          <w:p w14:paraId="2648FE8F" w14:textId="16DF5923"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Neutral</w:t>
            </w:r>
          </w:p>
        </w:tc>
        <w:tc>
          <w:tcPr>
            <w:tcW w:w="1405" w:type="dxa"/>
            <w:gridSpan w:val="2"/>
            <w:tcBorders>
              <w:left w:val="nil"/>
              <w:right w:val="nil"/>
            </w:tcBorders>
          </w:tcPr>
          <w:p w14:paraId="595A8DF0" w14:textId="13CF5A18"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Disagree</w:t>
            </w:r>
          </w:p>
        </w:tc>
        <w:tc>
          <w:tcPr>
            <w:tcW w:w="1632" w:type="dxa"/>
            <w:tcBorders>
              <w:left w:val="nil"/>
            </w:tcBorders>
          </w:tcPr>
          <w:p w14:paraId="02040FCD" w14:textId="32FC91CF"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Strongly disagree</w:t>
            </w:r>
          </w:p>
        </w:tc>
      </w:tr>
      <w:tr w:rsidR="00204D7B" w:rsidRPr="00204D7B" w14:paraId="5F739884" w14:textId="77777777">
        <w:trPr>
          <w:gridAfter w:val="1"/>
          <w:wAfter w:w="126" w:type="dxa"/>
        </w:trPr>
        <w:tc>
          <w:tcPr>
            <w:tcW w:w="6980" w:type="dxa"/>
            <w:gridSpan w:val="2"/>
            <w:tcBorders>
              <w:right w:val="nil"/>
            </w:tcBorders>
          </w:tcPr>
          <w:p w14:paraId="2FCE70F4" w14:textId="5D0A50C2" w:rsidR="00F85416" w:rsidRPr="00204D7B" w:rsidRDefault="00F85416" w:rsidP="00F85416">
            <w:pPr>
              <w:widowControl w:val="0"/>
              <w:numPr>
                <w:ilvl w:val="0"/>
                <w:numId w:val="7"/>
              </w:numPr>
              <w:spacing w:line="240" w:lineRule="auto"/>
              <w:ind w:left="360" w:hanging="360"/>
              <w:rPr>
                <w:rFonts w:ascii="Times New Roman" w:eastAsia="微软雅黑" w:hAnsi="Times New Roman" w:cs="Times New Roman"/>
                <w:b/>
                <w:sz w:val="24"/>
                <w:szCs w:val="24"/>
              </w:rPr>
            </w:pPr>
            <w:r w:rsidRPr="00204D7B">
              <w:rPr>
                <w:rFonts w:ascii="Times New Roman" w:hAnsi="Times New Roman" w:cs="Times New Roman"/>
                <w:b/>
                <w:sz w:val="24"/>
                <w:szCs w:val="24"/>
              </w:rPr>
              <w:t xml:space="preserve">If my cough responds to treatment but earlier PFT results were abnormal and follow-up PFT is advised, I am willing to undergo re-examination promptly.  </w:t>
            </w:r>
          </w:p>
        </w:tc>
        <w:tc>
          <w:tcPr>
            <w:tcW w:w="1408" w:type="dxa"/>
            <w:tcBorders>
              <w:left w:val="nil"/>
              <w:right w:val="nil"/>
            </w:tcBorders>
          </w:tcPr>
          <w:p w14:paraId="1DD01C6E" w14:textId="3A1DCC8D"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 xml:space="preserve">a. Strongly agree </w:t>
            </w:r>
          </w:p>
        </w:tc>
        <w:tc>
          <w:tcPr>
            <w:tcW w:w="1407" w:type="dxa"/>
            <w:tcBorders>
              <w:left w:val="nil"/>
              <w:right w:val="nil"/>
            </w:tcBorders>
          </w:tcPr>
          <w:p w14:paraId="53DF6EFE" w14:textId="1F823000"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Agree</w:t>
            </w:r>
          </w:p>
        </w:tc>
        <w:tc>
          <w:tcPr>
            <w:tcW w:w="987" w:type="dxa"/>
            <w:gridSpan w:val="2"/>
            <w:tcBorders>
              <w:left w:val="nil"/>
              <w:right w:val="nil"/>
            </w:tcBorders>
          </w:tcPr>
          <w:p w14:paraId="3DB1E79B" w14:textId="5CB94769"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Neutral</w:t>
            </w:r>
          </w:p>
        </w:tc>
        <w:tc>
          <w:tcPr>
            <w:tcW w:w="1405" w:type="dxa"/>
            <w:gridSpan w:val="2"/>
            <w:tcBorders>
              <w:left w:val="nil"/>
              <w:right w:val="nil"/>
            </w:tcBorders>
          </w:tcPr>
          <w:p w14:paraId="6D0EFD46" w14:textId="27FFCDE0"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Disagree</w:t>
            </w:r>
          </w:p>
        </w:tc>
        <w:tc>
          <w:tcPr>
            <w:tcW w:w="1632" w:type="dxa"/>
            <w:tcBorders>
              <w:left w:val="nil"/>
            </w:tcBorders>
          </w:tcPr>
          <w:p w14:paraId="731749B5" w14:textId="2887CEEE"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Strongly disagree</w:t>
            </w:r>
          </w:p>
        </w:tc>
      </w:tr>
    </w:tbl>
    <w:p w14:paraId="70AEF237" w14:textId="77777777" w:rsidR="003867D7" w:rsidRPr="00204D7B" w:rsidRDefault="0026501D">
      <w:pPr>
        <w:rPr>
          <w:rFonts w:ascii="Times New Roman" w:hAnsi="Times New Roman" w:cs="Times New Roman"/>
          <w:sz w:val="24"/>
          <w:szCs w:val="24"/>
        </w:rPr>
      </w:pPr>
      <w:r w:rsidRPr="00204D7B">
        <w:rPr>
          <w:rFonts w:ascii="Times New Roman" w:hAnsi="Times New Roman" w:cs="Times New Roman"/>
          <w:sz w:val="24"/>
          <w:szCs w:val="24"/>
        </w:rPr>
        <w:br w:type="page"/>
      </w:r>
    </w:p>
    <w:tbl>
      <w:tblPr>
        <w:tblW w:w="14117" w:type="dxa"/>
        <w:tblInd w:w="-124"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8228"/>
        <w:gridCol w:w="2081"/>
        <w:gridCol w:w="1188"/>
        <w:gridCol w:w="1292"/>
        <w:gridCol w:w="1092"/>
        <w:gridCol w:w="236"/>
      </w:tblGrid>
      <w:tr w:rsidR="00204D7B" w:rsidRPr="00204D7B" w14:paraId="4908449E" w14:textId="77777777">
        <w:trPr>
          <w:trHeight w:val="506"/>
        </w:trPr>
        <w:tc>
          <w:tcPr>
            <w:tcW w:w="14117" w:type="dxa"/>
            <w:gridSpan w:val="6"/>
            <w:tcBorders>
              <w:top w:val="nil"/>
              <w:bottom w:val="single" w:sz="4" w:space="0" w:color="auto"/>
            </w:tcBorders>
          </w:tcPr>
          <w:p w14:paraId="028F2843" w14:textId="3C283553" w:rsidR="003867D7" w:rsidRPr="00204D7B" w:rsidRDefault="00F85416">
            <w:pPr>
              <w:jc w:val="center"/>
              <w:rPr>
                <w:rFonts w:ascii="Times New Roman" w:eastAsia="微软雅黑" w:hAnsi="Times New Roman" w:cs="Times New Roman"/>
                <w:sz w:val="24"/>
                <w:szCs w:val="24"/>
              </w:rPr>
            </w:pPr>
            <w:r w:rsidRPr="00204D7B">
              <w:rPr>
                <w:rFonts w:ascii="Times New Roman" w:eastAsia="微软雅黑" w:hAnsi="Times New Roman" w:cs="Times New Roman"/>
                <w:b/>
                <w:sz w:val="24"/>
                <w:szCs w:val="24"/>
              </w:rPr>
              <w:lastRenderedPageBreak/>
              <w:t>Section IV. Behavioral Practices of Cough Patients Regarding Pulmonary Function Testing</w:t>
            </w:r>
          </w:p>
        </w:tc>
      </w:tr>
      <w:tr w:rsidR="00204D7B" w:rsidRPr="00204D7B" w14:paraId="6850D40F" w14:textId="77777777">
        <w:tc>
          <w:tcPr>
            <w:tcW w:w="8228" w:type="dxa"/>
            <w:tcBorders>
              <w:top w:val="single" w:sz="4" w:space="0" w:color="auto"/>
              <w:right w:val="nil"/>
            </w:tcBorders>
          </w:tcPr>
          <w:p w14:paraId="5D3D36AB" w14:textId="2E2854FE" w:rsidR="003867D7" w:rsidRPr="00204D7B" w:rsidRDefault="00F85416" w:rsidP="00F85416">
            <w:pPr>
              <w:widowControl w:val="0"/>
              <w:numPr>
                <w:ilvl w:val="0"/>
                <w:numId w:val="8"/>
              </w:numPr>
              <w:spacing w:line="240" w:lineRule="auto"/>
              <w:rPr>
                <w:rFonts w:ascii="Times New Roman" w:eastAsia="微软雅黑" w:hAnsi="Times New Roman" w:cs="Times New Roman"/>
                <w:b/>
                <w:sz w:val="24"/>
                <w:szCs w:val="24"/>
              </w:rPr>
            </w:pPr>
            <w:bookmarkStart w:id="2" w:name="OLE_LINK9" w:colFirst="1" w:colLast="5"/>
            <w:r w:rsidRPr="00204D7B">
              <w:rPr>
                <w:rFonts w:ascii="Times New Roman" w:eastAsia="微软雅黑" w:hAnsi="Times New Roman" w:cs="Times New Roman"/>
                <w:b/>
                <w:sz w:val="24"/>
                <w:szCs w:val="24"/>
              </w:rPr>
              <w:t>If you have ever undergone pulmonary function testing (PFT), what prompted you to do so?</w:t>
            </w:r>
          </w:p>
        </w:tc>
        <w:tc>
          <w:tcPr>
            <w:tcW w:w="5889" w:type="dxa"/>
            <w:gridSpan w:val="5"/>
            <w:tcBorders>
              <w:top w:val="single" w:sz="4" w:space="0" w:color="auto"/>
              <w:left w:val="nil"/>
            </w:tcBorders>
          </w:tcPr>
          <w:p w14:paraId="2393B024"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Doctor’s recommendation</w:t>
            </w:r>
          </w:p>
          <w:p w14:paraId="73D91FC7"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Voluntary self-referral</w:t>
            </w:r>
          </w:p>
          <w:p w14:paraId="6BA5192A"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Family request</w:t>
            </w:r>
          </w:p>
          <w:p w14:paraId="37C35479"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Other: ____________</w:t>
            </w:r>
          </w:p>
          <w:p w14:paraId="1986ED78" w14:textId="5B8C754E" w:rsidR="003867D7"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Never had a PFT</w:t>
            </w:r>
          </w:p>
        </w:tc>
      </w:tr>
      <w:tr w:rsidR="00204D7B" w:rsidRPr="00204D7B" w14:paraId="57249F09" w14:textId="77777777" w:rsidTr="00F85416">
        <w:trPr>
          <w:gridAfter w:val="1"/>
          <w:wAfter w:w="236" w:type="dxa"/>
        </w:trPr>
        <w:tc>
          <w:tcPr>
            <w:tcW w:w="8228" w:type="dxa"/>
            <w:tcBorders>
              <w:top w:val="single" w:sz="4" w:space="0" w:color="auto"/>
              <w:right w:val="nil"/>
            </w:tcBorders>
          </w:tcPr>
          <w:p w14:paraId="7FE42304" w14:textId="7ACAE018" w:rsidR="00F85416" w:rsidRPr="00204D7B" w:rsidRDefault="00F85416" w:rsidP="00F85416">
            <w:pPr>
              <w:widowControl w:val="0"/>
              <w:numPr>
                <w:ilvl w:val="0"/>
                <w:numId w:val="8"/>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How often would you be willing to have PFT / repeat PFT?</w:t>
            </w:r>
          </w:p>
        </w:tc>
        <w:tc>
          <w:tcPr>
            <w:tcW w:w="2081" w:type="dxa"/>
            <w:tcBorders>
              <w:top w:val="single" w:sz="4" w:space="0" w:color="auto"/>
              <w:left w:val="nil"/>
              <w:right w:val="nil"/>
            </w:tcBorders>
          </w:tcPr>
          <w:p w14:paraId="582B4F6A"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Once a month</w:t>
            </w:r>
          </w:p>
          <w:p w14:paraId="10927BF0"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Once every 3 months</w:t>
            </w:r>
          </w:p>
          <w:p w14:paraId="5EA96547"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Once every 6 months</w:t>
            </w:r>
          </w:p>
          <w:p w14:paraId="239F2C63"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Once a year</w:t>
            </w:r>
          </w:p>
          <w:p w14:paraId="6E20579F" w14:textId="2C769268"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As advised by my doctor</w:t>
            </w:r>
          </w:p>
        </w:tc>
        <w:tc>
          <w:tcPr>
            <w:tcW w:w="1188" w:type="dxa"/>
            <w:tcBorders>
              <w:top w:val="single" w:sz="4" w:space="0" w:color="auto"/>
              <w:left w:val="nil"/>
              <w:right w:val="nil"/>
            </w:tcBorders>
          </w:tcPr>
          <w:p w14:paraId="2DAC60B0" w14:textId="2C5A4E8C" w:rsidR="00F85416" w:rsidRPr="00204D7B" w:rsidRDefault="00F85416">
            <w:pPr>
              <w:rPr>
                <w:rFonts w:ascii="Times New Roman" w:eastAsia="微软雅黑" w:hAnsi="Times New Roman" w:cs="Times New Roman"/>
                <w:sz w:val="24"/>
                <w:szCs w:val="24"/>
              </w:rPr>
            </w:pPr>
          </w:p>
        </w:tc>
        <w:tc>
          <w:tcPr>
            <w:tcW w:w="1292" w:type="dxa"/>
            <w:tcBorders>
              <w:top w:val="single" w:sz="4" w:space="0" w:color="auto"/>
              <w:left w:val="nil"/>
              <w:right w:val="nil"/>
            </w:tcBorders>
          </w:tcPr>
          <w:p w14:paraId="4906119C" w14:textId="41672098" w:rsidR="00F85416" w:rsidRPr="00204D7B" w:rsidRDefault="00F85416">
            <w:pPr>
              <w:rPr>
                <w:rFonts w:ascii="Times New Roman" w:eastAsia="微软雅黑" w:hAnsi="Times New Roman" w:cs="Times New Roman"/>
                <w:sz w:val="24"/>
                <w:szCs w:val="24"/>
              </w:rPr>
            </w:pPr>
          </w:p>
        </w:tc>
        <w:tc>
          <w:tcPr>
            <w:tcW w:w="1092" w:type="dxa"/>
            <w:tcBorders>
              <w:top w:val="single" w:sz="4" w:space="0" w:color="auto"/>
              <w:left w:val="nil"/>
            </w:tcBorders>
          </w:tcPr>
          <w:p w14:paraId="08DE6711" w14:textId="754A608E" w:rsidR="00F85416" w:rsidRPr="00204D7B" w:rsidRDefault="00F85416">
            <w:pPr>
              <w:rPr>
                <w:rFonts w:ascii="Times New Roman" w:eastAsia="微软雅黑" w:hAnsi="Times New Roman" w:cs="Times New Roman"/>
                <w:sz w:val="24"/>
                <w:szCs w:val="24"/>
              </w:rPr>
            </w:pPr>
          </w:p>
        </w:tc>
      </w:tr>
      <w:tr w:rsidR="00204D7B" w:rsidRPr="00204D7B" w14:paraId="30420A9D" w14:textId="77777777">
        <w:tc>
          <w:tcPr>
            <w:tcW w:w="8228" w:type="dxa"/>
            <w:tcBorders>
              <w:top w:val="single" w:sz="4" w:space="0" w:color="auto"/>
              <w:right w:val="nil"/>
            </w:tcBorders>
          </w:tcPr>
          <w:p w14:paraId="32F60E63" w14:textId="785CC318" w:rsidR="003867D7" w:rsidRPr="00204D7B" w:rsidRDefault="00F85416" w:rsidP="00F85416">
            <w:pPr>
              <w:widowControl w:val="0"/>
              <w:numPr>
                <w:ilvl w:val="0"/>
                <w:numId w:val="8"/>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How do you personally assess the severity of your cough?</w:t>
            </w:r>
          </w:p>
        </w:tc>
        <w:tc>
          <w:tcPr>
            <w:tcW w:w="5889" w:type="dxa"/>
            <w:gridSpan w:val="5"/>
            <w:tcBorders>
              <w:top w:val="single" w:sz="4" w:space="0" w:color="auto"/>
              <w:left w:val="nil"/>
            </w:tcBorders>
          </w:tcPr>
          <w:p w14:paraId="4A6A1301"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By its frequency and intensity</w:t>
            </w:r>
          </w:p>
          <w:p w14:paraId="6267E314"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By accompanying symptoms such as shortness of breath or throat irritation/pain</w:t>
            </w:r>
          </w:p>
          <w:p w14:paraId="467F6EAD"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lastRenderedPageBreak/>
              <w:t>c. By whether it causes urinary incontinence, affects speech, or disturbs sleep</w:t>
            </w:r>
          </w:p>
          <w:p w14:paraId="0638131E" w14:textId="21C5B8B8" w:rsidR="003867D7"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Unsure; I need guidance from a physician</w:t>
            </w:r>
          </w:p>
        </w:tc>
      </w:tr>
      <w:tr w:rsidR="00204D7B" w:rsidRPr="00204D7B" w14:paraId="7DC1562E" w14:textId="77777777">
        <w:tc>
          <w:tcPr>
            <w:tcW w:w="8228" w:type="dxa"/>
            <w:tcBorders>
              <w:top w:val="single" w:sz="4" w:space="0" w:color="auto"/>
              <w:right w:val="nil"/>
            </w:tcBorders>
          </w:tcPr>
          <w:p w14:paraId="709E0305" w14:textId="76C58149" w:rsidR="003867D7" w:rsidRPr="00204D7B" w:rsidRDefault="00F85416" w:rsidP="00F85416">
            <w:pPr>
              <w:widowControl w:val="0"/>
              <w:numPr>
                <w:ilvl w:val="0"/>
                <w:numId w:val="8"/>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lastRenderedPageBreak/>
              <w:t>Where do you prefer to seek your first medical consultation?</w:t>
            </w:r>
          </w:p>
        </w:tc>
        <w:tc>
          <w:tcPr>
            <w:tcW w:w="5889" w:type="dxa"/>
            <w:gridSpan w:val="5"/>
            <w:tcBorders>
              <w:top w:val="single" w:sz="4" w:space="0" w:color="auto"/>
              <w:left w:val="nil"/>
            </w:tcBorders>
          </w:tcPr>
          <w:p w14:paraId="222CEFB5"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The nearest community hospital</w:t>
            </w:r>
          </w:p>
          <w:p w14:paraId="30F4B451"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A reputable specialty hospital</w:t>
            </w:r>
          </w:p>
          <w:p w14:paraId="60BAEA74" w14:textId="36B65ECB" w:rsidR="003867D7"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Other: _______________</w:t>
            </w:r>
          </w:p>
        </w:tc>
      </w:tr>
      <w:tr w:rsidR="00204D7B" w:rsidRPr="00204D7B" w14:paraId="02909F39" w14:textId="77777777">
        <w:tc>
          <w:tcPr>
            <w:tcW w:w="8228" w:type="dxa"/>
            <w:tcBorders>
              <w:top w:val="single" w:sz="4" w:space="0" w:color="auto"/>
              <w:bottom w:val="single" w:sz="4" w:space="0" w:color="auto"/>
              <w:right w:val="nil"/>
            </w:tcBorders>
          </w:tcPr>
          <w:p w14:paraId="7D140E14" w14:textId="46159149" w:rsidR="003867D7" w:rsidRPr="00204D7B" w:rsidRDefault="00F85416" w:rsidP="00F85416">
            <w:pPr>
              <w:widowControl w:val="0"/>
              <w:numPr>
                <w:ilvl w:val="0"/>
                <w:numId w:val="8"/>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When you develop a cough, what do you usually do?</w:t>
            </w:r>
          </w:p>
        </w:tc>
        <w:tc>
          <w:tcPr>
            <w:tcW w:w="5889" w:type="dxa"/>
            <w:gridSpan w:val="5"/>
            <w:tcBorders>
              <w:top w:val="single" w:sz="4" w:space="0" w:color="auto"/>
              <w:left w:val="nil"/>
              <w:bottom w:val="single" w:sz="4" w:space="0" w:color="auto"/>
            </w:tcBorders>
          </w:tcPr>
          <w:p w14:paraId="010832CA"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Consult a doctor and take medication after examination</w:t>
            </w:r>
          </w:p>
          <w:p w14:paraId="32910F27"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Take medication directly without seeing a doctor</w:t>
            </w:r>
          </w:p>
          <w:p w14:paraId="01FF259D"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Ask for advice at a pharmacy and then buy medication</w:t>
            </w:r>
          </w:p>
          <w:p w14:paraId="58F9CF40" w14:textId="345299DE" w:rsidR="003867D7"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Other: ________________</w:t>
            </w:r>
          </w:p>
        </w:tc>
      </w:tr>
      <w:tr w:rsidR="00204D7B" w:rsidRPr="00204D7B" w14:paraId="286631C7" w14:textId="77777777">
        <w:tc>
          <w:tcPr>
            <w:tcW w:w="8228" w:type="dxa"/>
            <w:tcBorders>
              <w:top w:val="single" w:sz="4" w:space="0" w:color="auto"/>
              <w:right w:val="nil"/>
            </w:tcBorders>
          </w:tcPr>
          <w:p w14:paraId="01390070" w14:textId="30A63D87" w:rsidR="003867D7" w:rsidRPr="00204D7B" w:rsidRDefault="00F85416" w:rsidP="00F85416">
            <w:pPr>
              <w:widowControl w:val="0"/>
              <w:numPr>
                <w:ilvl w:val="0"/>
                <w:numId w:val="8"/>
              </w:numPr>
              <w:spacing w:line="240" w:lineRule="auto"/>
              <w:rPr>
                <w:rFonts w:ascii="Times New Roman" w:eastAsia="微软雅黑" w:hAnsi="Times New Roman" w:cs="Times New Roman"/>
                <w:b/>
                <w:sz w:val="24"/>
                <w:szCs w:val="24"/>
              </w:rPr>
            </w:pPr>
            <w:r w:rsidRPr="00204D7B">
              <w:rPr>
                <w:rFonts w:ascii="Times New Roman" w:eastAsia="微软雅黑" w:hAnsi="Times New Roman" w:cs="Times New Roman"/>
                <w:b/>
                <w:sz w:val="24"/>
                <w:szCs w:val="24"/>
              </w:rPr>
              <w:t>After being diagnosed with a cough-related condition that involves pulmonary function (e.g., asthma), how often do you undergo PFT to gauge disease severity and monitor progression?</w:t>
            </w:r>
          </w:p>
        </w:tc>
        <w:tc>
          <w:tcPr>
            <w:tcW w:w="5889" w:type="dxa"/>
            <w:gridSpan w:val="5"/>
            <w:tcBorders>
              <w:top w:val="single" w:sz="4" w:space="0" w:color="auto"/>
              <w:left w:val="nil"/>
            </w:tcBorders>
          </w:tcPr>
          <w:p w14:paraId="552355A5"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a. Always</w:t>
            </w:r>
          </w:p>
          <w:p w14:paraId="4799729B"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b. Often</w:t>
            </w:r>
          </w:p>
          <w:p w14:paraId="64CE9214"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c. Sometimes</w:t>
            </w:r>
          </w:p>
          <w:p w14:paraId="63C6E713" w14:textId="77777777" w:rsidR="00F85416"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d. Occasionally</w:t>
            </w:r>
          </w:p>
          <w:p w14:paraId="3C62766E" w14:textId="609BADA0" w:rsidR="003867D7" w:rsidRPr="00204D7B" w:rsidRDefault="00F85416" w:rsidP="00F85416">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e. Never</w:t>
            </w:r>
          </w:p>
        </w:tc>
      </w:tr>
    </w:tbl>
    <w:bookmarkEnd w:id="2"/>
    <w:p w14:paraId="6D8EF147" w14:textId="61C58C1C" w:rsidR="003867D7" w:rsidRPr="00204D7B" w:rsidRDefault="0026501D">
      <w:pPr>
        <w:rPr>
          <w:rFonts w:ascii="Times New Roman" w:eastAsia="微软雅黑" w:hAnsi="Times New Roman" w:cs="Times New Roman"/>
          <w:sz w:val="24"/>
          <w:szCs w:val="24"/>
        </w:rPr>
      </w:pPr>
      <w:r w:rsidRPr="00204D7B">
        <w:rPr>
          <w:rFonts w:ascii="Times New Roman" w:eastAsia="微软雅黑" w:hAnsi="Times New Roman" w:cs="Times New Roman"/>
          <w:sz w:val="24"/>
          <w:szCs w:val="24"/>
        </w:rPr>
        <w:t xml:space="preserve">  </w:t>
      </w:r>
    </w:p>
    <w:sectPr w:rsidR="003867D7" w:rsidRPr="00204D7B">
      <w:pgSz w:w="16838" w:h="11906" w:orient="landscape"/>
      <w:pgMar w:top="1797" w:right="1440" w:bottom="1797"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AEAA1F" w14:textId="77777777" w:rsidR="006B68A2" w:rsidRDefault="006B68A2" w:rsidP="007C05F1">
      <w:pPr>
        <w:spacing w:line="240" w:lineRule="auto"/>
      </w:pPr>
      <w:r>
        <w:separator/>
      </w:r>
    </w:p>
  </w:endnote>
  <w:endnote w:type="continuationSeparator" w:id="0">
    <w:p w14:paraId="065E4EF3" w14:textId="77777777" w:rsidR="006B68A2" w:rsidRDefault="006B68A2" w:rsidP="007C0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8CE0BF" w14:textId="77777777" w:rsidR="006B68A2" w:rsidRDefault="006B68A2" w:rsidP="007C05F1">
      <w:pPr>
        <w:spacing w:line="240" w:lineRule="auto"/>
      </w:pPr>
      <w:r>
        <w:separator/>
      </w:r>
    </w:p>
  </w:footnote>
  <w:footnote w:type="continuationSeparator" w:id="0">
    <w:p w14:paraId="003B01B4" w14:textId="77777777" w:rsidR="006B68A2" w:rsidRDefault="006B68A2" w:rsidP="007C05F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7D73162"/>
    <w:multiLevelType w:val="singleLevel"/>
    <w:tmpl w:val="97D73162"/>
    <w:lvl w:ilvl="0">
      <w:start w:val="1"/>
      <w:numFmt w:val="decimal"/>
      <w:suff w:val="space"/>
      <w:lvlText w:val="%1."/>
      <w:lvlJc w:val="left"/>
    </w:lvl>
  </w:abstractNum>
  <w:abstractNum w:abstractNumId="1">
    <w:nsid w:val="F22473E3"/>
    <w:multiLevelType w:val="singleLevel"/>
    <w:tmpl w:val="F22473E3"/>
    <w:lvl w:ilvl="0">
      <w:start w:val="1"/>
      <w:numFmt w:val="decimal"/>
      <w:suff w:val="space"/>
      <w:lvlText w:val="%1."/>
      <w:lvlJc w:val="left"/>
    </w:lvl>
  </w:abstractNum>
  <w:abstractNum w:abstractNumId="2">
    <w:nsid w:val="0A85BEEB"/>
    <w:multiLevelType w:val="singleLevel"/>
    <w:tmpl w:val="0A85BEEB"/>
    <w:lvl w:ilvl="0">
      <w:start w:val="1"/>
      <w:numFmt w:val="decimal"/>
      <w:suff w:val="space"/>
      <w:lvlText w:val="%1."/>
      <w:lvlJc w:val="left"/>
    </w:lvl>
  </w:abstractNum>
  <w:abstractNum w:abstractNumId="3">
    <w:nsid w:val="407C1FF6"/>
    <w:multiLevelType w:val="multilevel"/>
    <w:tmpl w:val="407C1FF6"/>
    <w:lvl w:ilvl="0">
      <w:start w:val="1"/>
      <w:numFmt w:val="low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4FC17F23"/>
    <w:multiLevelType w:val="singleLevel"/>
    <w:tmpl w:val="4FC17F23"/>
    <w:lvl w:ilvl="0">
      <w:start w:val="2"/>
      <w:numFmt w:val="decimal"/>
      <w:suff w:val="space"/>
      <w:lvlText w:val="%1."/>
      <w:lvlJc w:val="left"/>
    </w:lvl>
  </w:abstractNum>
  <w:abstractNum w:abstractNumId="5">
    <w:nsid w:val="5A650AE4"/>
    <w:multiLevelType w:val="hybridMultilevel"/>
    <w:tmpl w:val="03042ABA"/>
    <w:lvl w:ilvl="0" w:tplc="B01A61E4">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nsid w:val="5BA347DD"/>
    <w:multiLevelType w:val="hybridMultilevel"/>
    <w:tmpl w:val="89BA4C5E"/>
    <w:lvl w:ilvl="0" w:tplc="AB02E43C">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nsid w:val="5E035FCA"/>
    <w:multiLevelType w:val="multilevel"/>
    <w:tmpl w:val="5E035FCA"/>
    <w:lvl w:ilvl="0">
      <w:start w:val="1"/>
      <w:numFmt w:val="low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681A9A93"/>
    <w:multiLevelType w:val="singleLevel"/>
    <w:tmpl w:val="681A9A93"/>
    <w:lvl w:ilvl="0">
      <w:start w:val="1"/>
      <w:numFmt w:val="decimal"/>
      <w:suff w:val="space"/>
      <w:lvlText w:val="%1."/>
      <w:lvlJc w:val="left"/>
    </w:lvl>
  </w:abstractNum>
  <w:abstractNum w:abstractNumId="9">
    <w:nsid w:val="7AD50B56"/>
    <w:multiLevelType w:val="multilevel"/>
    <w:tmpl w:val="7AD50B56"/>
    <w:lvl w:ilvl="0">
      <w:start w:val="1"/>
      <w:numFmt w:val="low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4"/>
  </w:num>
  <w:num w:numId="3">
    <w:abstractNumId w:val="7"/>
  </w:num>
  <w:num w:numId="4">
    <w:abstractNumId w:val="3"/>
  </w:num>
  <w:num w:numId="5">
    <w:abstractNumId w:val="9"/>
  </w:num>
  <w:num w:numId="6">
    <w:abstractNumId w:val="8"/>
  </w:num>
  <w:num w:numId="7">
    <w:abstractNumId w:val="1"/>
  </w:num>
  <w:num w:numId="8">
    <w:abstractNumId w:val="0"/>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3BF"/>
    <w:rsid w:val="00033D92"/>
    <w:rsid w:val="00052DAE"/>
    <w:rsid w:val="00061BCF"/>
    <w:rsid w:val="000732B0"/>
    <w:rsid w:val="0011643D"/>
    <w:rsid w:val="00183B70"/>
    <w:rsid w:val="001E54BF"/>
    <w:rsid w:val="001E59DF"/>
    <w:rsid w:val="00204D7B"/>
    <w:rsid w:val="0026168D"/>
    <w:rsid w:val="0026501D"/>
    <w:rsid w:val="002818CA"/>
    <w:rsid w:val="00286994"/>
    <w:rsid w:val="002C2875"/>
    <w:rsid w:val="002E06DA"/>
    <w:rsid w:val="002F0C81"/>
    <w:rsid w:val="002F2FA0"/>
    <w:rsid w:val="00316BAB"/>
    <w:rsid w:val="00325DBA"/>
    <w:rsid w:val="00326D35"/>
    <w:rsid w:val="00362D5D"/>
    <w:rsid w:val="00365F99"/>
    <w:rsid w:val="003775D7"/>
    <w:rsid w:val="003867D7"/>
    <w:rsid w:val="004106F8"/>
    <w:rsid w:val="00415744"/>
    <w:rsid w:val="00425440"/>
    <w:rsid w:val="00425750"/>
    <w:rsid w:val="00427623"/>
    <w:rsid w:val="00454E56"/>
    <w:rsid w:val="00462F6A"/>
    <w:rsid w:val="00481454"/>
    <w:rsid w:val="00486608"/>
    <w:rsid w:val="004F0A2F"/>
    <w:rsid w:val="005256C7"/>
    <w:rsid w:val="005313BF"/>
    <w:rsid w:val="005323CE"/>
    <w:rsid w:val="00537EF5"/>
    <w:rsid w:val="00556AB0"/>
    <w:rsid w:val="00576797"/>
    <w:rsid w:val="005D3AFB"/>
    <w:rsid w:val="005E1585"/>
    <w:rsid w:val="006409E1"/>
    <w:rsid w:val="006515E4"/>
    <w:rsid w:val="006549EB"/>
    <w:rsid w:val="006B68A2"/>
    <w:rsid w:val="00721FDC"/>
    <w:rsid w:val="00726CF8"/>
    <w:rsid w:val="00730CC5"/>
    <w:rsid w:val="00747BD5"/>
    <w:rsid w:val="007C05F1"/>
    <w:rsid w:val="007E1B5C"/>
    <w:rsid w:val="007F1FB7"/>
    <w:rsid w:val="00847E19"/>
    <w:rsid w:val="00850478"/>
    <w:rsid w:val="00883D3B"/>
    <w:rsid w:val="008863C0"/>
    <w:rsid w:val="008D512D"/>
    <w:rsid w:val="008E732D"/>
    <w:rsid w:val="00920193"/>
    <w:rsid w:val="00987C48"/>
    <w:rsid w:val="009F1A70"/>
    <w:rsid w:val="00A60BC8"/>
    <w:rsid w:val="00AA65E0"/>
    <w:rsid w:val="00AB131F"/>
    <w:rsid w:val="00AE37FE"/>
    <w:rsid w:val="00B71B42"/>
    <w:rsid w:val="00B849C5"/>
    <w:rsid w:val="00B86623"/>
    <w:rsid w:val="00B9155B"/>
    <w:rsid w:val="00B942AF"/>
    <w:rsid w:val="00BA1060"/>
    <w:rsid w:val="00BD31D1"/>
    <w:rsid w:val="00BE2A4E"/>
    <w:rsid w:val="00C01B02"/>
    <w:rsid w:val="00CD536C"/>
    <w:rsid w:val="00D34BC1"/>
    <w:rsid w:val="00D35245"/>
    <w:rsid w:val="00D86E59"/>
    <w:rsid w:val="00DD538B"/>
    <w:rsid w:val="00E03476"/>
    <w:rsid w:val="00E1369A"/>
    <w:rsid w:val="00E456B5"/>
    <w:rsid w:val="00EB597A"/>
    <w:rsid w:val="00EC7598"/>
    <w:rsid w:val="00ED2BA4"/>
    <w:rsid w:val="00EE2567"/>
    <w:rsid w:val="00F5127B"/>
    <w:rsid w:val="00F85416"/>
    <w:rsid w:val="00F96974"/>
    <w:rsid w:val="00FD2DBA"/>
    <w:rsid w:val="00FE2D10"/>
    <w:rsid w:val="00FF1125"/>
    <w:rsid w:val="07C95625"/>
    <w:rsid w:val="14092D41"/>
    <w:rsid w:val="16B753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7C35D29"/>
  <w15:docId w15:val="{C5EE61F4-77A3-43B8-A273-8A28B64F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360" w:lineRule="auto"/>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rPr>
      <w:b/>
      <w:bCs/>
    </w:rPr>
  </w:style>
  <w:style w:type="paragraph" w:styleId="a4">
    <w:name w:val="annotation text"/>
    <w:basedOn w:val="a"/>
    <w:link w:val="Char0"/>
    <w:uiPriority w:val="99"/>
    <w:unhideWhenUsed/>
    <w:qFormat/>
    <w:pPr>
      <w:jc w:val="left"/>
    </w:pPr>
  </w:style>
  <w:style w:type="paragraph" w:styleId="a5">
    <w:name w:val="Balloon Text"/>
    <w:basedOn w:val="a"/>
    <w:link w:val="Char1"/>
    <w:uiPriority w:val="99"/>
    <w:unhideWhenUsed/>
    <w:pPr>
      <w:spacing w:line="240" w:lineRule="auto"/>
    </w:pPr>
    <w:rPr>
      <w:sz w:val="18"/>
      <w:szCs w:val="18"/>
    </w:rPr>
  </w:style>
  <w:style w:type="paragraph" w:styleId="a6">
    <w:name w:val="footer"/>
    <w:basedOn w:val="a"/>
    <w:link w:val="Char2"/>
    <w:uiPriority w:val="99"/>
    <w:unhideWhenUsed/>
    <w:pPr>
      <w:tabs>
        <w:tab w:val="center" w:pos="4153"/>
        <w:tab w:val="right" w:pos="8306"/>
      </w:tabs>
      <w:snapToGrid w:val="0"/>
      <w:spacing w:line="240" w:lineRule="auto"/>
      <w:jc w:val="left"/>
    </w:pPr>
    <w:rPr>
      <w:sz w:val="18"/>
      <w:szCs w:val="18"/>
    </w:rPr>
  </w:style>
  <w:style w:type="paragraph" w:styleId="a7">
    <w:name w:val="header"/>
    <w:basedOn w:val="a"/>
    <w:link w:val="Char3"/>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character" w:styleId="a8">
    <w:name w:val="annotation reference"/>
    <w:basedOn w:val="a0"/>
    <w:uiPriority w:val="99"/>
    <w:unhideWhenUsed/>
    <w:qFormat/>
    <w:rPr>
      <w:sz w:val="21"/>
      <w:szCs w:val="21"/>
    </w:rPr>
  </w:style>
  <w:style w:type="table" w:styleId="a9">
    <w:name w:val="Table Grid"/>
    <w:basedOn w:val="a1"/>
    <w:uiPriority w:val="39"/>
    <w:pPr>
      <w:widowControl w:val="0"/>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批注框文本 Char"/>
    <w:basedOn w:val="a0"/>
    <w:link w:val="a5"/>
    <w:uiPriority w:val="99"/>
    <w:semiHidden/>
    <w:rPr>
      <w:kern w:val="2"/>
      <w:sz w:val="18"/>
      <w:szCs w:val="18"/>
    </w:rPr>
  </w:style>
  <w:style w:type="character" w:customStyle="1" w:styleId="Char0">
    <w:name w:val="批注文字 Char"/>
    <w:basedOn w:val="a0"/>
    <w:link w:val="a4"/>
    <w:uiPriority w:val="99"/>
    <w:qFormat/>
    <w:rPr>
      <w:kern w:val="2"/>
      <w:sz w:val="21"/>
      <w:szCs w:val="22"/>
    </w:rPr>
  </w:style>
  <w:style w:type="character" w:customStyle="1" w:styleId="Char">
    <w:name w:val="批注主题 Char"/>
    <w:basedOn w:val="Char0"/>
    <w:link w:val="a3"/>
    <w:uiPriority w:val="99"/>
    <w:semiHidden/>
    <w:rPr>
      <w:b/>
      <w:bCs/>
      <w:kern w:val="2"/>
      <w:sz w:val="21"/>
      <w:szCs w:val="22"/>
    </w:rPr>
  </w:style>
  <w:style w:type="paragraph" w:customStyle="1" w:styleId="1">
    <w:name w:val="列表段落1"/>
    <w:basedOn w:val="a"/>
    <w:uiPriority w:val="99"/>
    <w:pPr>
      <w:ind w:firstLineChars="200" w:firstLine="420"/>
    </w:pPr>
  </w:style>
  <w:style w:type="character" w:customStyle="1" w:styleId="Char3">
    <w:name w:val="页眉 Char"/>
    <w:basedOn w:val="a0"/>
    <w:link w:val="a7"/>
    <w:uiPriority w:val="99"/>
    <w:rPr>
      <w:kern w:val="2"/>
      <w:sz w:val="18"/>
      <w:szCs w:val="18"/>
    </w:rPr>
  </w:style>
  <w:style w:type="character" w:customStyle="1" w:styleId="Char2">
    <w:name w:val="页脚 Char"/>
    <w:basedOn w:val="a0"/>
    <w:link w:val="a6"/>
    <w:uiPriority w:val="99"/>
    <w:rPr>
      <w:kern w:val="2"/>
      <w:sz w:val="18"/>
      <w:szCs w:val="18"/>
    </w:rPr>
  </w:style>
  <w:style w:type="paragraph" w:customStyle="1" w:styleId="10">
    <w:name w:val="修订1"/>
    <w:hidden/>
    <w:uiPriority w:val="99"/>
    <w:semiHidden/>
    <w:rPr>
      <w:kern w:val="2"/>
      <w:sz w:val="21"/>
      <w:szCs w:val="22"/>
      <w:lang w:eastAsia="zh-CN"/>
    </w:rPr>
  </w:style>
  <w:style w:type="paragraph" w:styleId="aa">
    <w:name w:val="Revision"/>
    <w:hidden/>
    <w:uiPriority w:val="99"/>
    <w:unhideWhenUsed/>
    <w:rsid w:val="007C05F1"/>
    <w:rPr>
      <w:kern w:val="2"/>
      <w:sz w:val="21"/>
      <w:szCs w:val="22"/>
      <w:lang w:eastAsia="zh-CN"/>
    </w:rPr>
  </w:style>
  <w:style w:type="paragraph" w:styleId="ab">
    <w:name w:val="List Paragraph"/>
    <w:basedOn w:val="a"/>
    <w:uiPriority w:val="99"/>
    <w:unhideWhenUsed/>
    <w:rsid w:val="007C05F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12</Pages>
  <Words>1410</Words>
  <Characters>8039</Characters>
  <Application>Microsoft Office Word</Application>
  <DocSecurity>0</DocSecurity>
  <Lines>66</Lines>
  <Paragraphs>18</Paragraphs>
  <ScaleCrop>false</ScaleCrop>
  <Company/>
  <LinksUpToDate>false</LinksUpToDate>
  <CharactersWithSpaces>9431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MedSci</dc:creator>
  <cp:lastModifiedBy>      </cp:lastModifiedBy>
  <cp:revision>8</cp:revision>
  <dcterms:created xsi:type="dcterms:W3CDTF">2023-06-20T10:38:00Z</dcterms:created>
  <dcterms:modified xsi:type="dcterms:W3CDTF">2025-09-28T07:24:00Z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