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1259D" w14:textId="153430AD" w:rsidR="00707584" w:rsidRPr="00D550E4" w:rsidRDefault="00605411" w:rsidP="004C7B88">
      <w:pPr>
        <w:spacing w:line="360" w:lineRule="auto"/>
        <w:ind w:leftChars="-202" w:left="-424"/>
        <w:jc w:val="center"/>
        <w:rPr>
          <w:rFonts w:ascii="Arial" w:hAnsi="Arial" w:cs="Arial"/>
          <w:szCs w:val="21"/>
        </w:rPr>
      </w:pPr>
      <w:r w:rsidRPr="00D550E4">
        <w:rPr>
          <w:rFonts w:ascii="Arial" w:hAnsi="Arial" w:cs="Arial"/>
          <w:szCs w:val="21"/>
        </w:rPr>
        <w:t xml:space="preserve">Table </w:t>
      </w:r>
      <w:r w:rsidR="005B4D98">
        <w:rPr>
          <w:rFonts w:ascii="Arial" w:hAnsi="Arial" w:cs="Arial"/>
          <w:szCs w:val="21"/>
        </w:rPr>
        <w:t>S</w:t>
      </w:r>
      <w:r w:rsidR="003F10D6">
        <w:rPr>
          <w:rFonts w:ascii="Arial" w:hAnsi="Arial" w:cs="Arial"/>
          <w:szCs w:val="21"/>
        </w:rPr>
        <w:t>2</w:t>
      </w:r>
      <w:r w:rsidRPr="00D550E4">
        <w:rPr>
          <w:rFonts w:ascii="Arial" w:hAnsi="Arial" w:cs="Arial"/>
          <w:szCs w:val="21"/>
        </w:rPr>
        <w:t xml:space="preserve">: </w:t>
      </w:r>
      <w:r w:rsidR="00730023">
        <w:rPr>
          <w:rFonts w:ascii="Arial" w:hAnsi="Arial" w:cs="Arial"/>
          <w:szCs w:val="21"/>
        </w:rPr>
        <w:t xml:space="preserve">The methylation primer sequences covering </w:t>
      </w:r>
      <w:r w:rsidR="00730023" w:rsidRPr="00730023">
        <w:rPr>
          <w:rFonts w:ascii="Arial" w:hAnsi="Arial" w:cs="Arial"/>
          <w:i/>
          <w:iCs/>
          <w:szCs w:val="21"/>
        </w:rPr>
        <w:t>SPP1</w:t>
      </w:r>
      <w:r w:rsidR="00730023">
        <w:rPr>
          <w:rFonts w:ascii="Arial" w:hAnsi="Arial" w:cs="Arial"/>
          <w:szCs w:val="21"/>
        </w:rPr>
        <w:t xml:space="preserve"> promoter regions</w:t>
      </w:r>
      <w:r w:rsidR="00730023" w:rsidRPr="00730023">
        <w:rPr>
          <w:rFonts w:ascii="Arial" w:hAnsi="Arial" w:cs="Arial"/>
          <w:szCs w:val="21"/>
        </w:rPr>
        <w:t xml:space="preserve"> </w:t>
      </w:r>
      <w:r w:rsidR="00304470" w:rsidRPr="00730023">
        <w:rPr>
          <w:rFonts w:ascii="Arial" w:hAnsi="Arial" w:cs="Arial"/>
          <w:szCs w:val="21"/>
        </w:rPr>
        <w:t>.</w:t>
      </w:r>
    </w:p>
    <w:tbl>
      <w:tblPr>
        <w:tblStyle w:val="a3"/>
        <w:tblW w:w="10490" w:type="dxa"/>
        <w:tblInd w:w="-1139" w:type="dxa"/>
        <w:tblLook w:val="04A0" w:firstRow="1" w:lastRow="0" w:firstColumn="1" w:lastColumn="0" w:noHBand="0" w:noVBand="1"/>
      </w:tblPr>
      <w:tblGrid>
        <w:gridCol w:w="1279"/>
        <w:gridCol w:w="6234"/>
        <w:gridCol w:w="1560"/>
        <w:gridCol w:w="1417"/>
      </w:tblGrid>
      <w:tr w:rsidR="00D550E4" w:rsidRPr="00730023" w14:paraId="7AE81199" w14:textId="77777777" w:rsidTr="00152FCC">
        <w:trPr>
          <w:trHeight w:val="278"/>
        </w:trPr>
        <w:tc>
          <w:tcPr>
            <w:tcW w:w="1279" w:type="dxa"/>
            <w:noWrap/>
            <w:vAlign w:val="center"/>
            <w:hideMark/>
          </w:tcPr>
          <w:p w14:paraId="03E0FB5C" w14:textId="47557307" w:rsidR="00D550E4" w:rsidRPr="00730023" w:rsidRDefault="00730023" w:rsidP="000C76DE">
            <w:pPr>
              <w:spacing w:line="360" w:lineRule="auto"/>
              <w:ind w:rightChars="-52" w:right="-109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No.</w:t>
            </w:r>
          </w:p>
        </w:tc>
        <w:tc>
          <w:tcPr>
            <w:tcW w:w="6234" w:type="dxa"/>
            <w:noWrap/>
            <w:hideMark/>
          </w:tcPr>
          <w:p w14:paraId="6917A3F4" w14:textId="3871569A" w:rsidR="00D550E4" w:rsidRPr="00730023" w:rsidRDefault="00D550E4" w:rsidP="00D550E4">
            <w:pPr>
              <w:spacing w:line="360" w:lineRule="auto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Primer sequence</w:t>
            </w:r>
          </w:p>
        </w:tc>
        <w:tc>
          <w:tcPr>
            <w:tcW w:w="1560" w:type="dxa"/>
            <w:noWrap/>
            <w:hideMark/>
          </w:tcPr>
          <w:p w14:paraId="4AF9B5EF" w14:textId="77777777" w:rsidR="00D550E4" w:rsidRPr="00730023" w:rsidRDefault="00D550E4" w:rsidP="00D550E4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Start position</w:t>
            </w:r>
          </w:p>
        </w:tc>
        <w:tc>
          <w:tcPr>
            <w:tcW w:w="1417" w:type="dxa"/>
            <w:noWrap/>
            <w:hideMark/>
          </w:tcPr>
          <w:p w14:paraId="68C57A0C" w14:textId="77777777" w:rsidR="00D550E4" w:rsidRPr="00730023" w:rsidRDefault="00D550E4" w:rsidP="00D550E4">
            <w:pPr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End position</w:t>
            </w:r>
          </w:p>
        </w:tc>
      </w:tr>
      <w:tr w:rsidR="00730023" w:rsidRPr="00730023" w14:paraId="6B77B36A" w14:textId="77777777" w:rsidTr="00152FCC">
        <w:trPr>
          <w:trHeight w:val="278"/>
        </w:trPr>
        <w:tc>
          <w:tcPr>
            <w:tcW w:w="1279" w:type="dxa"/>
            <w:vMerge w:val="restart"/>
            <w:noWrap/>
            <w:vAlign w:val="center"/>
            <w:hideMark/>
          </w:tcPr>
          <w:p w14:paraId="13C033CC" w14:textId="651950F6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Cs w:val="21"/>
              </w:rPr>
              <w:t>1</w:t>
            </w:r>
          </w:p>
        </w:tc>
        <w:tc>
          <w:tcPr>
            <w:tcW w:w="6234" w:type="dxa"/>
            <w:noWrap/>
            <w:hideMark/>
          </w:tcPr>
          <w:p w14:paraId="4F8FC40B" w14:textId="19EC4F23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Forward: TTATAGTTGTATATAGTTTTGTTATTAAATATAGGAG</w:t>
            </w:r>
          </w:p>
        </w:tc>
        <w:tc>
          <w:tcPr>
            <w:tcW w:w="1560" w:type="dxa"/>
            <w:noWrap/>
            <w:vAlign w:val="center"/>
          </w:tcPr>
          <w:p w14:paraId="5960B6E8" w14:textId="56A1EBD2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-1984</w:t>
            </w:r>
          </w:p>
        </w:tc>
        <w:tc>
          <w:tcPr>
            <w:tcW w:w="1417" w:type="dxa"/>
            <w:noWrap/>
            <w:vAlign w:val="center"/>
          </w:tcPr>
          <w:p w14:paraId="6E55C51C" w14:textId="72E111B1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-1948</w:t>
            </w:r>
          </w:p>
        </w:tc>
      </w:tr>
      <w:tr w:rsidR="00730023" w:rsidRPr="00730023" w14:paraId="4D6EA8BF" w14:textId="77777777" w:rsidTr="00152FCC">
        <w:trPr>
          <w:trHeight w:val="278"/>
        </w:trPr>
        <w:tc>
          <w:tcPr>
            <w:tcW w:w="1279" w:type="dxa"/>
            <w:vMerge/>
            <w:noWrap/>
            <w:vAlign w:val="center"/>
            <w:hideMark/>
          </w:tcPr>
          <w:p w14:paraId="6A2AC73E" w14:textId="77777777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234" w:type="dxa"/>
            <w:noWrap/>
            <w:hideMark/>
          </w:tcPr>
          <w:p w14:paraId="062A785C" w14:textId="50FB293F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Reverse: TTTACAAAACTCTTCTAATCATAACTCC</w:t>
            </w:r>
          </w:p>
        </w:tc>
        <w:tc>
          <w:tcPr>
            <w:tcW w:w="1560" w:type="dxa"/>
            <w:noWrap/>
            <w:vAlign w:val="center"/>
          </w:tcPr>
          <w:p w14:paraId="265804F1" w14:textId="709FD2D3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-1857</w:t>
            </w:r>
          </w:p>
        </w:tc>
        <w:tc>
          <w:tcPr>
            <w:tcW w:w="1417" w:type="dxa"/>
            <w:noWrap/>
            <w:vAlign w:val="center"/>
          </w:tcPr>
          <w:p w14:paraId="19C248C7" w14:textId="30718CEE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-1830</w:t>
            </w:r>
          </w:p>
        </w:tc>
      </w:tr>
      <w:tr w:rsidR="00730023" w:rsidRPr="00730023" w14:paraId="771E3D2D" w14:textId="77777777" w:rsidTr="00152FCC">
        <w:trPr>
          <w:trHeight w:val="278"/>
        </w:trPr>
        <w:tc>
          <w:tcPr>
            <w:tcW w:w="1279" w:type="dxa"/>
            <w:vMerge w:val="restart"/>
            <w:noWrap/>
            <w:vAlign w:val="center"/>
          </w:tcPr>
          <w:p w14:paraId="1E3A83DB" w14:textId="1FB3BD1E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Cs w:val="21"/>
              </w:rPr>
              <w:t>2</w:t>
            </w:r>
          </w:p>
        </w:tc>
        <w:tc>
          <w:tcPr>
            <w:tcW w:w="6234" w:type="dxa"/>
            <w:noWrap/>
          </w:tcPr>
          <w:p w14:paraId="45E126E6" w14:textId="15201C19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Forward: TTTYGTGGGTATAGAGTAAATTATAGTAAATTTTG</w:t>
            </w:r>
          </w:p>
        </w:tc>
        <w:tc>
          <w:tcPr>
            <w:tcW w:w="1560" w:type="dxa"/>
            <w:noWrap/>
            <w:vAlign w:val="center"/>
          </w:tcPr>
          <w:p w14:paraId="699E2430" w14:textId="22A2A7CC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-1748</w:t>
            </w:r>
          </w:p>
        </w:tc>
        <w:tc>
          <w:tcPr>
            <w:tcW w:w="1417" w:type="dxa"/>
            <w:noWrap/>
            <w:vAlign w:val="center"/>
          </w:tcPr>
          <w:p w14:paraId="72DF2F15" w14:textId="47500533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-1714</w:t>
            </w:r>
          </w:p>
        </w:tc>
      </w:tr>
      <w:tr w:rsidR="00730023" w:rsidRPr="00730023" w14:paraId="7CF14E57" w14:textId="77777777" w:rsidTr="00152FCC">
        <w:trPr>
          <w:trHeight w:val="278"/>
        </w:trPr>
        <w:tc>
          <w:tcPr>
            <w:tcW w:w="1279" w:type="dxa"/>
            <w:vMerge/>
            <w:noWrap/>
            <w:vAlign w:val="center"/>
          </w:tcPr>
          <w:p w14:paraId="5E1DCDA0" w14:textId="77777777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234" w:type="dxa"/>
            <w:noWrap/>
          </w:tcPr>
          <w:p w14:paraId="38664AB8" w14:textId="49A8E00C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Reverse: CCCATTTTAATAAATAAAATAACRACTATCTCTAT</w:t>
            </w:r>
          </w:p>
        </w:tc>
        <w:tc>
          <w:tcPr>
            <w:tcW w:w="1560" w:type="dxa"/>
            <w:noWrap/>
            <w:vAlign w:val="center"/>
          </w:tcPr>
          <w:p w14:paraId="474D3548" w14:textId="6A8278E1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-1557</w:t>
            </w:r>
          </w:p>
        </w:tc>
        <w:tc>
          <w:tcPr>
            <w:tcW w:w="1417" w:type="dxa"/>
            <w:noWrap/>
            <w:vAlign w:val="center"/>
          </w:tcPr>
          <w:p w14:paraId="7801ED16" w14:textId="63563980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-1523</w:t>
            </w:r>
          </w:p>
        </w:tc>
      </w:tr>
      <w:tr w:rsidR="00730023" w:rsidRPr="00730023" w14:paraId="27A3499C" w14:textId="77777777" w:rsidTr="00152FCC">
        <w:trPr>
          <w:trHeight w:val="278"/>
        </w:trPr>
        <w:tc>
          <w:tcPr>
            <w:tcW w:w="1279" w:type="dxa"/>
            <w:vMerge w:val="restart"/>
            <w:noWrap/>
            <w:vAlign w:val="center"/>
          </w:tcPr>
          <w:p w14:paraId="17DBA4C6" w14:textId="179141FF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Cs w:val="21"/>
              </w:rPr>
              <w:t>3</w:t>
            </w:r>
          </w:p>
        </w:tc>
        <w:tc>
          <w:tcPr>
            <w:tcW w:w="6234" w:type="dxa"/>
            <w:noWrap/>
          </w:tcPr>
          <w:p w14:paraId="604CF833" w14:textId="666135F2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 xml:space="preserve">Forward: </w:t>
            </w:r>
            <w:r w:rsidR="00152FCC" w:rsidRPr="00152FCC">
              <w:rPr>
                <w:rFonts w:ascii="Arial" w:hAnsi="Arial" w:cs="Arial"/>
                <w:szCs w:val="21"/>
              </w:rPr>
              <w:t>AGGTAAATAAATAGTGTAATTTGTATTTTATAATTGAG</w:t>
            </w:r>
          </w:p>
        </w:tc>
        <w:tc>
          <w:tcPr>
            <w:tcW w:w="1560" w:type="dxa"/>
            <w:noWrap/>
            <w:vAlign w:val="center"/>
          </w:tcPr>
          <w:p w14:paraId="03DAA62E" w14:textId="619EDCB3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-1237</w:t>
            </w:r>
          </w:p>
        </w:tc>
        <w:tc>
          <w:tcPr>
            <w:tcW w:w="1417" w:type="dxa"/>
            <w:noWrap/>
            <w:vAlign w:val="center"/>
          </w:tcPr>
          <w:p w14:paraId="7625EA88" w14:textId="7217A259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-1200</w:t>
            </w:r>
          </w:p>
        </w:tc>
      </w:tr>
      <w:tr w:rsidR="00730023" w:rsidRPr="00730023" w14:paraId="3A33EBC3" w14:textId="77777777" w:rsidTr="00152FCC">
        <w:trPr>
          <w:trHeight w:val="278"/>
        </w:trPr>
        <w:tc>
          <w:tcPr>
            <w:tcW w:w="1279" w:type="dxa"/>
            <w:vMerge/>
            <w:noWrap/>
            <w:vAlign w:val="center"/>
          </w:tcPr>
          <w:p w14:paraId="3E4BB638" w14:textId="77777777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234" w:type="dxa"/>
            <w:noWrap/>
          </w:tcPr>
          <w:p w14:paraId="799A664B" w14:textId="7C485744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Reverse: CTAATTTTTCTCCCAAAATATATAAAATAAACCAC</w:t>
            </w:r>
          </w:p>
        </w:tc>
        <w:tc>
          <w:tcPr>
            <w:tcW w:w="1560" w:type="dxa"/>
            <w:noWrap/>
            <w:vAlign w:val="center"/>
          </w:tcPr>
          <w:p w14:paraId="3353574A" w14:textId="00F58C7F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-1011</w:t>
            </w:r>
          </w:p>
        </w:tc>
        <w:tc>
          <w:tcPr>
            <w:tcW w:w="1417" w:type="dxa"/>
            <w:noWrap/>
            <w:vAlign w:val="center"/>
          </w:tcPr>
          <w:p w14:paraId="1F487818" w14:textId="2660CD0F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-977</w:t>
            </w:r>
          </w:p>
        </w:tc>
      </w:tr>
      <w:tr w:rsidR="00730023" w:rsidRPr="00730023" w14:paraId="0294DD87" w14:textId="77777777" w:rsidTr="00152FCC">
        <w:trPr>
          <w:trHeight w:val="278"/>
        </w:trPr>
        <w:tc>
          <w:tcPr>
            <w:tcW w:w="1279" w:type="dxa"/>
            <w:vMerge w:val="restart"/>
            <w:noWrap/>
            <w:vAlign w:val="center"/>
            <w:hideMark/>
          </w:tcPr>
          <w:p w14:paraId="28FC54AC" w14:textId="45A75AAA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Cs w:val="21"/>
              </w:rPr>
              <w:t>4</w:t>
            </w:r>
          </w:p>
          <w:p w14:paraId="294C98E8" w14:textId="1D319021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234" w:type="dxa"/>
            <w:noWrap/>
            <w:hideMark/>
          </w:tcPr>
          <w:p w14:paraId="7A92B6DF" w14:textId="244BB319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Forward: ATAGGTAGGTTGGGYGATTTGTTTAAG</w:t>
            </w:r>
          </w:p>
        </w:tc>
        <w:tc>
          <w:tcPr>
            <w:tcW w:w="1560" w:type="dxa"/>
            <w:noWrap/>
            <w:vAlign w:val="center"/>
          </w:tcPr>
          <w:p w14:paraId="697E8ADC" w14:textId="279FA5CC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-659</w:t>
            </w:r>
          </w:p>
        </w:tc>
        <w:tc>
          <w:tcPr>
            <w:tcW w:w="1417" w:type="dxa"/>
            <w:noWrap/>
            <w:vAlign w:val="center"/>
          </w:tcPr>
          <w:p w14:paraId="36A211E2" w14:textId="7DBB2233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-633</w:t>
            </w:r>
          </w:p>
        </w:tc>
      </w:tr>
      <w:tr w:rsidR="00730023" w:rsidRPr="00730023" w14:paraId="250800E4" w14:textId="77777777" w:rsidTr="00152FCC">
        <w:trPr>
          <w:trHeight w:val="278"/>
        </w:trPr>
        <w:tc>
          <w:tcPr>
            <w:tcW w:w="1279" w:type="dxa"/>
            <w:vMerge/>
            <w:noWrap/>
            <w:vAlign w:val="center"/>
            <w:hideMark/>
          </w:tcPr>
          <w:p w14:paraId="24033007" w14:textId="77777777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234" w:type="dxa"/>
            <w:noWrap/>
            <w:hideMark/>
          </w:tcPr>
          <w:p w14:paraId="295647ED" w14:textId="5788EDEB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Reverse: CCTTTACTACTCAAACTTAACTTTATAATTTC</w:t>
            </w:r>
          </w:p>
        </w:tc>
        <w:tc>
          <w:tcPr>
            <w:tcW w:w="1560" w:type="dxa"/>
            <w:noWrap/>
            <w:vAlign w:val="center"/>
          </w:tcPr>
          <w:p w14:paraId="6E120F3C" w14:textId="7A82AF41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-424</w:t>
            </w:r>
          </w:p>
        </w:tc>
        <w:tc>
          <w:tcPr>
            <w:tcW w:w="1417" w:type="dxa"/>
            <w:noWrap/>
            <w:vAlign w:val="center"/>
          </w:tcPr>
          <w:p w14:paraId="45DF5D38" w14:textId="0E11E1D9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-393</w:t>
            </w:r>
          </w:p>
        </w:tc>
      </w:tr>
      <w:tr w:rsidR="00730023" w:rsidRPr="00730023" w14:paraId="5E925BB9" w14:textId="77777777" w:rsidTr="00152FCC">
        <w:trPr>
          <w:trHeight w:val="278"/>
        </w:trPr>
        <w:tc>
          <w:tcPr>
            <w:tcW w:w="1279" w:type="dxa"/>
            <w:vMerge w:val="restart"/>
            <w:noWrap/>
            <w:vAlign w:val="center"/>
          </w:tcPr>
          <w:p w14:paraId="3B3DE0C0" w14:textId="09C40C94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Cs w:val="21"/>
              </w:rPr>
              <w:t>5</w:t>
            </w:r>
          </w:p>
        </w:tc>
        <w:tc>
          <w:tcPr>
            <w:tcW w:w="6234" w:type="dxa"/>
            <w:noWrap/>
          </w:tcPr>
          <w:p w14:paraId="4FE3F77F" w14:textId="059B9B01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Forward: TTGAATTTTTTGTAGGTTTGAATAATAGTTTTTTG</w:t>
            </w:r>
          </w:p>
        </w:tc>
        <w:tc>
          <w:tcPr>
            <w:tcW w:w="1560" w:type="dxa"/>
            <w:noWrap/>
            <w:vAlign w:val="center"/>
          </w:tcPr>
          <w:p w14:paraId="779AA37E" w14:textId="1B635C48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-377</w:t>
            </w:r>
          </w:p>
        </w:tc>
        <w:tc>
          <w:tcPr>
            <w:tcW w:w="1417" w:type="dxa"/>
            <w:noWrap/>
            <w:vAlign w:val="center"/>
          </w:tcPr>
          <w:p w14:paraId="027F093F" w14:textId="6F169E6D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-343</w:t>
            </w:r>
          </w:p>
        </w:tc>
      </w:tr>
      <w:tr w:rsidR="00730023" w:rsidRPr="00730023" w14:paraId="264E6962" w14:textId="77777777" w:rsidTr="00152FCC">
        <w:trPr>
          <w:trHeight w:val="278"/>
        </w:trPr>
        <w:tc>
          <w:tcPr>
            <w:tcW w:w="1279" w:type="dxa"/>
            <w:vMerge/>
            <w:noWrap/>
            <w:vAlign w:val="center"/>
          </w:tcPr>
          <w:p w14:paraId="2FD5BDFF" w14:textId="77777777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234" w:type="dxa"/>
            <w:noWrap/>
          </w:tcPr>
          <w:p w14:paraId="35E6BECC" w14:textId="137A161E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Reverse: TTTTCATTTACRAAATAAACATTCAACATCCAAAA</w:t>
            </w:r>
          </w:p>
        </w:tc>
        <w:tc>
          <w:tcPr>
            <w:tcW w:w="1560" w:type="dxa"/>
            <w:noWrap/>
            <w:vAlign w:val="center"/>
          </w:tcPr>
          <w:p w14:paraId="703265CF" w14:textId="093168E2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-189</w:t>
            </w:r>
          </w:p>
        </w:tc>
        <w:tc>
          <w:tcPr>
            <w:tcW w:w="1417" w:type="dxa"/>
            <w:noWrap/>
            <w:vAlign w:val="center"/>
          </w:tcPr>
          <w:p w14:paraId="58789DE6" w14:textId="2FE3E065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-155</w:t>
            </w:r>
          </w:p>
        </w:tc>
      </w:tr>
      <w:tr w:rsidR="00730023" w:rsidRPr="00730023" w14:paraId="1A752B61" w14:textId="77777777" w:rsidTr="00152FCC">
        <w:trPr>
          <w:trHeight w:val="278"/>
        </w:trPr>
        <w:tc>
          <w:tcPr>
            <w:tcW w:w="1279" w:type="dxa"/>
            <w:vMerge w:val="restart"/>
            <w:noWrap/>
            <w:vAlign w:val="center"/>
            <w:hideMark/>
          </w:tcPr>
          <w:p w14:paraId="55A9BFFC" w14:textId="02E54330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Cs w:val="21"/>
              </w:rPr>
              <w:t>6</w:t>
            </w:r>
          </w:p>
          <w:p w14:paraId="3F16F29C" w14:textId="7CB098EB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234" w:type="dxa"/>
            <w:noWrap/>
            <w:hideMark/>
          </w:tcPr>
          <w:p w14:paraId="6E6624F5" w14:textId="6BF48AC2" w:rsidR="00730023" w:rsidRPr="00730023" w:rsidRDefault="00730023" w:rsidP="00ED5018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Forward: ATTAGAGGGGGAAGTGTGGGAGTAGG</w:t>
            </w:r>
          </w:p>
        </w:tc>
        <w:tc>
          <w:tcPr>
            <w:tcW w:w="1560" w:type="dxa"/>
            <w:noWrap/>
            <w:vAlign w:val="center"/>
          </w:tcPr>
          <w:p w14:paraId="5FA4C67C" w14:textId="4F4F19BB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-68</w:t>
            </w:r>
          </w:p>
        </w:tc>
        <w:tc>
          <w:tcPr>
            <w:tcW w:w="1417" w:type="dxa"/>
            <w:noWrap/>
            <w:vAlign w:val="center"/>
          </w:tcPr>
          <w:p w14:paraId="4F5F6A13" w14:textId="5B7F23AB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-43</w:t>
            </w:r>
          </w:p>
        </w:tc>
      </w:tr>
      <w:tr w:rsidR="00730023" w:rsidRPr="00730023" w14:paraId="2BCEA599" w14:textId="77777777" w:rsidTr="00152FCC">
        <w:trPr>
          <w:trHeight w:val="278"/>
        </w:trPr>
        <w:tc>
          <w:tcPr>
            <w:tcW w:w="1279" w:type="dxa"/>
            <w:vMerge/>
            <w:noWrap/>
            <w:vAlign w:val="center"/>
            <w:hideMark/>
          </w:tcPr>
          <w:p w14:paraId="1C0DDEDD" w14:textId="77777777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234" w:type="dxa"/>
            <w:noWrap/>
            <w:hideMark/>
          </w:tcPr>
          <w:p w14:paraId="5B2B87B8" w14:textId="41045871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Reverse: CCAAACCCTCCCAAAATTTAAATACT</w:t>
            </w:r>
          </w:p>
        </w:tc>
        <w:tc>
          <w:tcPr>
            <w:tcW w:w="1560" w:type="dxa"/>
            <w:noWrap/>
            <w:vAlign w:val="center"/>
          </w:tcPr>
          <w:p w14:paraId="300289F7" w14:textId="5288816F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32</w:t>
            </w:r>
          </w:p>
        </w:tc>
        <w:tc>
          <w:tcPr>
            <w:tcW w:w="1417" w:type="dxa"/>
            <w:noWrap/>
            <w:vAlign w:val="center"/>
          </w:tcPr>
          <w:p w14:paraId="6C73A6B0" w14:textId="27877E59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57</w:t>
            </w:r>
          </w:p>
        </w:tc>
      </w:tr>
      <w:tr w:rsidR="00730023" w:rsidRPr="00730023" w14:paraId="54D682F3" w14:textId="77777777" w:rsidTr="00152FCC">
        <w:trPr>
          <w:trHeight w:val="278"/>
        </w:trPr>
        <w:tc>
          <w:tcPr>
            <w:tcW w:w="1279" w:type="dxa"/>
            <w:vMerge w:val="restart"/>
            <w:noWrap/>
            <w:vAlign w:val="center"/>
          </w:tcPr>
          <w:p w14:paraId="61A0F21E" w14:textId="69364324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Cs w:val="21"/>
              </w:rPr>
              <w:t>7</w:t>
            </w:r>
          </w:p>
        </w:tc>
        <w:tc>
          <w:tcPr>
            <w:tcW w:w="6234" w:type="dxa"/>
            <w:noWrap/>
          </w:tcPr>
          <w:p w14:paraId="76756101" w14:textId="03663C91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Forward: ATAAGTAGATTAGATATATTGTAGGTTTTTTGG</w:t>
            </w:r>
          </w:p>
        </w:tc>
        <w:tc>
          <w:tcPr>
            <w:tcW w:w="1560" w:type="dxa"/>
            <w:noWrap/>
            <w:vAlign w:val="center"/>
          </w:tcPr>
          <w:p w14:paraId="10176A16" w14:textId="66830CBE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277</w:t>
            </w:r>
          </w:p>
        </w:tc>
        <w:tc>
          <w:tcPr>
            <w:tcW w:w="1417" w:type="dxa"/>
            <w:noWrap/>
            <w:vAlign w:val="center"/>
          </w:tcPr>
          <w:p w14:paraId="6D4D983E" w14:textId="50CEAFE6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309</w:t>
            </w:r>
          </w:p>
        </w:tc>
      </w:tr>
      <w:tr w:rsidR="00730023" w:rsidRPr="00730023" w14:paraId="6AD40AA8" w14:textId="77777777" w:rsidTr="00152FCC">
        <w:trPr>
          <w:trHeight w:val="278"/>
        </w:trPr>
        <w:tc>
          <w:tcPr>
            <w:tcW w:w="1279" w:type="dxa"/>
            <w:vMerge/>
            <w:noWrap/>
            <w:vAlign w:val="center"/>
          </w:tcPr>
          <w:p w14:paraId="446A8B01" w14:textId="77777777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</w:p>
        </w:tc>
        <w:tc>
          <w:tcPr>
            <w:tcW w:w="6234" w:type="dxa"/>
            <w:noWrap/>
          </w:tcPr>
          <w:p w14:paraId="46638053" w14:textId="0E49A45E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hAnsi="Arial" w:cs="Arial"/>
                <w:szCs w:val="21"/>
              </w:rPr>
            </w:pPr>
            <w:r w:rsidRPr="00730023">
              <w:rPr>
                <w:rFonts w:ascii="Arial" w:hAnsi="Arial" w:cs="Arial"/>
                <w:szCs w:val="21"/>
              </w:rPr>
              <w:t>Reverse: CACCCACTAAAAATTATATAAATATAATTATTCCA</w:t>
            </w:r>
          </w:p>
        </w:tc>
        <w:tc>
          <w:tcPr>
            <w:tcW w:w="1560" w:type="dxa"/>
            <w:noWrap/>
            <w:vAlign w:val="center"/>
          </w:tcPr>
          <w:p w14:paraId="723EDD9F" w14:textId="0BF072E7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434</w:t>
            </w:r>
          </w:p>
        </w:tc>
        <w:tc>
          <w:tcPr>
            <w:tcW w:w="1417" w:type="dxa"/>
            <w:noWrap/>
            <w:vAlign w:val="center"/>
          </w:tcPr>
          <w:p w14:paraId="70C9050F" w14:textId="759608B8" w:rsidR="00730023" w:rsidRPr="00730023" w:rsidRDefault="00730023" w:rsidP="00730023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</w:rPr>
            </w:pPr>
            <w:r w:rsidRPr="00730023">
              <w:rPr>
                <w:rFonts w:ascii="Arial" w:eastAsia="等线" w:hAnsi="Arial" w:cs="Arial"/>
                <w:color w:val="000000"/>
                <w:sz w:val="22"/>
              </w:rPr>
              <w:t>468</w:t>
            </w:r>
          </w:p>
        </w:tc>
      </w:tr>
    </w:tbl>
    <w:p w14:paraId="4FE55C90" w14:textId="0E831DF2" w:rsidR="00605411" w:rsidRPr="00D550E4" w:rsidRDefault="009E459B" w:rsidP="004C7B88">
      <w:pPr>
        <w:spacing w:line="360" w:lineRule="auto"/>
        <w:jc w:val="center"/>
        <w:rPr>
          <w:rFonts w:ascii="Arial" w:hAnsi="Arial" w:cs="Arial"/>
          <w:szCs w:val="21"/>
        </w:rPr>
      </w:pPr>
      <w:r>
        <w:rPr>
          <w:rFonts w:ascii="Arial" w:hAnsi="Arial" w:cs="Arial" w:hint="eastAsia"/>
          <w:szCs w:val="21"/>
        </w:rPr>
        <w:t>N</w:t>
      </w:r>
      <w:r>
        <w:rPr>
          <w:rFonts w:ascii="Arial" w:hAnsi="Arial" w:cs="Arial"/>
          <w:szCs w:val="21"/>
        </w:rPr>
        <w:t xml:space="preserve">ote: The position of transcription start site is </w:t>
      </w:r>
      <w:r w:rsidR="000C76DE">
        <w:rPr>
          <w:rFonts w:ascii="Arial" w:hAnsi="Arial" w:cs="Arial"/>
          <w:szCs w:val="21"/>
        </w:rPr>
        <w:t>1</w:t>
      </w:r>
      <w:r>
        <w:rPr>
          <w:rFonts w:ascii="Arial" w:hAnsi="Arial" w:cs="Arial"/>
          <w:szCs w:val="21"/>
        </w:rPr>
        <w:t>.</w:t>
      </w:r>
    </w:p>
    <w:sectPr w:rsidR="00605411" w:rsidRPr="00D550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5934B" w14:textId="77777777" w:rsidR="00113C3C" w:rsidRDefault="00113C3C" w:rsidP="007631AA">
      <w:r>
        <w:separator/>
      </w:r>
    </w:p>
  </w:endnote>
  <w:endnote w:type="continuationSeparator" w:id="0">
    <w:p w14:paraId="185BCCE8" w14:textId="77777777" w:rsidR="00113C3C" w:rsidRDefault="00113C3C" w:rsidP="0076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E6B0D" w14:textId="77777777" w:rsidR="00113C3C" w:rsidRDefault="00113C3C" w:rsidP="007631AA">
      <w:r>
        <w:separator/>
      </w:r>
    </w:p>
  </w:footnote>
  <w:footnote w:type="continuationSeparator" w:id="0">
    <w:p w14:paraId="3CEC9473" w14:textId="77777777" w:rsidR="00113C3C" w:rsidRDefault="00113C3C" w:rsidP="00763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11"/>
    <w:rsid w:val="00081F7B"/>
    <w:rsid w:val="00083B47"/>
    <w:rsid w:val="000A4612"/>
    <w:rsid w:val="000C76DE"/>
    <w:rsid w:val="00113C3C"/>
    <w:rsid w:val="001521F1"/>
    <w:rsid w:val="00152FCC"/>
    <w:rsid w:val="00177E4E"/>
    <w:rsid w:val="00194BCE"/>
    <w:rsid w:val="00215C78"/>
    <w:rsid w:val="00304470"/>
    <w:rsid w:val="00340163"/>
    <w:rsid w:val="00351D65"/>
    <w:rsid w:val="00391D79"/>
    <w:rsid w:val="003F10D6"/>
    <w:rsid w:val="00404CA0"/>
    <w:rsid w:val="00435A5F"/>
    <w:rsid w:val="004C7B88"/>
    <w:rsid w:val="004F3A17"/>
    <w:rsid w:val="0051338D"/>
    <w:rsid w:val="00573473"/>
    <w:rsid w:val="005B4D98"/>
    <w:rsid w:val="00605411"/>
    <w:rsid w:val="00606442"/>
    <w:rsid w:val="00672DCF"/>
    <w:rsid w:val="006E6F7F"/>
    <w:rsid w:val="00707584"/>
    <w:rsid w:val="00730023"/>
    <w:rsid w:val="007631AA"/>
    <w:rsid w:val="007E2BA5"/>
    <w:rsid w:val="00802677"/>
    <w:rsid w:val="00810311"/>
    <w:rsid w:val="00852862"/>
    <w:rsid w:val="008F1646"/>
    <w:rsid w:val="00923412"/>
    <w:rsid w:val="00932D96"/>
    <w:rsid w:val="00950408"/>
    <w:rsid w:val="009E459B"/>
    <w:rsid w:val="00A0044E"/>
    <w:rsid w:val="00A61D29"/>
    <w:rsid w:val="00A928C5"/>
    <w:rsid w:val="00AA40FC"/>
    <w:rsid w:val="00B31D31"/>
    <w:rsid w:val="00B51180"/>
    <w:rsid w:val="00C74C11"/>
    <w:rsid w:val="00C901EE"/>
    <w:rsid w:val="00CA63F8"/>
    <w:rsid w:val="00CB36C5"/>
    <w:rsid w:val="00D550E4"/>
    <w:rsid w:val="00E14D06"/>
    <w:rsid w:val="00E44C0C"/>
    <w:rsid w:val="00ED5018"/>
    <w:rsid w:val="00F03B24"/>
    <w:rsid w:val="00F467E6"/>
    <w:rsid w:val="00F65E0E"/>
    <w:rsid w:val="00FF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A8C85"/>
  <w15:chartTrackingRefBased/>
  <w15:docId w15:val="{5277A8DA-47F1-4EB5-878F-B2F880C4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31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631A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631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631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裴斐</dc:creator>
  <cp:keywords/>
  <dc:description/>
  <cp:lastModifiedBy>true</cp:lastModifiedBy>
  <cp:revision>5</cp:revision>
  <dcterms:created xsi:type="dcterms:W3CDTF">2026-01-22T08:50:00Z</dcterms:created>
  <dcterms:modified xsi:type="dcterms:W3CDTF">2026-09-11T13:33:00Z</dcterms:modified>
</cp:coreProperties>
</file>