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16DBF" w14:textId="1E6B4D64" w:rsidR="00683FB5" w:rsidRPr="00336A41" w:rsidRDefault="00D76595" w:rsidP="009E6C21">
      <w:pPr>
        <w:ind w:left="0"/>
        <w:rPr>
          <w:rFonts w:asciiTheme="minorHAnsi" w:hAnsiTheme="minorHAnsi" w:cstheme="minorHAnsi"/>
          <w:b/>
          <w:szCs w:val="24"/>
          <w:lang w:val="en-US"/>
        </w:rPr>
      </w:pPr>
      <w:r w:rsidRPr="00336A41">
        <w:rPr>
          <w:rFonts w:asciiTheme="minorHAnsi" w:hAnsiTheme="minorHAnsi" w:cstheme="minorHAnsi"/>
          <w:b/>
          <w:szCs w:val="24"/>
          <w:lang w:val="en-US"/>
        </w:rPr>
        <w:t xml:space="preserve">Supplementary Table </w:t>
      </w:r>
      <w:r w:rsidR="009E6C21" w:rsidRPr="00336A41">
        <w:rPr>
          <w:rFonts w:asciiTheme="minorHAnsi" w:hAnsiTheme="minorHAnsi" w:cstheme="minorHAnsi"/>
          <w:b/>
          <w:szCs w:val="24"/>
          <w:lang w:val="en-US"/>
        </w:rPr>
        <w:t>S3</w:t>
      </w:r>
      <w:r w:rsidRPr="00336A41">
        <w:rPr>
          <w:rFonts w:asciiTheme="minorHAnsi" w:hAnsiTheme="minorHAnsi" w:cstheme="minorHAnsi"/>
          <w:b/>
          <w:szCs w:val="24"/>
          <w:lang w:val="en-US"/>
        </w:rPr>
        <w:t xml:space="preserve">: </w:t>
      </w:r>
      <w:r w:rsidRPr="00336A41">
        <w:rPr>
          <w:rFonts w:asciiTheme="minorHAnsi" w:hAnsiTheme="minorHAnsi" w:cstheme="minorHAnsi"/>
          <w:b/>
          <w:szCs w:val="24"/>
        </w:rPr>
        <w:t xml:space="preserve">Diagnostic methods used for </w:t>
      </w:r>
      <w:r w:rsidR="00810745" w:rsidRPr="00336A41">
        <w:rPr>
          <w:rFonts w:asciiTheme="minorHAnsi" w:hAnsiTheme="minorHAnsi" w:cstheme="minorHAnsi"/>
          <w:b/>
          <w:szCs w:val="24"/>
        </w:rPr>
        <w:t xml:space="preserve">the </w:t>
      </w:r>
      <w:r w:rsidRPr="00336A41">
        <w:rPr>
          <w:rFonts w:asciiTheme="minorHAnsi" w:hAnsiTheme="minorHAnsi" w:cstheme="minorHAnsi"/>
          <w:b/>
          <w:szCs w:val="24"/>
        </w:rPr>
        <w:t>detection of HBV and HCV infection in included studies</w:t>
      </w:r>
    </w:p>
    <w:p w14:paraId="5EF050F8" w14:textId="445F3234" w:rsidR="00D76595" w:rsidRPr="00336A41" w:rsidRDefault="00D76595">
      <w:pPr>
        <w:rPr>
          <w:rFonts w:asciiTheme="minorHAnsi" w:hAnsiTheme="minorHAnsi" w:cstheme="minorHAnsi"/>
          <w:szCs w:val="24"/>
          <w:lang w:val="en-US"/>
        </w:rPr>
      </w:pPr>
    </w:p>
    <w:tbl>
      <w:tblPr>
        <w:tblStyle w:val="TableGrid"/>
        <w:tblW w:w="4763" w:type="pct"/>
        <w:tblLook w:val="04A0" w:firstRow="1" w:lastRow="0" w:firstColumn="1" w:lastColumn="0" w:noHBand="0" w:noVBand="1"/>
      </w:tblPr>
      <w:tblGrid>
        <w:gridCol w:w="2230"/>
        <w:gridCol w:w="2018"/>
        <w:gridCol w:w="2259"/>
        <w:gridCol w:w="2400"/>
      </w:tblGrid>
      <w:tr w:rsidR="00F02F29" w:rsidRPr="00336A41" w14:paraId="2EE536D3" w14:textId="77777777" w:rsidTr="00173103">
        <w:trPr>
          <w:trHeight w:val="576"/>
        </w:trPr>
        <w:tc>
          <w:tcPr>
            <w:tcW w:w="1252" w:type="pct"/>
            <w:hideMark/>
          </w:tcPr>
          <w:p w14:paraId="3A09CDE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  <w:t>Study (Year)</w:t>
            </w:r>
          </w:p>
        </w:tc>
        <w:tc>
          <w:tcPr>
            <w:tcW w:w="1133" w:type="pct"/>
            <w:hideMark/>
          </w:tcPr>
          <w:p w14:paraId="2171518D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  <w:t>HBV prevalence (HBsAg)</w:t>
            </w:r>
          </w:p>
        </w:tc>
        <w:tc>
          <w:tcPr>
            <w:tcW w:w="1268" w:type="pct"/>
            <w:hideMark/>
          </w:tcPr>
          <w:p w14:paraId="5564851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  <w:t>HCV prevalence (RNA)</w:t>
            </w:r>
          </w:p>
        </w:tc>
        <w:tc>
          <w:tcPr>
            <w:tcW w:w="1347" w:type="pct"/>
            <w:hideMark/>
          </w:tcPr>
          <w:p w14:paraId="0C518843" w14:textId="77777777" w:rsidR="00F02F29" w:rsidRPr="00336A41" w:rsidRDefault="00F02F29" w:rsidP="00D76595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val="en-US"/>
              </w:rPr>
              <w:t>HCV seroprevalence (Anti-HCV)</w:t>
            </w:r>
          </w:p>
        </w:tc>
      </w:tr>
      <w:tr w:rsidR="00F02F29" w:rsidRPr="00336A41" w14:paraId="59CE1C18" w14:textId="77777777" w:rsidTr="00173103">
        <w:trPr>
          <w:trHeight w:val="576"/>
        </w:trPr>
        <w:tc>
          <w:tcPr>
            <w:tcW w:w="1252" w:type="pct"/>
            <w:hideMark/>
          </w:tcPr>
          <w:p w14:paraId="2A75173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AhmedKiani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2016</w:t>
            </w:r>
          </w:p>
        </w:tc>
        <w:tc>
          <w:tcPr>
            <w:tcW w:w="1133" w:type="pct"/>
            <w:hideMark/>
          </w:tcPr>
          <w:p w14:paraId="2A205EB6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 </w:t>
            </w:r>
          </w:p>
        </w:tc>
        <w:tc>
          <w:tcPr>
            <w:tcW w:w="1268" w:type="pct"/>
            <w:hideMark/>
          </w:tcPr>
          <w:p w14:paraId="0700C742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43E8ECB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 </w:t>
            </w:r>
          </w:p>
        </w:tc>
      </w:tr>
      <w:tr w:rsidR="00F02F29" w:rsidRPr="00336A41" w14:paraId="729E09C1" w14:textId="77777777" w:rsidTr="00173103">
        <w:trPr>
          <w:trHeight w:val="576"/>
        </w:trPr>
        <w:tc>
          <w:tcPr>
            <w:tcW w:w="1252" w:type="pct"/>
            <w:hideMark/>
          </w:tcPr>
          <w:p w14:paraId="5318A8F9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Mahmoud 2016</w:t>
            </w:r>
          </w:p>
        </w:tc>
        <w:tc>
          <w:tcPr>
            <w:tcW w:w="1133" w:type="pct"/>
            <w:hideMark/>
          </w:tcPr>
          <w:p w14:paraId="39251CF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VIDAS </w:t>
            </w:r>
          </w:p>
        </w:tc>
        <w:tc>
          <w:tcPr>
            <w:tcW w:w="1268" w:type="pct"/>
            <w:hideMark/>
          </w:tcPr>
          <w:p w14:paraId="79EE3ABB" w14:textId="78A5520D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</w:t>
            </w:r>
            <w:proofErr w:type="gram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PCR  (</w:t>
            </w:r>
            <w:proofErr w:type="spellStart"/>
            <w:proofErr w:type="gram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4350176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VIDAS </w:t>
            </w:r>
          </w:p>
        </w:tc>
      </w:tr>
      <w:tr w:rsidR="00F02F29" w:rsidRPr="00336A41" w14:paraId="3EAA7724" w14:textId="77777777" w:rsidTr="00173103">
        <w:trPr>
          <w:trHeight w:val="576"/>
        </w:trPr>
        <w:tc>
          <w:tcPr>
            <w:tcW w:w="1252" w:type="pct"/>
            <w:hideMark/>
          </w:tcPr>
          <w:p w14:paraId="33E91452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Sultan 2016</w:t>
            </w:r>
          </w:p>
        </w:tc>
        <w:tc>
          <w:tcPr>
            <w:tcW w:w="1133" w:type="pct"/>
            <w:hideMark/>
          </w:tcPr>
          <w:p w14:paraId="6D51FEC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 </w:t>
            </w:r>
          </w:p>
        </w:tc>
        <w:tc>
          <w:tcPr>
            <w:tcW w:w="1268" w:type="pct"/>
            <w:hideMark/>
          </w:tcPr>
          <w:p w14:paraId="3A07951A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4FEFD425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 </w:t>
            </w:r>
          </w:p>
        </w:tc>
      </w:tr>
      <w:tr w:rsidR="00F02F29" w:rsidRPr="00336A41" w14:paraId="02084F4B" w14:textId="77777777" w:rsidTr="00173103">
        <w:trPr>
          <w:trHeight w:val="576"/>
        </w:trPr>
        <w:tc>
          <w:tcPr>
            <w:tcW w:w="1252" w:type="pct"/>
            <w:hideMark/>
          </w:tcPr>
          <w:p w14:paraId="2CA988E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Yazaji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2016</w:t>
            </w:r>
          </w:p>
        </w:tc>
        <w:tc>
          <w:tcPr>
            <w:tcW w:w="1133" w:type="pct"/>
            <w:hideMark/>
          </w:tcPr>
          <w:p w14:paraId="3A3F7F85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2F498639" w14:textId="7FC72D3E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32AF16B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33AC196F" w14:textId="77777777" w:rsidTr="00173103">
        <w:trPr>
          <w:trHeight w:val="576"/>
        </w:trPr>
        <w:tc>
          <w:tcPr>
            <w:tcW w:w="1252" w:type="pct"/>
            <w:hideMark/>
          </w:tcPr>
          <w:p w14:paraId="13D6A2AD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Atwa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2017</w:t>
            </w:r>
          </w:p>
        </w:tc>
        <w:tc>
          <w:tcPr>
            <w:tcW w:w="1133" w:type="pct"/>
            <w:hideMark/>
          </w:tcPr>
          <w:p w14:paraId="1C67FAAA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3BB49D0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NestedRT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-PCR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1AF7E8D6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0E1CA578" w14:textId="77777777" w:rsidTr="00173103">
        <w:trPr>
          <w:trHeight w:val="576"/>
        </w:trPr>
        <w:tc>
          <w:tcPr>
            <w:tcW w:w="1252" w:type="pct"/>
            <w:hideMark/>
          </w:tcPr>
          <w:p w14:paraId="6C5879E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Khan 2017</w:t>
            </w:r>
          </w:p>
        </w:tc>
        <w:tc>
          <w:tcPr>
            <w:tcW w:w="1133" w:type="pct"/>
            <w:hideMark/>
          </w:tcPr>
          <w:p w14:paraId="619C4EB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  <w:tc>
          <w:tcPr>
            <w:tcW w:w="1268" w:type="pct"/>
            <w:hideMark/>
          </w:tcPr>
          <w:p w14:paraId="5A85EB99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5EAC2BE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</w:tr>
      <w:tr w:rsidR="00F02F29" w:rsidRPr="00336A41" w14:paraId="21646CF5" w14:textId="77777777" w:rsidTr="00173103">
        <w:trPr>
          <w:trHeight w:val="576"/>
        </w:trPr>
        <w:tc>
          <w:tcPr>
            <w:tcW w:w="1252" w:type="pct"/>
            <w:hideMark/>
          </w:tcPr>
          <w:p w14:paraId="7C04A5B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Mohammadi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2017</w:t>
            </w:r>
          </w:p>
        </w:tc>
        <w:tc>
          <w:tcPr>
            <w:tcW w:w="1133" w:type="pct"/>
            <w:hideMark/>
          </w:tcPr>
          <w:p w14:paraId="35B28AE2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5727BDF5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2AAF47DB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 Confirmed with RIBA</w:t>
            </w:r>
          </w:p>
        </w:tc>
      </w:tr>
      <w:tr w:rsidR="00F02F29" w:rsidRPr="00336A41" w14:paraId="2F004177" w14:textId="77777777" w:rsidTr="00173103">
        <w:trPr>
          <w:trHeight w:val="576"/>
        </w:trPr>
        <w:tc>
          <w:tcPr>
            <w:tcW w:w="1252" w:type="pct"/>
            <w:hideMark/>
          </w:tcPr>
          <w:p w14:paraId="24B4C906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Rashid 2017</w:t>
            </w:r>
          </w:p>
        </w:tc>
        <w:tc>
          <w:tcPr>
            <w:tcW w:w="1133" w:type="pct"/>
            <w:hideMark/>
          </w:tcPr>
          <w:p w14:paraId="3825C20B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  <w:tc>
          <w:tcPr>
            <w:tcW w:w="1268" w:type="pct"/>
            <w:hideMark/>
          </w:tcPr>
          <w:p w14:paraId="4B4F8B39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459CE4B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</w:tr>
      <w:tr w:rsidR="00F02F29" w:rsidRPr="00336A41" w14:paraId="2B2E5C3D" w14:textId="77777777" w:rsidTr="00173103">
        <w:trPr>
          <w:trHeight w:val="576"/>
        </w:trPr>
        <w:tc>
          <w:tcPr>
            <w:tcW w:w="1252" w:type="pct"/>
            <w:hideMark/>
          </w:tcPr>
          <w:p w14:paraId="37DC300C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Ahmadi-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Ghezeldasht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2018</w:t>
            </w:r>
          </w:p>
        </w:tc>
        <w:tc>
          <w:tcPr>
            <w:tcW w:w="1133" w:type="pct"/>
            <w:hideMark/>
          </w:tcPr>
          <w:p w14:paraId="5684DDE6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6A0F036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5D01DAA9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33AE7C68" w14:textId="77777777" w:rsidTr="00173103">
        <w:trPr>
          <w:trHeight w:val="576"/>
        </w:trPr>
        <w:tc>
          <w:tcPr>
            <w:tcW w:w="1252" w:type="pct"/>
            <w:hideMark/>
          </w:tcPr>
          <w:p w14:paraId="2C9557A5" w14:textId="77777777" w:rsidR="00F02F29" w:rsidRPr="00336A41" w:rsidRDefault="00F02F29" w:rsidP="00CF469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Allamehzadeh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2018</w:t>
            </w:r>
          </w:p>
        </w:tc>
        <w:tc>
          <w:tcPr>
            <w:tcW w:w="1133" w:type="pct"/>
            <w:hideMark/>
          </w:tcPr>
          <w:p w14:paraId="33036FAA" w14:textId="77777777" w:rsidR="00F02F29" w:rsidRPr="00336A41" w:rsidRDefault="00F02F29" w:rsidP="00CF469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 Confirmed with RIBA</w:t>
            </w:r>
          </w:p>
        </w:tc>
        <w:tc>
          <w:tcPr>
            <w:tcW w:w="1268" w:type="pct"/>
            <w:hideMark/>
          </w:tcPr>
          <w:p w14:paraId="0C07BB4C" w14:textId="3CA3374F" w:rsidR="00F02F29" w:rsidRPr="00336A41" w:rsidRDefault="00F02F29" w:rsidP="00CF469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1FA90EEE" w14:textId="77777777" w:rsidR="00F02F29" w:rsidRPr="00336A41" w:rsidRDefault="00F02F29" w:rsidP="00CF469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 Confirmed with RIBA</w:t>
            </w:r>
          </w:p>
        </w:tc>
      </w:tr>
      <w:tr w:rsidR="00F02F29" w:rsidRPr="00336A41" w14:paraId="3F045535" w14:textId="77777777" w:rsidTr="00173103">
        <w:trPr>
          <w:trHeight w:val="576"/>
        </w:trPr>
        <w:tc>
          <w:tcPr>
            <w:tcW w:w="1252" w:type="pct"/>
            <w:hideMark/>
          </w:tcPr>
          <w:p w14:paraId="40059D8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Bhattacharyya 2018</w:t>
            </w:r>
          </w:p>
        </w:tc>
        <w:tc>
          <w:tcPr>
            <w:tcW w:w="1133" w:type="pct"/>
            <w:hideMark/>
          </w:tcPr>
          <w:p w14:paraId="5B67F1F7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3848BEA7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59C6E9CD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937D0C" w:rsidRPr="00336A41" w14:paraId="5484A591" w14:textId="77777777" w:rsidTr="00173103">
        <w:trPr>
          <w:trHeight w:val="576"/>
        </w:trPr>
        <w:tc>
          <w:tcPr>
            <w:tcW w:w="1252" w:type="pct"/>
          </w:tcPr>
          <w:p w14:paraId="51172379" w14:textId="5B13639F" w:rsidR="00937D0C" w:rsidRPr="00336A41" w:rsidRDefault="00937D0C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Farooq 2018</w:t>
            </w:r>
          </w:p>
        </w:tc>
        <w:tc>
          <w:tcPr>
            <w:tcW w:w="1133" w:type="pct"/>
          </w:tcPr>
          <w:p w14:paraId="7FB8B74A" w14:textId="32D25807" w:rsidR="00937D0C" w:rsidRPr="00336A41" w:rsidRDefault="00FB7E21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</w:t>
            </w:r>
          </w:p>
        </w:tc>
        <w:tc>
          <w:tcPr>
            <w:tcW w:w="1268" w:type="pct"/>
          </w:tcPr>
          <w:p w14:paraId="6C5C8605" w14:textId="54F03AE0" w:rsidR="00937D0C" w:rsidRPr="00336A41" w:rsidRDefault="00FB7E21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</w:tcPr>
          <w:p w14:paraId="348E5CA3" w14:textId="55AE860F" w:rsidR="00937D0C" w:rsidRPr="00336A41" w:rsidRDefault="00FB7E21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</w:t>
            </w:r>
            <w:bookmarkStart w:id="0" w:name="_GoBack"/>
            <w:bookmarkEnd w:id="0"/>
          </w:p>
        </w:tc>
      </w:tr>
      <w:tr w:rsidR="00F02F29" w:rsidRPr="00336A41" w14:paraId="47C8EB49" w14:textId="77777777" w:rsidTr="00173103">
        <w:trPr>
          <w:trHeight w:val="576"/>
        </w:trPr>
        <w:tc>
          <w:tcPr>
            <w:tcW w:w="1252" w:type="pct"/>
            <w:hideMark/>
          </w:tcPr>
          <w:p w14:paraId="2445B62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Raza 2018</w:t>
            </w:r>
          </w:p>
        </w:tc>
        <w:tc>
          <w:tcPr>
            <w:tcW w:w="1133" w:type="pct"/>
            <w:hideMark/>
          </w:tcPr>
          <w:p w14:paraId="5759D111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0CA431B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1214ECB1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71F26B02" w14:textId="77777777" w:rsidTr="00173103">
        <w:trPr>
          <w:trHeight w:val="576"/>
        </w:trPr>
        <w:tc>
          <w:tcPr>
            <w:tcW w:w="1252" w:type="pct"/>
            <w:hideMark/>
          </w:tcPr>
          <w:p w14:paraId="01F7371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Al-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Moshary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2019</w:t>
            </w:r>
          </w:p>
        </w:tc>
        <w:tc>
          <w:tcPr>
            <w:tcW w:w="1133" w:type="pct"/>
            <w:hideMark/>
          </w:tcPr>
          <w:p w14:paraId="5666A41A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  <w:tc>
          <w:tcPr>
            <w:tcW w:w="1268" w:type="pct"/>
            <w:hideMark/>
          </w:tcPr>
          <w:p w14:paraId="66AD279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1BD5BE4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01E2376D" w14:textId="77777777" w:rsidTr="00173103">
        <w:trPr>
          <w:trHeight w:val="576"/>
        </w:trPr>
        <w:tc>
          <w:tcPr>
            <w:tcW w:w="1252" w:type="pct"/>
            <w:hideMark/>
          </w:tcPr>
          <w:p w14:paraId="7C002029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Shah 2019</w:t>
            </w:r>
          </w:p>
        </w:tc>
        <w:tc>
          <w:tcPr>
            <w:tcW w:w="1133" w:type="pct"/>
            <w:hideMark/>
          </w:tcPr>
          <w:p w14:paraId="1DCE8FBA" w14:textId="32E7EE08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ICT ± RT-PCR on 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</w:p>
        </w:tc>
        <w:tc>
          <w:tcPr>
            <w:tcW w:w="1268" w:type="pct"/>
            <w:hideMark/>
          </w:tcPr>
          <w:p w14:paraId="171FE35F" w14:textId="2F3F43D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3D625EF8" w14:textId="5F1C1B93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ICT </w:t>
            </w:r>
          </w:p>
        </w:tc>
      </w:tr>
      <w:tr w:rsidR="00F02F29" w:rsidRPr="00336A41" w14:paraId="44D91B53" w14:textId="77777777" w:rsidTr="00173103">
        <w:trPr>
          <w:trHeight w:val="576"/>
        </w:trPr>
        <w:tc>
          <w:tcPr>
            <w:tcW w:w="1252" w:type="pct"/>
            <w:hideMark/>
          </w:tcPr>
          <w:p w14:paraId="5E74F037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Yasmeen 2019</w:t>
            </w:r>
          </w:p>
        </w:tc>
        <w:tc>
          <w:tcPr>
            <w:tcW w:w="1133" w:type="pct"/>
            <w:hideMark/>
          </w:tcPr>
          <w:p w14:paraId="260040C5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ICT</w:t>
            </w:r>
          </w:p>
        </w:tc>
        <w:tc>
          <w:tcPr>
            <w:tcW w:w="1268" w:type="pct"/>
            <w:hideMark/>
          </w:tcPr>
          <w:p w14:paraId="085252DD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59419AB6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ICT</w:t>
            </w:r>
          </w:p>
        </w:tc>
      </w:tr>
      <w:tr w:rsidR="00F02F29" w:rsidRPr="00336A41" w14:paraId="5A70B0E4" w14:textId="77777777" w:rsidTr="00173103">
        <w:trPr>
          <w:trHeight w:val="576"/>
        </w:trPr>
        <w:tc>
          <w:tcPr>
            <w:tcW w:w="1252" w:type="pct"/>
            <w:hideMark/>
          </w:tcPr>
          <w:p w14:paraId="57FA0582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Albakaa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2020</w:t>
            </w:r>
          </w:p>
        </w:tc>
        <w:tc>
          <w:tcPr>
            <w:tcW w:w="1133" w:type="pct"/>
            <w:hideMark/>
          </w:tcPr>
          <w:p w14:paraId="29A426BC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46F62C2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6D07AC7A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77317CB7" w14:textId="77777777" w:rsidTr="00173103">
        <w:trPr>
          <w:trHeight w:val="576"/>
        </w:trPr>
        <w:tc>
          <w:tcPr>
            <w:tcW w:w="1252" w:type="pct"/>
            <w:hideMark/>
          </w:tcPr>
          <w:p w14:paraId="303EFC5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Al-Jameel 2020</w:t>
            </w:r>
          </w:p>
        </w:tc>
        <w:tc>
          <w:tcPr>
            <w:tcW w:w="1133" w:type="pct"/>
            <w:hideMark/>
          </w:tcPr>
          <w:p w14:paraId="048816FD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6F238AC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41911DD0" w14:textId="4AF96A49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 confirmed with LIA </w:t>
            </w:r>
          </w:p>
        </w:tc>
      </w:tr>
      <w:tr w:rsidR="00F02F29" w:rsidRPr="00336A41" w14:paraId="7CCBC0D0" w14:textId="77777777" w:rsidTr="00173103">
        <w:trPr>
          <w:trHeight w:val="576"/>
        </w:trPr>
        <w:tc>
          <w:tcPr>
            <w:tcW w:w="1252" w:type="pct"/>
            <w:hideMark/>
          </w:tcPr>
          <w:p w14:paraId="408A759C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lastRenderedPageBreak/>
              <w:t>Khan 2020</w:t>
            </w:r>
          </w:p>
        </w:tc>
        <w:tc>
          <w:tcPr>
            <w:tcW w:w="1133" w:type="pct"/>
            <w:hideMark/>
          </w:tcPr>
          <w:p w14:paraId="09F64B81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542560D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39012A97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39ABBF6D" w14:textId="77777777" w:rsidTr="00173103">
        <w:trPr>
          <w:trHeight w:val="576"/>
        </w:trPr>
        <w:tc>
          <w:tcPr>
            <w:tcW w:w="1252" w:type="pct"/>
            <w:hideMark/>
          </w:tcPr>
          <w:p w14:paraId="2FB0E339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Mishra 2020</w:t>
            </w:r>
          </w:p>
        </w:tc>
        <w:tc>
          <w:tcPr>
            <w:tcW w:w="1133" w:type="pct"/>
            <w:hideMark/>
          </w:tcPr>
          <w:p w14:paraId="05B1161A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05EDE74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</w:t>
            </w:r>
          </w:p>
          <w:p w14:paraId="08CD0DDB" w14:textId="674D42A6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(all patients)</w:t>
            </w:r>
          </w:p>
        </w:tc>
        <w:tc>
          <w:tcPr>
            <w:tcW w:w="1347" w:type="pct"/>
            <w:hideMark/>
          </w:tcPr>
          <w:p w14:paraId="3D9935A5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773ED6B9" w14:textId="77777777" w:rsidTr="00173103">
        <w:trPr>
          <w:trHeight w:val="576"/>
        </w:trPr>
        <w:tc>
          <w:tcPr>
            <w:tcW w:w="1252" w:type="pct"/>
            <w:hideMark/>
          </w:tcPr>
          <w:p w14:paraId="0CDB933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Perera 2020</w:t>
            </w:r>
          </w:p>
        </w:tc>
        <w:tc>
          <w:tcPr>
            <w:tcW w:w="1133" w:type="pct"/>
            <w:hideMark/>
          </w:tcPr>
          <w:p w14:paraId="49A759B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3FCA55D3" w14:textId="49365662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504B63C2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7A41DCC7" w14:textId="77777777" w:rsidTr="00173103">
        <w:trPr>
          <w:trHeight w:val="576"/>
        </w:trPr>
        <w:tc>
          <w:tcPr>
            <w:tcW w:w="1252" w:type="pct"/>
            <w:hideMark/>
          </w:tcPr>
          <w:p w14:paraId="40C081D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Shafique 2020</w:t>
            </w:r>
          </w:p>
        </w:tc>
        <w:tc>
          <w:tcPr>
            <w:tcW w:w="1133" w:type="pct"/>
            <w:hideMark/>
          </w:tcPr>
          <w:p w14:paraId="49B311DC" w14:textId="10795101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ICT confirmed with ELISA </w:t>
            </w:r>
          </w:p>
        </w:tc>
        <w:tc>
          <w:tcPr>
            <w:tcW w:w="1268" w:type="pct"/>
            <w:hideMark/>
          </w:tcPr>
          <w:p w14:paraId="070E9B1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56619FF2" w14:textId="421A27E4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ICT confirmed with ELISA </w:t>
            </w:r>
          </w:p>
        </w:tc>
      </w:tr>
      <w:tr w:rsidR="00F02F29" w:rsidRPr="00336A41" w14:paraId="3D5AA238" w14:textId="77777777" w:rsidTr="00173103">
        <w:trPr>
          <w:trHeight w:val="576"/>
        </w:trPr>
        <w:tc>
          <w:tcPr>
            <w:tcW w:w="1252" w:type="pct"/>
            <w:hideMark/>
          </w:tcPr>
          <w:p w14:paraId="4BBFC4A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Ahmed 2021</w:t>
            </w:r>
          </w:p>
        </w:tc>
        <w:tc>
          <w:tcPr>
            <w:tcW w:w="1133" w:type="pct"/>
            <w:hideMark/>
          </w:tcPr>
          <w:p w14:paraId="4D56AC7E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CMIA</w:t>
            </w:r>
          </w:p>
        </w:tc>
        <w:tc>
          <w:tcPr>
            <w:tcW w:w="1268" w:type="pct"/>
            <w:hideMark/>
          </w:tcPr>
          <w:p w14:paraId="37B539D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3E78DA47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CMIA</w:t>
            </w:r>
          </w:p>
        </w:tc>
      </w:tr>
      <w:tr w:rsidR="00F02F29" w:rsidRPr="00336A41" w14:paraId="259DAA76" w14:textId="77777777" w:rsidTr="00173103">
        <w:trPr>
          <w:trHeight w:val="576"/>
        </w:trPr>
        <w:tc>
          <w:tcPr>
            <w:tcW w:w="1252" w:type="pct"/>
            <w:hideMark/>
          </w:tcPr>
          <w:p w14:paraId="590E22AC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Bhuyan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2021</w:t>
            </w:r>
          </w:p>
        </w:tc>
        <w:tc>
          <w:tcPr>
            <w:tcW w:w="1133" w:type="pct"/>
            <w:hideMark/>
          </w:tcPr>
          <w:p w14:paraId="6E532577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25E6BDBB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2009736C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06DB0492" w14:textId="77777777" w:rsidTr="00173103">
        <w:trPr>
          <w:trHeight w:val="576"/>
        </w:trPr>
        <w:tc>
          <w:tcPr>
            <w:tcW w:w="1252" w:type="pct"/>
            <w:hideMark/>
          </w:tcPr>
          <w:p w14:paraId="2CA13B7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Farooq 2021</w:t>
            </w:r>
          </w:p>
        </w:tc>
        <w:tc>
          <w:tcPr>
            <w:tcW w:w="1133" w:type="pct"/>
            <w:hideMark/>
          </w:tcPr>
          <w:p w14:paraId="48D4DE2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</w:t>
            </w:r>
          </w:p>
        </w:tc>
        <w:tc>
          <w:tcPr>
            <w:tcW w:w="1268" w:type="pct"/>
            <w:hideMark/>
          </w:tcPr>
          <w:p w14:paraId="5CA6578F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7479FC90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</w:tr>
      <w:tr w:rsidR="00F02F29" w:rsidRPr="00336A41" w14:paraId="0748001A" w14:textId="77777777" w:rsidTr="00173103">
        <w:trPr>
          <w:trHeight w:val="576"/>
        </w:trPr>
        <w:tc>
          <w:tcPr>
            <w:tcW w:w="1252" w:type="pct"/>
            <w:hideMark/>
          </w:tcPr>
          <w:p w14:paraId="1B4B0A0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Kandi 2021</w:t>
            </w:r>
          </w:p>
        </w:tc>
        <w:tc>
          <w:tcPr>
            <w:tcW w:w="1133" w:type="pct"/>
            <w:hideMark/>
          </w:tcPr>
          <w:p w14:paraId="3503F65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501431D8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31C9016A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F02F29" w:rsidRPr="00336A41" w14:paraId="508A159F" w14:textId="77777777" w:rsidTr="00173103">
        <w:trPr>
          <w:trHeight w:val="576"/>
        </w:trPr>
        <w:tc>
          <w:tcPr>
            <w:tcW w:w="1252" w:type="pct"/>
            <w:hideMark/>
          </w:tcPr>
          <w:p w14:paraId="70388896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Mirzaei 2021</w:t>
            </w:r>
          </w:p>
        </w:tc>
        <w:tc>
          <w:tcPr>
            <w:tcW w:w="1133" w:type="pct"/>
            <w:hideMark/>
          </w:tcPr>
          <w:p w14:paraId="0748AE03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1298B4EF" w14:textId="71D1E4C5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 (</w:t>
            </w: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seropositives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  <w:hideMark/>
          </w:tcPr>
          <w:p w14:paraId="0761DDE4" w14:textId="77777777" w:rsidR="00F02F29" w:rsidRPr="00336A41" w:rsidRDefault="00F02F29" w:rsidP="00D76595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</w:tr>
      <w:tr w:rsidR="00336A41" w:rsidRPr="00336A41" w14:paraId="1BC16EDB" w14:textId="77777777" w:rsidTr="00173103">
        <w:trPr>
          <w:trHeight w:val="576"/>
        </w:trPr>
        <w:tc>
          <w:tcPr>
            <w:tcW w:w="1252" w:type="pct"/>
          </w:tcPr>
          <w:p w14:paraId="7282BF11" w14:textId="04361B9D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F262AA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Nasimzadeh</w:t>
            </w:r>
            <w:proofErr w:type="spellEnd"/>
            <w:r w:rsidRPr="00F262AA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2021</w:t>
            </w:r>
          </w:p>
        </w:tc>
        <w:tc>
          <w:tcPr>
            <w:tcW w:w="1133" w:type="pct"/>
          </w:tcPr>
          <w:p w14:paraId="1CE8E8DD" w14:textId="04597AA0" w:rsidR="00336A41" w:rsidRPr="00336A41" w:rsidRDefault="00324083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NR</w:t>
            </w:r>
          </w:p>
        </w:tc>
        <w:tc>
          <w:tcPr>
            <w:tcW w:w="1268" w:type="pct"/>
          </w:tcPr>
          <w:p w14:paraId="2E3A192A" w14:textId="0413F4AC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F262AA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RT-nested PCR</w:t>
            </w:r>
            <w:proofErr w:type="gramStart"/>
            <w:r w:rsidRPr="00F262AA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  </w:t>
            </w: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(</w:t>
            </w:r>
            <w:proofErr w:type="gram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all patients</w:t>
            </w:r>
            <w:r w:rsidRPr="00F262AA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1347" w:type="pct"/>
          </w:tcPr>
          <w:p w14:paraId="05E4208D" w14:textId="619FA93A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F262AA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336A41" w:rsidRPr="00336A41" w14:paraId="75BFD13F" w14:textId="77777777" w:rsidTr="00173103">
        <w:trPr>
          <w:trHeight w:val="576"/>
        </w:trPr>
        <w:tc>
          <w:tcPr>
            <w:tcW w:w="1252" w:type="pct"/>
            <w:hideMark/>
          </w:tcPr>
          <w:p w14:paraId="4C917431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Puno 2021</w:t>
            </w:r>
          </w:p>
        </w:tc>
        <w:tc>
          <w:tcPr>
            <w:tcW w:w="1133" w:type="pct"/>
            <w:hideMark/>
          </w:tcPr>
          <w:p w14:paraId="7D966660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43A5CEAE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4AF6B663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336A41" w:rsidRPr="00336A41" w14:paraId="14FFB3D8" w14:textId="77777777" w:rsidTr="00173103">
        <w:trPr>
          <w:trHeight w:val="576"/>
        </w:trPr>
        <w:tc>
          <w:tcPr>
            <w:tcW w:w="1252" w:type="pct"/>
            <w:hideMark/>
          </w:tcPr>
          <w:p w14:paraId="5ACB638F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Biswas 2022</w:t>
            </w:r>
          </w:p>
        </w:tc>
        <w:tc>
          <w:tcPr>
            <w:tcW w:w="1133" w:type="pct"/>
            <w:hideMark/>
          </w:tcPr>
          <w:p w14:paraId="5C3599F3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  <w:tc>
          <w:tcPr>
            <w:tcW w:w="1268" w:type="pct"/>
            <w:hideMark/>
          </w:tcPr>
          <w:p w14:paraId="6D74CA69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34860878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</w:tr>
      <w:tr w:rsidR="00336A41" w:rsidRPr="00336A41" w14:paraId="7509825A" w14:textId="77777777" w:rsidTr="00173103">
        <w:trPr>
          <w:trHeight w:val="576"/>
        </w:trPr>
        <w:tc>
          <w:tcPr>
            <w:tcW w:w="1252" w:type="pct"/>
            <w:hideMark/>
          </w:tcPr>
          <w:p w14:paraId="30A32D8D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Hadi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2022</w:t>
            </w:r>
          </w:p>
        </w:tc>
        <w:tc>
          <w:tcPr>
            <w:tcW w:w="1133" w:type="pct"/>
            <w:hideMark/>
          </w:tcPr>
          <w:p w14:paraId="3B7F8CD1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5A8C64BE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5701A450" w14:textId="2C39EA7A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ELISA, confirmed with Western Blot</w:t>
            </w:r>
          </w:p>
        </w:tc>
      </w:tr>
      <w:tr w:rsidR="00336A41" w:rsidRPr="00336A41" w14:paraId="4B0D3507" w14:textId="77777777" w:rsidTr="00173103">
        <w:trPr>
          <w:trHeight w:val="576"/>
        </w:trPr>
        <w:tc>
          <w:tcPr>
            <w:tcW w:w="1252" w:type="pct"/>
            <w:hideMark/>
          </w:tcPr>
          <w:p w14:paraId="08DAA91D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Farshadpour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2023</w:t>
            </w:r>
          </w:p>
        </w:tc>
        <w:tc>
          <w:tcPr>
            <w:tcW w:w="1133" w:type="pct"/>
            <w:hideMark/>
          </w:tcPr>
          <w:p w14:paraId="7396B972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79EBAEDA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619FD076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</w:tr>
      <w:tr w:rsidR="00336A41" w:rsidRPr="00336A41" w14:paraId="39486430" w14:textId="77777777" w:rsidTr="00173103">
        <w:trPr>
          <w:trHeight w:val="576"/>
        </w:trPr>
        <w:tc>
          <w:tcPr>
            <w:tcW w:w="1252" w:type="pct"/>
            <w:hideMark/>
          </w:tcPr>
          <w:p w14:paraId="54B8388A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proofErr w:type="spellStart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Piracha</w:t>
            </w:r>
            <w:proofErr w:type="spellEnd"/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 xml:space="preserve"> 2024</w:t>
            </w:r>
          </w:p>
        </w:tc>
        <w:tc>
          <w:tcPr>
            <w:tcW w:w="1133" w:type="pct"/>
            <w:hideMark/>
          </w:tcPr>
          <w:p w14:paraId="40998BC8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1DA58B35" w14:textId="135042A0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</w:t>
            </w: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br/>
              <w:t>(seropositive)</w:t>
            </w:r>
          </w:p>
        </w:tc>
        <w:tc>
          <w:tcPr>
            <w:tcW w:w="1347" w:type="pct"/>
            <w:hideMark/>
          </w:tcPr>
          <w:p w14:paraId="72DA3C4E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336A41" w:rsidRPr="00336A41" w14:paraId="78E0434D" w14:textId="77777777" w:rsidTr="00173103">
        <w:trPr>
          <w:trHeight w:val="576"/>
        </w:trPr>
        <w:tc>
          <w:tcPr>
            <w:tcW w:w="1252" w:type="pct"/>
            <w:hideMark/>
          </w:tcPr>
          <w:p w14:paraId="293855FD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Rathore 2024</w:t>
            </w:r>
          </w:p>
        </w:tc>
        <w:tc>
          <w:tcPr>
            <w:tcW w:w="1133" w:type="pct"/>
            <w:hideMark/>
          </w:tcPr>
          <w:p w14:paraId="604C7C2D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</w:t>
            </w:r>
          </w:p>
        </w:tc>
        <w:tc>
          <w:tcPr>
            <w:tcW w:w="1268" w:type="pct"/>
            <w:hideMark/>
          </w:tcPr>
          <w:p w14:paraId="742A36C6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 PCR (all patients)</w:t>
            </w:r>
          </w:p>
        </w:tc>
        <w:tc>
          <w:tcPr>
            <w:tcW w:w="1347" w:type="pct"/>
            <w:hideMark/>
          </w:tcPr>
          <w:p w14:paraId="12844F3B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CLIA</w:t>
            </w:r>
          </w:p>
        </w:tc>
      </w:tr>
      <w:tr w:rsidR="00336A41" w:rsidRPr="00336A41" w14:paraId="6A2550CB" w14:textId="77777777" w:rsidTr="00173103">
        <w:trPr>
          <w:trHeight w:val="576"/>
        </w:trPr>
        <w:tc>
          <w:tcPr>
            <w:tcW w:w="1252" w:type="pct"/>
            <w:hideMark/>
          </w:tcPr>
          <w:p w14:paraId="4E82DC01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Norris 2025</w:t>
            </w:r>
          </w:p>
        </w:tc>
        <w:tc>
          <w:tcPr>
            <w:tcW w:w="1133" w:type="pct"/>
            <w:hideMark/>
          </w:tcPr>
          <w:p w14:paraId="4373C77E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268" w:type="pct"/>
            <w:hideMark/>
          </w:tcPr>
          <w:p w14:paraId="1325D362" w14:textId="4EB69E19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Real-Time-PCR (seropositive)</w:t>
            </w:r>
          </w:p>
        </w:tc>
        <w:tc>
          <w:tcPr>
            <w:tcW w:w="1347" w:type="pct"/>
            <w:hideMark/>
          </w:tcPr>
          <w:p w14:paraId="2D2B1DDC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</w:tr>
      <w:tr w:rsidR="00336A41" w:rsidRPr="00336A41" w14:paraId="36AA45D5" w14:textId="77777777" w:rsidTr="00173103">
        <w:trPr>
          <w:trHeight w:val="576"/>
        </w:trPr>
        <w:tc>
          <w:tcPr>
            <w:tcW w:w="1252" w:type="pct"/>
            <w:hideMark/>
          </w:tcPr>
          <w:p w14:paraId="34996DB7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Zeb 2025</w:t>
            </w:r>
          </w:p>
        </w:tc>
        <w:tc>
          <w:tcPr>
            <w:tcW w:w="1133" w:type="pct"/>
            <w:hideMark/>
          </w:tcPr>
          <w:p w14:paraId="53E3AE71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  <w:tc>
          <w:tcPr>
            <w:tcW w:w="1268" w:type="pct"/>
            <w:hideMark/>
          </w:tcPr>
          <w:p w14:paraId="27044CD9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6B04EAA2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  <w:tr w:rsidR="00336A41" w:rsidRPr="00336A41" w14:paraId="0BD171DD" w14:textId="77777777" w:rsidTr="00173103">
        <w:trPr>
          <w:trHeight w:val="576"/>
        </w:trPr>
        <w:tc>
          <w:tcPr>
            <w:tcW w:w="1252" w:type="pct"/>
            <w:hideMark/>
          </w:tcPr>
          <w:p w14:paraId="3D45D552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Sinha 2019</w:t>
            </w:r>
          </w:p>
        </w:tc>
        <w:tc>
          <w:tcPr>
            <w:tcW w:w="1133" w:type="pct"/>
            <w:hideMark/>
          </w:tcPr>
          <w:p w14:paraId="414C2028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 </w:t>
            </w:r>
          </w:p>
        </w:tc>
        <w:tc>
          <w:tcPr>
            <w:tcW w:w="1268" w:type="pct"/>
            <w:hideMark/>
          </w:tcPr>
          <w:p w14:paraId="12FEA1FE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NR</w:t>
            </w:r>
          </w:p>
        </w:tc>
        <w:tc>
          <w:tcPr>
            <w:tcW w:w="1347" w:type="pct"/>
            <w:hideMark/>
          </w:tcPr>
          <w:p w14:paraId="4D9943F8" w14:textId="77777777" w:rsidR="00336A41" w:rsidRPr="00336A41" w:rsidRDefault="00336A41" w:rsidP="00336A41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</w:pPr>
            <w:r w:rsidRPr="00336A41">
              <w:rPr>
                <w:rFonts w:asciiTheme="minorHAnsi" w:eastAsia="Times New Roman" w:hAnsiTheme="minorHAnsi" w:cstheme="minorHAnsi"/>
                <w:color w:val="000000"/>
                <w:szCs w:val="24"/>
                <w:lang w:val="en-US"/>
              </w:rPr>
              <w:t>ELISA</w:t>
            </w:r>
          </w:p>
        </w:tc>
      </w:tr>
    </w:tbl>
    <w:p w14:paraId="1315D540" w14:textId="2FCC3C15" w:rsidR="00D76595" w:rsidRPr="00336A41" w:rsidRDefault="006A1817" w:rsidP="00B03F39">
      <w:pPr>
        <w:spacing w:line="240" w:lineRule="auto"/>
        <w:ind w:left="0"/>
        <w:jc w:val="both"/>
        <w:rPr>
          <w:rFonts w:asciiTheme="minorHAnsi" w:hAnsiTheme="minorHAnsi" w:cstheme="minorHAnsi"/>
          <w:szCs w:val="24"/>
        </w:rPr>
      </w:pPr>
      <w:r w:rsidRPr="00336A41">
        <w:rPr>
          <w:rStyle w:val="Strong"/>
          <w:rFonts w:asciiTheme="minorHAnsi" w:hAnsiTheme="minorHAnsi" w:cstheme="minorHAnsi"/>
          <w:szCs w:val="24"/>
        </w:rPr>
        <w:t>Abbreviations:</w:t>
      </w:r>
      <w:r w:rsidRPr="00336A41">
        <w:rPr>
          <w:rFonts w:asciiTheme="minorHAnsi" w:hAnsiTheme="minorHAnsi" w:cstheme="minorHAnsi"/>
          <w:szCs w:val="24"/>
        </w:rPr>
        <w:t xml:space="preserve"> Anti-HCV, hepatitis C virus antibody; HBsAg, hepatitis B surface antigen; HCV RNA, hepatitis C virus ribonucleic acid; ELISA, enzyme-linked immunosorbent assay; CLIA, chemiluminescence immunoassay; CMIA, chemiluminescent microparticle immunoassay; ICT, immunochromatographic test; RT-PCR, reverse transcription polymerase chain reaction; VIDAS, </w:t>
      </w:r>
      <w:proofErr w:type="spellStart"/>
      <w:r w:rsidRPr="00336A41">
        <w:rPr>
          <w:rFonts w:asciiTheme="minorHAnsi" w:hAnsiTheme="minorHAnsi" w:cstheme="minorHAnsi"/>
          <w:szCs w:val="24"/>
        </w:rPr>
        <w:lastRenderedPageBreak/>
        <w:t>Vitek</w:t>
      </w:r>
      <w:proofErr w:type="spellEnd"/>
      <w:r w:rsidRPr="00336A4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36A41">
        <w:rPr>
          <w:rFonts w:asciiTheme="minorHAnsi" w:hAnsiTheme="minorHAnsi" w:cstheme="minorHAnsi"/>
          <w:szCs w:val="24"/>
        </w:rPr>
        <w:t>ImmunoDiagnostic</w:t>
      </w:r>
      <w:proofErr w:type="spellEnd"/>
      <w:r w:rsidRPr="00336A41">
        <w:rPr>
          <w:rFonts w:asciiTheme="minorHAnsi" w:hAnsiTheme="minorHAnsi" w:cstheme="minorHAnsi"/>
          <w:szCs w:val="24"/>
        </w:rPr>
        <w:t xml:space="preserve"> Assay System; RIBA, recombinant immunoblot assay; LIA, line immunoassay; NR, not reported.</w:t>
      </w:r>
    </w:p>
    <w:p w14:paraId="4929BC55" w14:textId="79C973DB" w:rsidR="00B03F39" w:rsidRPr="00336A41" w:rsidRDefault="00B03F39" w:rsidP="00B03F39">
      <w:pPr>
        <w:spacing w:line="240" w:lineRule="auto"/>
        <w:ind w:left="0"/>
        <w:jc w:val="both"/>
        <w:rPr>
          <w:rFonts w:asciiTheme="minorHAnsi" w:hAnsiTheme="minorHAnsi" w:cstheme="minorHAnsi"/>
          <w:szCs w:val="24"/>
          <w:lang w:val="en-US"/>
        </w:rPr>
      </w:pPr>
      <w:r w:rsidRPr="00336A41">
        <w:rPr>
          <w:rStyle w:val="Strong"/>
          <w:rFonts w:asciiTheme="minorHAnsi" w:hAnsiTheme="minorHAnsi" w:cstheme="minorHAnsi"/>
          <w:szCs w:val="24"/>
        </w:rPr>
        <w:t>Note:</w:t>
      </w:r>
      <w:r w:rsidRPr="00336A41">
        <w:rPr>
          <w:rFonts w:asciiTheme="minorHAnsi" w:hAnsiTheme="minorHAnsi" w:cstheme="minorHAnsi"/>
          <w:szCs w:val="24"/>
        </w:rPr>
        <w:t xml:space="preserve"> "</w:t>
      </w:r>
      <w:proofErr w:type="spellStart"/>
      <w:r w:rsidRPr="00336A41">
        <w:rPr>
          <w:rFonts w:asciiTheme="minorHAnsi" w:hAnsiTheme="minorHAnsi" w:cstheme="minorHAnsi"/>
          <w:szCs w:val="24"/>
        </w:rPr>
        <w:t>Seropositives</w:t>
      </w:r>
      <w:proofErr w:type="spellEnd"/>
      <w:r w:rsidRPr="00336A41">
        <w:rPr>
          <w:rFonts w:asciiTheme="minorHAnsi" w:hAnsiTheme="minorHAnsi" w:cstheme="minorHAnsi"/>
          <w:szCs w:val="24"/>
        </w:rPr>
        <w:t>" indicates that molecular testing was performed only among participants who tested positive for hepatitis serological markers.</w:t>
      </w:r>
    </w:p>
    <w:sectPr w:rsidR="00B03F39" w:rsidRPr="00336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E04E7"/>
    <w:multiLevelType w:val="hybridMultilevel"/>
    <w:tmpl w:val="47307FA4"/>
    <w:lvl w:ilvl="0" w:tplc="56A2EEF8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95"/>
    <w:rsid w:val="00173103"/>
    <w:rsid w:val="0018127B"/>
    <w:rsid w:val="002D7689"/>
    <w:rsid w:val="00324083"/>
    <w:rsid w:val="00336A41"/>
    <w:rsid w:val="003E27B2"/>
    <w:rsid w:val="003E3412"/>
    <w:rsid w:val="003F2017"/>
    <w:rsid w:val="00501E90"/>
    <w:rsid w:val="00506F19"/>
    <w:rsid w:val="005B010D"/>
    <w:rsid w:val="005B712D"/>
    <w:rsid w:val="00683FB5"/>
    <w:rsid w:val="006A1817"/>
    <w:rsid w:val="00810745"/>
    <w:rsid w:val="008F0F7A"/>
    <w:rsid w:val="00921B72"/>
    <w:rsid w:val="00937D0C"/>
    <w:rsid w:val="009E6C21"/>
    <w:rsid w:val="00AE7123"/>
    <w:rsid w:val="00B03F39"/>
    <w:rsid w:val="00BC571A"/>
    <w:rsid w:val="00BF3C9F"/>
    <w:rsid w:val="00CA3616"/>
    <w:rsid w:val="00CF4691"/>
    <w:rsid w:val="00D32037"/>
    <w:rsid w:val="00D76595"/>
    <w:rsid w:val="00DF002F"/>
    <w:rsid w:val="00EA6BE4"/>
    <w:rsid w:val="00F02F29"/>
    <w:rsid w:val="00F262AA"/>
    <w:rsid w:val="00F71B08"/>
    <w:rsid w:val="00F9610B"/>
    <w:rsid w:val="00FB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DDB07"/>
  <w15:chartTrackingRefBased/>
  <w15:docId w15:val="{22B9FC60-F47F-4032-AA1B-D813E8BB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ptos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1E90"/>
    <w:pPr>
      <w:spacing w:line="360" w:lineRule="auto"/>
      <w:ind w:left="720"/>
    </w:pPr>
    <w:rPr>
      <w:rFonts w:ascii="Calibri" w:hAnsi="Calibri" w:cs="Aptos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21B72"/>
    <w:pPr>
      <w:outlineLvl w:val="0"/>
    </w:pPr>
    <w:rPr>
      <w:rFonts w:eastAsia="MS Mincho" w:cs="Arial"/>
      <w:b/>
      <w:bCs/>
      <w:kern w:val="32"/>
      <w:szCs w:val="28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F2017"/>
    <w:pPr>
      <w:keepNext/>
      <w:keepLines/>
      <w:spacing w:before="160" w:after="120" w:line="259" w:lineRule="auto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2017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rsid w:val="00921B72"/>
    <w:rPr>
      <w:rFonts w:ascii="Times New Roman" w:eastAsia="MS Mincho" w:hAnsi="Times New Roman" w:cs="Arial"/>
      <w:b/>
      <w:bCs/>
      <w:kern w:val="32"/>
      <w:sz w:val="24"/>
      <w:szCs w:val="28"/>
      <w:lang w:eastAsia="ja-JP"/>
    </w:rPr>
  </w:style>
  <w:style w:type="table" w:styleId="TableGrid">
    <w:name w:val="Table Grid"/>
    <w:basedOn w:val="TableNormal"/>
    <w:uiPriority w:val="39"/>
    <w:rsid w:val="00D76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A1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7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Nirmani Yasara</dc:creator>
  <cp:keywords/>
  <dc:description/>
  <cp:lastModifiedBy>J.W.Nirmani Yasara</cp:lastModifiedBy>
  <cp:revision>19</cp:revision>
  <dcterms:created xsi:type="dcterms:W3CDTF">2026-05-16T19:35:00Z</dcterms:created>
  <dcterms:modified xsi:type="dcterms:W3CDTF">2026-08-26T21:49:00Z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557470e2-7222-4ac4-98c7-08070103dcc5</vt:lpwstr>
  </property>
</Properties>
</file>