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353308" w14:textId="5297D6B6" w:rsidR="00742FFF" w:rsidRPr="007517BB" w:rsidRDefault="00742FFF" w:rsidP="00A151E6">
      <w:pPr>
        <w:jc w:val="center"/>
        <w:rPr>
          <w:rFonts w:ascii="Times New Roman" w:eastAsia="宋体" w:hAnsi="Times New Roman" w:cs="Times New Roman"/>
          <w:b/>
          <w:bCs/>
          <w:sz w:val="24"/>
          <w:szCs w:val="24"/>
        </w:rPr>
      </w:pPr>
      <w:r w:rsidRPr="00742FFF">
        <w:rPr>
          <w:rFonts w:ascii="Times New Roman" w:eastAsia="宋体" w:hAnsi="Times New Roman" w:cs="Times New Roman"/>
          <w:b/>
          <w:bCs/>
          <w:sz w:val="24"/>
          <w:szCs w:val="24"/>
        </w:rPr>
        <w:t xml:space="preserve">Supplementary </w:t>
      </w:r>
      <w:r w:rsidR="00181D88" w:rsidRPr="00181D88">
        <w:rPr>
          <w:rFonts w:ascii="Times New Roman" w:eastAsia="宋体" w:hAnsi="Times New Roman" w:cs="Times New Roman"/>
          <w:b/>
          <w:bCs/>
          <w:sz w:val="24"/>
          <w:szCs w:val="24"/>
        </w:rPr>
        <w:t>Information</w:t>
      </w:r>
    </w:p>
    <w:p w14:paraId="7F6FD7FC" w14:textId="77777777" w:rsidR="00E9356C" w:rsidRPr="007517BB" w:rsidRDefault="00E9356C" w:rsidP="00A151E6">
      <w:pPr>
        <w:spacing w:line="300" w:lineRule="auto"/>
        <w:rPr>
          <w:rFonts w:ascii="Times New Roman" w:eastAsia="宋体" w:hAnsi="Times New Roman" w:cs="Times New Roman"/>
          <w:sz w:val="20"/>
          <w:szCs w:val="20"/>
        </w:rPr>
      </w:pPr>
    </w:p>
    <w:p w14:paraId="352AAB80" w14:textId="77777777" w:rsidR="00935069" w:rsidRDefault="002405E8" w:rsidP="00935069">
      <w:pPr>
        <w:spacing w:line="360" w:lineRule="auto"/>
        <w:rPr>
          <w:rFonts w:ascii="Times New Roman" w:eastAsia="宋体" w:hAnsi="Times New Roman" w:cs="Times New Roman"/>
          <w:b/>
          <w:bCs/>
          <w:sz w:val="24"/>
          <w:szCs w:val="24"/>
        </w:rPr>
      </w:pPr>
      <w:r w:rsidRPr="002405E8">
        <w:rPr>
          <w:rFonts w:ascii="Times New Roman" w:eastAsia="宋体" w:hAnsi="Times New Roman" w:cs="Times New Roman" w:hint="eastAsia"/>
          <w:b/>
          <w:bCs/>
          <w:sz w:val="24"/>
          <w:szCs w:val="24"/>
        </w:rPr>
        <w:t>Supplementary Tables</w:t>
      </w:r>
    </w:p>
    <w:p w14:paraId="2F2E722A" w14:textId="33AAA938" w:rsidR="00935069" w:rsidRPr="00935069" w:rsidRDefault="00935069" w:rsidP="00935069">
      <w:pPr>
        <w:spacing w:line="360" w:lineRule="auto"/>
        <w:rPr>
          <w:rFonts w:ascii="Times New Roman" w:eastAsia="宋体" w:hAnsi="Times New Roman" w:cs="Times New Roman"/>
          <w:sz w:val="24"/>
          <w:szCs w:val="24"/>
        </w:rPr>
      </w:pPr>
      <w:r w:rsidRPr="00935069">
        <w:rPr>
          <w:rFonts w:ascii="Times New Roman" w:hAnsi="Times New Roman" w:cs="Times New Roman"/>
          <w:sz w:val="20"/>
          <w:szCs w:val="20"/>
        </w:rPr>
        <w:t>Table S</w:t>
      </w:r>
      <w:r w:rsidRPr="00935069">
        <w:rPr>
          <w:rFonts w:ascii="Times New Roman" w:hAnsi="Times New Roman" w:cs="Times New Roman" w:hint="eastAsia"/>
          <w:sz w:val="20"/>
          <w:szCs w:val="20"/>
        </w:rPr>
        <w:t xml:space="preserve">1 | </w:t>
      </w:r>
      <w:r w:rsidRPr="00935069">
        <w:rPr>
          <w:rFonts w:ascii="Times New Roman" w:hAnsi="Times New Roman" w:cs="Times New Roman"/>
          <w:sz w:val="20"/>
          <w:szCs w:val="20"/>
        </w:rPr>
        <w:t>Additional baseline clinical characteristics not shown in Table 1.</w:t>
      </w:r>
    </w:p>
    <w:p w14:paraId="0A6149A5" w14:textId="77777777" w:rsidR="00935069" w:rsidRPr="00935069" w:rsidRDefault="00935069" w:rsidP="00935069">
      <w:pPr>
        <w:spacing w:line="360" w:lineRule="auto"/>
        <w:rPr>
          <w:rFonts w:ascii="Times New Roman" w:eastAsia="宋体" w:hAnsi="Times New Roman" w:cs="Times New Roman"/>
          <w:sz w:val="20"/>
          <w:szCs w:val="20"/>
        </w:rPr>
      </w:pPr>
      <w:r w:rsidRPr="00935069">
        <w:rPr>
          <w:rFonts w:ascii="Times New Roman" w:eastAsia="宋体" w:hAnsi="Times New Roman" w:cs="Times New Roman" w:hint="eastAsia"/>
          <w:sz w:val="20"/>
          <w:szCs w:val="20"/>
        </w:rPr>
        <w:t>Table S2 | D</w:t>
      </w:r>
      <w:r w:rsidRPr="00935069">
        <w:rPr>
          <w:rFonts w:ascii="Times New Roman" w:eastAsia="宋体" w:hAnsi="Times New Roman" w:cs="Times New Roman"/>
          <w:sz w:val="20"/>
          <w:szCs w:val="20"/>
        </w:rPr>
        <w:t>etailed process of feature selection</w:t>
      </w:r>
      <w:r w:rsidRPr="00935069">
        <w:rPr>
          <w:rFonts w:ascii="Times New Roman" w:eastAsia="宋体" w:hAnsi="Times New Roman" w:cs="Times New Roman" w:hint="eastAsia"/>
          <w:sz w:val="20"/>
          <w:szCs w:val="20"/>
        </w:rPr>
        <w:t>.</w:t>
      </w:r>
    </w:p>
    <w:p w14:paraId="5658BEEE" w14:textId="77777777" w:rsidR="00935069" w:rsidRPr="00935069" w:rsidRDefault="00935069" w:rsidP="00935069">
      <w:pPr>
        <w:spacing w:line="360" w:lineRule="auto"/>
        <w:rPr>
          <w:rFonts w:ascii="Times New Roman" w:eastAsia="宋体" w:hAnsi="Times New Roman" w:cs="Times New Roman"/>
          <w:sz w:val="20"/>
          <w:szCs w:val="20"/>
        </w:rPr>
      </w:pPr>
      <w:r w:rsidRPr="00935069">
        <w:rPr>
          <w:rFonts w:ascii="Times New Roman" w:eastAsia="宋体" w:hAnsi="Times New Roman" w:cs="Times New Roman"/>
          <w:sz w:val="20"/>
          <w:szCs w:val="20"/>
        </w:rPr>
        <w:t>Table S</w:t>
      </w:r>
      <w:r w:rsidRPr="00935069">
        <w:rPr>
          <w:rFonts w:ascii="Times New Roman" w:eastAsia="宋体" w:hAnsi="Times New Roman" w:cs="Times New Roman" w:hint="eastAsia"/>
          <w:sz w:val="20"/>
          <w:szCs w:val="20"/>
        </w:rPr>
        <w:t xml:space="preserve">3 | Optimal </w:t>
      </w:r>
      <w:proofErr w:type="spellStart"/>
      <w:r w:rsidRPr="00935069">
        <w:rPr>
          <w:rFonts w:ascii="Times New Roman" w:eastAsia="宋体" w:hAnsi="Times New Roman" w:cs="Times New Roman" w:hint="eastAsia"/>
          <w:sz w:val="20"/>
          <w:szCs w:val="20"/>
        </w:rPr>
        <w:t>XGBoost</w:t>
      </w:r>
      <w:proofErr w:type="spellEnd"/>
      <w:r w:rsidRPr="00935069">
        <w:rPr>
          <w:rFonts w:ascii="Times New Roman" w:eastAsia="宋体" w:hAnsi="Times New Roman" w:cs="Times New Roman" w:hint="eastAsia"/>
          <w:sz w:val="20"/>
          <w:szCs w:val="20"/>
        </w:rPr>
        <w:t xml:space="preserve"> hyperparameters for each model, selected according to training-cohort performance.</w:t>
      </w:r>
    </w:p>
    <w:p w14:paraId="0BA518FC" w14:textId="77777777" w:rsidR="00935069" w:rsidRPr="00935069" w:rsidRDefault="00935069" w:rsidP="00935069">
      <w:pPr>
        <w:spacing w:line="360" w:lineRule="auto"/>
        <w:rPr>
          <w:rFonts w:ascii="Times New Roman" w:eastAsia="宋体" w:hAnsi="Times New Roman" w:cs="Times New Roman"/>
          <w:sz w:val="20"/>
          <w:szCs w:val="20"/>
        </w:rPr>
      </w:pPr>
      <w:r w:rsidRPr="00935069">
        <w:rPr>
          <w:rFonts w:ascii="Times New Roman" w:eastAsia="宋体" w:hAnsi="Times New Roman" w:cs="Times New Roman"/>
          <w:sz w:val="20"/>
          <w:szCs w:val="20"/>
        </w:rPr>
        <w:t>Table S</w:t>
      </w:r>
      <w:r w:rsidRPr="00935069">
        <w:rPr>
          <w:rFonts w:ascii="Times New Roman" w:eastAsia="宋体" w:hAnsi="Times New Roman" w:cs="Times New Roman" w:hint="eastAsia"/>
          <w:sz w:val="20"/>
          <w:szCs w:val="20"/>
        </w:rPr>
        <w:t>4</w:t>
      </w:r>
      <w:r w:rsidRPr="00935069">
        <w:rPr>
          <w:rFonts w:ascii="Times New Roman" w:eastAsia="宋体" w:hAnsi="Times New Roman" w:cs="Times New Roman"/>
          <w:color w:val="000000" w:themeColor="text1"/>
          <w:sz w:val="20"/>
          <w:szCs w:val="20"/>
        </w:rPr>
        <w:t xml:space="preserve"> | Clinicopathological variables entered into Boruta feature selection</w:t>
      </w:r>
      <w:r w:rsidRPr="00935069">
        <w:rPr>
          <w:rFonts w:ascii="Times New Roman" w:eastAsia="宋体" w:hAnsi="Times New Roman" w:cs="Times New Roman" w:hint="eastAsia"/>
          <w:color w:val="000000" w:themeColor="text1"/>
          <w:sz w:val="20"/>
          <w:szCs w:val="20"/>
        </w:rPr>
        <w:t xml:space="preserve">. </w:t>
      </w:r>
    </w:p>
    <w:p w14:paraId="1A378D68" w14:textId="56065E3E" w:rsidR="00AA2DC7" w:rsidRDefault="00AA2DC7" w:rsidP="00935069">
      <w:pPr>
        <w:spacing w:line="360" w:lineRule="auto"/>
        <w:rPr>
          <w:rFonts w:ascii="Times New Roman" w:eastAsia="宋体" w:hAnsi="Times New Roman" w:cs="Times New Roman"/>
          <w:sz w:val="20"/>
          <w:szCs w:val="20"/>
        </w:rPr>
      </w:pPr>
      <w:r w:rsidRPr="00AA2DC7">
        <w:rPr>
          <w:rFonts w:ascii="Times New Roman" w:eastAsia="宋体" w:hAnsi="Times New Roman" w:cs="Times New Roman"/>
          <w:sz w:val="20"/>
          <w:szCs w:val="20"/>
        </w:rPr>
        <w:t xml:space="preserve">Table S5 | </w:t>
      </w:r>
      <w:bookmarkStart w:id="0" w:name="OLE_LINK5"/>
      <w:r w:rsidRPr="00AA2DC7">
        <w:rPr>
          <w:rFonts w:ascii="Times New Roman" w:eastAsia="宋体" w:hAnsi="Times New Roman" w:cs="Times New Roman"/>
          <w:sz w:val="20"/>
          <w:szCs w:val="20"/>
        </w:rPr>
        <w:t xml:space="preserve">Results of </w:t>
      </w:r>
      <w:r w:rsidR="00E2316F">
        <w:rPr>
          <w:rFonts w:ascii="Times New Roman" w:eastAsia="宋体" w:hAnsi="Times New Roman" w:cs="Times New Roman" w:hint="eastAsia"/>
          <w:sz w:val="20"/>
          <w:szCs w:val="20"/>
        </w:rPr>
        <w:t>u</w:t>
      </w:r>
      <w:r w:rsidRPr="00AA2DC7">
        <w:rPr>
          <w:rFonts w:ascii="Times New Roman" w:eastAsia="宋体" w:hAnsi="Times New Roman" w:cs="Times New Roman"/>
          <w:sz w:val="20"/>
          <w:szCs w:val="20"/>
        </w:rPr>
        <w:t xml:space="preserve">nivariable and </w:t>
      </w:r>
      <w:r w:rsidR="00E2316F">
        <w:rPr>
          <w:rFonts w:ascii="Times New Roman" w:eastAsia="宋体" w:hAnsi="Times New Roman" w:cs="Times New Roman" w:hint="eastAsia"/>
          <w:sz w:val="20"/>
          <w:szCs w:val="20"/>
        </w:rPr>
        <w:t>m</w:t>
      </w:r>
      <w:r w:rsidRPr="00AA2DC7">
        <w:rPr>
          <w:rFonts w:ascii="Times New Roman" w:eastAsia="宋体" w:hAnsi="Times New Roman" w:cs="Times New Roman"/>
          <w:sz w:val="20"/>
          <w:szCs w:val="20"/>
        </w:rPr>
        <w:t xml:space="preserve">ultivariable </w:t>
      </w:r>
      <w:r w:rsidR="008A1A81">
        <w:rPr>
          <w:rFonts w:ascii="Times New Roman" w:eastAsia="宋体" w:hAnsi="Times New Roman" w:cs="Times New Roman" w:hint="eastAsia"/>
          <w:sz w:val="20"/>
          <w:szCs w:val="20"/>
        </w:rPr>
        <w:t>C</w:t>
      </w:r>
      <w:r w:rsidRPr="00AA2DC7">
        <w:rPr>
          <w:rFonts w:ascii="Times New Roman" w:eastAsia="宋体" w:hAnsi="Times New Roman" w:cs="Times New Roman"/>
          <w:sz w:val="20"/>
          <w:szCs w:val="20"/>
        </w:rPr>
        <w:t xml:space="preserve">ox </w:t>
      </w:r>
      <w:r w:rsidR="00E2316F">
        <w:rPr>
          <w:rFonts w:ascii="Times New Roman" w:eastAsia="宋体" w:hAnsi="Times New Roman" w:cs="Times New Roman" w:hint="eastAsia"/>
          <w:sz w:val="20"/>
          <w:szCs w:val="20"/>
        </w:rPr>
        <w:t>p</w:t>
      </w:r>
      <w:r w:rsidRPr="00AA2DC7">
        <w:rPr>
          <w:rFonts w:ascii="Times New Roman" w:eastAsia="宋体" w:hAnsi="Times New Roman" w:cs="Times New Roman"/>
          <w:sz w:val="20"/>
          <w:szCs w:val="20"/>
        </w:rPr>
        <w:t xml:space="preserve">roportional </w:t>
      </w:r>
      <w:r w:rsidR="00E2316F">
        <w:rPr>
          <w:rFonts w:ascii="Times New Roman" w:eastAsia="宋体" w:hAnsi="Times New Roman" w:cs="Times New Roman" w:hint="eastAsia"/>
          <w:sz w:val="20"/>
          <w:szCs w:val="20"/>
        </w:rPr>
        <w:t>h</w:t>
      </w:r>
      <w:r w:rsidRPr="00AA2DC7">
        <w:rPr>
          <w:rFonts w:ascii="Times New Roman" w:eastAsia="宋体" w:hAnsi="Times New Roman" w:cs="Times New Roman"/>
          <w:sz w:val="20"/>
          <w:szCs w:val="20"/>
        </w:rPr>
        <w:t xml:space="preserve">azards </w:t>
      </w:r>
      <w:r w:rsidR="00E2316F">
        <w:rPr>
          <w:rFonts w:ascii="Times New Roman" w:eastAsia="宋体" w:hAnsi="Times New Roman" w:cs="Times New Roman" w:hint="eastAsia"/>
          <w:sz w:val="20"/>
          <w:szCs w:val="20"/>
        </w:rPr>
        <w:t>r</w:t>
      </w:r>
      <w:r w:rsidRPr="00AA2DC7">
        <w:rPr>
          <w:rFonts w:ascii="Times New Roman" w:eastAsia="宋体" w:hAnsi="Times New Roman" w:cs="Times New Roman"/>
          <w:sz w:val="20"/>
          <w:szCs w:val="20"/>
        </w:rPr>
        <w:t xml:space="preserve">egression </w:t>
      </w:r>
      <w:r w:rsidR="00E2316F">
        <w:rPr>
          <w:rFonts w:ascii="Times New Roman" w:eastAsia="宋体" w:hAnsi="Times New Roman" w:cs="Times New Roman" w:hint="eastAsia"/>
          <w:sz w:val="20"/>
          <w:szCs w:val="20"/>
        </w:rPr>
        <w:t>a</w:t>
      </w:r>
      <w:r w:rsidRPr="00AA2DC7">
        <w:rPr>
          <w:rFonts w:ascii="Times New Roman" w:eastAsia="宋体" w:hAnsi="Times New Roman" w:cs="Times New Roman"/>
          <w:sz w:val="20"/>
          <w:szCs w:val="20"/>
        </w:rPr>
        <w:t xml:space="preserve">nalyses for </w:t>
      </w:r>
      <w:r w:rsidR="00E2316F">
        <w:rPr>
          <w:rFonts w:ascii="Times New Roman" w:eastAsia="宋体" w:hAnsi="Times New Roman" w:cs="Times New Roman" w:hint="eastAsia"/>
          <w:sz w:val="20"/>
          <w:szCs w:val="20"/>
        </w:rPr>
        <w:t>c</w:t>
      </w:r>
      <w:r w:rsidRPr="00AA2DC7">
        <w:rPr>
          <w:rFonts w:ascii="Times New Roman" w:eastAsia="宋体" w:hAnsi="Times New Roman" w:cs="Times New Roman"/>
          <w:sz w:val="20"/>
          <w:szCs w:val="20"/>
        </w:rPr>
        <w:t xml:space="preserve">linical </w:t>
      </w:r>
      <w:r w:rsidR="00E2316F">
        <w:rPr>
          <w:rFonts w:ascii="Times New Roman" w:eastAsia="宋体" w:hAnsi="Times New Roman" w:cs="Times New Roman" w:hint="eastAsia"/>
          <w:sz w:val="20"/>
          <w:szCs w:val="20"/>
        </w:rPr>
        <w:t>v</w:t>
      </w:r>
      <w:r w:rsidRPr="00AA2DC7">
        <w:rPr>
          <w:rFonts w:ascii="Times New Roman" w:eastAsia="宋体" w:hAnsi="Times New Roman" w:cs="Times New Roman"/>
          <w:sz w:val="20"/>
          <w:szCs w:val="20"/>
        </w:rPr>
        <w:t xml:space="preserve">ariables </w:t>
      </w:r>
      <w:r w:rsidR="00E2316F">
        <w:rPr>
          <w:rFonts w:ascii="Times New Roman" w:eastAsia="宋体" w:hAnsi="Times New Roman" w:cs="Times New Roman" w:hint="eastAsia"/>
          <w:sz w:val="20"/>
          <w:szCs w:val="20"/>
        </w:rPr>
        <w:t>s</w:t>
      </w:r>
      <w:r w:rsidRPr="00AA2DC7">
        <w:rPr>
          <w:rFonts w:ascii="Times New Roman" w:eastAsia="宋体" w:hAnsi="Times New Roman" w:cs="Times New Roman"/>
          <w:sz w:val="20"/>
          <w:szCs w:val="20"/>
        </w:rPr>
        <w:t>elected by Boruta.</w:t>
      </w:r>
      <w:bookmarkEnd w:id="0"/>
    </w:p>
    <w:p w14:paraId="0AE15936" w14:textId="77693588" w:rsidR="00935069" w:rsidRPr="00935069" w:rsidRDefault="00935069" w:rsidP="00935069">
      <w:pPr>
        <w:spacing w:line="360" w:lineRule="auto"/>
        <w:rPr>
          <w:rFonts w:ascii="Times New Roman" w:eastAsia="宋体" w:hAnsi="Times New Roman" w:cs="Times New Roman"/>
          <w:sz w:val="20"/>
          <w:szCs w:val="20"/>
        </w:rPr>
      </w:pPr>
      <w:r w:rsidRPr="00935069">
        <w:rPr>
          <w:rFonts w:ascii="Times New Roman" w:eastAsia="宋体" w:hAnsi="Times New Roman" w:cs="Times New Roman"/>
          <w:sz w:val="20"/>
          <w:szCs w:val="20"/>
        </w:rPr>
        <w:t>Table S</w:t>
      </w:r>
      <w:r w:rsidRPr="00935069">
        <w:rPr>
          <w:rFonts w:ascii="Times New Roman" w:eastAsia="宋体" w:hAnsi="Times New Roman" w:cs="Times New Roman" w:hint="eastAsia"/>
          <w:sz w:val="20"/>
          <w:szCs w:val="20"/>
        </w:rPr>
        <w:t>6</w:t>
      </w:r>
      <w:r w:rsidRPr="00935069">
        <w:rPr>
          <w:rFonts w:ascii="Times New Roman" w:eastAsia="宋体" w:hAnsi="Times New Roman" w:cs="Times New Roman"/>
          <w:sz w:val="20"/>
          <w:szCs w:val="20"/>
        </w:rPr>
        <w:t xml:space="preserve"> | Post hoc power analysis for the Cox regression analysis in the external validation cohort</w:t>
      </w:r>
      <w:r>
        <w:rPr>
          <w:rFonts w:ascii="Times New Roman" w:eastAsia="宋体" w:hAnsi="Times New Roman" w:cs="Times New Roman" w:hint="eastAsia"/>
          <w:sz w:val="20"/>
          <w:szCs w:val="20"/>
        </w:rPr>
        <w:t>.</w:t>
      </w:r>
    </w:p>
    <w:p w14:paraId="774AD5BF" w14:textId="02BBC2A0" w:rsidR="00935069" w:rsidRPr="00935069" w:rsidRDefault="00935069" w:rsidP="00935069">
      <w:pPr>
        <w:spacing w:line="360" w:lineRule="auto"/>
        <w:rPr>
          <w:rFonts w:ascii="Times New Roman" w:hAnsi="Times New Roman" w:cs="Times New Roman"/>
          <w:sz w:val="20"/>
          <w:szCs w:val="20"/>
        </w:rPr>
      </w:pPr>
      <w:r w:rsidRPr="00935069">
        <w:rPr>
          <w:rFonts w:ascii="Times New Roman" w:hAnsi="Times New Roman" w:cs="Times New Roman"/>
          <w:sz w:val="20"/>
          <w:szCs w:val="20"/>
        </w:rPr>
        <w:t>Table S</w:t>
      </w:r>
      <w:r w:rsidRPr="00935069">
        <w:rPr>
          <w:rFonts w:ascii="Times New Roman" w:hAnsi="Times New Roman" w:cs="Times New Roman" w:hint="eastAsia"/>
          <w:sz w:val="20"/>
          <w:szCs w:val="20"/>
        </w:rPr>
        <w:t>7</w:t>
      </w:r>
      <w:r w:rsidRPr="00935069">
        <w:rPr>
          <w:rFonts w:ascii="Times New Roman" w:hAnsi="Times New Roman" w:cs="Times New Roman"/>
          <w:sz w:val="20"/>
          <w:szCs w:val="20"/>
        </w:rPr>
        <w:t xml:space="preserve"> | Multivariable Cox analysis incorporating ICI type</w:t>
      </w:r>
      <w:r>
        <w:rPr>
          <w:rFonts w:ascii="Times New Roman" w:hAnsi="Times New Roman" w:cs="Times New Roman" w:hint="eastAsia"/>
          <w:sz w:val="20"/>
          <w:szCs w:val="20"/>
        </w:rPr>
        <w:t>.</w:t>
      </w:r>
    </w:p>
    <w:p w14:paraId="463709F5" w14:textId="77777777" w:rsidR="00935069" w:rsidRPr="00935069" w:rsidRDefault="00935069" w:rsidP="00935069">
      <w:pPr>
        <w:spacing w:line="360" w:lineRule="auto"/>
        <w:rPr>
          <w:rFonts w:ascii="Times New Roman" w:eastAsia="宋体" w:hAnsi="Times New Roman" w:cs="Times New Roman"/>
          <w:sz w:val="20"/>
          <w:szCs w:val="20"/>
        </w:rPr>
      </w:pPr>
      <w:r w:rsidRPr="00935069">
        <w:rPr>
          <w:rFonts w:ascii="Times New Roman" w:hAnsi="Times New Roman" w:cs="Times New Roman" w:hint="eastAsia"/>
          <w:sz w:val="20"/>
          <w:szCs w:val="20"/>
        </w:rPr>
        <w:t xml:space="preserve">Table S8 | Performance of the prognostic model in leave-one-center-out cross-validation. </w:t>
      </w:r>
    </w:p>
    <w:p w14:paraId="1EA76839" w14:textId="77777777" w:rsidR="00935069" w:rsidRPr="00935069" w:rsidRDefault="00935069" w:rsidP="00935069">
      <w:pPr>
        <w:spacing w:line="360" w:lineRule="auto"/>
        <w:rPr>
          <w:rFonts w:ascii="Times New Roman" w:eastAsia="宋体" w:hAnsi="Times New Roman" w:cs="Times New Roman"/>
          <w:szCs w:val="21"/>
        </w:rPr>
      </w:pPr>
      <w:r w:rsidRPr="00935069">
        <w:rPr>
          <w:rFonts w:ascii="Times New Roman" w:eastAsia="宋体" w:hAnsi="Times New Roman" w:cs="Times New Roman" w:hint="eastAsia"/>
          <w:szCs w:val="21"/>
        </w:rPr>
        <w:t>Table S9</w:t>
      </w:r>
      <w:r w:rsidRPr="00935069">
        <w:rPr>
          <w:rFonts w:ascii="Times New Roman" w:eastAsia="宋体" w:hAnsi="Times New Roman" w:cs="Times New Roman"/>
          <w:szCs w:val="21"/>
        </w:rPr>
        <w:t xml:space="preserve"> | </w:t>
      </w:r>
      <w:r w:rsidRPr="00935069">
        <w:rPr>
          <w:rFonts w:ascii="Times New Roman" w:eastAsia="宋体" w:hAnsi="Times New Roman" w:cs="Times New Roman" w:hint="eastAsia"/>
          <w:szCs w:val="21"/>
        </w:rPr>
        <w:t xml:space="preserve">Net reclassification improvement (NRI) of the </w:t>
      </w:r>
      <w:proofErr w:type="spellStart"/>
      <w:r w:rsidRPr="00935069">
        <w:rPr>
          <w:rFonts w:ascii="Times New Roman" w:eastAsia="宋体" w:hAnsi="Times New Roman" w:cs="Times New Roman" w:hint="eastAsia"/>
          <w:szCs w:val="21"/>
        </w:rPr>
        <w:t>NeoLung</w:t>
      </w:r>
      <w:proofErr w:type="spellEnd"/>
      <w:r w:rsidRPr="00935069">
        <w:rPr>
          <w:rFonts w:ascii="Times New Roman" w:eastAsia="宋体" w:hAnsi="Times New Roman" w:cs="Times New Roman" w:hint="eastAsia"/>
          <w:szCs w:val="21"/>
        </w:rPr>
        <w:t>-JC model compared with traditional clinical indicators.</w:t>
      </w:r>
    </w:p>
    <w:p w14:paraId="27EDECED" w14:textId="77777777" w:rsidR="006443DF" w:rsidRDefault="00935069" w:rsidP="006443DF">
      <w:pPr>
        <w:spacing w:line="360" w:lineRule="auto"/>
        <w:rPr>
          <w:rFonts w:ascii="Times New Roman" w:hAnsi="Times New Roman" w:cs="Times New Roman"/>
          <w:sz w:val="20"/>
          <w:szCs w:val="20"/>
        </w:rPr>
      </w:pPr>
      <w:r w:rsidRPr="00935069">
        <w:rPr>
          <w:rFonts w:ascii="Times New Roman" w:hAnsi="Times New Roman" w:cs="Times New Roman"/>
          <w:sz w:val="20"/>
          <w:szCs w:val="20"/>
        </w:rPr>
        <w:t>Table S</w:t>
      </w:r>
      <w:r w:rsidRPr="00935069">
        <w:rPr>
          <w:rFonts w:ascii="Times New Roman" w:hAnsi="Times New Roman" w:cs="Times New Roman" w:hint="eastAsia"/>
          <w:sz w:val="20"/>
          <w:szCs w:val="20"/>
        </w:rPr>
        <w:t>10</w:t>
      </w:r>
      <w:r w:rsidRPr="00935069">
        <w:rPr>
          <w:rFonts w:ascii="Times New Roman" w:hAnsi="Times New Roman" w:cs="Times New Roman"/>
          <w:sz w:val="20"/>
          <w:szCs w:val="20"/>
        </w:rPr>
        <w:t xml:space="preserve"> | Availability of PET-CT, PD-L1, and TMB data across the four cohorts.</w:t>
      </w:r>
    </w:p>
    <w:p w14:paraId="31DB6488" w14:textId="6DA70973" w:rsidR="00935069" w:rsidRPr="006443DF" w:rsidRDefault="006443DF" w:rsidP="006443DF">
      <w:pPr>
        <w:spacing w:line="360" w:lineRule="auto"/>
        <w:rPr>
          <w:rFonts w:ascii="Times New Roman" w:hAnsi="Times New Roman" w:cs="Times New Roman"/>
          <w:sz w:val="20"/>
          <w:szCs w:val="20"/>
        </w:rPr>
      </w:pPr>
      <w:r w:rsidRPr="006443DF">
        <w:rPr>
          <w:rFonts w:ascii="Times New Roman" w:hAnsi="Times New Roman" w:cs="Times New Roman"/>
          <w:sz w:val="20"/>
          <w:szCs w:val="20"/>
        </w:rPr>
        <w:t>Table S11 | Parameters for non-contrast-enhanced and contrast-enhanced CT scans at four medical centers.</w:t>
      </w:r>
    </w:p>
    <w:p w14:paraId="272FC239" w14:textId="77777777" w:rsidR="00935069" w:rsidRPr="00935069" w:rsidRDefault="00935069" w:rsidP="00935069">
      <w:pPr>
        <w:spacing w:line="360" w:lineRule="auto"/>
        <w:rPr>
          <w:rFonts w:ascii="Times New Roman" w:eastAsia="宋体" w:hAnsi="Times New Roman" w:cs="Times New Roman"/>
          <w:szCs w:val="21"/>
        </w:rPr>
      </w:pPr>
      <w:r w:rsidRPr="00935069">
        <w:rPr>
          <w:rFonts w:ascii="Times New Roman" w:eastAsia="宋体" w:hAnsi="Times New Roman" w:cs="Times New Roman"/>
          <w:szCs w:val="21"/>
        </w:rPr>
        <w:t>Table S</w:t>
      </w:r>
      <w:r w:rsidRPr="00935069">
        <w:rPr>
          <w:rFonts w:ascii="Times New Roman" w:eastAsia="宋体" w:hAnsi="Times New Roman" w:cs="Times New Roman" w:hint="eastAsia"/>
          <w:szCs w:val="21"/>
        </w:rPr>
        <w:t>12</w:t>
      </w:r>
      <w:r w:rsidRPr="00935069">
        <w:rPr>
          <w:rFonts w:ascii="Times New Roman" w:eastAsia="宋体" w:hAnsi="Times New Roman" w:cs="Times New Roman"/>
          <w:color w:val="000000" w:themeColor="text1"/>
          <w:szCs w:val="21"/>
        </w:rPr>
        <w:t xml:space="preserve"> | </w:t>
      </w:r>
      <w:r w:rsidRPr="00935069">
        <w:rPr>
          <w:rFonts w:ascii="Times New Roman" w:eastAsia="宋体" w:hAnsi="Times New Roman" w:cs="Times New Roman" w:hint="eastAsia"/>
          <w:color w:val="000000" w:themeColor="text1"/>
          <w:szCs w:val="21"/>
        </w:rPr>
        <w:t>T</w:t>
      </w:r>
      <w:r w:rsidRPr="00935069">
        <w:rPr>
          <w:rFonts w:ascii="Times New Roman" w:eastAsia="宋体" w:hAnsi="Times New Roman" w:cs="Times New Roman"/>
          <w:color w:val="000000" w:themeColor="text1"/>
          <w:szCs w:val="21"/>
        </w:rPr>
        <w:t>he extracted features are categorized into seven distinct groups</w:t>
      </w:r>
      <w:r w:rsidRPr="00935069">
        <w:rPr>
          <w:rFonts w:ascii="Times New Roman" w:eastAsia="宋体" w:hAnsi="Times New Roman" w:cs="Times New Roman" w:hint="eastAsia"/>
          <w:color w:val="000000" w:themeColor="text1"/>
          <w:szCs w:val="21"/>
        </w:rPr>
        <w:t>.</w:t>
      </w:r>
    </w:p>
    <w:p w14:paraId="003C9FD4" w14:textId="77777777" w:rsidR="00573C52" w:rsidRPr="00935069" w:rsidRDefault="00573C52" w:rsidP="002405E8">
      <w:pPr>
        <w:spacing w:line="360" w:lineRule="auto"/>
        <w:rPr>
          <w:rFonts w:ascii="Times New Roman" w:eastAsia="宋体" w:hAnsi="Times New Roman" w:cs="Times New Roman"/>
          <w:b/>
          <w:bCs/>
          <w:sz w:val="24"/>
          <w:szCs w:val="24"/>
        </w:rPr>
      </w:pPr>
    </w:p>
    <w:p w14:paraId="3ED683B9" w14:textId="4B07AB1F" w:rsidR="002405E8" w:rsidRPr="00BF4F8D" w:rsidRDefault="002405E8" w:rsidP="00DE786B">
      <w:pPr>
        <w:spacing w:line="360" w:lineRule="auto"/>
        <w:rPr>
          <w:rFonts w:ascii="Times New Roman" w:eastAsia="宋体" w:hAnsi="Times New Roman" w:cs="Times New Roman"/>
          <w:b/>
          <w:bCs/>
          <w:sz w:val="24"/>
          <w:szCs w:val="24"/>
        </w:rPr>
      </w:pPr>
      <w:r w:rsidRPr="00BF4F8D">
        <w:rPr>
          <w:rFonts w:ascii="Times New Roman" w:eastAsia="宋体" w:hAnsi="Times New Roman" w:cs="Times New Roman" w:hint="eastAsia"/>
          <w:b/>
          <w:bCs/>
          <w:sz w:val="24"/>
          <w:szCs w:val="24"/>
        </w:rPr>
        <w:t>Supplementary Figures</w:t>
      </w:r>
    </w:p>
    <w:p w14:paraId="7819866E" w14:textId="1D4B8C06" w:rsidR="00935069" w:rsidRPr="00BF4F8D" w:rsidRDefault="00935069" w:rsidP="00DE786B">
      <w:pPr>
        <w:spacing w:line="360" w:lineRule="auto"/>
        <w:rPr>
          <w:rFonts w:ascii="Times New Roman" w:hAnsi="Times New Roman" w:cs="Times New Roman"/>
          <w:sz w:val="20"/>
          <w:szCs w:val="20"/>
        </w:rPr>
      </w:pPr>
      <w:r w:rsidRPr="00BF4F8D">
        <w:rPr>
          <w:rFonts w:ascii="Times New Roman" w:eastAsia="宋体" w:hAnsi="Times New Roman" w:cs="Times New Roman" w:hint="eastAsia"/>
          <w:b/>
          <w:bCs/>
          <w:sz w:val="20"/>
          <w:szCs w:val="20"/>
        </w:rPr>
        <w:t>F</w:t>
      </w:r>
      <w:r w:rsidRPr="00BF4F8D">
        <w:rPr>
          <w:rFonts w:ascii="Times New Roman" w:hAnsi="Times New Roman" w:cs="Times New Roman" w:hint="eastAsia"/>
          <w:b/>
          <w:bCs/>
          <w:sz w:val="20"/>
          <w:szCs w:val="20"/>
        </w:rPr>
        <w:t>igure S1</w:t>
      </w:r>
      <w:r w:rsidRPr="00BF4F8D">
        <w:rPr>
          <w:rFonts w:ascii="Times New Roman" w:hAnsi="Times New Roman" w:cs="Times New Roman"/>
          <w:b/>
          <w:bCs/>
          <w:sz w:val="20"/>
          <w:szCs w:val="20"/>
        </w:rPr>
        <w:t xml:space="preserve"> | </w:t>
      </w:r>
      <w:r w:rsidRPr="00BF4F8D">
        <w:rPr>
          <w:rFonts w:ascii="Times New Roman" w:hAnsi="Times New Roman" w:cs="Times New Roman" w:hint="eastAsia"/>
          <w:b/>
          <w:bCs/>
          <w:sz w:val="20"/>
          <w:szCs w:val="20"/>
        </w:rPr>
        <w:t xml:space="preserve">Determination of cluster number </w:t>
      </w:r>
      <w:r w:rsidR="00C347D1">
        <w:rPr>
          <w:rFonts w:ascii="Times New Roman" w:hAnsi="Times New Roman" w:cs="Times New Roman" w:hint="eastAsia"/>
          <w:b/>
          <w:bCs/>
          <w:sz w:val="20"/>
          <w:szCs w:val="20"/>
        </w:rPr>
        <w:t>K</w:t>
      </w:r>
      <w:r w:rsidRPr="00BF4F8D">
        <w:rPr>
          <w:rFonts w:ascii="Times New Roman" w:hAnsi="Times New Roman" w:cs="Times New Roman" w:hint="eastAsia"/>
          <w:b/>
          <w:bCs/>
          <w:sz w:val="20"/>
          <w:szCs w:val="20"/>
        </w:rPr>
        <w:t xml:space="preserve"> across different clustering methods</w:t>
      </w:r>
      <w:r w:rsidRPr="00BF4F8D">
        <w:rPr>
          <w:rFonts w:ascii="Times New Roman" w:hAnsi="Times New Roman" w:cs="Times New Roman"/>
          <w:b/>
          <w:bCs/>
          <w:sz w:val="20"/>
          <w:szCs w:val="20"/>
        </w:rPr>
        <w:t xml:space="preserve">. </w:t>
      </w:r>
      <w:r w:rsidRPr="00BF4F8D">
        <w:rPr>
          <w:rFonts w:ascii="Times New Roman" w:hAnsi="Times New Roman" w:cs="Times New Roman"/>
          <w:sz w:val="20"/>
          <w:szCs w:val="20"/>
        </w:rPr>
        <w:t xml:space="preserve">(A) </w:t>
      </w:r>
      <w:r w:rsidRPr="00BF4F8D">
        <w:rPr>
          <w:rFonts w:ascii="Times New Roman" w:eastAsia="宋体" w:hAnsi="Times New Roman" w:cs="Times New Roman" w:hint="eastAsia"/>
          <w:color w:val="000000" w:themeColor="text1"/>
          <w:sz w:val="20"/>
          <w:szCs w:val="20"/>
        </w:rPr>
        <w:t>Davies-Bouldin (</w:t>
      </w:r>
      <w:r w:rsidRPr="00BF4F8D">
        <w:rPr>
          <w:rFonts w:ascii="Times New Roman" w:hAnsi="Times New Roman" w:cs="Times New Roman" w:hint="eastAsia"/>
          <w:sz w:val="20"/>
          <w:szCs w:val="20"/>
        </w:rPr>
        <w:t>DB)</w:t>
      </w:r>
      <w:r w:rsidRPr="00BF4F8D">
        <w:rPr>
          <w:rFonts w:ascii="Times New Roman" w:hAnsi="Times New Roman" w:cs="Times New Roman"/>
          <w:sz w:val="20"/>
          <w:szCs w:val="20"/>
        </w:rPr>
        <w:t xml:space="preserve"> score for joint clustering of </w:t>
      </w:r>
      <w:r w:rsidRPr="00BF4F8D">
        <w:rPr>
          <w:rFonts w:ascii="Times New Roman" w:hAnsi="Times New Roman" w:cs="Times New Roman" w:hint="eastAsia"/>
          <w:sz w:val="20"/>
          <w:szCs w:val="20"/>
        </w:rPr>
        <w:t>non-contrast</w:t>
      </w:r>
      <w:r w:rsidRPr="00BF4F8D">
        <w:rPr>
          <w:rFonts w:ascii="Times New Roman" w:hAnsi="Times New Roman" w:cs="Times New Roman"/>
          <w:sz w:val="20"/>
          <w:szCs w:val="20"/>
        </w:rPr>
        <w:t>–</w:t>
      </w:r>
      <w:r w:rsidRPr="00BF4F8D">
        <w:rPr>
          <w:rFonts w:ascii="Times New Roman" w:hAnsi="Times New Roman" w:cs="Times New Roman" w:hint="eastAsia"/>
          <w:sz w:val="20"/>
          <w:szCs w:val="20"/>
        </w:rPr>
        <w:t>enhanced CT (</w:t>
      </w:r>
      <w:proofErr w:type="spellStart"/>
      <w:r w:rsidRPr="00BF4F8D">
        <w:rPr>
          <w:rFonts w:ascii="Times New Roman" w:hAnsi="Times New Roman" w:cs="Times New Roman" w:hint="eastAsia"/>
          <w:sz w:val="20"/>
          <w:szCs w:val="20"/>
        </w:rPr>
        <w:t>nCECT</w:t>
      </w:r>
      <w:proofErr w:type="spellEnd"/>
      <w:r w:rsidRPr="00BF4F8D">
        <w:rPr>
          <w:rFonts w:ascii="Times New Roman" w:hAnsi="Times New Roman" w:cs="Times New Roman" w:hint="eastAsia"/>
          <w:sz w:val="20"/>
          <w:szCs w:val="20"/>
        </w:rPr>
        <w:t>)</w:t>
      </w:r>
      <w:r w:rsidRPr="00BF4F8D">
        <w:rPr>
          <w:rFonts w:ascii="Times New Roman" w:hAnsi="Times New Roman" w:cs="Times New Roman"/>
          <w:sz w:val="20"/>
          <w:szCs w:val="20"/>
        </w:rPr>
        <w:t xml:space="preserve"> and </w:t>
      </w:r>
      <w:r w:rsidRPr="00BF4F8D">
        <w:rPr>
          <w:rFonts w:ascii="Times New Roman" w:hAnsi="Times New Roman" w:cs="Times New Roman" w:hint="eastAsia"/>
          <w:sz w:val="20"/>
          <w:szCs w:val="20"/>
        </w:rPr>
        <w:t>contrast</w:t>
      </w:r>
      <w:r w:rsidRPr="00BF4F8D">
        <w:rPr>
          <w:rFonts w:ascii="Times New Roman" w:hAnsi="Times New Roman" w:cs="Times New Roman"/>
          <w:sz w:val="20"/>
          <w:szCs w:val="20"/>
        </w:rPr>
        <w:t>–</w:t>
      </w:r>
      <w:r w:rsidRPr="00BF4F8D">
        <w:rPr>
          <w:rFonts w:ascii="Times New Roman" w:hAnsi="Times New Roman" w:cs="Times New Roman" w:hint="eastAsia"/>
          <w:sz w:val="20"/>
          <w:szCs w:val="20"/>
        </w:rPr>
        <w:t>enhanced CT</w:t>
      </w:r>
      <w:r w:rsidRPr="00BF4F8D">
        <w:rPr>
          <w:rFonts w:ascii="Times New Roman" w:hAnsi="Times New Roman" w:cs="Times New Roman"/>
          <w:sz w:val="20"/>
          <w:szCs w:val="20"/>
        </w:rPr>
        <w:t xml:space="preserve"> </w:t>
      </w:r>
      <w:r w:rsidRPr="00BF4F8D">
        <w:rPr>
          <w:rFonts w:ascii="Times New Roman" w:hAnsi="Times New Roman" w:cs="Times New Roman" w:hint="eastAsia"/>
          <w:sz w:val="20"/>
          <w:szCs w:val="20"/>
        </w:rPr>
        <w:t>(</w:t>
      </w:r>
      <w:r w:rsidRPr="00BF4F8D">
        <w:rPr>
          <w:rFonts w:ascii="Times New Roman" w:hAnsi="Times New Roman" w:cs="Times New Roman"/>
          <w:sz w:val="20"/>
          <w:szCs w:val="20"/>
        </w:rPr>
        <w:t>CECT</w:t>
      </w:r>
      <w:r w:rsidRPr="00BF4F8D">
        <w:rPr>
          <w:rFonts w:ascii="Times New Roman" w:hAnsi="Times New Roman" w:cs="Times New Roman" w:hint="eastAsia"/>
          <w:sz w:val="20"/>
          <w:szCs w:val="20"/>
        </w:rPr>
        <w:t>)</w:t>
      </w:r>
      <w:r w:rsidRPr="00BF4F8D">
        <w:rPr>
          <w:rFonts w:ascii="Times New Roman" w:hAnsi="Times New Roman" w:cs="Times New Roman"/>
          <w:sz w:val="20"/>
          <w:szCs w:val="20"/>
        </w:rPr>
        <w:t xml:space="preserve">; (B) </w:t>
      </w:r>
      <w:proofErr w:type="spellStart"/>
      <w:r w:rsidR="008A1A81" w:rsidRPr="008A1A81">
        <w:rPr>
          <w:rFonts w:ascii="Times New Roman" w:hAnsi="Times New Roman" w:cs="Times New Roman"/>
          <w:sz w:val="20"/>
          <w:szCs w:val="20"/>
        </w:rPr>
        <w:t>Calinski-Harabasz</w:t>
      </w:r>
      <w:proofErr w:type="spellEnd"/>
      <w:r w:rsidRPr="00BF4F8D">
        <w:rPr>
          <w:rFonts w:ascii="Times New Roman" w:hAnsi="Times New Roman" w:cs="Times New Roman" w:hint="eastAsia"/>
          <w:sz w:val="20"/>
          <w:szCs w:val="20"/>
        </w:rPr>
        <w:t xml:space="preserve"> (CH)</w:t>
      </w:r>
      <w:r w:rsidRPr="00BF4F8D">
        <w:rPr>
          <w:rFonts w:ascii="Times New Roman" w:hAnsi="Times New Roman" w:cs="Times New Roman"/>
          <w:sz w:val="20"/>
          <w:szCs w:val="20"/>
        </w:rPr>
        <w:t xml:space="preserve"> score for joint clustering of CECT and </w:t>
      </w:r>
      <w:proofErr w:type="spellStart"/>
      <w:r w:rsidRPr="00BF4F8D">
        <w:rPr>
          <w:rFonts w:ascii="Times New Roman" w:hAnsi="Times New Roman" w:cs="Times New Roman"/>
          <w:sz w:val="20"/>
          <w:szCs w:val="20"/>
        </w:rPr>
        <w:t>nCECT</w:t>
      </w:r>
      <w:proofErr w:type="spellEnd"/>
      <w:r w:rsidRPr="00BF4F8D">
        <w:rPr>
          <w:rFonts w:ascii="Times New Roman" w:hAnsi="Times New Roman" w:cs="Times New Roman"/>
          <w:sz w:val="20"/>
          <w:szCs w:val="20"/>
        </w:rPr>
        <w:t xml:space="preserve">; </w:t>
      </w:r>
      <w:r w:rsidRPr="00BF4F8D">
        <w:rPr>
          <w:rFonts w:ascii="Times New Roman" w:hAnsi="Times New Roman" w:cs="Times New Roman" w:hint="eastAsia"/>
          <w:sz w:val="20"/>
          <w:szCs w:val="20"/>
        </w:rPr>
        <w:t>(C)</w:t>
      </w:r>
      <w:r w:rsidRPr="00BF4F8D">
        <w:rPr>
          <w:rFonts w:ascii="Times New Roman" w:hAnsi="Times New Roman" w:cs="Times New Roman"/>
          <w:sz w:val="20"/>
          <w:szCs w:val="20"/>
        </w:rPr>
        <w:t xml:space="preserve"> </w:t>
      </w:r>
      <w:r w:rsidRPr="00BF4F8D">
        <w:rPr>
          <w:rFonts w:ascii="Times New Roman" w:hAnsi="Times New Roman" w:cs="Times New Roman" w:hint="eastAsia"/>
          <w:sz w:val="20"/>
          <w:szCs w:val="20"/>
        </w:rPr>
        <w:t>DB</w:t>
      </w:r>
      <w:r w:rsidRPr="00BF4F8D">
        <w:rPr>
          <w:rFonts w:ascii="Times New Roman" w:hAnsi="Times New Roman" w:cs="Times New Roman"/>
          <w:sz w:val="20"/>
          <w:szCs w:val="20"/>
        </w:rPr>
        <w:t xml:space="preserve"> score for independent clustering of </w:t>
      </w:r>
      <w:proofErr w:type="spellStart"/>
      <w:r w:rsidRPr="00BF4F8D">
        <w:rPr>
          <w:rFonts w:ascii="Times New Roman" w:hAnsi="Times New Roman" w:cs="Times New Roman"/>
          <w:sz w:val="20"/>
          <w:szCs w:val="20"/>
        </w:rPr>
        <w:t>nCECT</w:t>
      </w:r>
      <w:proofErr w:type="spellEnd"/>
      <w:r w:rsidRPr="00BF4F8D">
        <w:rPr>
          <w:rFonts w:ascii="Times New Roman" w:hAnsi="Times New Roman" w:cs="Times New Roman"/>
          <w:sz w:val="20"/>
          <w:szCs w:val="20"/>
        </w:rPr>
        <w:t xml:space="preserve">; (D) </w:t>
      </w:r>
      <w:r w:rsidRPr="00BF4F8D">
        <w:rPr>
          <w:rFonts w:ascii="Times New Roman" w:hAnsi="Times New Roman" w:cs="Times New Roman" w:hint="eastAsia"/>
          <w:sz w:val="20"/>
          <w:szCs w:val="20"/>
        </w:rPr>
        <w:t>CH</w:t>
      </w:r>
      <w:r w:rsidRPr="00BF4F8D">
        <w:rPr>
          <w:rFonts w:ascii="Times New Roman" w:hAnsi="Times New Roman" w:cs="Times New Roman"/>
          <w:sz w:val="20"/>
          <w:szCs w:val="20"/>
        </w:rPr>
        <w:t xml:space="preserve"> score for independent clustering of </w:t>
      </w:r>
      <w:proofErr w:type="spellStart"/>
      <w:r w:rsidRPr="00BF4F8D">
        <w:rPr>
          <w:rFonts w:ascii="Times New Roman" w:hAnsi="Times New Roman" w:cs="Times New Roman"/>
          <w:sz w:val="20"/>
          <w:szCs w:val="20"/>
        </w:rPr>
        <w:t>nCECT</w:t>
      </w:r>
      <w:proofErr w:type="spellEnd"/>
      <w:r w:rsidRPr="00BF4F8D">
        <w:rPr>
          <w:rFonts w:ascii="Times New Roman" w:hAnsi="Times New Roman" w:cs="Times New Roman"/>
          <w:sz w:val="20"/>
          <w:szCs w:val="20"/>
        </w:rPr>
        <w:t xml:space="preserve">; (E) </w:t>
      </w:r>
      <w:r w:rsidRPr="00BF4F8D">
        <w:rPr>
          <w:rFonts w:ascii="Times New Roman" w:hAnsi="Times New Roman" w:cs="Times New Roman" w:hint="eastAsia"/>
          <w:sz w:val="20"/>
          <w:szCs w:val="20"/>
        </w:rPr>
        <w:t xml:space="preserve">DB </w:t>
      </w:r>
      <w:r w:rsidRPr="00BF4F8D">
        <w:rPr>
          <w:rFonts w:ascii="Times New Roman" w:hAnsi="Times New Roman" w:cs="Times New Roman"/>
          <w:sz w:val="20"/>
          <w:szCs w:val="20"/>
        </w:rPr>
        <w:t xml:space="preserve">score for independent clustering of CECT; (F) </w:t>
      </w:r>
      <w:r w:rsidRPr="00BF4F8D">
        <w:rPr>
          <w:rFonts w:ascii="Times New Roman" w:hAnsi="Times New Roman" w:cs="Times New Roman" w:hint="eastAsia"/>
          <w:sz w:val="20"/>
          <w:szCs w:val="20"/>
        </w:rPr>
        <w:t>CH</w:t>
      </w:r>
      <w:r w:rsidRPr="00BF4F8D">
        <w:rPr>
          <w:rFonts w:ascii="Times New Roman" w:hAnsi="Times New Roman" w:cs="Times New Roman"/>
          <w:sz w:val="20"/>
          <w:szCs w:val="20"/>
        </w:rPr>
        <w:t xml:space="preserve"> score for independent clustering of CECT. </w:t>
      </w:r>
    </w:p>
    <w:p w14:paraId="4F3AB3EA" w14:textId="77777777" w:rsidR="00FB46CD" w:rsidRPr="00BF4F8D" w:rsidRDefault="00FB46CD" w:rsidP="00DE786B">
      <w:pPr>
        <w:widowControl/>
        <w:spacing w:line="360" w:lineRule="auto"/>
        <w:rPr>
          <w:rFonts w:ascii="Times New Roman" w:hAnsi="Times New Roman" w:cs="Times New Roman"/>
          <w:sz w:val="20"/>
          <w:szCs w:val="20"/>
        </w:rPr>
      </w:pPr>
      <w:r w:rsidRPr="00BF4F8D">
        <w:rPr>
          <w:rFonts w:ascii="Times New Roman" w:hAnsi="Times New Roman" w:cs="Times New Roman"/>
          <w:b/>
          <w:bCs/>
          <w:sz w:val="20"/>
          <w:szCs w:val="20"/>
        </w:rPr>
        <w:t>Figure S</w:t>
      </w:r>
      <w:r w:rsidRPr="00BF4F8D">
        <w:rPr>
          <w:rFonts w:ascii="Times New Roman" w:hAnsi="Times New Roman" w:cs="Times New Roman" w:hint="eastAsia"/>
          <w:b/>
          <w:bCs/>
          <w:sz w:val="20"/>
          <w:szCs w:val="20"/>
        </w:rPr>
        <w:t>2</w:t>
      </w:r>
      <w:r w:rsidRPr="00BF4F8D">
        <w:rPr>
          <w:rFonts w:ascii="Times New Roman" w:hAnsi="Times New Roman" w:cs="Times New Roman"/>
          <w:b/>
          <w:bCs/>
          <w:sz w:val="20"/>
          <w:szCs w:val="20"/>
        </w:rPr>
        <w:t xml:space="preserve"> | </w:t>
      </w:r>
      <w:r w:rsidRPr="00FB46CD">
        <w:rPr>
          <w:rFonts w:ascii="Times New Roman" w:hAnsi="Times New Roman" w:cs="Times New Roman"/>
          <w:b/>
          <w:bCs/>
          <w:sz w:val="20"/>
          <w:szCs w:val="20"/>
        </w:rPr>
        <w:t>Distribution of intraclass correlation coefficients (ICCs) under the joint clustering strategy.</w:t>
      </w:r>
      <w:r w:rsidRPr="00BF4F8D">
        <w:rPr>
          <w:rFonts w:ascii="Times New Roman" w:hAnsi="Times New Roman" w:cs="Times New Roman"/>
          <w:sz w:val="20"/>
          <w:szCs w:val="20"/>
        </w:rPr>
        <w:t xml:space="preserve"> (A) ICC distribution of radiomic features extracted from </w:t>
      </w:r>
      <w:proofErr w:type="spellStart"/>
      <w:r w:rsidRPr="00BF4F8D">
        <w:rPr>
          <w:rFonts w:ascii="Times New Roman" w:hAnsi="Times New Roman" w:cs="Times New Roman"/>
          <w:sz w:val="20"/>
          <w:szCs w:val="20"/>
        </w:rPr>
        <w:t>Core_nCE</w:t>
      </w:r>
      <w:proofErr w:type="spellEnd"/>
      <w:r w:rsidRPr="00BF4F8D">
        <w:rPr>
          <w:rFonts w:ascii="Times New Roman" w:hAnsi="Times New Roman" w:cs="Times New Roman"/>
          <w:sz w:val="20"/>
          <w:szCs w:val="20"/>
        </w:rPr>
        <w:t xml:space="preserve">. Of 3,552 features, 3,024 (85.1%) had ICC ≥ 0.75 and were classified as robust, whereas 528 (14.9%) had ICC &lt; 0.75 and were classified as non-robust. (B) ICC distribution of radiomic features extracted from </w:t>
      </w:r>
      <w:proofErr w:type="spellStart"/>
      <w:r w:rsidRPr="00BF4F8D">
        <w:rPr>
          <w:rFonts w:ascii="Times New Roman" w:hAnsi="Times New Roman" w:cs="Times New Roman"/>
          <w:sz w:val="20"/>
          <w:szCs w:val="20"/>
        </w:rPr>
        <w:t>Core_CE</w:t>
      </w:r>
      <w:proofErr w:type="spellEnd"/>
      <w:r w:rsidRPr="00BF4F8D">
        <w:rPr>
          <w:rFonts w:ascii="Times New Roman" w:hAnsi="Times New Roman" w:cs="Times New Roman"/>
          <w:sz w:val="20"/>
          <w:szCs w:val="20"/>
        </w:rPr>
        <w:t xml:space="preserve">. Of 3,552 </w:t>
      </w:r>
      <w:r w:rsidRPr="00BF4F8D">
        <w:rPr>
          <w:rFonts w:ascii="Times New Roman" w:hAnsi="Times New Roman" w:cs="Times New Roman"/>
          <w:sz w:val="20"/>
          <w:szCs w:val="20"/>
        </w:rPr>
        <w:lastRenderedPageBreak/>
        <w:t xml:space="preserve">features, 3,024 (85.1%) were robust and 528 (14.9%) were non-robust. (C) ICC distribution of radiomic features extracted from </w:t>
      </w:r>
      <w:proofErr w:type="spellStart"/>
      <w:r w:rsidRPr="00BF4F8D">
        <w:rPr>
          <w:rFonts w:ascii="Times New Roman" w:hAnsi="Times New Roman" w:cs="Times New Roman"/>
          <w:sz w:val="20"/>
          <w:szCs w:val="20"/>
        </w:rPr>
        <w:t>Peri_nCE</w:t>
      </w:r>
      <w:proofErr w:type="spellEnd"/>
      <w:r w:rsidRPr="00BF4F8D">
        <w:rPr>
          <w:rFonts w:ascii="Times New Roman" w:hAnsi="Times New Roman" w:cs="Times New Roman"/>
          <w:sz w:val="20"/>
          <w:szCs w:val="20"/>
        </w:rPr>
        <w:t>. Of 1,184 features, 1,023 (86.4%) were robust and 161 (13.6%) were non-robust. Features with ICC ≥ 0.75 were considered robust and retained for subsequent analyses, whereas those with ICC &lt; 0.75 were excluded.</w:t>
      </w:r>
    </w:p>
    <w:p w14:paraId="3B646D32" w14:textId="77777777" w:rsidR="00426D2C" w:rsidRPr="00E5114F" w:rsidRDefault="00426D2C" w:rsidP="00DE786B">
      <w:pPr>
        <w:spacing w:line="360" w:lineRule="auto"/>
        <w:rPr>
          <w:rFonts w:ascii="Times New Roman" w:eastAsia="宋体" w:hAnsi="Times New Roman" w:cs="Times New Roman"/>
          <w:sz w:val="20"/>
          <w:szCs w:val="20"/>
        </w:rPr>
      </w:pPr>
      <w:r w:rsidRPr="00BF4F8D">
        <w:rPr>
          <w:rFonts w:ascii="Times New Roman" w:eastAsia="宋体" w:hAnsi="Times New Roman" w:cs="Times New Roman" w:hint="eastAsia"/>
          <w:b/>
          <w:bCs/>
          <w:sz w:val="20"/>
          <w:szCs w:val="20"/>
        </w:rPr>
        <w:t>Fi</w:t>
      </w:r>
      <w:r w:rsidRPr="00BF4F8D">
        <w:rPr>
          <w:rFonts w:ascii="Times New Roman" w:eastAsia="宋体" w:hAnsi="Times New Roman" w:cs="Times New Roman"/>
          <w:b/>
          <w:bCs/>
          <w:sz w:val="20"/>
          <w:szCs w:val="20"/>
        </w:rPr>
        <w:t>gure</w:t>
      </w:r>
      <w:r w:rsidRPr="00BF4F8D">
        <w:rPr>
          <w:rFonts w:ascii="Times New Roman" w:eastAsia="宋体" w:hAnsi="Times New Roman" w:cs="Times New Roman" w:hint="eastAsia"/>
          <w:b/>
          <w:bCs/>
          <w:sz w:val="20"/>
          <w:szCs w:val="20"/>
        </w:rPr>
        <w:t xml:space="preserve"> S3</w:t>
      </w:r>
      <w:r w:rsidRPr="00BF4F8D">
        <w:rPr>
          <w:rFonts w:ascii="Times New Roman" w:hAnsi="Times New Roman" w:cs="Times New Roman"/>
          <w:b/>
          <w:bCs/>
          <w:sz w:val="20"/>
          <w:szCs w:val="20"/>
        </w:rPr>
        <w:t xml:space="preserve"> | </w:t>
      </w:r>
      <w:r w:rsidRPr="00BF4F8D">
        <w:rPr>
          <w:rFonts w:ascii="Times New Roman" w:hAnsi="Times New Roman" w:cs="Times New Roman" w:hint="eastAsia"/>
          <w:b/>
          <w:bCs/>
          <w:sz w:val="20"/>
          <w:szCs w:val="20"/>
        </w:rPr>
        <w:t xml:space="preserve">Top five SHAP-ranked features in </w:t>
      </w:r>
      <w:proofErr w:type="spellStart"/>
      <w:r w:rsidRPr="00BF4F8D">
        <w:rPr>
          <w:rFonts w:ascii="Times New Roman" w:hAnsi="Times New Roman" w:cs="Times New Roman" w:hint="eastAsia"/>
          <w:b/>
          <w:bCs/>
          <w:sz w:val="20"/>
          <w:szCs w:val="20"/>
        </w:rPr>
        <w:t>Core_CE</w:t>
      </w:r>
      <w:proofErr w:type="spellEnd"/>
      <w:r w:rsidRPr="00BF4F8D">
        <w:rPr>
          <w:rFonts w:ascii="Times New Roman" w:hAnsi="Times New Roman" w:cs="Times New Roman" w:hint="eastAsia"/>
          <w:b/>
          <w:bCs/>
          <w:sz w:val="20"/>
          <w:szCs w:val="20"/>
        </w:rPr>
        <w:t xml:space="preserve"> and </w:t>
      </w:r>
      <w:proofErr w:type="spellStart"/>
      <w:r w:rsidRPr="00BF4F8D">
        <w:rPr>
          <w:rFonts w:ascii="Times New Roman" w:hAnsi="Times New Roman" w:cs="Times New Roman" w:hint="eastAsia"/>
          <w:b/>
          <w:bCs/>
          <w:sz w:val="20"/>
          <w:szCs w:val="20"/>
        </w:rPr>
        <w:t>Core_nCE</w:t>
      </w:r>
      <w:proofErr w:type="spellEnd"/>
      <w:r w:rsidRPr="00BF4F8D">
        <w:rPr>
          <w:rFonts w:ascii="Times New Roman" w:hAnsi="Times New Roman" w:cs="Times New Roman" w:hint="eastAsia"/>
          <w:b/>
          <w:bCs/>
          <w:sz w:val="20"/>
          <w:szCs w:val="20"/>
        </w:rPr>
        <w:t xml:space="preserve"> models.</w:t>
      </w:r>
      <w:r w:rsidRPr="00A24E21">
        <w:rPr>
          <w:rFonts w:ascii="Times New Roman" w:hAnsi="Times New Roman" w:cs="Times New Roman" w:hint="eastAsia"/>
          <w:sz w:val="20"/>
          <w:szCs w:val="20"/>
        </w:rPr>
        <w:t xml:space="preserve"> </w:t>
      </w:r>
      <w:proofErr w:type="spellStart"/>
      <w:r w:rsidRPr="00A24E21">
        <w:rPr>
          <w:rFonts w:ascii="Times New Roman" w:eastAsia="宋体" w:hAnsi="Times New Roman" w:cs="Times New Roman"/>
          <w:color w:val="000000" w:themeColor="text1"/>
          <w:sz w:val="20"/>
          <w:szCs w:val="20"/>
        </w:rPr>
        <w:t>SHapley</w:t>
      </w:r>
      <w:proofErr w:type="spellEnd"/>
      <w:r w:rsidRPr="00A24E21">
        <w:rPr>
          <w:rFonts w:ascii="Times New Roman" w:eastAsia="宋体" w:hAnsi="Times New Roman" w:cs="Times New Roman"/>
          <w:color w:val="000000" w:themeColor="text1"/>
          <w:sz w:val="20"/>
          <w:szCs w:val="20"/>
        </w:rPr>
        <w:t xml:space="preserve"> Additive </w:t>
      </w:r>
      <w:proofErr w:type="spellStart"/>
      <w:r w:rsidRPr="00A24E21">
        <w:rPr>
          <w:rFonts w:ascii="Times New Roman" w:eastAsia="宋体" w:hAnsi="Times New Roman" w:cs="Times New Roman"/>
          <w:color w:val="000000" w:themeColor="text1"/>
          <w:sz w:val="20"/>
          <w:szCs w:val="20"/>
        </w:rPr>
        <w:t>exPlanations</w:t>
      </w:r>
      <w:proofErr w:type="spellEnd"/>
      <w:r w:rsidRPr="00A24E21">
        <w:rPr>
          <w:rFonts w:ascii="Times New Roman" w:eastAsia="宋体" w:hAnsi="Times New Roman" w:cs="Times New Roman"/>
          <w:color w:val="000000" w:themeColor="text1"/>
          <w:sz w:val="20"/>
          <w:szCs w:val="20"/>
        </w:rPr>
        <w:t xml:space="preserve"> (SHAP) analysis </w:t>
      </w:r>
      <w:r w:rsidRPr="00A24E21">
        <w:rPr>
          <w:rFonts w:ascii="Times New Roman" w:hAnsi="Times New Roman" w:cs="Times New Roman" w:hint="eastAsia"/>
          <w:sz w:val="20"/>
          <w:szCs w:val="20"/>
        </w:rPr>
        <w:t xml:space="preserve">depicting the top five most influential features in the </w:t>
      </w:r>
      <w:proofErr w:type="spellStart"/>
      <w:r w:rsidRPr="00A24E21">
        <w:rPr>
          <w:rFonts w:ascii="Times New Roman" w:hAnsi="Times New Roman" w:cs="Times New Roman" w:hint="eastAsia"/>
          <w:sz w:val="20"/>
          <w:szCs w:val="20"/>
        </w:rPr>
        <w:t>C</w:t>
      </w:r>
      <w:r w:rsidRPr="00BF4F8D">
        <w:rPr>
          <w:rFonts w:ascii="Times New Roman" w:hAnsi="Times New Roman" w:cs="Times New Roman" w:hint="eastAsia"/>
          <w:sz w:val="20"/>
          <w:szCs w:val="20"/>
        </w:rPr>
        <w:t>ore_CE</w:t>
      </w:r>
      <w:proofErr w:type="spellEnd"/>
      <w:r w:rsidRPr="00BF4F8D">
        <w:rPr>
          <w:rFonts w:ascii="Times New Roman" w:hAnsi="Times New Roman" w:cs="Times New Roman" w:hint="eastAsia"/>
          <w:sz w:val="20"/>
          <w:szCs w:val="20"/>
        </w:rPr>
        <w:t xml:space="preserve"> model (A) and </w:t>
      </w:r>
      <w:proofErr w:type="spellStart"/>
      <w:r w:rsidRPr="00BF4F8D">
        <w:rPr>
          <w:rFonts w:ascii="Times New Roman" w:hAnsi="Times New Roman" w:cs="Times New Roman" w:hint="eastAsia"/>
          <w:sz w:val="20"/>
          <w:szCs w:val="20"/>
        </w:rPr>
        <w:t>Core_nCE</w:t>
      </w:r>
      <w:proofErr w:type="spellEnd"/>
      <w:r w:rsidRPr="00BF4F8D">
        <w:rPr>
          <w:rFonts w:ascii="Times New Roman" w:hAnsi="Times New Roman" w:cs="Times New Roman" w:hint="eastAsia"/>
          <w:sz w:val="20"/>
          <w:szCs w:val="20"/>
        </w:rPr>
        <w:t xml:space="preserve"> model (B). CE </w:t>
      </w:r>
      <w:r w:rsidRPr="00BF4F8D">
        <w:rPr>
          <w:rFonts w:ascii="Times New Roman" w:eastAsia="宋体" w:hAnsi="Times New Roman" w:cs="Times New Roman" w:hint="eastAsia"/>
          <w:sz w:val="20"/>
          <w:szCs w:val="20"/>
        </w:rPr>
        <w:t>contrast</w:t>
      </w:r>
      <w:r w:rsidRPr="00BF4F8D">
        <w:rPr>
          <w:rFonts w:ascii="Times New Roman" w:eastAsia="宋体" w:hAnsi="Times New Roman" w:cs="Times New Roman"/>
          <w:sz w:val="20"/>
          <w:szCs w:val="20"/>
        </w:rPr>
        <w:t>–</w:t>
      </w:r>
      <w:r w:rsidRPr="00BF4F8D">
        <w:rPr>
          <w:rFonts w:ascii="Times New Roman" w:eastAsia="宋体" w:hAnsi="Times New Roman" w:cs="Times New Roman" w:hint="eastAsia"/>
          <w:sz w:val="20"/>
          <w:szCs w:val="20"/>
        </w:rPr>
        <w:t xml:space="preserve">enhanced, </w:t>
      </w:r>
      <w:proofErr w:type="spellStart"/>
      <w:r w:rsidRPr="00BF4F8D">
        <w:rPr>
          <w:rFonts w:ascii="Times New Roman" w:eastAsia="宋体" w:hAnsi="Times New Roman" w:cs="Times New Roman" w:hint="eastAsia"/>
          <w:sz w:val="20"/>
          <w:szCs w:val="20"/>
        </w:rPr>
        <w:t>n</w:t>
      </w:r>
      <w:r w:rsidRPr="00BF4F8D">
        <w:rPr>
          <w:rFonts w:ascii="Times New Roman" w:hAnsi="Times New Roman" w:cs="Times New Roman" w:hint="eastAsia"/>
          <w:sz w:val="20"/>
          <w:szCs w:val="20"/>
        </w:rPr>
        <w:t>CE</w:t>
      </w:r>
      <w:proofErr w:type="spellEnd"/>
      <w:r w:rsidRPr="00BF4F8D">
        <w:rPr>
          <w:rFonts w:ascii="Times New Roman" w:hAnsi="Times New Roman" w:cs="Times New Roman" w:hint="eastAsia"/>
          <w:sz w:val="20"/>
          <w:szCs w:val="20"/>
        </w:rPr>
        <w:t xml:space="preserve"> </w:t>
      </w:r>
      <w:r w:rsidRPr="00BF4F8D">
        <w:rPr>
          <w:rFonts w:ascii="Times New Roman" w:eastAsia="宋体" w:hAnsi="Times New Roman" w:cs="Times New Roman" w:hint="eastAsia"/>
          <w:sz w:val="20"/>
          <w:szCs w:val="20"/>
        </w:rPr>
        <w:t>non-contrast</w:t>
      </w:r>
      <w:r w:rsidRPr="00BF4F8D">
        <w:rPr>
          <w:rFonts w:ascii="Times New Roman" w:eastAsia="宋体" w:hAnsi="Times New Roman" w:cs="Times New Roman"/>
          <w:sz w:val="20"/>
          <w:szCs w:val="20"/>
        </w:rPr>
        <w:t>–</w:t>
      </w:r>
      <w:r w:rsidRPr="00BF4F8D">
        <w:rPr>
          <w:rFonts w:ascii="Times New Roman" w:eastAsia="宋体" w:hAnsi="Times New Roman" w:cs="Times New Roman" w:hint="eastAsia"/>
          <w:sz w:val="20"/>
          <w:szCs w:val="20"/>
        </w:rPr>
        <w:t>enhanced.</w:t>
      </w:r>
    </w:p>
    <w:p w14:paraId="3DA05726" w14:textId="05F713B8" w:rsidR="00935069" w:rsidRPr="00BF4F8D" w:rsidRDefault="00935069" w:rsidP="00DE786B">
      <w:pPr>
        <w:spacing w:line="360" w:lineRule="auto"/>
        <w:rPr>
          <w:rFonts w:ascii="Times New Roman" w:hAnsi="Times New Roman" w:cs="Times New Roman"/>
        </w:rPr>
      </w:pPr>
      <w:r w:rsidRPr="00BF4F8D">
        <w:rPr>
          <w:rFonts w:ascii="Times New Roman" w:hAnsi="Times New Roman" w:cs="Times New Roman"/>
          <w:b/>
          <w:bCs/>
        </w:rPr>
        <w:t>Figure S</w:t>
      </w:r>
      <w:r w:rsidRPr="00BF4F8D">
        <w:rPr>
          <w:rFonts w:ascii="Times New Roman" w:hAnsi="Times New Roman" w:cs="Times New Roman" w:hint="eastAsia"/>
          <w:b/>
          <w:bCs/>
        </w:rPr>
        <w:t>4</w:t>
      </w:r>
      <w:r w:rsidRPr="00BF4F8D">
        <w:rPr>
          <w:rFonts w:ascii="Times New Roman" w:hAnsi="Times New Roman" w:cs="Times New Roman"/>
          <w:b/>
          <w:bCs/>
        </w:rPr>
        <w:t xml:space="preserve"> | </w:t>
      </w:r>
      <w:r w:rsidR="00805F56" w:rsidRPr="00805F56">
        <w:rPr>
          <w:rFonts w:ascii="Times New Roman" w:hAnsi="Times New Roman" w:cs="Times New Roman"/>
          <w:b/>
          <w:bCs/>
        </w:rPr>
        <w:t>Distribution of intraclass correlation coefficients (ICCs) under the independent clustering strategy</w:t>
      </w:r>
      <w:r w:rsidRPr="00BF4F8D">
        <w:rPr>
          <w:rFonts w:ascii="Times New Roman" w:hAnsi="Times New Roman" w:cs="Times New Roman"/>
          <w:b/>
          <w:bCs/>
        </w:rPr>
        <w:t xml:space="preserve">. </w:t>
      </w:r>
      <w:r w:rsidRPr="00BF4F8D">
        <w:rPr>
          <w:rFonts w:ascii="Times New Roman" w:hAnsi="Times New Roman" w:cs="Times New Roman"/>
        </w:rPr>
        <w:t xml:space="preserve">(A) ICC distribution of radiomic features extracted from </w:t>
      </w:r>
      <w:proofErr w:type="spellStart"/>
      <w:r w:rsidRPr="00BF4F8D">
        <w:rPr>
          <w:rFonts w:ascii="Times New Roman" w:hAnsi="Times New Roman" w:cs="Times New Roman"/>
        </w:rPr>
        <w:t>snCE</w:t>
      </w:r>
      <w:proofErr w:type="spellEnd"/>
      <w:r w:rsidRPr="00BF4F8D">
        <w:rPr>
          <w:rFonts w:ascii="Times New Roman" w:hAnsi="Times New Roman" w:cs="Times New Roman"/>
        </w:rPr>
        <w:t xml:space="preserve">. Of 2,368 features, 2,079 (87.8%) had ICC ≥ 0.75 and were classified as robust, whereas 289 (12.2%) had ICC &lt; 0.75 and were classified as non-robust. (B) ICC distribution of radiomic features extracted from </w:t>
      </w:r>
      <w:proofErr w:type="spellStart"/>
      <w:r w:rsidRPr="00BF4F8D">
        <w:rPr>
          <w:rFonts w:ascii="Times New Roman" w:hAnsi="Times New Roman" w:cs="Times New Roman"/>
        </w:rPr>
        <w:t>sCE</w:t>
      </w:r>
      <w:proofErr w:type="spellEnd"/>
      <w:r w:rsidRPr="00BF4F8D">
        <w:rPr>
          <w:rFonts w:ascii="Times New Roman" w:hAnsi="Times New Roman" w:cs="Times New Roman"/>
        </w:rPr>
        <w:t>. Of 5,920 features, 5,096 (86.1%) were robust and 824 (13.9%) were non-robust. Features with ICC ≥ 0.75 were considered robust and retained for subsequent analyses, whereas those with ICC &lt; 0.75 were excluded.</w:t>
      </w:r>
      <w:r w:rsidRPr="00BF4F8D">
        <w:rPr>
          <w:rFonts w:ascii="Times New Roman" w:hAnsi="Times New Roman" w:cs="Times New Roman" w:hint="eastAsia"/>
        </w:rPr>
        <w:t xml:space="preserve"> </w:t>
      </w:r>
    </w:p>
    <w:p w14:paraId="4B095B7B" w14:textId="28C0344D" w:rsidR="00935069" w:rsidRPr="00BF4F8D" w:rsidRDefault="00935069" w:rsidP="00DE786B">
      <w:pPr>
        <w:spacing w:line="360" w:lineRule="auto"/>
        <w:rPr>
          <w:rFonts w:ascii="Times New Roman" w:hAnsi="Times New Roman" w:cs="Times New Roman"/>
          <w:sz w:val="20"/>
          <w:szCs w:val="20"/>
        </w:rPr>
      </w:pPr>
      <w:r w:rsidRPr="00BF4F8D">
        <w:rPr>
          <w:rFonts w:ascii="Times New Roman" w:eastAsia="宋体" w:hAnsi="Times New Roman" w:cs="Times New Roman" w:hint="eastAsia"/>
          <w:b/>
          <w:bCs/>
          <w:sz w:val="20"/>
          <w:szCs w:val="20"/>
        </w:rPr>
        <w:t>F</w:t>
      </w:r>
      <w:r w:rsidRPr="00BF4F8D">
        <w:rPr>
          <w:rFonts w:ascii="Times New Roman" w:eastAsia="宋体" w:hAnsi="Times New Roman" w:cs="Times New Roman"/>
          <w:b/>
          <w:bCs/>
          <w:sz w:val="20"/>
          <w:szCs w:val="20"/>
        </w:rPr>
        <w:t>igure</w:t>
      </w:r>
      <w:r w:rsidRPr="00BF4F8D">
        <w:rPr>
          <w:rFonts w:ascii="Times New Roman" w:eastAsia="宋体" w:hAnsi="Times New Roman" w:cs="Times New Roman" w:hint="eastAsia"/>
          <w:b/>
          <w:bCs/>
          <w:sz w:val="20"/>
          <w:szCs w:val="20"/>
        </w:rPr>
        <w:t xml:space="preserve"> S5</w:t>
      </w:r>
      <w:r w:rsidRPr="00BF4F8D">
        <w:rPr>
          <w:rFonts w:ascii="Times New Roman" w:hAnsi="Times New Roman" w:cs="Times New Roman"/>
          <w:b/>
          <w:bCs/>
          <w:sz w:val="20"/>
          <w:szCs w:val="20"/>
        </w:rPr>
        <w:t xml:space="preserve"> | </w:t>
      </w:r>
      <w:r w:rsidRPr="00BF4F8D">
        <w:rPr>
          <w:rFonts w:ascii="Times New Roman" w:hAnsi="Times New Roman" w:cs="Times New Roman" w:hint="eastAsia"/>
          <w:b/>
          <w:bCs/>
          <w:sz w:val="20"/>
          <w:szCs w:val="20"/>
        </w:rPr>
        <w:t xml:space="preserve">Boxplots of feature importance scores for clinical variables selected by the Boruta algorithm. </w:t>
      </w:r>
      <w:r w:rsidRPr="00BF4F8D">
        <w:rPr>
          <w:rFonts w:ascii="Times New Roman" w:hAnsi="Times New Roman" w:cs="Times New Roman" w:hint="eastAsia"/>
          <w:sz w:val="20"/>
          <w:szCs w:val="20"/>
        </w:rPr>
        <w:t xml:space="preserve">LDH lactic dehydrogenase, </w:t>
      </w:r>
      <w:proofErr w:type="spellStart"/>
      <w:r w:rsidRPr="00BF4F8D">
        <w:rPr>
          <w:rFonts w:ascii="Times New Roman" w:hAnsi="Times New Roman" w:cs="Times New Roman" w:hint="eastAsia"/>
          <w:color w:val="000000"/>
          <w:sz w:val="20"/>
          <w:szCs w:val="20"/>
        </w:rPr>
        <w:t>c</w:t>
      </w:r>
      <w:r w:rsidRPr="00BF4F8D">
        <w:rPr>
          <w:rFonts w:ascii="Times New Roman" w:hAnsi="Times New Roman" w:cs="Times New Roman"/>
          <w:color w:val="000000"/>
          <w:sz w:val="20"/>
          <w:szCs w:val="20"/>
        </w:rPr>
        <w:t>TNM</w:t>
      </w:r>
      <w:proofErr w:type="spellEnd"/>
      <w:r w:rsidRPr="00BF4F8D">
        <w:rPr>
          <w:rFonts w:ascii="Times New Roman" w:hAnsi="Times New Roman" w:cs="Times New Roman"/>
          <w:i/>
          <w:iCs/>
          <w:color w:val="000000"/>
          <w:sz w:val="20"/>
          <w:szCs w:val="20"/>
        </w:rPr>
        <w:t xml:space="preserve"> </w:t>
      </w:r>
      <w:r w:rsidR="00455F54" w:rsidRPr="00455F54">
        <w:rPr>
          <w:rFonts w:ascii="Times New Roman" w:hAnsi="Times New Roman" w:cs="Times New Roman"/>
          <w:color w:val="000000"/>
          <w:sz w:val="20"/>
          <w:szCs w:val="20"/>
        </w:rPr>
        <w:t>clinical TNM stage</w:t>
      </w:r>
      <w:r w:rsidRPr="00BF4F8D">
        <w:rPr>
          <w:rFonts w:ascii="Times New Roman" w:hAnsi="Times New Roman" w:cs="Times New Roman" w:hint="eastAsia"/>
          <w:sz w:val="20"/>
          <w:szCs w:val="20"/>
        </w:rPr>
        <w:t xml:space="preserve">, </w:t>
      </w:r>
      <w:proofErr w:type="spellStart"/>
      <w:r w:rsidRPr="00BF4F8D">
        <w:rPr>
          <w:rFonts w:ascii="Times New Roman" w:hAnsi="Times New Roman" w:cs="Times New Roman" w:hint="eastAsia"/>
          <w:sz w:val="20"/>
          <w:szCs w:val="20"/>
        </w:rPr>
        <w:t>ypTNM</w:t>
      </w:r>
      <w:proofErr w:type="spellEnd"/>
      <w:r w:rsidRPr="00BF4F8D">
        <w:rPr>
          <w:rFonts w:ascii="Times New Roman" w:hAnsi="Times New Roman" w:cs="Times New Roman" w:hint="eastAsia"/>
          <w:sz w:val="20"/>
          <w:szCs w:val="20"/>
        </w:rPr>
        <w:t xml:space="preserve"> </w:t>
      </w:r>
      <w:r w:rsidR="000F1AD1" w:rsidRPr="000F1AD1">
        <w:rPr>
          <w:rFonts w:ascii="Times New Roman" w:hAnsi="Times New Roman" w:cs="Times New Roman"/>
          <w:color w:val="212121"/>
          <w:sz w:val="20"/>
          <w:szCs w:val="20"/>
        </w:rPr>
        <w:t>post-neoadjuvant pathological TNM stage</w:t>
      </w:r>
      <w:r w:rsidRPr="00BF4F8D">
        <w:rPr>
          <w:rFonts w:ascii="Times New Roman" w:hAnsi="Times New Roman" w:cs="Times New Roman" w:hint="eastAsia"/>
          <w:sz w:val="20"/>
          <w:szCs w:val="20"/>
        </w:rPr>
        <w:t>.</w:t>
      </w:r>
    </w:p>
    <w:p w14:paraId="31088EB8" w14:textId="369B8B8C" w:rsidR="00935069" w:rsidRPr="00BF4F8D" w:rsidRDefault="00821207" w:rsidP="00DE786B">
      <w:pPr>
        <w:spacing w:line="360" w:lineRule="auto"/>
        <w:rPr>
          <w:rFonts w:ascii="Times New Roman" w:eastAsia="宋体" w:hAnsi="Times New Roman" w:cs="Times New Roman"/>
          <w:color w:val="000000" w:themeColor="text1"/>
        </w:rPr>
      </w:pPr>
      <w:r w:rsidRPr="00821207">
        <w:rPr>
          <w:rFonts w:ascii="Times New Roman" w:eastAsia="宋体" w:hAnsi="Times New Roman" w:cs="Times New Roman"/>
          <w:b/>
          <w:bCs/>
          <w:color w:val="000000" w:themeColor="text1"/>
        </w:rPr>
        <w:t xml:space="preserve">Figure S6 | Proportional hazards assumption tests for the clinicopathological model and the </w:t>
      </w:r>
      <w:proofErr w:type="spellStart"/>
      <w:r w:rsidRPr="00821207">
        <w:rPr>
          <w:rFonts w:ascii="Times New Roman" w:eastAsia="宋体" w:hAnsi="Times New Roman" w:cs="Times New Roman"/>
          <w:b/>
          <w:bCs/>
          <w:color w:val="000000" w:themeColor="text1"/>
        </w:rPr>
        <w:t>NeoLung</w:t>
      </w:r>
      <w:proofErr w:type="spellEnd"/>
      <w:r w:rsidRPr="00821207">
        <w:rPr>
          <w:rFonts w:ascii="Times New Roman" w:eastAsia="宋体" w:hAnsi="Times New Roman" w:cs="Times New Roman"/>
          <w:b/>
          <w:bCs/>
          <w:color w:val="000000" w:themeColor="text1"/>
        </w:rPr>
        <w:t xml:space="preserve">-JC model. </w:t>
      </w:r>
      <w:r w:rsidRPr="00821207">
        <w:rPr>
          <w:rFonts w:ascii="Times New Roman" w:eastAsia="宋体" w:hAnsi="Times New Roman" w:cs="Times New Roman"/>
          <w:color w:val="000000" w:themeColor="text1"/>
        </w:rPr>
        <w:t xml:space="preserve">(A) Schoenfeld residual test results for each covariate in the clinicopathological model. (B) Schoenfeld residual test results for each covariate in the </w:t>
      </w:r>
      <w:proofErr w:type="spellStart"/>
      <w:r w:rsidRPr="00821207">
        <w:rPr>
          <w:rFonts w:ascii="Times New Roman" w:eastAsia="宋体" w:hAnsi="Times New Roman" w:cs="Times New Roman"/>
          <w:color w:val="000000" w:themeColor="text1"/>
        </w:rPr>
        <w:t>NeoLung</w:t>
      </w:r>
      <w:proofErr w:type="spellEnd"/>
      <w:r w:rsidRPr="00821207">
        <w:rPr>
          <w:rFonts w:ascii="Times New Roman" w:eastAsia="宋体" w:hAnsi="Times New Roman" w:cs="Times New Roman"/>
          <w:color w:val="000000" w:themeColor="text1"/>
        </w:rPr>
        <w:t xml:space="preserve">-JC model. (C) Schoenfeld residual plot for the </w:t>
      </w:r>
      <w:proofErr w:type="spellStart"/>
      <w:r w:rsidRPr="00821207">
        <w:rPr>
          <w:rFonts w:ascii="Times New Roman" w:eastAsia="宋体" w:hAnsi="Times New Roman" w:cs="Times New Roman"/>
          <w:color w:val="000000" w:themeColor="text1"/>
        </w:rPr>
        <w:t>pCR</w:t>
      </w:r>
      <w:proofErr w:type="spellEnd"/>
      <w:r w:rsidRPr="00821207">
        <w:rPr>
          <w:rFonts w:ascii="Times New Roman" w:eastAsia="宋体" w:hAnsi="Times New Roman" w:cs="Times New Roman"/>
          <w:color w:val="000000" w:themeColor="text1"/>
        </w:rPr>
        <w:t xml:space="preserve"> variable in the clinicopathological model.  (D) Schoenfeld residual plot for the </w:t>
      </w:r>
      <w:proofErr w:type="spellStart"/>
      <w:r w:rsidRPr="00821207">
        <w:rPr>
          <w:rFonts w:ascii="Times New Roman" w:eastAsia="宋体" w:hAnsi="Times New Roman" w:cs="Times New Roman"/>
          <w:color w:val="000000" w:themeColor="text1"/>
        </w:rPr>
        <w:t>pCR</w:t>
      </w:r>
      <w:proofErr w:type="spellEnd"/>
      <w:r w:rsidRPr="00821207">
        <w:rPr>
          <w:rFonts w:ascii="Times New Roman" w:eastAsia="宋体" w:hAnsi="Times New Roman" w:cs="Times New Roman"/>
          <w:color w:val="000000" w:themeColor="text1"/>
        </w:rPr>
        <w:t xml:space="preserve"> variable in the </w:t>
      </w:r>
      <w:proofErr w:type="spellStart"/>
      <w:r w:rsidRPr="00821207">
        <w:rPr>
          <w:rFonts w:ascii="Times New Roman" w:eastAsia="宋体" w:hAnsi="Times New Roman" w:cs="Times New Roman"/>
          <w:color w:val="000000" w:themeColor="text1"/>
        </w:rPr>
        <w:t>NeoLung</w:t>
      </w:r>
      <w:proofErr w:type="spellEnd"/>
      <w:r w:rsidRPr="00821207">
        <w:rPr>
          <w:rFonts w:ascii="Times New Roman" w:eastAsia="宋体" w:hAnsi="Times New Roman" w:cs="Times New Roman"/>
          <w:color w:val="000000" w:themeColor="text1"/>
        </w:rPr>
        <w:t xml:space="preserve">-JC model. </w:t>
      </w:r>
      <w:proofErr w:type="spellStart"/>
      <w:r w:rsidRPr="00821207">
        <w:rPr>
          <w:rFonts w:ascii="Times New Roman" w:eastAsia="宋体" w:hAnsi="Times New Roman" w:cs="Times New Roman"/>
          <w:color w:val="000000" w:themeColor="text1"/>
        </w:rPr>
        <w:t>pCR</w:t>
      </w:r>
      <w:proofErr w:type="spellEnd"/>
      <w:r w:rsidRPr="00821207">
        <w:rPr>
          <w:rFonts w:ascii="Times New Roman" w:eastAsia="宋体" w:hAnsi="Times New Roman" w:cs="Times New Roman"/>
          <w:color w:val="000000" w:themeColor="text1"/>
        </w:rPr>
        <w:t xml:space="preserve"> pathological complete response.</w:t>
      </w:r>
      <w:r w:rsidR="00935069" w:rsidRPr="00821207">
        <w:rPr>
          <w:rFonts w:ascii="Times New Roman" w:eastAsia="宋体" w:hAnsi="Times New Roman" w:cs="Times New Roman"/>
          <w:color w:val="000000" w:themeColor="text1"/>
        </w:rPr>
        <w:t xml:space="preserve"> </w:t>
      </w:r>
    </w:p>
    <w:p w14:paraId="77A28713" w14:textId="6371577C" w:rsidR="00935069" w:rsidRPr="00BF4F8D" w:rsidRDefault="00935069" w:rsidP="00DE786B">
      <w:pPr>
        <w:spacing w:line="360" w:lineRule="auto"/>
        <w:rPr>
          <w:rFonts w:ascii="Times New Roman" w:hAnsi="Times New Roman" w:cs="Times New Roman"/>
          <w:sz w:val="20"/>
          <w:szCs w:val="20"/>
        </w:rPr>
      </w:pPr>
      <w:r w:rsidRPr="00BF4F8D">
        <w:rPr>
          <w:rFonts w:ascii="Times New Roman" w:eastAsia="宋体" w:hAnsi="Times New Roman" w:cs="Times New Roman" w:hint="eastAsia"/>
          <w:b/>
          <w:bCs/>
          <w:sz w:val="20"/>
          <w:szCs w:val="20"/>
        </w:rPr>
        <w:t>F</w:t>
      </w:r>
      <w:r w:rsidRPr="00BF4F8D">
        <w:rPr>
          <w:rFonts w:ascii="Times New Roman" w:hAnsi="Times New Roman" w:cs="Times New Roman" w:hint="eastAsia"/>
          <w:b/>
          <w:bCs/>
          <w:sz w:val="20"/>
          <w:szCs w:val="20"/>
        </w:rPr>
        <w:t xml:space="preserve">igure S7 </w:t>
      </w:r>
      <w:r w:rsidRPr="00BF4F8D">
        <w:rPr>
          <w:rFonts w:ascii="Times New Roman" w:hAnsi="Times New Roman" w:cs="Times New Roman"/>
          <w:b/>
          <w:bCs/>
          <w:sz w:val="20"/>
          <w:szCs w:val="20"/>
        </w:rPr>
        <w:t>| Subgroup analysis with interaction tests</w:t>
      </w:r>
      <w:r w:rsidRPr="00BF4F8D">
        <w:rPr>
          <w:rFonts w:ascii="Times New Roman" w:hAnsi="Times New Roman" w:cs="Times New Roman" w:hint="eastAsia"/>
          <w:b/>
          <w:bCs/>
          <w:sz w:val="20"/>
          <w:szCs w:val="20"/>
        </w:rPr>
        <w:t xml:space="preserve">. </w:t>
      </w:r>
      <w:r w:rsidRPr="00BF4F8D">
        <w:rPr>
          <w:rFonts w:ascii="Times New Roman" w:hAnsi="Times New Roman" w:cs="Times New Roman"/>
          <w:sz w:val="20"/>
          <w:szCs w:val="20"/>
        </w:rPr>
        <w:t xml:space="preserve">Subgroup analysis with interaction tests was performed to evaluate the predictive value of </w:t>
      </w:r>
      <w:r w:rsidR="000E61ED">
        <w:rPr>
          <w:rFonts w:ascii="Times New Roman" w:hAnsi="Times New Roman" w:cs="Times New Roman" w:hint="eastAsia"/>
          <w:sz w:val="20"/>
          <w:szCs w:val="20"/>
        </w:rPr>
        <w:t xml:space="preserve">the </w:t>
      </w:r>
      <w:proofErr w:type="spellStart"/>
      <w:r w:rsidRPr="00BF4F8D">
        <w:rPr>
          <w:rFonts w:ascii="Times New Roman" w:hAnsi="Times New Roman" w:cs="Times New Roman" w:hint="eastAsia"/>
          <w:sz w:val="20"/>
          <w:szCs w:val="20"/>
        </w:rPr>
        <w:t>NeoLung</w:t>
      </w:r>
      <w:proofErr w:type="spellEnd"/>
      <w:r w:rsidRPr="00BF4F8D">
        <w:rPr>
          <w:rFonts w:ascii="Times New Roman" w:hAnsi="Times New Roman" w:cs="Times New Roman" w:hint="eastAsia"/>
          <w:sz w:val="20"/>
          <w:szCs w:val="20"/>
        </w:rPr>
        <w:t>-JC model</w:t>
      </w:r>
      <w:r w:rsidRPr="00BF4F8D">
        <w:rPr>
          <w:rFonts w:ascii="Times New Roman" w:hAnsi="Times New Roman" w:cs="Times New Roman"/>
          <w:sz w:val="20"/>
          <w:szCs w:val="20"/>
        </w:rPr>
        <w:t xml:space="preserve"> for disease-free survival in an external validation cohort of non-small</w:t>
      </w:r>
      <w:r w:rsidRPr="00BF4F8D">
        <w:rPr>
          <w:rFonts w:ascii="Times New Roman" w:hAnsi="Times New Roman" w:cs="Times New Roman" w:hint="eastAsia"/>
          <w:sz w:val="20"/>
          <w:szCs w:val="20"/>
        </w:rPr>
        <w:t xml:space="preserve"> </w:t>
      </w:r>
      <w:r w:rsidRPr="00BF4F8D">
        <w:rPr>
          <w:rFonts w:ascii="Times New Roman" w:hAnsi="Times New Roman" w:cs="Times New Roman"/>
          <w:sz w:val="20"/>
          <w:szCs w:val="20"/>
        </w:rPr>
        <w:t xml:space="preserve">cell lung cancer patients receiving </w:t>
      </w:r>
      <w:r w:rsidRPr="00BF4F8D">
        <w:rPr>
          <w:rFonts w:ascii="Times New Roman" w:hAnsi="Times New Roman" w:cs="Times New Roman" w:hint="eastAsia"/>
          <w:sz w:val="20"/>
          <w:szCs w:val="20"/>
        </w:rPr>
        <w:t>neoadjuvant immunochemotherapy</w:t>
      </w:r>
      <w:r w:rsidRPr="00BF4F8D">
        <w:rPr>
          <w:rFonts w:ascii="Times New Roman" w:hAnsi="Times New Roman" w:cs="Times New Roman"/>
          <w:sz w:val="20"/>
          <w:szCs w:val="20"/>
        </w:rPr>
        <w:t>.​</w:t>
      </w:r>
      <w:r w:rsidRPr="00BF4F8D">
        <w:rPr>
          <w:rFonts w:ascii="Times New Roman" w:hAnsi="Times New Roman" w:cs="Times New Roman" w:hint="eastAsia"/>
          <w:sz w:val="20"/>
          <w:szCs w:val="20"/>
        </w:rPr>
        <w:t xml:space="preserve"> HR hazard ratio, CI confidence interval, </w:t>
      </w:r>
      <w:proofErr w:type="spellStart"/>
      <w:r w:rsidRPr="00BF4F8D">
        <w:rPr>
          <w:rFonts w:ascii="Times New Roman" w:hAnsi="Times New Roman" w:cs="Times New Roman" w:hint="eastAsia"/>
          <w:sz w:val="20"/>
          <w:szCs w:val="20"/>
        </w:rPr>
        <w:t>cTNM</w:t>
      </w:r>
      <w:proofErr w:type="spellEnd"/>
      <w:r w:rsidRPr="00BF4F8D">
        <w:rPr>
          <w:rFonts w:ascii="Times New Roman" w:hAnsi="Times New Roman" w:cs="Times New Roman" w:hint="eastAsia"/>
          <w:sz w:val="20"/>
          <w:szCs w:val="20"/>
        </w:rPr>
        <w:t xml:space="preserve"> </w:t>
      </w:r>
      <w:r w:rsidR="00455F54" w:rsidRPr="00455F54">
        <w:rPr>
          <w:rFonts w:ascii="Times New Roman" w:hAnsi="Times New Roman" w:cs="Times New Roman"/>
          <w:sz w:val="20"/>
          <w:szCs w:val="20"/>
        </w:rPr>
        <w:t>clinical TNM stage</w:t>
      </w:r>
      <w:r w:rsidRPr="00BF4F8D">
        <w:rPr>
          <w:rFonts w:ascii="Times New Roman" w:hAnsi="Times New Roman" w:cs="Times New Roman" w:hint="eastAsia"/>
          <w:sz w:val="20"/>
          <w:szCs w:val="20"/>
        </w:rPr>
        <w:t xml:space="preserve">, SD, stable disease, CR complete response, PR partial response, </w:t>
      </w:r>
      <w:proofErr w:type="spellStart"/>
      <w:r w:rsidRPr="00BF4F8D">
        <w:rPr>
          <w:rFonts w:ascii="Times New Roman" w:hAnsi="Times New Roman" w:cs="Times New Roman" w:hint="eastAsia"/>
          <w:sz w:val="20"/>
          <w:szCs w:val="20"/>
        </w:rPr>
        <w:t>ypTNM</w:t>
      </w:r>
      <w:proofErr w:type="spellEnd"/>
      <w:r w:rsidRPr="00BF4F8D">
        <w:rPr>
          <w:rFonts w:ascii="Times New Roman" w:hAnsi="Times New Roman" w:cs="Times New Roman" w:hint="eastAsia"/>
          <w:sz w:val="20"/>
          <w:szCs w:val="20"/>
        </w:rPr>
        <w:t xml:space="preserve"> </w:t>
      </w:r>
      <w:r w:rsidR="000F1AD1" w:rsidRPr="000F1AD1">
        <w:rPr>
          <w:rFonts w:ascii="Times New Roman" w:hAnsi="Times New Roman" w:cs="Times New Roman"/>
          <w:sz w:val="20"/>
          <w:szCs w:val="20"/>
        </w:rPr>
        <w:t>post-neoadjuvant pathological TNM stage</w:t>
      </w:r>
      <w:r w:rsidRPr="00BF4F8D">
        <w:rPr>
          <w:rFonts w:ascii="Times New Roman" w:hAnsi="Times New Roman" w:cs="Times New Roman" w:hint="eastAsia"/>
          <w:sz w:val="20"/>
          <w:szCs w:val="20"/>
        </w:rPr>
        <w:t>.</w:t>
      </w:r>
    </w:p>
    <w:p w14:paraId="302F01D3" w14:textId="0A78C1F9" w:rsidR="00935069" w:rsidRPr="00BF4F8D" w:rsidRDefault="003E4A7E" w:rsidP="00DE786B">
      <w:pPr>
        <w:widowControl/>
        <w:spacing w:line="360" w:lineRule="auto"/>
        <w:rPr>
          <w:rFonts w:ascii="Times New Roman" w:hAnsi="Times New Roman" w:cs="Times New Roman"/>
          <w:sz w:val="20"/>
          <w:szCs w:val="20"/>
        </w:rPr>
      </w:pPr>
      <w:r w:rsidRPr="003E4A7E">
        <w:rPr>
          <w:rFonts w:ascii="Times New Roman" w:eastAsia="宋体" w:hAnsi="Times New Roman" w:cs="Times New Roman"/>
          <w:b/>
          <w:bCs/>
          <w:sz w:val="20"/>
          <w:szCs w:val="20"/>
        </w:rPr>
        <w:t xml:space="preserve">Figure S8 | </w:t>
      </w:r>
      <w:r w:rsidR="00146610" w:rsidRPr="00146610">
        <w:rPr>
          <w:rFonts w:ascii="Times New Roman" w:eastAsia="宋体" w:hAnsi="Times New Roman" w:cs="Times New Roman"/>
          <w:b/>
          <w:bCs/>
          <w:sz w:val="20"/>
          <w:szCs w:val="20"/>
        </w:rPr>
        <w:t>Kaplan–Meier</w:t>
      </w:r>
      <w:r w:rsidRPr="003E4A7E">
        <w:rPr>
          <w:rFonts w:ascii="Times New Roman" w:eastAsia="宋体" w:hAnsi="Times New Roman" w:cs="Times New Roman"/>
          <w:b/>
          <w:bCs/>
          <w:sz w:val="20"/>
          <w:szCs w:val="20"/>
        </w:rPr>
        <w:t xml:space="preserve"> curves for subgroup analysis. </w:t>
      </w:r>
      <w:r w:rsidRPr="003E4A7E">
        <w:rPr>
          <w:rFonts w:ascii="Times New Roman" w:eastAsia="宋体" w:hAnsi="Times New Roman" w:cs="Times New Roman"/>
          <w:sz w:val="20"/>
          <w:szCs w:val="20"/>
        </w:rPr>
        <w:t xml:space="preserve">In the external validation cohort, the DFS prognostic predictive ability of the high-, medium-, and low-risk groups stratified by </w:t>
      </w:r>
      <w:proofErr w:type="spellStart"/>
      <w:r w:rsidRPr="003E4A7E">
        <w:rPr>
          <w:rFonts w:ascii="Times New Roman" w:eastAsia="宋体" w:hAnsi="Times New Roman" w:cs="Times New Roman"/>
          <w:sz w:val="20"/>
          <w:szCs w:val="20"/>
        </w:rPr>
        <w:t>NeoLung</w:t>
      </w:r>
      <w:proofErr w:type="spellEnd"/>
      <w:r w:rsidRPr="003E4A7E">
        <w:rPr>
          <w:rFonts w:ascii="Times New Roman" w:eastAsia="宋体" w:hAnsi="Times New Roman" w:cs="Times New Roman"/>
          <w:sz w:val="20"/>
          <w:szCs w:val="20"/>
        </w:rPr>
        <w:t xml:space="preserve">-JC model </w:t>
      </w:r>
      <w:r w:rsidRPr="003E4A7E">
        <w:rPr>
          <w:rFonts w:ascii="Times New Roman" w:eastAsia="宋体" w:hAnsi="Times New Roman" w:cs="Times New Roman"/>
          <w:sz w:val="20"/>
          <w:szCs w:val="20"/>
        </w:rPr>
        <w:lastRenderedPageBreak/>
        <w:t xml:space="preserve">was validated in subgroups defined by different clinicopathological risk factors, including (A) under 60 years old, (B) over 60 years old, (C) central lung cancer, (D) peripheral lung cancer, (E) pre-NAIC clinical N0 stage, (F) pre-NAIC clinical N1 stage, (G) pre-NAIC clinical N2–3 stage, (H) pre-NAIC clinical T1–2 stage, (I) pre-NAIC clinical T3 stage, (J) pre-NAIC clinical T4 stage, (K) </w:t>
      </w:r>
      <w:proofErr w:type="spellStart"/>
      <w:r w:rsidRPr="003E4A7E">
        <w:rPr>
          <w:rFonts w:ascii="Times New Roman" w:eastAsia="宋体" w:hAnsi="Times New Roman" w:cs="Times New Roman"/>
          <w:sz w:val="20"/>
          <w:szCs w:val="20"/>
        </w:rPr>
        <w:t>cTNM</w:t>
      </w:r>
      <w:proofErr w:type="spellEnd"/>
      <w:r w:rsidRPr="003E4A7E">
        <w:rPr>
          <w:rFonts w:ascii="Times New Roman" w:eastAsia="宋体" w:hAnsi="Times New Roman" w:cs="Times New Roman"/>
          <w:sz w:val="20"/>
          <w:szCs w:val="20"/>
        </w:rPr>
        <w:t xml:space="preserve"> stage I–II, (L) </w:t>
      </w:r>
      <w:proofErr w:type="spellStart"/>
      <w:r w:rsidRPr="003E4A7E">
        <w:rPr>
          <w:rFonts w:ascii="Times New Roman" w:eastAsia="宋体" w:hAnsi="Times New Roman" w:cs="Times New Roman"/>
          <w:sz w:val="20"/>
          <w:szCs w:val="20"/>
        </w:rPr>
        <w:t>cTNM</w:t>
      </w:r>
      <w:proofErr w:type="spellEnd"/>
      <w:r w:rsidRPr="003E4A7E">
        <w:rPr>
          <w:rFonts w:ascii="Times New Roman" w:eastAsia="宋体" w:hAnsi="Times New Roman" w:cs="Times New Roman"/>
          <w:sz w:val="20"/>
          <w:szCs w:val="20"/>
        </w:rPr>
        <w:t xml:space="preserve"> stage III, (M) adenocarcinoma, (N) squamous carcinoma, (O) upper or middle lobe, (P) lower lobe, (Q) right lung, (R) left lung, (S) absence of pleural invasion, (T) presence of pleural invasion, (U) absence of residual nodal involvement, (V) presence of residual nodal involvement, (W) male, (X) female, (Y) treatment cycle = 2, (Z) treatment cycle = 3, (AA) treatment cycle = 4, (AB) stable disease, (AC) partial response, (AD) absence of vascular invasion, (AE) presence of vascular invasion. DFS disease-free survival, N node stage, T tumor stage, </w:t>
      </w:r>
      <w:proofErr w:type="spellStart"/>
      <w:r w:rsidRPr="003E4A7E">
        <w:rPr>
          <w:rFonts w:ascii="Times New Roman" w:eastAsia="宋体" w:hAnsi="Times New Roman" w:cs="Times New Roman"/>
          <w:sz w:val="20"/>
          <w:szCs w:val="20"/>
        </w:rPr>
        <w:t>cTNM</w:t>
      </w:r>
      <w:proofErr w:type="spellEnd"/>
      <w:r w:rsidRPr="003E4A7E">
        <w:rPr>
          <w:rFonts w:ascii="Times New Roman" w:eastAsia="宋体" w:hAnsi="Times New Roman" w:cs="Times New Roman"/>
          <w:sz w:val="20"/>
          <w:szCs w:val="20"/>
        </w:rPr>
        <w:t xml:space="preserve"> clinical TNM stage, NAIC neoadjuvant immunochemotherapy. </w:t>
      </w:r>
      <w:r w:rsidR="00935069" w:rsidRPr="003E4A7E">
        <w:rPr>
          <w:rFonts w:ascii="Times New Roman" w:hAnsi="Times New Roman" w:cs="Times New Roman"/>
          <w:sz w:val="20"/>
          <w:szCs w:val="20"/>
        </w:rPr>
        <w:t>Figure S</w:t>
      </w:r>
      <w:r w:rsidR="00935069" w:rsidRPr="003E4A7E">
        <w:rPr>
          <w:rFonts w:ascii="Times New Roman" w:hAnsi="Times New Roman" w:cs="Times New Roman" w:hint="eastAsia"/>
          <w:sz w:val="20"/>
          <w:szCs w:val="20"/>
        </w:rPr>
        <w:t>9</w:t>
      </w:r>
      <w:r w:rsidR="00935069" w:rsidRPr="003E4A7E">
        <w:rPr>
          <w:rFonts w:ascii="Times New Roman" w:hAnsi="Times New Roman" w:cs="Times New Roman"/>
          <w:sz w:val="20"/>
          <w:szCs w:val="20"/>
        </w:rPr>
        <w:t xml:space="preserve"> | Kaplan–Meier curves of disease-free survival stratified by ICI type. </w:t>
      </w:r>
      <w:r w:rsidR="00935069" w:rsidRPr="00BF4F8D">
        <w:rPr>
          <w:rFonts w:ascii="Times New Roman" w:hAnsi="Times New Roman" w:cs="Times New Roman"/>
          <w:sz w:val="20"/>
          <w:szCs w:val="20"/>
        </w:rPr>
        <w:t>Patients were grouped according to the ICI received. Differences in DFS among ICI categories were assessed using the log-rank test (P = 0.47). ICI, immune checkpoint inhibitor; DFS, disease-free survival</w:t>
      </w:r>
      <w:r w:rsidR="00935069" w:rsidRPr="00BF4F8D">
        <w:rPr>
          <w:rFonts w:ascii="Times New Roman" w:hAnsi="Times New Roman" w:cs="Times New Roman" w:hint="eastAsia"/>
          <w:sz w:val="20"/>
          <w:szCs w:val="20"/>
        </w:rPr>
        <w:t>.</w:t>
      </w:r>
    </w:p>
    <w:p w14:paraId="764BA939" w14:textId="77777777" w:rsidR="00935069" w:rsidRPr="00BF4F8D" w:rsidRDefault="00935069" w:rsidP="00DE786B">
      <w:pPr>
        <w:widowControl/>
        <w:spacing w:line="360" w:lineRule="auto"/>
        <w:jc w:val="left"/>
        <w:rPr>
          <w:rFonts w:ascii="Times New Roman" w:hAnsi="Times New Roman" w:cs="Times New Roman"/>
          <w:sz w:val="20"/>
          <w:szCs w:val="20"/>
        </w:rPr>
      </w:pPr>
      <w:r w:rsidRPr="00BF4F8D">
        <w:rPr>
          <w:rFonts w:ascii="Times New Roman" w:hAnsi="Times New Roman" w:cs="Times New Roman"/>
          <w:b/>
          <w:bCs/>
          <w:sz w:val="20"/>
          <w:szCs w:val="20"/>
        </w:rPr>
        <w:t>Figure S1</w:t>
      </w:r>
      <w:r w:rsidRPr="00BF4F8D">
        <w:rPr>
          <w:rFonts w:ascii="Times New Roman" w:hAnsi="Times New Roman" w:cs="Times New Roman" w:hint="eastAsia"/>
          <w:b/>
          <w:bCs/>
          <w:sz w:val="20"/>
          <w:szCs w:val="20"/>
        </w:rPr>
        <w:t xml:space="preserve">0 </w:t>
      </w:r>
      <w:r w:rsidRPr="00BF4F8D">
        <w:rPr>
          <w:rFonts w:ascii="Times New Roman" w:hAnsi="Times New Roman" w:cs="Times New Roman"/>
          <w:b/>
          <w:bCs/>
          <w:sz w:val="20"/>
          <w:szCs w:val="20"/>
        </w:rPr>
        <w:t xml:space="preserve">| Subgroup analysis of the </w:t>
      </w:r>
      <w:proofErr w:type="spellStart"/>
      <w:r w:rsidRPr="00BF4F8D">
        <w:rPr>
          <w:rFonts w:ascii="Times New Roman" w:hAnsi="Times New Roman" w:cs="Times New Roman"/>
          <w:b/>
          <w:bCs/>
          <w:sz w:val="20"/>
          <w:szCs w:val="20"/>
        </w:rPr>
        <w:t>NeoLung</w:t>
      </w:r>
      <w:proofErr w:type="spellEnd"/>
      <w:r w:rsidRPr="00BF4F8D">
        <w:rPr>
          <w:rFonts w:ascii="Times New Roman" w:hAnsi="Times New Roman" w:cs="Times New Roman"/>
          <w:b/>
          <w:bCs/>
          <w:sz w:val="20"/>
          <w:szCs w:val="20"/>
        </w:rPr>
        <w:t>-JC model by ICI type</w:t>
      </w:r>
      <w:r w:rsidRPr="00BF4F8D">
        <w:rPr>
          <w:rFonts w:ascii="Times New Roman" w:hAnsi="Times New Roman" w:cs="Times New Roman" w:hint="eastAsia"/>
          <w:b/>
          <w:bCs/>
          <w:sz w:val="20"/>
          <w:szCs w:val="20"/>
        </w:rPr>
        <w:t xml:space="preserve">. </w:t>
      </w:r>
      <w:r w:rsidRPr="00BF4F8D">
        <w:rPr>
          <w:rFonts w:ascii="Times New Roman" w:hAnsi="Times New Roman" w:cs="Times New Roman"/>
          <w:sz w:val="20"/>
          <w:szCs w:val="20"/>
        </w:rPr>
        <w:t xml:space="preserve">Forest plot of hazard ratios and 95% confidence intervals for the association between </w:t>
      </w:r>
      <w:proofErr w:type="spellStart"/>
      <w:r w:rsidRPr="00BF4F8D">
        <w:rPr>
          <w:rFonts w:ascii="Times New Roman" w:hAnsi="Times New Roman" w:cs="Times New Roman"/>
          <w:sz w:val="20"/>
          <w:szCs w:val="20"/>
        </w:rPr>
        <w:t>NeoLung</w:t>
      </w:r>
      <w:proofErr w:type="spellEnd"/>
      <w:r w:rsidRPr="00BF4F8D">
        <w:rPr>
          <w:rFonts w:ascii="Times New Roman" w:hAnsi="Times New Roman" w:cs="Times New Roman"/>
          <w:sz w:val="20"/>
          <w:szCs w:val="20"/>
        </w:rPr>
        <w:t>-JC-predicted risk and DFS across ICI subgroups. No significant interaction was observed between ICI type and predicted risk (P for interaction = 0.107). ICI, immune checkpoint inhibitor; HR, hazard ratio; CI, confidence interval; DFS, disease-free survival.</w:t>
      </w:r>
    </w:p>
    <w:p w14:paraId="227EC0BD" w14:textId="77777777" w:rsidR="00935069" w:rsidRPr="00BF4F8D" w:rsidRDefault="00935069" w:rsidP="00DE786B">
      <w:pPr>
        <w:spacing w:line="360" w:lineRule="auto"/>
        <w:rPr>
          <w:rFonts w:ascii="Times New Roman" w:hAnsi="Times New Roman" w:cs="Times New Roman"/>
          <w:b/>
          <w:bCs/>
          <w:sz w:val="20"/>
          <w:szCs w:val="20"/>
        </w:rPr>
      </w:pPr>
      <w:r w:rsidRPr="00BF4F8D">
        <w:rPr>
          <w:rFonts w:ascii="Times New Roman" w:hAnsi="Times New Roman" w:cs="Times New Roman"/>
          <w:b/>
          <w:bCs/>
          <w:sz w:val="20"/>
          <w:szCs w:val="20"/>
        </w:rPr>
        <w:t>Figure S1</w:t>
      </w:r>
      <w:r w:rsidRPr="00BF4F8D">
        <w:rPr>
          <w:rFonts w:ascii="Times New Roman" w:hAnsi="Times New Roman" w:cs="Times New Roman" w:hint="eastAsia"/>
          <w:b/>
          <w:bCs/>
          <w:sz w:val="20"/>
          <w:szCs w:val="20"/>
        </w:rPr>
        <w:t>1</w:t>
      </w:r>
      <w:r w:rsidRPr="00BF4F8D">
        <w:rPr>
          <w:rFonts w:ascii="Times New Roman" w:hAnsi="Times New Roman" w:cs="Times New Roman"/>
          <w:b/>
          <w:bCs/>
          <w:sz w:val="20"/>
          <w:szCs w:val="20"/>
        </w:rPr>
        <w:t xml:space="preserve"> | Subgroup analysis of the </w:t>
      </w:r>
      <w:proofErr w:type="spellStart"/>
      <w:r w:rsidRPr="00BF4F8D">
        <w:rPr>
          <w:rFonts w:ascii="Times New Roman" w:hAnsi="Times New Roman" w:cs="Times New Roman"/>
          <w:b/>
          <w:bCs/>
          <w:sz w:val="20"/>
          <w:szCs w:val="20"/>
        </w:rPr>
        <w:t>NeoLung</w:t>
      </w:r>
      <w:proofErr w:type="spellEnd"/>
      <w:r w:rsidRPr="00BF4F8D">
        <w:rPr>
          <w:rFonts w:ascii="Times New Roman" w:hAnsi="Times New Roman" w:cs="Times New Roman"/>
          <w:b/>
          <w:bCs/>
          <w:sz w:val="20"/>
          <w:szCs w:val="20"/>
        </w:rPr>
        <w:t>-JC model in Cohorts A and D.</w:t>
      </w:r>
      <w:r w:rsidRPr="00BF4F8D">
        <w:rPr>
          <w:rFonts w:ascii="Times New Roman" w:hAnsi="Times New Roman" w:cs="Times New Roman" w:hint="eastAsia"/>
          <w:b/>
          <w:bCs/>
          <w:sz w:val="20"/>
          <w:szCs w:val="20"/>
        </w:rPr>
        <w:t xml:space="preserve"> </w:t>
      </w:r>
    </w:p>
    <w:p w14:paraId="565E5148" w14:textId="77777777" w:rsidR="00935069" w:rsidRPr="00BF4F8D" w:rsidRDefault="00935069" w:rsidP="00DE786B">
      <w:pPr>
        <w:spacing w:line="360" w:lineRule="auto"/>
        <w:rPr>
          <w:rFonts w:ascii="Times New Roman" w:hAnsi="Times New Roman" w:cs="Times New Roman"/>
          <w:sz w:val="20"/>
          <w:szCs w:val="20"/>
        </w:rPr>
      </w:pPr>
      <w:r w:rsidRPr="00BF4F8D">
        <w:rPr>
          <w:rFonts w:ascii="Times New Roman" w:hAnsi="Times New Roman" w:cs="Times New Roman"/>
          <w:b/>
          <w:bCs/>
          <w:sz w:val="20"/>
          <w:szCs w:val="20"/>
        </w:rPr>
        <w:t>Figure S1</w:t>
      </w:r>
      <w:r w:rsidRPr="00BF4F8D">
        <w:rPr>
          <w:rFonts w:ascii="Times New Roman" w:hAnsi="Times New Roman" w:cs="Times New Roman" w:hint="eastAsia"/>
          <w:b/>
          <w:bCs/>
          <w:sz w:val="20"/>
          <w:szCs w:val="20"/>
        </w:rPr>
        <w:t>2</w:t>
      </w:r>
      <w:r w:rsidRPr="00BF4F8D">
        <w:rPr>
          <w:rFonts w:ascii="Times New Roman" w:hAnsi="Times New Roman" w:cs="Times New Roman"/>
          <w:b/>
          <w:bCs/>
          <w:sz w:val="20"/>
          <w:szCs w:val="20"/>
        </w:rPr>
        <w:t xml:space="preserve"> | Kaplan–Meier curves for DFS in Cohorts A and D stratified by adjuvant therapy status and </w:t>
      </w:r>
      <w:proofErr w:type="spellStart"/>
      <w:r w:rsidRPr="00BF4F8D">
        <w:rPr>
          <w:rFonts w:ascii="Times New Roman" w:hAnsi="Times New Roman" w:cs="Times New Roman"/>
          <w:b/>
          <w:bCs/>
          <w:sz w:val="20"/>
          <w:szCs w:val="20"/>
        </w:rPr>
        <w:t>NeoLung</w:t>
      </w:r>
      <w:proofErr w:type="spellEnd"/>
      <w:r w:rsidRPr="00BF4F8D">
        <w:rPr>
          <w:rFonts w:ascii="Times New Roman" w:hAnsi="Times New Roman" w:cs="Times New Roman"/>
          <w:b/>
          <w:bCs/>
          <w:sz w:val="20"/>
          <w:szCs w:val="20"/>
        </w:rPr>
        <w:t xml:space="preserve">-JC risk groups. </w:t>
      </w:r>
      <w:r w:rsidRPr="00BF4F8D">
        <w:rPr>
          <w:rFonts w:ascii="Times New Roman" w:hAnsi="Times New Roman" w:cs="Times New Roman"/>
          <w:sz w:val="20"/>
          <w:szCs w:val="20"/>
        </w:rPr>
        <w:t>(A) Patients receiving adjuvant therapy. (B) Patients without adjuvant therapy.</w:t>
      </w:r>
    </w:p>
    <w:p w14:paraId="233AB9FB" w14:textId="20596475" w:rsidR="00935069" w:rsidRPr="00BF4F8D" w:rsidRDefault="00935069" w:rsidP="00DE786B">
      <w:pPr>
        <w:spacing w:line="360" w:lineRule="auto"/>
        <w:rPr>
          <w:rFonts w:ascii="Times New Roman" w:hAnsi="Times New Roman" w:cs="Times New Roman"/>
          <w:sz w:val="20"/>
          <w:szCs w:val="20"/>
        </w:rPr>
      </w:pPr>
      <w:r w:rsidRPr="00BF4F8D">
        <w:rPr>
          <w:rFonts w:ascii="Times New Roman" w:eastAsia="宋体" w:hAnsi="Times New Roman" w:cs="Times New Roman" w:hint="eastAsia"/>
          <w:b/>
          <w:bCs/>
          <w:sz w:val="20"/>
          <w:szCs w:val="20"/>
        </w:rPr>
        <w:t>F</w:t>
      </w:r>
      <w:r w:rsidRPr="00BF4F8D">
        <w:rPr>
          <w:rFonts w:ascii="Times New Roman" w:eastAsia="宋体" w:hAnsi="Times New Roman" w:cs="Times New Roman"/>
          <w:b/>
          <w:bCs/>
          <w:sz w:val="20"/>
          <w:szCs w:val="20"/>
        </w:rPr>
        <w:t>igure S</w:t>
      </w:r>
      <w:r w:rsidRPr="00BF4F8D">
        <w:rPr>
          <w:rFonts w:ascii="Times New Roman" w:eastAsia="宋体" w:hAnsi="Times New Roman" w:cs="Times New Roman" w:hint="eastAsia"/>
          <w:b/>
          <w:bCs/>
          <w:sz w:val="20"/>
          <w:szCs w:val="20"/>
        </w:rPr>
        <w:t xml:space="preserve">13 | Violin plots showing the distribution of four voxel-based features in the </w:t>
      </w:r>
      <w:r w:rsidR="00176BC2">
        <w:rPr>
          <w:rFonts w:ascii="Times New Roman" w:eastAsia="宋体" w:hAnsi="Times New Roman" w:cs="Times New Roman" w:hint="eastAsia"/>
          <w:b/>
          <w:bCs/>
          <w:sz w:val="20"/>
          <w:szCs w:val="20"/>
        </w:rPr>
        <w:t>core region</w:t>
      </w:r>
      <w:r w:rsidRPr="00BF4F8D">
        <w:rPr>
          <w:rFonts w:ascii="Times New Roman" w:eastAsia="宋体" w:hAnsi="Times New Roman" w:cs="Times New Roman" w:hint="eastAsia"/>
          <w:b/>
          <w:bCs/>
          <w:sz w:val="20"/>
          <w:szCs w:val="20"/>
        </w:rPr>
        <w:t xml:space="preserve"> identified by the joint clustering method across four cohorts.</w:t>
      </w:r>
      <w:r w:rsidRPr="00BF4F8D">
        <w:rPr>
          <w:rFonts w:ascii="Times New Roman" w:eastAsia="宋体" w:hAnsi="Times New Roman" w:cs="Times New Roman" w:hint="eastAsia"/>
          <w:sz w:val="20"/>
          <w:szCs w:val="20"/>
        </w:rPr>
        <w:t xml:space="preserve"> From top to bottom, each row corresponds to one cohort; from left to right, each violin plot represents the </w:t>
      </w:r>
      <w:r w:rsidRPr="00BF4F8D">
        <w:rPr>
          <w:rFonts w:ascii="Times New Roman" w:eastAsia="宋体" w:hAnsi="Times New Roman" w:cs="Times New Roman" w:hint="eastAsia"/>
          <w:color w:val="000000" w:themeColor="text1"/>
          <w:sz w:val="20"/>
          <w:szCs w:val="20"/>
        </w:rPr>
        <w:t>Hounsfield unit</w:t>
      </w:r>
      <w:r w:rsidRPr="00BF4F8D">
        <w:rPr>
          <w:rFonts w:ascii="Times New Roman" w:eastAsia="宋体" w:hAnsi="Times New Roman" w:cs="Times New Roman" w:hint="eastAsia"/>
          <w:sz w:val="20"/>
          <w:szCs w:val="20"/>
        </w:rPr>
        <w:t xml:space="preserve"> (HU) value and </w:t>
      </w:r>
      <w:r w:rsidRPr="00BF4F8D">
        <w:rPr>
          <w:rFonts w:ascii="Times New Roman" w:eastAsia="宋体" w:hAnsi="Times New Roman" w:cs="Times New Roman"/>
          <w:color w:val="000000" w:themeColor="text1"/>
          <w:sz w:val="20"/>
          <w:szCs w:val="20"/>
        </w:rPr>
        <w:t>gray-level co-occurrence matrix</w:t>
      </w:r>
      <w:r w:rsidRPr="00BF4F8D">
        <w:rPr>
          <w:rFonts w:ascii="Times New Roman" w:eastAsia="宋体" w:hAnsi="Times New Roman" w:cs="Times New Roman" w:hint="eastAsia"/>
          <w:sz w:val="20"/>
          <w:szCs w:val="20"/>
        </w:rPr>
        <w:t xml:space="preserve"> (GLCM) Joint Entropy for the </w:t>
      </w:r>
      <w:proofErr w:type="spellStart"/>
      <w:r w:rsidRPr="00BF4F8D">
        <w:rPr>
          <w:rFonts w:ascii="Times New Roman" w:eastAsia="宋体" w:hAnsi="Times New Roman" w:cs="Times New Roman" w:hint="eastAsia"/>
          <w:sz w:val="20"/>
          <w:szCs w:val="20"/>
        </w:rPr>
        <w:t>Core_nCE</w:t>
      </w:r>
      <w:proofErr w:type="spellEnd"/>
      <w:r w:rsidRPr="00BF4F8D">
        <w:rPr>
          <w:rFonts w:ascii="Times New Roman" w:eastAsia="宋体" w:hAnsi="Times New Roman" w:cs="Times New Roman" w:hint="eastAsia"/>
          <w:sz w:val="20"/>
          <w:szCs w:val="20"/>
        </w:rPr>
        <w:t xml:space="preserve"> region, followed by the HU value and GLCM Joint Entropy for the </w:t>
      </w:r>
      <w:proofErr w:type="spellStart"/>
      <w:r w:rsidRPr="00BF4F8D">
        <w:rPr>
          <w:rFonts w:ascii="Times New Roman" w:eastAsia="宋体" w:hAnsi="Times New Roman" w:cs="Times New Roman" w:hint="eastAsia"/>
          <w:sz w:val="20"/>
          <w:szCs w:val="20"/>
        </w:rPr>
        <w:t>Core_CE</w:t>
      </w:r>
      <w:proofErr w:type="spellEnd"/>
      <w:r w:rsidRPr="00BF4F8D">
        <w:rPr>
          <w:rFonts w:ascii="Times New Roman" w:eastAsia="宋体" w:hAnsi="Times New Roman" w:cs="Times New Roman" w:hint="eastAsia"/>
          <w:sz w:val="20"/>
          <w:szCs w:val="20"/>
        </w:rPr>
        <w:t xml:space="preserve"> region. In each plot, the central horizontal line denotes the median, and the width of the violin indicates the k</w:t>
      </w:r>
      <w:r w:rsidRPr="00BF4F8D">
        <w:rPr>
          <w:rFonts w:ascii="Times New Roman" w:eastAsia="宋体" w:hAnsi="Times New Roman" w:cs="Times New Roman"/>
          <w:sz w:val="20"/>
          <w:szCs w:val="20"/>
        </w:rPr>
        <w:t>ernel density of the data distribution. Differences among the three habitats were assessed using the Kruskal</w:t>
      </w:r>
      <w:r w:rsidRPr="00BF4F8D">
        <w:rPr>
          <w:rFonts w:ascii="Times New Roman" w:eastAsia="宋体" w:hAnsi="Times New Roman" w:cs="Times New Roman" w:hint="eastAsia"/>
          <w:sz w:val="20"/>
          <w:szCs w:val="20"/>
        </w:rPr>
        <w:t>-</w:t>
      </w:r>
      <w:proofErr w:type="gramStart"/>
      <w:r w:rsidRPr="00BF4F8D">
        <w:rPr>
          <w:rFonts w:ascii="Times New Roman" w:eastAsia="宋体" w:hAnsi="Times New Roman" w:cs="Times New Roman"/>
          <w:sz w:val="20"/>
          <w:szCs w:val="20"/>
        </w:rPr>
        <w:t>Wallis</w:t>
      </w:r>
      <w:proofErr w:type="gramEnd"/>
      <w:r w:rsidRPr="00BF4F8D">
        <w:rPr>
          <w:rFonts w:ascii="Times New Roman" w:eastAsia="宋体" w:hAnsi="Times New Roman" w:cs="Times New Roman"/>
          <w:sz w:val="20"/>
          <w:szCs w:val="20"/>
        </w:rPr>
        <w:t xml:space="preserve"> test, with all comparisons showing </w:t>
      </w:r>
      <w:r w:rsidR="008A1A81">
        <w:rPr>
          <w:rFonts w:ascii="Times New Roman" w:eastAsia="宋体" w:hAnsi="Times New Roman" w:cs="Times New Roman" w:hint="eastAsia"/>
          <w:sz w:val="20"/>
          <w:szCs w:val="20"/>
        </w:rPr>
        <w:t>P</w:t>
      </w:r>
      <w:r w:rsidRPr="00BF4F8D">
        <w:rPr>
          <w:rFonts w:ascii="Times New Roman" w:eastAsia="宋体" w:hAnsi="Times New Roman" w:cs="Times New Roman"/>
          <w:sz w:val="20"/>
          <w:szCs w:val="20"/>
        </w:rPr>
        <w:t xml:space="preserve"> &lt; 2.2</w:t>
      </w:r>
      <w:r w:rsidR="00004696">
        <w:rPr>
          <w:rFonts w:ascii="Times New Roman" w:eastAsia="宋体" w:hAnsi="Times New Roman" w:cs="Times New Roman" w:hint="eastAsia"/>
          <w:sz w:val="20"/>
          <w:szCs w:val="20"/>
        </w:rPr>
        <w:t xml:space="preserve"> </w:t>
      </w:r>
      <w:r w:rsidRPr="00BF4F8D">
        <w:rPr>
          <w:rFonts w:ascii="Times New Roman" w:eastAsia="宋体" w:hAnsi="Times New Roman" w:cs="Times New Roman"/>
          <w:sz w:val="20"/>
          <w:szCs w:val="20"/>
        </w:rPr>
        <w:t>×</w:t>
      </w:r>
      <w:r w:rsidR="00004696">
        <w:rPr>
          <w:rFonts w:ascii="Times New Roman" w:eastAsia="宋体" w:hAnsi="Times New Roman" w:cs="Times New Roman" w:hint="eastAsia"/>
          <w:sz w:val="20"/>
          <w:szCs w:val="20"/>
        </w:rPr>
        <w:t xml:space="preserve"> </w:t>
      </w:r>
      <w:r w:rsidRPr="00BF4F8D">
        <w:rPr>
          <w:rFonts w:ascii="Times New Roman" w:eastAsia="宋体" w:hAnsi="Times New Roman" w:cs="Times New Roman"/>
          <w:sz w:val="20"/>
          <w:szCs w:val="20"/>
        </w:rPr>
        <w:t xml:space="preserve">10⁻¹⁶. Asterisks indicate pairs of habitats with statistically significant differences as </w:t>
      </w:r>
      <w:r w:rsidRPr="00BF4F8D">
        <w:rPr>
          <w:rFonts w:ascii="Times New Roman" w:eastAsia="宋体" w:hAnsi="Times New Roman" w:cs="Times New Roman"/>
          <w:sz w:val="20"/>
          <w:szCs w:val="20"/>
        </w:rPr>
        <w:lastRenderedPageBreak/>
        <w:t>deter</w:t>
      </w:r>
      <w:r w:rsidRPr="00BF4F8D">
        <w:rPr>
          <w:rFonts w:ascii="Times New Roman" w:eastAsia="宋体" w:hAnsi="Times New Roman" w:cs="Times New Roman" w:hint="eastAsia"/>
          <w:sz w:val="20"/>
          <w:szCs w:val="20"/>
        </w:rPr>
        <w:t>mined by post</w:t>
      </w:r>
      <w:r w:rsidR="000105E9">
        <w:rPr>
          <w:rFonts w:ascii="Times New Roman" w:eastAsia="宋体" w:hAnsi="Times New Roman" w:cs="Times New Roman" w:hint="eastAsia"/>
          <w:sz w:val="20"/>
          <w:szCs w:val="20"/>
        </w:rPr>
        <w:t xml:space="preserve"> </w:t>
      </w:r>
      <w:r w:rsidRPr="00BF4F8D">
        <w:rPr>
          <w:rFonts w:ascii="Times New Roman" w:eastAsia="宋体" w:hAnsi="Times New Roman" w:cs="Times New Roman" w:hint="eastAsia"/>
          <w:sz w:val="20"/>
          <w:szCs w:val="20"/>
        </w:rPr>
        <w:t>hoc pairwise comparisons. Overall, a highly consistent pattern of feature distribution was observed across all four cohorts.</w:t>
      </w:r>
      <w:r w:rsidRPr="00BF4F8D">
        <w:rPr>
          <w:rFonts w:ascii="Times New Roman" w:hAnsi="Times New Roman" w:cs="Times New Roman" w:hint="eastAsia"/>
          <w:sz w:val="20"/>
          <w:szCs w:val="20"/>
        </w:rPr>
        <w:t xml:space="preserve"> </w:t>
      </w:r>
      <w:proofErr w:type="spellStart"/>
      <w:r w:rsidRPr="00BF4F8D">
        <w:rPr>
          <w:rFonts w:ascii="Times New Roman" w:hAnsi="Times New Roman" w:cs="Times New Roman" w:hint="eastAsia"/>
          <w:sz w:val="20"/>
          <w:szCs w:val="20"/>
        </w:rPr>
        <w:t>nCE</w:t>
      </w:r>
      <w:proofErr w:type="spellEnd"/>
      <w:r w:rsidRPr="00BF4F8D">
        <w:rPr>
          <w:rFonts w:ascii="Times New Roman" w:hAnsi="Times New Roman" w:cs="Times New Roman" w:hint="eastAsia"/>
          <w:sz w:val="20"/>
          <w:szCs w:val="20"/>
        </w:rPr>
        <w:t xml:space="preserve"> non-contrast</w:t>
      </w:r>
      <w:r w:rsidRPr="00BF4F8D">
        <w:rPr>
          <w:rFonts w:ascii="Times New Roman" w:hAnsi="Times New Roman" w:cs="Times New Roman"/>
          <w:sz w:val="20"/>
          <w:szCs w:val="20"/>
        </w:rPr>
        <w:t>–</w:t>
      </w:r>
      <w:r w:rsidRPr="00BF4F8D">
        <w:rPr>
          <w:rFonts w:ascii="Times New Roman" w:hAnsi="Times New Roman" w:cs="Times New Roman" w:hint="eastAsia"/>
          <w:sz w:val="20"/>
          <w:szCs w:val="20"/>
        </w:rPr>
        <w:t>enhanced, CE contrast</w:t>
      </w:r>
      <w:r w:rsidRPr="00BF4F8D">
        <w:rPr>
          <w:rFonts w:ascii="Times New Roman" w:hAnsi="Times New Roman" w:cs="Times New Roman"/>
          <w:sz w:val="20"/>
          <w:szCs w:val="20"/>
        </w:rPr>
        <w:t>–</w:t>
      </w:r>
      <w:r w:rsidRPr="00BF4F8D">
        <w:rPr>
          <w:rFonts w:ascii="Times New Roman" w:hAnsi="Times New Roman" w:cs="Times New Roman" w:hint="eastAsia"/>
          <w:sz w:val="20"/>
          <w:szCs w:val="20"/>
        </w:rPr>
        <w:t xml:space="preserve">enhanced. </w:t>
      </w:r>
    </w:p>
    <w:p w14:paraId="0CC45EFD" w14:textId="77777777" w:rsidR="00935069" w:rsidRPr="00BF4F8D" w:rsidRDefault="00935069" w:rsidP="00935069">
      <w:pPr>
        <w:rPr>
          <w:rFonts w:ascii="Times New Roman" w:hAnsi="Times New Roman" w:cs="Times New Roman"/>
          <w:b/>
          <w:bCs/>
          <w:sz w:val="20"/>
          <w:szCs w:val="20"/>
        </w:rPr>
      </w:pPr>
    </w:p>
    <w:p w14:paraId="41076CA7" w14:textId="77777777" w:rsidR="00935069" w:rsidRPr="00BF4F8D" w:rsidRDefault="00935069" w:rsidP="00935069">
      <w:pPr>
        <w:rPr>
          <w:rFonts w:ascii="Times New Roman" w:hAnsi="Times New Roman" w:cs="Times New Roman"/>
          <w:sz w:val="20"/>
          <w:szCs w:val="20"/>
        </w:rPr>
      </w:pPr>
    </w:p>
    <w:p w14:paraId="4B3C260B" w14:textId="77777777" w:rsidR="00935069" w:rsidRPr="00BF4F8D" w:rsidRDefault="00935069" w:rsidP="00935069">
      <w:pPr>
        <w:rPr>
          <w:rFonts w:ascii="Times New Roman" w:hAnsi="Times New Roman" w:cs="Times New Roman"/>
        </w:rPr>
      </w:pPr>
    </w:p>
    <w:p w14:paraId="7B1A0FEF" w14:textId="77777777" w:rsidR="002405E8" w:rsidRPr="00BF4F8D" w:rsidRDefault="002405E8" w:rsidP="002405E8">
      <w:pPr>
        <w:rPr>
          <w:rFonts w:ascii="Times New Roman" w:eastAsia="宋体" w:hAnsi="Times New Roman" w:cs="Times New Roman"/>
          <w:sz w:val="20"/>
          <w:szCs w:val="20"/>
        </w:rPr>
      </w:pPr>
    </w:p>
    <w:p w14:paraId="1C9A4285" w14:textId="77777777" w:rsidR="002405E8" w:rsidRPr="00BF4F8D" w:rsidRDefault="002405E8" w:rsidP="002405E8">
      <w:pPr>
        <w:rPr>
          <w:rFonts w:ascii="Times New Roman" w:eastAsia="宋体" w:hAnsi="Times New Roman" w:cs="Times New Roman"/>
          <w:sz w:val="20"/>
          <w:szCs w:val="20"/>
        </w:rPr>
      </w:pPr>
    </w:p>
    <w:p w14:paraId="32F2EB4B" w14:textId="77777777" w:rsidR="002405E8" w:rsidRPr="00BF4F8D" w:rsidRDefault="002405E8" w:rsidP="002405E8">
      <w:pPr>
        <w:rPr>
          <w:rFonts w:ascii="Times New Roman" w:eastAsia="宋体" w:hAnsi="Times New Roman" w:cs="Times New Roman"/>
          <w:sz w:val="20"/>
          <w:szCs w:val="20"/>
        </w:rPr>
      </w:pPr>
    </w:p>
    <w:p w14:paraId="525AC247" w14:textId="77777777" w:rsidR="002405E8" w:rsidRPr="00BF4F8D" w:rsidRDefault="002405E8" w:rsidP="002405E8">
      <w:pPr>
        <w:rPr>
          <w:rFonts w:ascii="Times New Roman" w:eastAsia="宋体" w:hAnsi="Times New Roman" w:cs="Times New Roman"/>
          <w:sz w:val="20"/>
          <w:szCs w:val="20"/>
        </w:rPr>
      </w:pPr>
    </w:p>
    <w:p w14:paraId="773D2B1B" w14:textId="77777777" w:rsidR="002405E8" w:rsidRPr="00BF4F8D" w:rsidRDefault="002405E8" w:rsidP="002405E8">
      <w:pPr>
        <w:rPr>
          <w:rFonts w:ascii="Times New Roman" w:eastAsia="宋体" w:hAnsi="Times New Roman" w:cs="Times New Roman"/>
          <w:sz w:val="20"/>
          <w:szCs w:val="20"/>
        </w:rPr>
      </w:pPr>
    </w:p>
    <w:p w14:paraId="2E95B2E3" w14:textId="77777777" w:rsidR="00573C52" w:rsidRPr="00BF4F8D" w:rsidRDefault="00573C52" w:rsidP="002405E8">
      <w:pPr>
        <w:rPr>
          <w:rFonts w:ascii="Times New Roman" w:eastAsia="宋体" w:hAnsi="Times New Roman" w:cs="Times New Roman"/>
          <w:sz w:val="20"/>
          <w:szCs w:val="20"/>
        </w:rPr>
      </w:pPr>
    </w:p>
    <w:p w14:paraId="561CE8F9" w14:textId="77777777" w:rsidR="00573C52" w:rsidRPr="00BF4F8D" w:rsidRDefault="00573C52" w:rsidP="002405E8">
      <w:pPr>
        <w:rPr>
          <w:rFonts w:ascii="Times New Roman" w:eastAsia="宋体" w:hAnsi="Times New Roman" w:cs="Times New Roman"/>
          <w:sz w:val="20"/>
          <w:szCs w:val="20"/>
        </w:rPr>
      </w:pPr>
    </w:p>
    <w:p w14:paraId="1C9C16FC" w14:textId="77777777" w:rsidR="00573C52" w:rsidRPr="00BF4F8D" w:rsidRDefault="00573C52" w:rsidP="002405E8">
      <w:pPr>
        <w:rPr>
          <w:rFonts w:ascii="Times New Roman" w:eastAsia="宋体" w:hAnsi="Times New Roman" w:cs="Times New Roman"/>
          <w:sz w:val="20"/>
          <w:szCs w:val="20"/>
        </w:rPr>
      </w:pPr>
    </w:p>
    <w:p w14:paraId="0C19EC33" w14:textId="77777777" w:rsidR="00573C52" w:rsidRPr="00BF4F8D" w:rsidRDefault="00573C52" w:rsidP="002405E8">
      <w:pPr>
        <w:rPr>
          <w:rFonts w:ascii="Times New Roman" w:eastAsia="宋体" w:hAnsi="Times New Roman" w:cs="Times New Roman"/>
          <w:sz w:val="20"/>
          <w:szCs w:val="20"/>
        </w:rPr>
      </w:pPr>
    </w:p>
    <w:p w14:paraId="404174AD" w14:textId="77777777" w:rsidR="00573C52" w:rsidRPr="00BF4F8D" w:rsidRDefault="00573C52" w:rsidP="002405E8">
      <w:pPr>
        <w:rPr>
          <w:rFonts w:ascii="Times New Roman" w:eastAsia="宋体" w:hAnsi="Times New Roman" w:cs="Times New Roman"/>
          <w:sz w:val="20"/>
          <w:szCs w:val="20"/>
        </w:rPr>
      </w:pPr>
    </w:p>
    <w:p w14:paraId="36A70049" w14:textId="77777777" w:rsidR="00573C52" w:rsidRPr="00BF4F8D" w:rsidRDefault="00573C52" w:rsidP="002405E8">
      <w:pPr>
        <w:rPr>
          <w:rFonts w:ascii="Times New Roman" w:eastAsia="宋体" w:hAnsi="Times New Roman" w:cs="Times New Roman"/>
          <w:sz w:val="20"/>
          <w:szCs w:val="20"/>
        </w:rPr>
      </w:pPr>
    </w:p>
    <w:p w14:paraId="525A9BB6" w14:textId="77777777" w:rsidR="00573C52" w:rsidRPr="00BF4F8D" w:rsidRDefault="00573C52" w:rsidP="002405E8">
      <w:pPr>
        <w:rPr>
          <w:rFonts w:ascii="Times New Roman" w:eastAsia="宋体" w:hAnsi="Times New Roman" w:cs="Times New Roman"/>
          <w:sz w:val="20"/>
          <w:szCs w:val="20"/>
        </w:rPr>
      </w:pPr>
    </w:p>
    <w:p w14:paraId="57BD41CD" w14:textId="77777777" w:rsidR="00573C52" w:rsidRPr="00BF4F8D" w:rsidRDefault="00573C52" w:rsidP="002405E8">
      <w:pPr>
        <w:rPr>
          <w:rFonts w:ascii="Times New Roman" w:eastAsia="宋体" w:hAnsi="Times New Roman" w:cs="Times New Roman"/>
          <w:sz w:val="20"/>
          <w:szCs w:val="20"/>
        </w:rPr>
      </w:pPr>
    </w:p>
    <w:p w14:paraId="74B4665F" w14:textId="77777777" w:rsidR="00573C52" w:rsidRPr="00BF4F8D" w:rsidRDefault="00573C52" w:rsidP="002405E8">
      <w:pPr>
        <w:rPr>
          <w:rFonts w:ascii="Times New Roman" w:eastAsia="宋体" w:hAnsi="Times New Roman" w:cs="Times New Roman"/>
          <w:sz w:val="20"/>
          <w:szCs w:val="20"/>
        </w:rPr>
      </w:pPr>
    </w:p>
    <w:p w14:paraId="69590694" w14:textId="77777777" w:rsidR="00173E79" w:rsidRPr="00BF4F8D" w:rsidRDefault="00173E79" w:rsidP="002405E8">
      <w:pPr>
        <w:rPr>
          <w:rFonts w:ascii="Times New Roman" w:eastAsia="宋体" w:hAnsi="Times New Roman" w:cs="Times New Roman"/>
          <w:sz w:val="20"/>
          <w:szCs w:val="20"/>
        </w:rPr>
      </w:pPr>
    </w:p>
    <w:p w14:paraId="18295FB8" w14:textId="77777777" w:rsidR="00173E79" w:rsidRPr="00BF4F8D" w:rsidRDefault="00173E79" w:rsidP="002405E8">
      <w:pPr>
        <w:rPr>
          <w:rFonts w:ascii="Times New Roman" w:eastAsia="宋体" w:hAnsi="Times New Roman" w:cs="Times New Roman"/>
          <w:sz w:val="20"/>
          <w:szCs w:val="20"/>
        </w:rPr>
      </w:pPr>
    </w:p>
    <w:p w14:paraId="59FC0698" w14:textId="77777777" w:rsidR="00173E79" w:rsidRPr="00BF4F8D" w:rsidRDefault="00173E79" w:rsidP="002405E8">
      <w:pPr>
        <w:rPr>
          <w:rFonts w:ascii="Times New Roman" w:eastAsia="宋体" w:hAnsi="Times New Roman" w:cs="Times New Roman"/>
          <w:sz w:val="20"/>
          <w:szCs w:val="20"/>
        </w:rPr>
      </w:pPr>
    </w:p>
    <w:p w14:paraId="751AE2C1" w14:textId="77777777" w:rsidR="00173E79" w:rsidRPr="00BF4F8D" w:rsidRDefault="00173E79" w:rsidP="002405E8">
      <w:pPr>
        <w:rPr>
          <w:rFonts w:ascii="Times New Roman" w:eastAsia="宋体" w:hAnsi="Times New Roman" w:cs="Times New Roman"/>
          <w:sz w:val="20"/>
          <w:szCs w:val="20"/>
        </w:rPr>
      </w:pPr>
    </w:p>
    <w:p w14:paraId="1723D349" w14:textId="77777777" w:rsidR="00173E79" w:rsidRPr="00BF4F8D" w:rsidRDefault="00173E79" w:rsidP="002405E8">
      <w:pPr>
        <w:rPr>
          <w:rFonts w:ascii="Times New Roman" w:eastAsia="宋体" w:hAnsi="Times New Roman" w:cs="Times New Roman"/>
          <w:sz w:val="20"/>
          <w:szCs w:val="20"/>
        </w:rPr>
      </w:pPr>
    </w:p>
    <w:p w14:paraId="00A381A6" w14:textId="77777777" w:rsidR="00173E79" w:rsidRPr="00BF4F8D" w:rsidRDefault="00173E79" w:rsidP="002405E8">
      <w:pPr>
        <w:rPr>
          <w:rFonts w:ascii="Times New Roman" w:eastAsia="宋体" w:hAnsi="Times New Roman" w:cs="Times New Roman"/>
          <w:sz w:val="20"/>
          <w:szCs w:val="20"/>
        </w:rPr>
      </w:pPr>
    </w:p>
    <w:p w14:paraId="000CE82C" w14:textId="77777777" w:rsidR="00173E79" w:rsidRPr="00BF4F8D" w:rsidRDefault="00173E79" w:rsidP="002405E8">
      <w:pPr>
        <w:rPr>
          <w:rFonts w:ascii="Times New Roman" w:eastAsia="宋体" w:hAnsi="Times New Roman" w:cs="Times New Roman"/>
          <w:sz w:val="20"/>
          <w:szCs w:val="20"/>
        </w:rPr>
      </w:pPr>
    </w:p>
    <w:p w14:paraId="766C65F5" w14:textId="77777777" w:rsidR="00173E79" w:rsidRPr="00BF4F8D" w:rsidRDefault="00173E79" w:rsidP="002405E8">
      <w:pPr>
        <w:rPr>
          <w:rFonts w:ascii="Times New Roman" w:eastAsia="宋体" w:hAnsi="Times New Roman" w:cs="Times New Roman"/>
          <w:sz w:val="20"/>
          <w:szCs w:val="20"/>
        </w:rPr>
      </w:pPr>
    </w:p>
    <w:p w14:paraId="38F43ED2" w14:textId="77777777" w:rsidR="00173E79" w:rsidRPr="00BF4F8D" w:rsidRDefault="00173E79" w:rsidP="002405E8">
      <w:pPr>
        <w:rPr>
          <w:rFonts w:ascii="Times New Roman" w:eastAsia="宋体" w:hAnsi="Times New Roman" w:cs="Times New Roman"/>
          <w:sz w:val="20"/>
          <w:szCs w:val="20"/>
        </w:rPr>
      </w:pPr>
    </w:p>
    <w:p w14:paraId="59FC1A7F" w14:textId="77777777" w:rsidR="00173E79" w:rsidRPr="00BF4F8D" w:rsidRDefault="00173E79" w:rsidP="002405E8">
      <w:pPr>
        <w:rPr>
          <w:rFonts w:ascii="Times New Roman" w:eastAsia="宋体" w:hAnsi="Times New Roman" w:cs="Times New Roman"/>
          <w:sz w:val="20"/>
          <w:szCs w:val="20"/>
        </w:rPr>
      </w:pPr>
    </w:p>
    <w:p w14:paraId="5D6F0E11" w14:textId="77777777" w:rsidR="00173E79" w:rsidRPr="00BF4F8D" w:rsidRDefault="00173E79" w:rsidP="002405E8">
      <w:pPr>
        <w:rPr>
          <w:rFonts w:ascii="Times New Roman" w:eastAsia="宋体" w:hAnsi="Times New Roman" w:cs="Times New Roman"/>
          <w:sz w:val="20"/>
          <w:szCs w:val="20"/>
        </w:rPr>
      </w:pPr>
    </w:p>
    <w:p w14:paraId="08F4A1B8" w14:textId="77777777" w:rsidR="00173E79" w:rsidRPr="00BF4F8D" w:rsidRDefault="00173E79" w:rsidP="002405E8">
      <w:pPr>
        <w:rPr>
          <w:rFonts w:ascii="Times New Roman" w:eastAsia="宋体" w:hAnsi="Times New Roman" w:cs="Times New Roman"/>
          <w:sz w:val="20"/>
          <w:szCs w:val="20"/>
        </w:rPr>
      </w:pPr>
    </w:p>
    <w:p w14:paraId="32E32B6C" w14:textId="77777777" w:rsidR="00173E79" w:rsidRPr="00BF4F8D" w:rsidRDefault="00173E79" w:rsidP="002405E8">
      <w:pPr>
        <w:rPr>
          <w:rFonts w:ascii="Times New Roman" w:eastAsia="宋体" w:hAnsi="Times New Roman" w:cs="Times New Roman"/>
          <w:sz w:val="20"/>
          <w:szCs w:val="20"/>
        </w:rPr>
      </w:pPr>
    </w:p>
    <w:p w14:paraId="0272A512" w14:textId="77777777" w:rsidR="00173E79" w:rsidRPr="00BF4F8D" w:rsidRDefault="00173E79" w:rsidP="002405E8">
      <w:pPr>
        <w:rPr>
          <w:rFonts w:ascii="Times New Roman" w:eastAsia="宋体" w:hAnsi="Times New Roman" w:cs="Times New Roman"/>
          <w:sz w:val="20"/>
          <w:szCs w:val="20"/>
        </w:rPr>
      </w:pPr>
    </w:p>
    <w:p w14:paraId="65A08EFA" w14:textId="77777777" w:rsidR="00173E79" w:rsidRPr="00BF4F8D" w:rsidRDefault="00173E79" w:rsidP="002405E8">
      <w:pPr>
        <w:rPr>
          <w:rFonts w:ascii="Times New Roman" w:eastAsia="宋体" w:hAnsi="Times New Roman" w:cs="Times New Roman"/>
          <w:sz w:val="20"/>
          <w:szCs w:val="20"/>
        </w:rPr>
      </w:pPr>
    </w:p>
    <w:p w14:paraId="68372CB3" w14:textId="77777777" w:rsidR="00573C52" w:rsidRDefault="00573C52" w:rsidP="002405E8">
      <w:pPr>
        <w:rPr>
          <w:rFonts w:ascii="Times New Roman" w:eastAsia="宋体" w:hAnsi="Times New Roman" w:cs="Times New Roman"/>
          <w:sz w:val="20"/>
          <w:szCs w:val="20"/>
        </w:rPr>
      </w:pPr>
    </w:p>
    <w:p w14:paraId="3B614780" w14:textId="77777777" w:rsidR="00DE786B" w:rsidRDefault="00DE786B" w:rsidP="002405E8">
      <w:pPr>
        <w:rPr>
          <w:rFonts w:ascii="Times New Roman" w:eastAsia="宋体" w:hAnsi="Times New Roman" w:cs="Times New Roman"/>
          <w:sz w:val="20"/>
          <w:szCs w:val="20"/>
        </w:rPr>
      </w:pPr>
    </w:p>
    <w:p w14:paraId="1DD2E3A5" w14:textId="77777777" w:rsidR="00DE786B" w:rsidRDefault="00DE786B" w:rsidP="002405E8">
      <w:pPr>
        <w:rPr>
          <w:rFonts w:ascii="Times New Roman" w:eastAsia="宋体" w:hAnsi="Times New Roman" w:cs="Times New Roman"/>
          <w:sz w:val="20"/>
          <w:szCs w:val="20"/>
        </w:rPr>
      </w:pPr>
    </w:p>
    <w:p w14:paraId="5743EE02" w14:textId="77777777" w:rsidR="00DE786B" w:rsidRDefault="00DE786B" w:rsidP="002405E8">
      <w:pPr>
        <w:rPr>
          <w:rFonts w:ascii="Times New Roman" w:eastAsia="宋体" w:hAnsi="Times New Roman" w:cs="Times New Roman"/>
          <w:sz w:val="20"/>
          <w:szCs w:val="20"/>
        </w:rPr>
      </w:pPr>
    </w:p>
    <w:p w14:paraId="002279A5" w14:textId="77777777" w:rsidR="00DE786B" w:rsidRDefault="00DE786B" w:rsidP="002405E8">
      <w:pPr>
        <w:rPr>
          <w:rFonts w:ascii="Times New Roman" w:eastAsia="宋体" w:hAnsi="Times New Roman" w:cs="Times New Roman"/>
          <w:sz w:val="20"/>
          <w:szCs w:val="20"/>
        </w:rPr>
      </w:pPr>
    </w:p>
    <w:p w14:paraId="623E0ED2" w14:textId="77777777" w:rsidR="00DE786B" w:rsidRDefault="00DE786B" w:rsidP="002405E8">
      <w:pPr>
        <w:rPr>
          <w:rFonts w:ascii="Times New Roman" w:eastAsia="宋体" w:hAnsi="Times New Roman" w:cs="Times New Roman"/>
          <w:sz w:val="20"/>
          <w:szCs w:val="20"/>
        </w:rPr>
      </w:pPr>
    </w:p>
    <w:p w14:paraId="6C5A7639" w14:textId="77777777" w:rsidR="002A0480" w:rsidRDefault="002A0480" w:rsidP="002405E8">
      <w:pPr>
        <w:rPr>
          <w:rFonts w:ascii="Times New Roman" w:eastAsia="宋体" w:hAnsi="Times New Roman" w:cs="Times New Roman"/>
          <w:sz w:val="20"/>
          <w:szCs w:val="20"/>
        </w:rPr>
      </w:pPr>
    </w:p>
    <w:p w14:paraId="08C09A1F" w14:textId="77777777" w:rsidR="002A0480" w:rsidRDefault="002A0480" w:rsidP="002405E8">
      <w:pPr>
        <w:rPr>
          <w:rFonts w:ascii="Times New Roman" w:eastAsia="宋体" w:hAnsi="Times New Roman" w:cs="Times New Roman"/>
          <w:sz w:val="20"/>
          <w:szCs w:val="20"/>
        </w:rPr>
      </w:pPr>
    </w:p>
    <w:p w14:paraId="0DED03F0" w14:textId="77777777" w:rsidR="002A0480" w:rsidRPr="00BF4F8D" w:rsidRDefault="002A0480" w:rsidP="002405E8">
      <w:pPr>
        <w:rPr>
          <w:rFonts w:ascii="Times New Roman" w:eastAsia="宋体" w:hAnsi="Times New Roman" w:cs="Times New Roman"/>
          <w:sz w:val="20"/>
          <w:szCs w:val="20"/>
        </w:rPr>
      </w:pPr>
    </w:p>
    <w:p w14:paraId="518A0D39" w14:textId="77777777" w:rsidR="00AC4941" w:rsidRPr="00BF4F8D" w:rsidRDefault="00AC4941" w:rsidP="00AC4941">
      <w:pPr>
        <w:spacing w:before="240" w:after="240"/>
        <w:rPr>
          <w:rFonts w:ascii="Times New Roman" w:hAnsi="Times New Roman" w:cs="Times New Roman"/>
          <w:b/>
          <w:color w:val="000000" w:themeColor="text1"/>
          <w:kern w:val="0"/>
          <w:sz w:val="24"/>
          <w:szCs w:val="24"/>
        </w:rPr>
      </w:pPr>
      <w:bookmarkStart w:id="1" w:name="_Hlk127137213"/>
      <w:r w:rsidRPr="00BF4F8D">
        <w:rPr>
          <w:rFonts w:ascii="Times New Roman" w:hAnsi="Times New Roman" w:cs="Times New Roman" w:hint="eastAsia"/>
          <w:b/>
          <w:kern w:val="0"/>
          <w:sz w:val="24"/>
          <w:szCs w:val="24"/>
        </w:rPr>
        <w:lastRenderedPageBreak/>
        <w:t>Suppleme</w:t>
      </w:r>
      <w:r w:rsidRPr="00BF4F8D">
        <w:rPr>
          <w:rFonts w:ascii="Times New Roman" w:hAnsi="Times New Roman" w:cs="Times New Roman" w:hint="eastAsia"/>
          <w:b/>
          <w:color w:val="000000" w:themeColor="text1"/>
          <w:kern w:val="0"/>
          <w:sz w:val="24"/>
          <w:szCs w:val="24"/>
        </w:rPr>
        <w:t>ntary Tables</w:t>
      </w:r>
      <w:bookmarkStart w:id="2" w:name="_Hlk208263462"/>
      <w:bookmarkEnd w:id="1"/>
    </w:p>
    <w:p w14:paraId="583F5D5C" w14:textId="1E5B0BF1" w:rsidR="00AC4941" w:rsidRPr="00BF4F8D" w:rsidRDefault="00AC4941" w:rsidP="00DE08CB">
      <w:pPr>
        <w:spacing w:before="240"/>
        <w:rPr>
          <w:rFonts w:ascii="Times New Roman" w:hAnsi="Times New Roman" w:cs="Times New Roman"/>
          <w:b/>
          <w:color w:val="000000" w:themeColor="text1"/>
          <w:kern w:val="0"/>
          <w:sz w:val="24"/>
          <w:szCs w:val="24"/>
        </w:rPr>
      </w:pPr>
      <w:r w:rsidRPr="00BF4F8D">
        <w:rPr>
          <w:rFonts w:ascii="Times New Roman" w:hAnsi="Times New Roman" w:cs="Times New Roman"/>
          <w:b/>
          <w:bCs/>
          <w:sz w:val="20"/>
          <w:szCs w:val="20"/>
        </w:rPr>
        <w:t>Table S</w:t>
      </w:r>
      <w:r w:rsidRPr="00BF4F8D">
        <w:rPr>
          <w:rFonts w:ascii="Times New Roman" w:hAnsi="Times New Roman" w:cs="Times New Roman" w:hint="eastAsia"/>
          <w:b/>
          <w:bCs/>
          <w:sz w:val="20"/>
          <w:szCs w:val="20"/>
        </w:rPr>
        <w:t>1</w:t>
      </w:r>
      <w:r w:rsidR="00921801" w:rsidRPr="00BF4F8D">
        <w:rPr>
          <w:rFonts w:ascii="Times New Roman" w:hAnsi="Times New Roman" w:cs="Times New Roman" w:hint="eastAsia"/>
          <w:b/>
          <w:bCs/>
          <w:sz w:val="20"/>
          <w:szCs w:val="20"/>
        </w:rPr>
        <w:t xml:space="preserve"> | </w:t>
      </w:r>
      <w:r w:rsidRPr="00BF4F8D">
        <w:rPr>
          <w:rFonts w:ascii="Times New Roman" w:hAnsi="Times New Roman" w:cs="Times New Roman"/>
          <w:b/>
          <w:bCs/>
          <w:sz w:val="20"/>
          <w:szCs w:val="20"/>
        </w:rPr>
        <w:t>Additional baseline clinical characteristics not shown in Table 1.</w:t>
      </w:r>
    </w:p>
    <w:tbl>
      <w:tblPr>
        <w:tblW w:w="9072" w:type="dxa"/>
        <w:jc w:val="center"/>
        <w:tblLayout w:type="fixed"/>
        <w:tblLook w:val="04A0" w:firstRow="1" w:lastRow="0" w:firstColumn="1" w:lastColumn="0" w:noHBand="0" w:noVBand="1"/>
      </w:tblPr>
      <w:tblGrid>
        <w:gridCol w:w="1985"/>
        <w:gridCol w:w="1559"/>
        <w:gridCol w:w="1559"/>
        <w:gridCol w:w="1560"/>
        <w:gridCol w:w="1559"/>
        <w:gridCol w:w="850"/>
      </w:tblGrid>
      <w:tr w:rsidR="00AC4941" w:rsidRPr="00BF4F8D" w14:paraId="51A068D0" w14:textId="77777777" w:rsidTr="00EF74EE">
        <w:trPr>
          <w:trHeight w:val="244"/>
          <w:tblHeader/>
          <w:jc w:val="center"/>
        </w:trPr>
        <w:tc>
          <w:tcPr>
            <w:tcW w:w="1985" w:type="dxa"/>
            <w:tcBorders>
              <w:top w:val="single" w:sz="2" w:space="0" w:color="auto"/>
              <w:left w:val="nil"/>
              <w:bottom w:val="single" w:sz="2" w:space="0" w:color="auto"/>
              <w:right w:val="nil"/>
            </w:tcBorders>
            <w:tcMar>
              <w:top w:w="0" w:type="dxa"/>
              <w:left w:w="0" w:type="dxa"/>
              <w:bottom w:w="0" w:type="dxa"/>
              <w:right w:w="0" w:type="dxa"/>
            </w:tcMar>
            <w:vAlign w:val="center"/>
          </w:tcPr>
          <w:p w14:paraId="11ED7495" w14:textId="77777777" w:rsidR="00AC4941" w:rsidRPr="00BF4F8D" w:rsidRDefault="00AC4941" w:rsidP="00DE08CB">
            <w:pPr>
              <w:pBdr>
                <w:top w:val="none" w:sz="0" w:space="0" w:color="000000"/>
                <w:left w:val="none" w:sz="0" w:space="0" w:color="000000"/>
                <w:bottom w:val="none" w:sz="0" w:space="0" w:color="000000"/>
                <w:right w:val="none" w:sz="0" w:space="0" w:color="000000"/>
              </w:pBdr>
              <w:spacing w:before="40"/>
              <w:ind w:right="100"/>
              <w:rPr>
                <w:rFonts w:ascii="Times New Roman" w:eastAsia="Arial" w:hAnsi="Times New Roman" w:cs="Times New Roman"/>
                <w:b/>
                <w:bCs/>
                <w:color w:val="000000"/>
                <w:sz w:val="20"/>
                <w:szCs w:val="20"/>
              </w:rPr>
            </w:pPr>
            <w:r w:rsidRPr="00BF4F8D">
              <w:rPr>
                <w:rFonts w:ascii="Times New Roman" w:eastAsia="Arial" w:hAnsi="Times New Roman" w:cs="Times New Roman"/>
                <w:b/>
                <w:bCs/>
                <w:color w:val="000000"/>
                <w:sz w:val="20"/>
                <w:szCs w:val="20"/>
              </w:rPr>
              <w:t>Characteristics</w:t>
            </w:r>
          </w:p>
        </w:tc>
        <w:tc>
          <w:tcPr>
            <w:tcW w:w="1559" w:type="dxa"/>
            <w:tcBorders>
              <w:top w:val="single" w:sz="2" w:space="0" w:color="auto"/>
              <w:left w:val="nil"/>
              <w:bottom w:val="single" w:sz="2" w:space="0" w:color="auto"/>
              <w:right w:val="nil"/>
            </w:tcBorders>
            <w:tcMar>
              <w:top w:w="0" w:type="dxa"/>
              <w:left w:w="0" w:type="dxa"/>
              <w:bottom w:w="0" w:type="dxa"/>
              <w:right w:w="0" w:type="dxa"/>
            </w:tcMar>
            <w:vAlign w:val="center"/>
          </w:tcPr>
          <w:p w14:paraId="5D9E29A8" w14:textId="77777777" w:rsidR="00AC4941" w:rsidRPr="00BF4F8D" w:rsidRDefault="00AC4941" w:rsidP="00DE08CB">
            <w:pPr>
              <w:pBdr>
                <w:top w:val="none" w:sz="0" w:space="0" w:color="000000"/>
                <w:left w:val="none" w:sz="0" w:space="0" w:color="000000"/>
                <w:bottom w:val="none" w:sz="0" w:space="0" w:color="000000"/>
                <w:right w:val="none" w:sz="0" w:space="0" w:color="000000"/>
              </w:pBdr>
              <w:spacing w:before="40"/>
              <w:ind w:left="100" w:right="100"/>
              <w:jc w:val="center"/>
              <w:rPr>
                <w:rFonts w:ascii="Times New Roman" w:hAnsi="Times New Roman" w:cs="Times New Roman"/>
                <w:b/>
                <w:bCs/>
                <w:color w:val="000000"/>
                <w:sz w:val="20"/>
                <w:szCs w:val="20"/>
              </w:rPr>
            </w:pPr>
            <w:r w:rsidRPr="00BF4F8D">
              <w:rPr>
                <w:rFonts w:ascii="Times New Roman" w:hAnsi="Times New Roman" w:cs="Times New Roman"/>
                <w:b/>
                <w:bCs/>
                <w:color w:val="000000"/>
                <w:sz w:val="20"/>
                <w:szCs w:val="20"/>
              </w:rPr>
              <w:t>Cohort A</w:t>
            </w:r>
          </w:p>
          <w:p w14:paraId="17B0EE58" w14:textId="77777777" w:rsidR="00AC4941" w:rsidRPr="00BF4F8D" w:rsidRDefault="00AC4941" w:rsidP="00DE08CB">
            <w:pPr>
              <w:pBdr>
                <w:top w:val="none" w:sz="0" w:space="0" w:color="000000"/>
                <w:left w:val="none" w:sz="0" w:space="0" w:color="000000"/>
                <w:bottom w:val="none" w:sz="0" w:space="0" w:color="000000"/>
                <w:right w:val="none" w:sz="0" w:space="0" w:color="000000"/>
              </w:pBdr>
              <w:spacing w:before="40"/>
              <w:ind w:left="100" w:right="100"/>
              <w:jc w:val="center"/>
              <w:rPr>
                <w:rFonts w:ascii="Times New Roman" w:eastAsia="Arial" w:hAnsi="Times New Roman" w:cs="Times New Roman"/>
                <w:b/>
                <w:bCs/>
                <w:color w:val="000000"/>
                <w:sz w:val="20"/>
                <w:szCs w:val="20"/>
              </w:rPr>
            </w:pPr>
            <w:r w:rsidRPr="00BF4F8D">
              <w:rPr>
                <w:rFonts w:ascii="Times New Roman" w:eastAsia="Arial" w:hAnsi="Times New Roman" w:cs="Times New Roman"/>
                <w:b/>
                <w:bCs/>
                <w:color w:val="000000"/>
                <w:sz w:val="20"/>
                <w:szCs w:val="20"/>
              </w:rPr>
              <w:t>(</w:t>
            </w:r>
            <w:r w:rsidRPr="00BF4F8D">
              <w:rPr>
                <w:rFonts w:ascii="Times New Roman" w:hAnsi="Times New Roman" w:cs="Times New Roman"/>
                <w:b/>
                <w:bCs/>
                <w:color w:val="000000"/>
                <w:sz w:val="20"/>
                <w:szCs w:val="20"/>
              </w:rPr>
              <w:t>n</w:t>
            </w:r>
            <w:r w:rsidRPr="00BF4F8D">
              <w:rPr>
                <w:rFonts w:ascii="Times New Roman" w:eastAsia="Arial" w:hAnsi="Times New Roman" w:cs="Times New Roman"/>
                <w:b/>
                <w:bCs/>
                <w:color w:val="000000"/>
                <w:sz w:val="20"/>
                <w:szCs w:val="20"/>
              </w:rPr>
              <w:t>=340)</w:t>
            </w:r>
          </w:p>
        </w:tc>
        <w:tc>
          <w:tcPr>
            <w:tcW w:w="1559" w:type="dxa"/>
            <w:tcBorders>
              <w:top w:val="single" w:sz="2" w:space="0" w:color="auto"/>
              <w:left w:val="nil"/>
              <w:bottom w:val="single" w:sz="2" w:space="0" w:color="auto"/>
              <w:right w:val="nil"/>
            </w:tcBorders>
            <w:tcMar>
              <w:top w:w="0" w:type="dxa"/>
              <w:left w:w="0" w:type="dxa"/>
              <w:bottom w:w="0" w:type="dxa"/>
              <w:right w:w="0" w:type="dxa"/>
            </w:tcMar>
            <w:vAlign w:val="center"/>
          </w:tcPr>
          <w:p w14:paraId="79B4776A" w14:textId="77777777" w:rsidR="00AC4941" w:rsidRPr="00BF4F8D" w:rsidRDefault="00AC4941" w:rsidP="00DE08CB">
            <w:pPr>
              <w:pBdr>
                <w:top w:val="none" w:sz="0" w:space="0" w:color="000000"/>
                <w:left w:val="none" w:sz="0" w:space="0" w:color="000000"/>
                <w:bottom w:val="none" w:sz="0" w:space="0" w:color="000000"/>
                <w:right w:val="none" w:sz="0" w:space="0" w:color="000000"/>
              </w:pBdr>
              <w:spacing w:before="40"/>
              <w:ind w:left="100" w:right="100"/>
              <w:jc w:val="center"/>
              <w:rPr>
                <w:rFonts w:ascii="Times New Roman" w:hAnsi="Times New Roman" w:cs="Times New Roman"/>
                <w:b/>
                <w:bCs/>
                <w:color w:val="000000"/>
                <w:sz w:val="20"/>
                <w:szCs w:val="20"/>
              </w:rPr>
            </w:pPr>
            <w:r w:rsidRPr="00BF4F8D">
              <w:rPr>
                <w:rFonts w:ascii="Times New Roman" w:hAnsi="Times New Roman" w:cs="Times New Roman"/>
                <w:b/>
                <w:bCs/>
                <w:color w:val="000000"/>
                <w:sz w:val="20"/>
                <w:szCs w:val="20"/>
              </w:rPr>
              <w:t>Cohort B</w:t>
            </w:r>
          </w:p>
          <w:p w14:paraId="1B56085C" w14:textId="77777777" w:rsidR="00AC4941" w:rsidRPr="00BF4F8D" w:rsidRDefault="00AC4941" w:rsidP="00DE08CB">
            <w:pPr>
              <w:pBdr>
                <w:top w:val="none" w:sz="0" w:space="0" w:color="000000"/>
                <w:left w:val="none" w:sz="0" w:space="0" w:color="000000"/>
                <w:bottom w:val="none" w:sz="0" w:space="0" w:color="000000"/>
                <w:right w:val="none" w:sz="0" w:space="0" w:color="000000"/>
              </w:pBdr>
              <w:spacing w:before="40"/>
              <w:ind w:left="100" w:right="100"/>
              <w:jc w:val="center"/>
              <w:rPr>
                <w:rFonts w:ascii="Times New Roman" w:eastAsia="Arial" w:hAnsi="Times New Roman" w:cs="Times New Roman"/>
                <w:b/>
                <w:bCs/>
                <w:color w:val="000000"/>
                <w:sz w:val="20"/>
                <w:szCs w:val="20"/>
              </w:rPr>
            </w:pPr>
            <w:r w:rsidRPr="00BF4F8D">
              <w:rPr>
                <w:rFonts w:ascii="Times New Roman" w:eastAsia="Arial" w:hAnsi="Times New Roman" w:cs="Times New Roman"/>
                <w:b/>
                <w:bCs/>
                <w:color w:val="000000"/>
                <w:sz w:val="20"/>
                <w:szCs w:val="20"/>
              </w:rPr>
              <w:t>(</w:t>
            </w:r>
            <w:r w:rsidRPr="00BF4F8D">
              <w:rPr>
                <w:rFonts w:ascii="Times New Roman" w:hAnsi="Times New Roman" w:cs="Times New Roman"/>
                <w:b/>
                <w:bCs/>
                <w:color w:val="000000"/>
                <w:sz w:val="20"/>
                <w:szCs w:val="20"/>
              </w:rPr>
              <w:t>n</w:t>
            </w:r>
            <w:r w:rsidRPr="00BF4F8D">
              <w:rPr>
                <w:rFonts w:ascii="Times New Roman" w:eastAsia="Arial" w:hAnsi="Times New Roman" w:cs="Times New Roman"/>
                <w:b/>
                <w:bCs/>
                <w:color w:val="000000"/>
                <w:sz w:val="20"/>
                <w:szCs w:val="20"/>
              </w:rPr>
              <w:t>=68)</w:t>
            </w:r>
          </w:p>
        </w:tc>
        <w:tc>
          <w:tcPr>
            <w:tcW w:w="1560" w:type="dxa"/>
            <w:tcBorders>
              <w:top w:val="single" w:sz="2" w:space="0" w:color="auto"/>
              <w:left w:val="nil"/>
              <w:bottom w:val="single" w:sz="2" w:space="0" w:color="auto"/>
              <w:right w:val="nil"/>
            </w:tcBorders>
            <w:tcMar>
              <w:top w:w="0" w:type="dxa"/>
              <w:left w:w="0" w:type="dxa"/>
              <w:bottom w:w="0" w:type="dxa"/>
              <w:right w:w="0" w:type="dxa"/>
            </w:tcMar>
            <w:vAlign w:val="center"/>
          </w:tcPr>
          <w:p w14:paraId="4E8B65CC" w14:textId="77777777" w:rsidR="00AC4941" w:rsidRPr="00BF4F8D" w:rsidRDefault="00AC4941" w:rsidP="00DE08CB">
            <w:pPr>
              <w:pBdr>
                <w:top w:val="none" w:sz="0" w:space="0" w:color="000000"/>
                <w:left w:val="none" w:sz="0" w:space="0" w:color="000000"/>
                <w:bottom w:val="none" w:sz="0" w:space="0" w:color="000000"/>
                <w:right w:val="none" w:sz="0" w:space="0" w:color="000000"/>
              </w:pBdr>
              <w:spacing w:before="40"/>
              <w:ind w:left="100" w:right="100"/>
              <w:jc w:val="center"/>
              <w:rPr>
                <w:rFonts w:ascii="Times New Roman" w:hAnsi="Times New Roman" w:cs="Times New Roman"/>
                <w:b/>
                <w:bCs/>
                <w:color w:val="000000"/>
                <w:sz w:val="20"/>
                <w:szCs w:val="20"/>
              </w:rPr>
            </w:pPr>
            <w:r w:rsidRPr="00BF4F8D">
              <w:rPr>
                <w:rFonts w:ascii="Times New Roman" w:hAnsi="Times New Roman" w:cs="Times New Roman"/>
                <w:b/>
                <w:bCs/>
                <w:color w:val="000000"/>
                <w:sz w:val="20"/>
                <w:szCs w:val="20"/>
              </w:rPr>
              <w:t>Cohort C</w:t>
            </w:r>
          </w:p>
          <w:p w14:paraId="54CD1BAC" w14:textId="77777777" w:rsidR="00AC4941" w:rsidRPr="00BF4F8D" w:rsidRDefault="00AC4941" w:rsidP="00DE08CB">
            <w:pPr>
              <w:pBdr>
                <w:top w:val="none" w:sz="0" w:space="0" w:color="000000"/>
                <w:left w:val="none" w:sz="0" w:space="0" w:color="000000"/>
                <w:bottom w:val="none" w:sz="0" w:space="0" w:color="000000"/>
                <w:right w:val="none" w:sz="0" w:space="0" w:color="000000"/>
              </w:pBdr>
              <w:spacing w:before="40"/>
              <w:ind w:left="100" w:right="100"/>
              <w:jc w:val="center"/>
              <w:rPr>
                <w:rFonts w:ascii="Times New Roman" w:eastAsia="Arial" w:hAnsi="Times New Roman" w:cs="Times New Roman"/>
                <w:b/>
                <w:bCs/>
                <w:color w:val="000000"/>
                <w:sz w:val="20"/>
                <w:szCs w:val="20"/>
              </w:rPr>
            </w:pPr>
            <w:r w:rsidRPr="00BF4F8D">
              <w:rPr>
                <w:rFonts w:ascii="Times New Roman" w:eastAsia="Arial" w:hAnsi="Times New Roman" w:cs="Times New Roman"/>
                <w:b/>
                <w:bCs/>
                <w:color w:val="000000"/>
                <w:sz w:val="20"/>
                <w:szCs w:val="20"/>
              </w:rPr>
              <w:t xml:space="preserve"> (</w:t>
            </w:r>
            <w:r w:rsidRPr="00BF4F8D">
              <w:rPr>
                <w:rFonts w:ascii="Times New Roman" w:hAnsi="Times New Roman" w:cs="Times New Roman"/>
                <w:b/>
                <w:bCs/>
                <w:color w:val="000000"/>
                <w:sz w:val="20"/>
                <w:szCs w:val="20"/>
              </w:rPr>
              <w:t>n</w:t>
            </w:r>
            <w:r w:rsidRPr="00BF4F8D">
              <w:rPr>
                <w:rFonts w:ascii="Times New Roman" w:eastAsia="Arial" w:hAnsi="Times New Roman" w:cs="Times New Roman"/>
                <w:b/>
                <w:bCs/>
                <w:color w:val="000000"/>
                <w:sz w:val="20"/>
                <w:szCs w:val="20"/>
              </w:rPr>
              <w:t>=54)</w:t>
            </w:r>
          </w:p>
        </w:tc>
        <w:tc>
          <w:tcPr>
            <w:tcW w:w="1559" w:type="dxa"/>
            <w:tcBorders>
              <w:top w:val="single" w:sz="2" w:space="0" w:color="auto"/>
              <w:left w:val="nil"/>
              <w:bottom w:val="single" w:sz="2" w:space="0" w:color="auto"/>
              <w:right w:val="nil"/>
            </w:tcBorders>
            <w:tcMar>
              <w:top w:w="0" w:type="dxa"/>
              <w:left w:w="0" w:type="dxa"/>
              <w:bottom w:w="0" w:type="dxa"/>
              <w:right w:w="0" w:type="dxa"/>
            </w:tcMar>
            <w:vAlign w:val="center"/>
          </w:tcPr>
          <w:p w14:paraId="5BAB8A25" w14:textId="77777777" w:rsidR="00AC4941" w:rsidRPr="00BF4F8D" w:rsidRDefault="00AC4941" w:rsidP="00DE08CB">
            <w:pPr>
              <w:pBdr>
                <w:top w:val="none" w:sz="0" w:space="0" w:color="000000"/>
                <w:left w:val="none" w:sz="0" w:space="0" w:color="000000"/>
                <w:bottom w:val="none" w:sz="0" w:space="0" w:color="000000"/>
                <w:right w:val="none" w:sz="0" w:space="0" w:color="000000"/>
              </w:pBdr>
              <w:spacing w:before="40"/>
              <w:ind w:left="100" w:right="100"/>
              <w:jc w:val="center"/>
              <w:rPr>
                <w:rFonts w:ascii="Times New Roman" w:hAnsi="Times New Roman" w:cs="Times New Roman"/>
                <w:b/>
                <w:bCs/>
                <w:color w:val="000000"/>
                <w:sz w:val="20"/>
                <w:szCs w:val="20"/>
              </w:rPr>
            </w:pPr>
            <w:r w:rsidRPr="00BF4F8D">
              <w:rPr>
                <w:rFonts w:ascii="Times New Roman" w:hAnsi="Times New Roman" w:cs="Times New Roman"/>
                <w:b/>
                <w:bCs/>
                <w:color w:val="000000"/>
                <w:sz w:val="20"/>
                <w:szCs w:val="20"/>
              </w:rPr>
              <w:t>Cohort D</w:t>
            </w:r>
          </w:p>
          <w:p w14:paraId="5EDFA686" w14:textId="77777777" w:rsidR="00AC4941" w:rsidRPr="00BF4F8D" w:rsidRDefault="00AC4941" w:rsidP="00DE08CB">
            <w:pPr>
              <w:pBdr>
                <w:top w:val="none" w:sz="0" w:space="0" w:color="000000"/>
                <w:left w:val="none" w:sz="0" w:space="0" w:color="000000"/>
                <w:bottom w:val="none" w:sz="0" w:space="0" w:color="000000"/>
                <w:right w:val="none" w:sz="0" w:space="0" w:color="000000"/>
              </w:pBdr>
              <w:spacing w:before="40"/>
              <w:ind w:left="100" w:right="100"/>
              <w:jc w:val="center"/>
              <w:rPr>
                <w:rFonts w:ascii="Times New Roman" w:eastAsia="Arial" w:hAnsi="Times New Roman" w:cs="Times New Roman"/>
                <w:b/>
                <w:bCs/>
                <w:color w:val="000000"/>
                <w:sz w:val="20"/>
                <w:szCs w:val="20"/>
              </w:rPr>
            </w:pPr>
            <w:r w:rsidRPr="00BF4F8D">
              <w:rPr>
                <w:rFonts w:ascii="Times New Roman" w:eastAsia="Arial" w:hAnsi="Times New Roman" w:cs="Times New Roman"/>
                <w:b/>
                <w:bCs/>
                <w:color w:val="000000"/>
                <w:sz w:val="20"/>
                <w:szCs w:val="20"/>
              </w:rPr>
              <w:t xml:space="preserve"> (</w:t>
            </w:r>
            <w:r w:rsidRPr="00BF4F8D">
              <w:rPr>
                <w:rFonts w:ascii="Times New Roman" w:hAnsi="Times New Roman" w:cs="Times New Roman"/>
                <w:b/>
                <w:bCs/>
                <w:color w:val="000000"/>
                <w:sz w:val="20"/>
                <w:szCs w:val="20"/>
              </w:rPr>
              <w:t>n</w:t>
            </w:r>
            <w:r w:rsidRPr="00BF4F8D">
              <w:rPr>
                <w:rFonts w:ascii="Times New Roman" w:eastAsia="Arial" w:hAnsi="Times New Roman" w:cs="Times New Roman"/>
                <w:b/>
                <w:bCs/>
                <w:color w:val="000000"/>
                <w:sz w:val="20"/>
                <w:szCs w:val="20"/>
              </w:rPr>
              <w:t>=46)</w:t>
            </w:r>
          </w:p>
        </w:tc>
        <w:tc>
          <w:tcPr>
            <w:tcW w:w="850" w:type="dxa"/>
            <w:tcBorders>
              <w:top w:val="single" w:sz="2" w:space="0" w:color="auto"/>
              <w:left w:val="nil"/>
              <w:bottom w:val="single" w:sz="2" w:space="0" w:color="auto"/>
              <w:right w:val="nil"/>
            </w:tcBorders>
            <w:tcMar>
              <w:top w:w="0" w:type="dxa"/>
              <w:left w:w="0" w:type="dxa"/>
              <w:bottom w:w="0" w:type="dxa"/>
              <w:right w:w="0" w:type="dxa"/>
            </w:tcMar>
            <w:vAlign w:val="center"/>
          </w:tcPr>
          <w:p w14:paraId="450450E6" w14:textId="77777777" w:rsidR="00AC4941" w:rsidRPr="00BF4F8D" w:rsidRDefault="00AC4941" w:rsidP="00DE08CB">
            <w:pPr>
              <w:spacing w:before="40"/>
              <w:ind w:left="100" w:right="100"/>
              <w:jc w:val="center"/>
              <w:rPr>
                <w:rFonts w:ascii="Times New Roman" w:hAnsi="Times New Roman" w:cs="Times New Roman"/>
                <w:b/>
                <w:bCs/>
                <w:color w:val="000000"/>
                <w:sz w:val="20"/>
                <w:szCs w:val="20"/>
              </w:rPr>
            </w:pPr>
            <w:r w:rsidRPr="00BF4F8D">
              <w:rPr>
                <w:rFonts w:ascii="Times New Roman" w:eastAsia="Arial" w:hAnsi="Times New Roman" w:cs="Times New Roman"/>
                <w:b/>
                <w:bCs/>
                <w:i/>
                <w:iCs/>
                <w:color w:val="000000"/>
                <w:sz w:val="20"/>
                <w:szCs w:val="20"/>
              </w:rPr>
              <w:t>P</w:t>
            </w:r>
            <w:r w:rsidRPr="00BF4F8D">
              <w:rPr>
                <w:rFonts w:ascii="Times New Roman" w:hAnsi="Times New Roman" w:cs="Times New Roman" w:hint="eastAsia"/>
                <w:b/>
                <w:bCs/>
                <w:color w:val="000000"/>
                <w:sz w:val="20"/>
                <w:szCs w:val="20"/>
              </w:rPr>
              <w:t xml:space="preserve"> </w:t>
            </w:r>
            <w:r w:rsidRPr="00BF4F8D">
              <w:rPr>
                <w:rFonts w:ascii="Times New Roman" w:hAnsi="Times New Roman" w:cs="Times New Roman"/>
                <w:b/>
                <w:bCs/>
                <w:color w:val="000000"/>
                <w:sz w:val="20"/>
                <w:szCs w:val="20"/>
              </w:rPr>
              <w:t>value</w:t>
            </w:r>
          </w:p>
        </w:tc>
      </w:tr>
      <w:tr w:rsidR="00AC4941" w:rsidRPr="00BF4F8D" w14:paraId="221E0168" w14:textId="77777777" w:rsidTr="00EF74EE">
        <w:trPr>
          <w:jc w:val="center"/>
        </w:trPr>
        <w:tc>
          <w:tcPr>
            <w:tcW w:w="3544" w:type="dxa"/>
            <w:gridSpan w:val="2"/>
            <w:tcBorders>
              <w:top w:val="nil"/>
              <w:left w:val="nil"/>
              <w:bottom w:val="nil"/>
              <w:right w:val="nil"/>
            </w:tcBorders>
            <w:tcMar>
              <w:top w:w="0" w:type="dxa"/>
              <w:left w:w="0" w:type="dxa"/>
              <w:bottom w:w="0" w:type="dxa"/>
              <w:right w:w="0" w:type="dxa"/>
            </w:tcMar>
            <w:vAlign w:val="center"/>
          </w:tcPr>
          <w:p w14:paraId="11E1C490" w14:textId="77777777" w:rsidR="00AC4941" w:rsidRPr="00BF4F8D" w:rsidRDefault="00AC4941" w:rsidP="005E4BB5">
            <w:pPr>
              <w:pBdr>
                <w:top w:val="none" w:sz="0" w:space="0" w:color="000000"/>
                <w:left w:val="none" w:sz="0" w:space="0" w:color="000000"/>
                <w:bottom w:val="none" w:sz="0" w:space="0" w:color="000000"/>
                <w:right w:val="none" w:sz="0" w:space="0" w:color="000000"/>
              </w:pBdr>
              <w:spacing w:before="40" w:after="40"/>
              <w:ind w:right="100"/>
              <w:rPr>
                <w:rFonts w:ascii="Times New Roman" w:eastAsia="Arial" w:hAnsi="Times New Roman" w:cs="Times New Roman"/>
                <w:color w:val="000000"/>
                <w:sz w:val="20"/>
                <w:szCs w:val="20"/>
              </w:rPr>
            </w:pPr>
            <w:r w:rsidRPr="00BF4F8D">
              <w:rPr>
                <w:rFonts w:ascii="Times New Roman" w:eastAsia="Arial" w:hAnsi="Times New Roman" w:cs="Times New Roman"/>
                <w:color w:val="000000"/>
                <w:sz w:val="20"/>
                <w:szCs w:val="20"/>
              </w:rPr>
              <w:t>Anatomical</w:t>
            </w:r>
            <w:r w:rsidRPr="00BF4F8D">
              <w:rPr>
                <w:rFonts w:ascii="Times New Roman" w:hAnsi="Times New Roman" w:cs="Times New Roman"/>
                <w:color w:val="000000"/>
                <w:sz w:val="20"/>
                <w:szCs w:val="20"/>
              </w:rPr>
              <w:t xml:space="preserve"> </w:t>
            </w:r>
            <w:r w:rsidRPr="00BF4F8D">
              <w:rPr>
                <w:rFonts w:ascii="Times New Roman" w:eastAsia="Arial" w:hAnsi="Times New Roman" w:cs="Times New Roman"/>
                <w:color w:val="000000"/>
                <w:sz w:val="20"/>
                <w:szCs w:val="20"/>
              </w:rPr>
              <w:t>classification</w:t>
            </w:r>
            <w:r w:rsidRPr="00BF4F8D">
              <w:rPr>
                <w:rFonts w:ascii="Times New Roman" w:hAnsi="Times New Roman" w:cs="Times New Roman"/>
                <w:color w:val="000000"/>
                <w:sz w:val="20"/>
                <w:szCs w:val="20"/>
              </w:rPr>
              <w:t xml:space="preserve">, </w:t>
            </w:r>
            <w:r w:rsidRPr="00BF4F8D">
              <w:rPr>
                <w:rFonts w:ascii="Times New Roman" w:eastAsia="Arial" w:hAnsi="Times New Roman" w:cs="Times New Roman"/>
                <w:color w:val="000000"/>
                <w:sz w:val="20"/>
                <w:szCs w:val="20"/>
              </w:rPr>
              <w:t>n (%)</w:t>
            </w:r>
          </w:p>
        </w:tc>
        <w:tc>
          <w:tcPr>
            <w:tcW w:w="1559" w:type="dxa"/>
            <w:tcBorders>
              <w:top w:val="nil"/>
              <w:left w:val="nil"/>
              <w:bottom w:val="nil"/>
              <w:right w:val="nil"/>
            </w:tcBorders>
            <w:tcMar>
              <w:top w:w="0" w:type="dxa"/>
              <w:left w:w="0" w:type="dxa"/>
              <w:bottom w:w="0" w:type="dxa"/>
              <w:right w:w="0" w:type="dxa"/>
            </w:tcMar>
            <w:vAlign w:val="center"/>
          </w:tcPr>
          <w:p w14:paraId="1D3E895A"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p>
        </w:tc>
        <w:tc>
          <w:tcPr>
            <w:tcW w:w="1560" w:type="dxa"/>
            <w:tcBorders>
              <w:top w:val="nil"/>
              <w:left w:val="nil"/>
              <w:bottom w:val="nil"/>
              <w:right w:val="nil"/>
            </w:tcBorders>
            <w:tcMar>
              <w:top w:w="0" w:type="dxa"/>
              <w:left w:w="0" w:type="dxa"/>
              <w:bottom w:w="0" w:type="dxa"/>
              <w:right w:w="0" w:type="dxa"/>
            </w:tcMar>
            <w:vAlign w:val="center"/>
          </w:tcPr>
          <w:p w14:paraId="03280EA7"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p>
        </w:tc>
        <w:tc>
          <w:tcPr>
            <w:tcW w:w="1559" w:type="dxa"/>
            <w:tcBorders>
              <w:top w:val="nil"/>
              <w:left w:val="nil"/>
              <w:bottom w:val="nil"/>
              <w:right w:val="nil"/>
            </w:tcBorders>
            <w:tcMar>
              <w:top w:w="0" w:type="dxa"/>
              <w:left w:w="0" w:type="dxa"/>
              <w:bottom w:w="0" w:type="dxa"/>
              <w:right w:w="0" w:type="dxa"/>
            </w:tcMar>
            <w:vAlign w:val="center"/>
          </w:tcPr>
          <w:p w14:paraId="32C6BEB0"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p>
        </w:tc>
        <w:tc>
          <w:tcPr>
            <w:tcW w:w="850" w:type="dxa"/>
            <w:tcBorders>
              <w:top w:val="nil"/>
              <w:left w:val="nil"/>
              <w:bottom w:val="nil"/>
              <w:right w:val="nil"/>
            </w:tcBorders>
            <w:tcMar>
              <w:top w:w="0" w:type="dxa"/>
              <w:left w:w="0" w:type="dxa"/>
              <w:bottom w:w="0" w:type="dxa"/>
              <w:right w:w="0" w:type="dxa"/>
            </w:tcMar>
            <w:vAlign w:val="center"/>
          </w:tcPr>
          <w:p w14:paraId="0D8E2B40" w14:textId="35A25ECE"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hAnsi="Times New Roman" w:cs="Times New Roman"/>
                <w:color w:val="000000"/>
                <w:sz w:val="20"/>
                <w:szCs w:val="20"/>
              </w:rPr>
            </w:pPr>
            <w:r w:rsidRPr="00BF4F8D">
              <w:rPr>
                <w:rFonts w:ascii="Times New Roman" w:eastAsia="Arial" w:hAnsi="Times New Roman" w:cs="Times New Roman"/>
                <w:color w:val="000000"/>
                <w:sz w:val="20"/>
                <w:szCs w:val="20"/>
              </w:rPr>
              <w:t>&lt;</w:t>
            </w:r>
            <w:r w:rsidR="003A0875">
              <w:rPr>
                <w:rFonts w:ascii="Times New Roman" w:hAnsi="Times New Roman" w:cs="Times New Roman" w:hint="eastAsia"/>
                <w:color w:val="000000"/>
                <w:sz w:val="20"/>
                <w:szCs w:val="20"/>
              </w:rPr>
              <w:t xml:space="preserve"> </w:t>
            </w:r>
            <w:r w:rsidR="000E175B">
              <w:rPr>
                <w:rFonts w:ascii="Times New Roman" w:hAnsi="Times New Roman" w:cs="Times New Roman" w:hint="eastAsia"/>
                <w:color w:val="000000"/>
                <w:sz w:val="20"/>
                <w:szCs w:val="20"/>
              </w:rPr>
              <w:t>0</w:t>
            </w:r>
            <w:r w:rsidRPr="00BF4F8D">
              <w:rPr>
                <w:rFonts w:ascii="Times New Roman" w:eastAsia="Arial" w:hAnsi="Times New Roman" w:cs="Times New Roman"/>
                <w:color w:val="000000"/>
                <w:sz w:val="20"/>
                <w:szCs w:val="20"/>
              </w:rPr>
              <w:t>.001</w:t>
            </w:r>
          </w:p>
        </w:tc>
      </w:tr>
      <w:tr w:rsidR="00AC4941" w:rsidRPr="00BF4F8D" w14:paraId="367F0ABC" w14:textId="77777777" w:rsidTr="00EF74EE">
        <w:trPr>
          <w:jc w:val="center"/>
        </w:trPr>
        <w:tc>
          <w:tcPr>
            <w:tcW w:w="1985" w:type="dxa"/>
            <w:tcBorders>
              <w:top w:val="nil"/>
              <w:left w:val="nil"/>
              <w:bottom w:val="nil"/>
              <w:right w:val="nil"/>
            </w:tcBorders>
            <w:tcMar>
              <w:top w:w="0" w:type="dxa"/>
              <w:left w:w="0" w:type="dxa"/>
              <w:bottom w:w="0" w:type="dxa"/>
              <w:right w:w="0" w:type="dxa"/>
            </w:tcMar>
            <w:vAlign w:val="center"/>
          </w:tcPr>
          <w:p w14:paraId="7428AD5F"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right="100" w:firstLineChars="100" w:firstLine="200"/>
              <w:rPr>
                <w:rFonts w:ascii="Times New Roman" w:hAnsi="Times New Roman" w:cs="Times New Roman"/>
                <w:color w:val="000000"/>
                <w:sz w:val="20"/>
                <w:szCs w:val="20"/>
              </w:rPr>
            </w:pPr>
            <w:r w:rsidRPr="00BF4F8D">
              <w:rPr>
                <w:rFonts w:ascii="Times New Roman" w:hAnsi="Times New Roman" w:cs="Times New Roman"/>
                <w:color w:val="000000"/>
                <w:sz w:val="20"/>
                <w:szCs w:val="20"/>
              </w:rPr>
              <w:t>Central type</w:t>
            </w:r>
          </w:p>
        </w:tc>
        <w:tc>
          <w:tcPr>
            <w:tcW w:w="1559" w:type="dxa"/>
            <w:tcBorders>
              <w:top w:val="nil"/>
              <w:left w:val="nil"/>
              <w:bottom w:val="nil"/>
              <w:right w:val="nil"/>
            </w:tcBorders>
            <w:tcMar>
              <w:top w:w="0" w:type="dxa"/>
              <w:left w:w="0" w:type="dxa"/>
              <w:bottom w:w="0" w:type="dxa"/>
              <w:right w:w="0" w:type="dxa"/>
            </w:tcMar>
            <w:vAlign w:val="center"/>
          </w:tcPr>
          <w:p w14:paraId="5790175D"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r w:rsidRPr="00BF4F8D">
              <w:rPr>
                <w:rFonts w:ascii="Times New Roman" w:eastAsia="Arial" w:hAnsi="Times New Roman" w:cs="Times New Roman"/>
                <w:color w:val="000000"/>
                <w:sz w:val="20"/>
                <w:szCs w:val="20"/>
              </w:rPr>
              <w:t>241 (70.9)</w:t>
            </w:r>
          </w:p>
        </w:tc>
        <w:tc>
          <w:tcPr>
            <w:tcW w:w="1559" w:type="dxa"/>
            <w:tcBorders>
              <w:top w:val="nil"/>
              <w:left w:val="nil"/>
              <w:bottom w:val="nil"/>
              <w:right w:val="nil"/>
            </w:tcBorders>
            <w:tcMar>
              <w:top w:w="0" w:type="dxa"/>
              <w:left w:w="0" w:type="dxa"/>
              <w:bottom w:w="0" w:type="dxa"/>
              <w:right w:w="0" w:type="dxa"/>
            </w:tcMar>
            <w:vAlign w:val="center"/>
          </w:tcPr>
          <w:p w14:paraId="4DDD1C62"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r w:rsidRPr="00BF4F8D">
              <w:rPr>
                <w:rFonts w:ascii="Times New Roman" w:eastAsia="Arial" w:hAnsi="Times New Roman" w:cs="Times New Roman"/>
                <w:color w:val="000000"/>
                <w:sz w:val="20"/>
                <w:szCs w:val="20"/>
              </w:rPr>
              <w:t>29 (42.6)</w:t>
            </w:r>
          </w:p>
        </w:tc>
        <w:tc>
          <w:tcPr>
            <w:tcW w:w="1560" w:type="dxa"/>
            <w:tcBorders>
              <w:top w:val="nil"/>
              <w:left w:val="nil"/>
              <w:bottom w:val="nil"/>
              <w:right w:val="nil"/>
            </w:tcBorders>
            <w:tcMar>
              <w:top w:w="0" w:type="dxa"/>
              <w:left w:w="0" w:type="dxa"/>
              <w:bottom w:w="0" w:type="dxa"/>
              <w:right w:w="0" w:type="dxa"/>
            </w:tcMar>
            <w:vAlign w:val="center"/>
          </w:tcPr>
          <w:p w14:paraId="3696AE06"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r w:rsidRPr="00BF4F8D">
              <w:rPr>
                <w:rFonts w:ascii="Times New Roman" w:eastAsia="Arial" w:hAnsi="Times New Roman" w:cs="Times New Roman"/>
                <w:color w:val="000000"/>
                <w:sz w:val="20"/>
                <w:szCs w:val="20"/>
              </w:rPr>
              <w:t>45 (83.3)</w:t>
            </w:r>
          </w:p>
        </w:tc>
        <w:tc>
          <w:tcPr>
            <w:tcW w:w="1559" w:type="dxa"/>
            <w:tcBorders>
              <w:top w:val="nil"/>
              <w:left w:val="nil"/>
              <w:bottom w:val="nil"/>
              <w:right w:val="nil"/>
            </w:tcBorders>
            <w:tcMar>
              <w:top w:w="0" w:type="dxa"/>
              <w:left w:w="0" w:type="dxa"/>
              <w:bottom w:w="0" w:type="dxa"/>
              <w:right w:w="0" w:type="dxa"/>
            </w:tcMar>
            <w:vAlign w:val="center"/>
          </w:tcPr>
          <w:p w14:paraId="4D9EEE86"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r w:rsidRPr="00BF4F8D">
              <w:rPr>
                <w:rFonts w:ascii="Times New Roman" w:eastAsia="Arial" w:hAnsi="Times New Roman" w:cs="Times New Roman"/>
                <w:color w:val="000000"/>
                <w:sz w:val="20"/>
                <w:szCs w:val="20"/>
              </w:rPr>
              <w:t>22 (47.8)</w:t>
            </w:r>
          </w:p>
        </w:tc>
        <w:tc>
          <w:tcPr>
            <w:tcW w:w="850" w:type="dxa"/>
            <w:tcBorders>
              <w:top w:val="nil"/>
              <w:left w:val="nil"/>
              <w:bottom w:val="nil"/>
              <w:right w:val="nil"/>
            </w:tcBorders>
            <w:tcMar>
              <w:top w:w="0" w:type="dxa"/>
              <w:left w:w="0" w:type="dxa"/>
              <w:bottom w:w="0" w:type="dxa"/>
              <w:right w:w="0" w:type="dxa"/>
            </w:tcMar>
            <w:vAlign w:val="center"/>
          </w:tcPr>
          <w:p w14:paraId="65317C6B"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p>
        </w:tc>
      </w:tr>
      <w:tr w:rsidR="00AC4941" w:rsidRPr="00BF4F8D" w14:paraId="27EA8D94" w14:textId="77777777" w:rsidTr="00EF74EE">
        <w:trPr>
          <w:jc w:val="center"/>
        </w:trPr>
        <w:tc>
          <w:tcPr>
            <w:tcW w:w="1985" w:type="dxa"/>
            <w:tcBorders>
              <w:top w:val="nil"/>
              <w:left w:val="nil"/>
              <w:bottom w:val="nil"/>
              <w:right w:val="nil"/>
            </w:tcBorders>
            <w:tcMar>
              <w:top w:w="0" w:type="dxa"/>
              <w:left w:w="0" w:type="dxa"/>
              <w:bottom w:w="0" w:type="dxa"/>
              <w:right w:w="0" w:type="dxa"/>
            </w:tcMar>
            <w:vAlign w:val="center"/>
          </w:tcPr>
          <w:p w14:paraId="42CB9D6C"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right="100" w:firstLineChars="100" w:firstLine="200"/>
              <w:rPr>
                <w:rFonts w:ascii="Times New Roman" w:hAnsi="Times New Roman" w:cs="Times New Roman"/>
                <w:color w:val="000000"/>
                <w:sz w:val="20"/>
                <w:szCs w:val="20"/>
              </w:rPr>
            </w:pPr>
            <w:r w:rsidRPr="00BF4F8D">
              <w:rPr>
                <w:rFonts w:ascii="Times New Roman" w:eastAsia="宋体" w:hAnsi="Times New Roman" w:cs="Times New Roman"/>
                <w:color w:val="000000"/>
                <w:sz w:val="20"/>
                <w:szCs w:val="20"/>
              </w:rPr>
              <w:t>Peripheral type</w:t>
            </w:r>
          </w:p>
        </w:tc>
        <w:tc>
          <w:tcPr>
            <w:tcW w:w="1559" w:type="dxa"/>
            <w:tcBorders>
              <w:top w:val="nil"/>
              <w:left w:val="nil"/>
              <w:bottom w:val="nil"/>
              <w:right w:val="nil"/>
            </w:tcBorders>
            <w:tcMar>
              <w:top w:w="0" w:type="dxa"/>
              <w:left w:w="0" w:type="dxa"/>
              <w:bottom w:w="0" w:type="dxa"/>
              <w:right w:w="0" w:type="dxa"/>
            </w:tcMar>
            <w:vAlign w:val="center"/>
          </w:tcPr>
          <w:p w14:paraId="18630AE2"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r w:rsidRPr="00BF4F8D">
              <w:rPr>
                <w:rFonts w:ascii="Times New Roman" w:eastAsia="Arial" w:hAnsi="Times New Roman" w:cs="Times New Roman"/>
                <w:color w:val="000000"/>
                <w:sz w:val="20"/>
                <w:szCs w:val="20"/>
              </w:rPr>
              <w:t>99 (29.1)</w:t>
            </w:r>
          </w:p>
        </w:tc>
        <w:tc>
          <w:tcPr>
            <w:tcW w:w="1559" w:type="dxa"/>
            <w:tcBorders>
              <w:top w:val="nil"/>
              <w:left w:val="nil"/>
              <w:bottom w:val="nil"/>
              <w:right w:val="nil"/>
            </w:tcBorders>
            <w:tcMar>
              <w:top w:w="0" w:type="dxa"/>
              <w:left w:w="0" w:type="dxa"/>
              <w:bottom w:w="0" w:type="dxa"/>
              <w:right w:w="0" w:type="dxa"/>
            </w:tcMar>
            <w:vAlign w:val="center"/>
          </w:tcPr>
          <w:p w14:paraId="2AA540FE"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r w:rsidRPr="00BF4F8D">
              <w:rPr>
                <w:rFonts w:ascii="Times New Roman" w:eastAsia="Arial" w:hAnsi="Times New Roman" w:cs="Times New Roman"/>
                <w:color w:val="000000"/>
                <w:sz w:val="20"/>
                <w:szCs w:val="20"/>
              </w:rPr>
              <w:t>39 (57.4)</w:t>
            </w:r>
          </w:p>
        </w:tc>
        <w:tc>
          <w:tcPr>
            <w:tcW w:w="1560" w:type="dxa"/>
            <w:tcBorders>
              <w:top w:val="nil"/>
              <w:left w:val="nil"/>
              <w:bottom w:val="nil"/>
              <w:right w:val="nil"/>
            </w:tcBorders>
            <w:tcMar>
              <w:top w:w="0" w:type="dxa"/>
              <w:left w:w="0" w:type="dxa"/>
              <w:bottom w:w="0" w:type="dxa"/>
              <w:right w:w="0" w:type="dxa"/>
            </w:tcMar>
            <w:vAlign w:val="center"/>
          </w:tcPr>
          <w:p w14:paraId="20BB0F4A"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r w:rsidRPr="00BF4F8D">
              <w:rPr>
                <w:rFonts w:ascii="Times New Roman" w:eastAsia="Arial" w:hAnsi="Times New Roman" w:cs="Times New Roman"/>
                <w:color w:val="000000"/>
                <w:sz w:val="20"/>
                <w:szCs w:val="20"/>
              </w:rPr>
              <w:t>9 (16.7)</w:t>
            </w:r>
          </w:p>
        </w:tc>
        <w:tc>
          <w:tcPr>
            <w:tcW w:w="1559" w:type="dxa"/>
            <w:tcBorders>
              <w:top w:val="nil"/>
              <w:left w:val="nil"/>
              <w:bottom w:val="nil"/>
              <w:right w:val="nil"/>
            </w:tcBorders>
            <w:tcMar>
              <w:top w:w="0" w:type="dxa"/>
              <w:left w:w="0" w:type="dxa"/>
              <w:bottom w:w="0" w:type="dxa"/>
              <w:right w:w="0" w:type="dxa"/>
            </w:tcMar>
            <w:vAlign w:val="center"/>
          </w:tcPr>
          <w:p w14:paraId="43465A81"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r w:rsidRPr="00BF4F8D">
              <w:rPr>
                <w:rFonts w:ascii="Times New Roman" w:eastAsia="Arial" w:hAnsi="Times New Roman" w:cs="Times New Roman"/>
                <w:color w:val="000000"/>
                <w:sz w:val="20"/>
                <w:szCs w:val="20"/>
              </w:rPr>
              <w:t>24 (52.2)</w:t>
            </w:r>
          </w:p>
        </w:tc>
        <w:tc>
          <w:tcPr>
            <w:tcW w:w="850" w:type="dxa"/>
            <w:tcBorders>
              <w:top w:val="nil"/>
              <w:left w:val="nil"/>
              <w:bottom w:val="nil"/>
              <w:right w:val="nil"/>
            </w:tcBorders>
            <w:tcMar>
              <w:top w:w="0" w:type="dxa"/>
              <w:left w:w="0" w:type="dxa"/>
              <w:bottom w:w="0" w:type="dxa"/>
              <w:right w:w="0" w:type="dxa"/>
            </w:tcMar>
            <w:vAlign w:val="center"/>
          </w:tcPr>
          <w:p w14:paraId="7D0AF1C8"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p>
        </w:tc>
      </w:tr>
      <w:tr w:rsidR="00B7240D" w:rsidRPr="00BF4F8D" w14:paraId="6035CE94" w14:textId="77777777" w:rsidTr="00EF74EE">
        <w:trPr>
          <w:jc w:val="center"/>
        </w:trPr>
        <w:tc>
          <w:tcPr>
            <w:tcW w:w="3544" w:type="dxa"/>
            <w:gridSpan w:val="2"/>
            <w:tcBorders>
              <w:top w:val="nil"/>
              <w:left w:val="nil"/>
              <w:bottom w:val="nil"/>
              <w:right w:val="nil"/>
            </w:tcBorders>
            <w:tcMar>
              <w:top w:w="0" w:type="dxa"/>
              <w:left w:w="0" w:type="dxa"/>
              <w:bottom w:w="0" w:type="dxa"/>
              <w:right w:w="0" w:type="dxa"/>
            </w:tcMar>
            <w:vAlign w:val="center"/>
          </w:tcPr>
          <w:p w14:paraId="5B496D16" w14:textId="12D42929" w:rsidR="00B7240D" w:rsidRPr="00BF4F8D" w:rsidRDefault="00B7240D" w:rsidP="005E4BB5">
            <w:pPr>
              <w:pBdr>
                <w:top w:val="none" w:sz="0" w:space="0" w:color="000000"/>
                <w:left w:val="none" w:sz="0" w:space="0" w:color="000000"/>
                <w:bottom w:val="none" w:sz="0" w:space="0" w:color="000000"/>
                <w:right w:val="none" w:sz="0" w:space="0" w:color="000000"/>
              </w:pBdr>
              <w:spacing w:before="40" w:after="40"/>
              <w:ind w:right="100"/>
              <w:rPr>
                <w:rFonts w:ascii="Times New Roman" w:eastAsia="Arial" w:hAnsi="Times New Roman" w:cs="Times New Roman"/>
                <w:color w:val="000000"/>
                <w:sz w:val="20"/>
                <w:szCs w:val="20"/>
              </w:rPr>
            </w:pPr>
            <w:r w:rsidRPr="00BF4F8D">
              <w:rPr>
                <w:rFonts w:ascii="Times New Roman" w:eastAsia="Arial" w:hAnsi="Times New Roman" w:cs="Times New Roman"/>
                <w:color w:val="000000"/>
                <w:sz w:val="20"/>
                <w:szCs w:val="20"/>
              </w:rPr>
              <w:t>Lobar distribution</w:t>
            </w:r>
            <w:r w:rsidRPr="00BF4F8D">
              <w:rPr>
                <w:rFonts w:ascii="Times New Roman" w:hAnsi="Times New Roman" w:cs="Times New Roman"/>
                <w:color w:val="000000"/>
                <w:sz w:val="20"/>
                <w:szCs w:val="20"/>
              </w:rPr>
              <w:t xml:space="preserve">, </w:t>
            </w:r>
            <w:r w:rsidRPr="00BF4F8D">
              <w:rPr>
                <w:rFonts w:ascii="Times New Roman" w:eastAsia="Arial" w:hAnsi="Times New Roman" w:cs="Times New Roman"/>
                <w:color w:val="000000"/>
                <w:sz w:val="20"/>
                <w:szCs w:val="20"/>
              </w:rPr>
              <w:t>n (%)</w:t>
            </w:r>
          </w:p>
        </w:tc>
        <w:tc>
          <w:tcPr>
            <w:tcW w:w="1559" w:type="dxa"/>
            <w:tcBorders>
              <w:top w:val="nil"/>
              <w:left w:val="nil"/>
              <w:bottom w:val="nil"/>
              <w:right w:val="nil"/>
            </w:tcBorders>
            <w:tcMar>
              <w:top w:w="0" w:type="dxa"/>
              <w:left w:w="0" w:type="dxa"/>
              <w:bottom w:w="0" w:type="dxa"/>
              <w:right w:w="0" w:type="dxa"/>
            </w:tcMar>
            <w:vAlign w:val="center"/>
          </w:tcPr>
          <w:p w14:paraId="2AEAD1B7" w14:textId="77777777" w:rsidR="00B7240D" w:rsidRPr="00BF4F8D" w:rsidRDefault="00B7240D"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p>
        </w:tc>
        <w:tc>
          <w:tcPr>
            <w:tcW w:w="1560" w:type="dxa"/>
            <w:tcBorders>
              <w:top w:val="nil"/>
              <w:left w:val="nil"/>
              <w:bottom w:val="nil"/>
              <w:right w:val="nil"/>
            </w:tcBorders>
            <w:tcMar>
              <w:top w:w="0" w:type="dxa"/>
              <w:left w:w="0" w:type="dxa"/>
              <w:bottom w:w="0" w:type="dxa"/>
              <w:right w:w="0" w:type="dxa"/>
            </w:tcMar>
            <w:vAlign w:val="center"/>
          </w:tcPr>
          <w:p w14:paraId="0D7C2277" w14:textId="77777777" w:rsidR="00B7240D" w:rsidRPr="00BF4F8D" w:rsidRDefault="00B7240D"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p>
        </w:tc>
        <w:tc>
          <w:tcPr>
            <w:tcW w:w="1559" w:type="dxa"/>
            <w:tcBorders>
              <w:top w:val="nil"/>
              <w:left w:val="nil"/>
              <w:bottom w:val="nil"/>
              <w:right w:val="nil"/>
            </w:tcBorders>
            <w:tcMar>
              <w:top w:w="0" w:type="dxa"/>
              <w:left w:w="0" w:type="dxa"/>
              <w:bottom w:w="0" w:type="dxa"/>
              <w:right w:w="0" w:type="dxa"/>
            </w:tcMar>
            <w:vAlign w:val="center"/>
          </w:tcPr>
          <w:p w14:paraId="6E42DF8F" w14:textId="77777777" w:rsidR="00B7240D" w:rsidRPr="00BF4F8D" w:rsidRDefault="00B7240D"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p>
        </w:tc>
        <w:tc>
          <w:tcPr>
            <w:tcW w:w="850" w:type="dxa"/>
            <w:tcBorders>
              <w:top w:val="nil"/>
              <w:left w:val="nil"/>
              <w:bottom w:val="nil"/>
              <w:right w:val="nil"/>
            </w:tcBorders>
            <w:tcMar>
              <w:top w:w="0" w:type="dxa"/>
              <w:left w:w="0" w:type="dxa"/>
              <w:bottom w:w="0" w:type="dxa"/>
              <w:right w:w="0" w:type="dxa"/>
            </w:tcMar>
            <w:vAlign w:val="center"/>
          </w:tcPr>
          <w:p w14:paraId="168750DC" w14:textId="0980CD76" w:rsidR="00B7240D" w:rsidRPr="00BF4F8D" w:rsidRDefault="000E175B"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r>
              <w:rPr>
                <w:rFonts w:ascii="Times New Roman" w:hAnsi="Times New Roman" w:cs="Times New Roman" w:hint="eastAsia"/>
                <w:color w:val="000000"/>
                <w:sz w:val="20"/>
                <w:szCs w:val="20"/>
              </w:rPr>
              <w:t>0</w:t>
            </w:r>
            <w:r w:rsidR="00B7240D" w:rsidRPr="00BF4F8D">
              <w:rPr>
                <w:rFonts w:ascii="Times New Roman" w:eastAsia="Arial" w:hAnsi="Times New Roman" w:cs="Times New Roman"/>
                <w:color w:val="000000"/>
                <w:sz w:val="20"/>
                <w:szCs w:val="20"/>
              </w:rPr>
              <w:t>.956</w:t>
            </w:r>
          </w:p>
        </w:tc>
      </w:tr>
      <w:tr w:rsidR="00AC4941" w:rsidRPr="00BF4F8D" w14:paraId="6BD9F316" w14:textId="77777777" w:rsidTr="00EF74EE">
        <w:trPr>
          <w:jc w:val="center"/>
        </w:trPr>
        <w:tc>
          <w:tcPr>
            <w:tcW w:w="1985" w:type="dxa"/>
            <w:tcBorders>
              <w:top w:val="nil"/>
              <w:left w:val="nil"/>
              <w:bottom w:val="nil"/>
              <w:right w:val="nil"/>
            </w:tcBorders>
            <w:tcMar>
              <w:top w:w="0" w:type="dxa"/>
              <w:left w:w="0" w:type="dxa"/>
              <w:bottom w:w="0" w:type="dxa"/>
              <w:right w:w="0" w:type="dxa"/>
            </w:tcMar>
            <w:vAlign w:val="center"/>
          </w:tcPr>
          <w:p w14:paraId="0B42E89F"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right="100" w:firstLineChars="100" w:firstLine="200"/>
              <w:rPr>
                <w:rFonts w:ascii="Times New Roman" w:hAnsi="Times New Roman" w:cs="Times New Roman"/>
                <w:color w:val="000000"/>
                <w:sz w:val="20"/>
                <w:szCs w:val="20"/>
              </w:rPr>
            </w:pPr>
            <w:r w:rsidRPr="00BF4F8D">
              <w:rPr>
                <w:rFonts w:ascii="Times New Roman" w:eastAsia="宋体" w:hAnsi="Times New Roman" w:cs="Times New Roman"/>
                <w:color w:val="000000"/>
                <w:sz w:val="20"/>
                <w:szCs w:val="20"/>
              </w:rPr>
              <w:t>Upper or middle lobe</w:t>
            </w:r>
          </w:p>
        </w:tc>
        <w:tc>
          <w:tcPr>
            <w:tcW w:w="1559" w:type="dxa"/>
            <w:tcBorders>
              <w:top w:val="nil"/>
              <w:left w:val="nil"/>
              <w:bottom w:val="nil"/>
              <w:right w:val="nil"/>
            </w:tcBorders>
            <w:tcMar>
              <w:top w:w="0" w:type="dxa"/>
              <w:left w:w="0" w:type="dxa"/>
              <w:bottom w:w="0" w:type="dxa"/>
              <w:right w:w="0" w:type="dxa"/>
            </w:tcMar>
            <w:vAlign w:val="center"/>
          </w:tcPr>
          <w:p w14:paraId="20E2E1F9"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r w:rsidRPr="00BF4F8D">
              <w:rPr>
                <w:rFonts w:ascii="Times New Roman" w:eastAsia="Arial" w:hAnsi="Times New Roman" w:cs="Times New Roman"/>
                <w:color w:val="000000"/>
                <w:sz w:val="20"/>
                <w:szCs w:val="20"/>
              </w:rPr>
              <w:t>208 (61.2)</w:t>
            </w:r>
          </w:p>
        </w:tc>
        <w:tc>
          <w:tcPr>
            <w:tcW w:w="1559" w:type="dxa"/>
            <w:tcBorders>
              <w:top w:val="nil"/>
              <w:left w:val="nil"/>
              <w:bottom w:val="nil"/>
              <w:right w:val="nil"/>
            </w:tcBorders>
            <w:tcMar>
              <w:top w:w="0" w:type="dxa"/>
              <w:left w:w="0" w:type="dxa"/>
              <w:bottom w:w="0" w:type="dxa"/>
              <w:right w:w="0" w:type="dxa"/>
            </w:tcMar>
            <w:vAlign w:val="center"/>
          </w:tcPr>
          <w:p w14:paraId="3B03C880"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r w:rsidRPr="00BF4F8D">
              <w:rPr>
                <w:rFonts w:ascii="Times New Roman" w:eastAsia="Arial" w:hAnsi="Times New Roman" w:cs="Times New Roman"/>
                <w:color w:val="000000"/>
                <w:sz w:val="20"/>
                <w:szCs w:val="20"/>
              </w:rPr>
              <w:t>43 (63.2)</w:t>
            </w:r>
          </w:p>
        </w:tc>
        <w:tc>
          <w:tcPr>
            <w:tcW w:w="1560" w:type="dxa"/>
            <w:tcBorders>
              <w:top w:val="nil"/>
              <w:left w:val="nil"/>
              <w:bottom w:val="nil"/>
              <w:right w:val="nil"/>
            </w:tcBorders>
            <w:tcMar>
              <w:top w:w="0" w:type="dxa"/>
              <w:left w:w="0" w:type="dxa"/>
              <w:bottom w:w="0" w:type="dxa"/>
              <w:right w:w="0" w:type="dxa"/>
            </w:tcMar>
            <w:vAlign w:val="center"/>
          </w:tcPr>
          <w:p w14:paraId="1B2FB570"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r w:rsidRPr="00BF4F8D">
              <w:rPr>
                <w:rFonts w:ascii="Times New Roman" w:eastAsia="Arial" w:hAnsi="Times New Roman" w:cs="Times New Roman"/>
                <w:color w:val="000000"/>
                <w:sz w:val="20"/>
                <w:szCs w:val="20"/>
              </w:rPr>
              <w:t>32 (59.3)</w:t>
            </w:r>
          </w:p>
        </w:tc>
        <w:tc>
          <w:tcPr>
            <w:tcW w:w="1559" w:type="dxa"/>
            <w:tcBorders>
              <w:top w:val="nil"/>
              <w:left w:val="nil"/>
              <w:bottom w:val="nil"/>
              <w:right w:val="nil"/>
            </w:tcBorders>
            <w:tcMar>
              <w:top w:w="0" w:type="dxa"/>
              <w:left w:w="0" w:type="dxa"/>
              <w:bottom w:w="0" w:type="dxa"/>
              <w:right w:w="0" w:type="dxa"/>
            </w:tcMar>
            <w:vAlign w:val="center"/>
          </w:tcPr>
          <w:p w14:paraId="1050427D"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r w:rsidRPr="00BF4F8D">
              <w:rPr>
                <w:rFonts w:ascii="Times New Roman" w:eastAsia="Arial" w:hAnsi="Times New Roman" w:cs="Times New Roman"/>
                <w:color w:val="000000"/>
                <w:sz w:val="20"/>
                <w:szCs w:val="20"/>
              </w:rPr>
              <w:t>27 (58.7)</w:t>
            </w:r>
          </w:p>
        </w:tc>
        <w:tc>
          <w:tcPr>
            <w:tcW w:w="850" w:type="dxa"/>
            <w:tcBorders>
              <w:top w:val="nil"/>
              <w:left w:val="nil"/>
              <w:bottom w:val="nil"/>
              <w:right w:val="nil"/>
            </w:tcBorders>
            <w:tcMar>
              <w:top w:w="0" w:type="dxa"/>
              <w:left w:w="0" w:type="dxa"/>
              <w:bottom w:w="0" w:type="dxa"/>
              <w:right w:w="0" w:type="dxa"/>
            </w:tcMar>
            <w:vAlign w:val="center"/>
          </w:tcPr>
          <w:p w14:paraId="72135CBF"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p>
        </w:tc>
      </w:tr>
      <w:tr w:rsidR="00AC4941" w:rsidRPr="00BF4F8D" w14:paraId="5E471AD8" w14:textId="77777777" w:rsidTr="00EF74EE">
        <w:trPr>
          <w:jc w:val="center"/>
        </w:trPr>
        <w:tc>
          <w:tcPr>
            <w:tcW w:w="1985" w:type="dxa"/>
            <w:tcBorders>
              <w:top w:val="nil"/>
              <w:left w:val="nil"/>
              <w:bottom w:val="nil"/>
              <w:right w:val="nil"/>
            </w:tcBorders>
            <w:tcMar>
              <w:top w:w="0" w:type="dxa"/>
              <w:left w:w="0" w:type="dxa"/>
              <w:bottom w:w="0" w:type="dxa"/>
              <w:right w:w="0" w:type="dxa"/>
            </w:tcMar>
            <w:vAlign w:val="center"/>
          </w:tcPr>
          <w:p w14:paraId="234F7BD2"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right="100" w:firstLineChars="100" w:firstLine="200"/>
              <w:rPr>
                <w:rFonts w:ascii="Times New Roman" w:eastAsia="Arial" w:hAnsi="Times New Roman" w:cs="Times New Roman"/>
                <w:color w:val="000000"/>
                <w:sz w:val="20"/>
                <w:szCs w:val="20"/>
              </w:rPr>
            </w:pPr>
            <w:r w:rsidRPr="00BF4F8D">
              <w:rPr>
                <w:rFonts w:ascii="Times New Roman" w:eastAsia="宋体" w:hAnsi="Times New Roman" w:cs="Times New Roman"/>
                <w:color w:val="000000"/>
                <w:sz w:val="20"/>
                <w:szCs w:val="20"/>
              </w:rPr>
              <w:t>Lower lobe</w:t>
            </w:r>
          </w:p>
        </w:tc>
        <w:tc>
          <w:tcPr>
            <w:tcW w:w="1559" w:type="dxa"/>
            <w:tcBorders>
              <w:top w:val="nil"/>
              <w:left w:val="nil"/>
              <w:bottom w:val="nil"/>
              <w:right w:val="nil"/>
            </w:tcBorders>
            <w:tcMar>
              <w:top w:w="0" w:type="dxa"/>
              <w:left w:w="0" w:type="dxa"/>
              <w:bottom w:w="0" w:type="dxa"/>
              <w:right w:w="0" w:type="dxa"/>
            </w:tcMar>
            <w:vAlign w:val="center"/>
          </w:tcPr>
          <w:p w14:paraId="3B4DDF43"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r w:rsidRPr="00BF4F8D">
              <w:rPr>
                <w:rFonts w:ascii="Times New Roman" w:eastAsia="Arial" w:hAnsi="Times New Roman" w:cs="Times New Roman"/>
                <w:color w:val="000000"/>
                <w:sz w:val="20"/>
                <w:szCs w:val="20"/>
              </w:rPr>
              <w:t>132 (38.8)</w:t>
            </w:r>
          </w:p>
        </w:tc>
        <w:tc>
          <w:tcPr>
            <w:tcW w:w="1559" w:type="dxa"/>
            <w:tcBorders>
              <w:top w:val="nil"/>
              <w:left w:val="nil"/>
              <w:bottom w:val="nil"/>
              <w:right w:val="nil"/>
            </w:tcBorders>
            <w:tcMar>
              <w:top w:w="0" w:type="dxa"/>
              <w:left w:w="0" w:type="dxa"/>
              <w:bottom w:w="0" w:type="dxa"/>
              <w:right w:w="0" w:type="dxa"/>
            </w:tcMar>
            <w:vAlign w:val="center"/>
          </w:tcPr>
          <w:p w14:paraId="357ADB1E"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r w:rsidRPr="00BF4F8D">
              <w:rPr>
                <w:rFonts w:ascii="Times New Roman" w:eastAsia="Arial" w:hAnsi="Times New Roman" w:cs="Times New Roman"/>
                <w:color w:val="000000"/>
                <w:sz w:val="20"/>
                <w:szCs w:val="20"/>
              </w:rPr>
              <w:t>25 (36.8)</w:t>
            </w:r>
          </w:p>
        </w:tc>
        <w:tc>
          <w:tcPr>
            <w:tcW w:w="1560" w:type="dxa"/>
            <w:tcBorders>
              <w:top w:val="nil"/>
              <w:left w:val="nil"/>
              <w:bottom w:val="nil"/>
              <w:right w:val="nil"/>
            </w:tcBorders>
            <w:tcMar>
              <w:top w:w="0" w:type="dxa"/>
              <w:left w:w="0" w:type="dxa"/>
              <w:bottom w:w="0" w:type="dxa"/>
              <w:right w:w="0" w:type="dxa"/>
            </w:tcMar>
            <w:vAlign w:val="center"/>
          </w:tcPr>
          <w:p w14:paraId="4534D634"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r w:rsidRPr="00BF4F8D">
              <w:rPr>
                <w:rFonts w:ascii="Times New Roman" w:eastAsia="Arial" w:hAnsi="Times New Roman" w:cs="Times New Roman"/>
                <w:color w:val="000000"/>
                <w:sz w:val="20"/>
                <w:szCs w:val="20"/>
              </w:rPr>
              <w:t>22 (40.7)</w:t>
            </w:r>
          </w:p>
        </w:tc>
        <w:tc>
          <w:tcPr>
            <w:tcW w:w="1559" w:type="dxa"/>
            <w:tcBorders>
              <w:top w:val="nil"/>
              <w:left w:val="nil"/>
              <w:bottom w:val="nil"/>
              <w:right w:val="nil"/>
            </w:tcBorders>
            <w:tcMar>
              <w:top w:w="0" w:type="dxa"/>
              <w:left w:w="0" w:type="dxa"/>
              <w:bottom w:w="0" w:type="dxa"/>
              <w:right w:w="0" w:type="dxa"/>
            </w:tcMar>
            <w:vAlign w:val="center"/>
          </w:tcPr>
          <w:p w14:paraId="170A6D99"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r w:rsidRPr="00BF4F8D">
              <w:rPr>
                <w:rFonts w:ascii="Times New Roman" w:eastAsia="Arial" w:hAnsi="Times New Roman" w:cs="Times New Roman"/>
                <w:color w:val="000000"/>
                <w:sz w:val="20"/>
                <w:szCs w:val="20"/>
              </w:rPr>
              <w:t>19 (41.3)</w:t>
            </w:r>
          </w:p>
        </w:tc>
        <w:tc>
          <w:tcPr>
            <w:tcW w:w="850" w:type="dxa"/>
            <w:tcBorders>
              <w:top w:val="nil"/>
              <w:left w:val="nil"/>
              <w:bottom w:val="nil"/>
              <w:right w:val="nil"/>
            </w:tcBorders>
            <w:tcMar>
              <w:top w:w="0" w:type="dxa"/>
              <w:left w:w="0" w:type="dxa"/>
              <w:bottom w:w="0" w:type="dxa"/>
              <w:right w:w="0" w:type="dxa"/>
            </w:tcMar>
            <w:vAlign w:val="center"/>
          </w:tcPr>
          <w:p w14:paraId="061B3EDB"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p>
        </w:tc>
      </w:tr>
      <w:tr w:rsidR="00AC4941" w:rsidRPr="00BF4F8D" w14:paraId="559762EB" w14:textId="77777777" w:rsidTr="00EF74EE">
        <w:trPr>
          <w:jc w:val="center"/>
        </w:trPr>
        <w:tc>
          <w:tcPr>
            <w:tcW w:w="1985" w:type="dxa"/>
            <w:tcBorders>
              <w:top w:val="nil"/>
              <w:left w:val="nil"/>
              <w:bottom w:val="nil"/>
              <w:right w:val="nil"/>
            </w:tcBorders>
            <w:tcMar>
              <w:top w:w="0" w:type="dxa"/>
              <w:left w:w="0" w:type="dxa"/>
              <w:bottom w:w="0" w:type="dxa"/>
              <w:right w:w="0" w:type="dxa"/>
            </w:tcMar>
            <w:vAlign w:val="center"/>
          </w:tcPr>
          <w:p w14:paraId="68DDAEA7" w14:textId="418AD001"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right="100"/>
              <w:rPr>
                <w:rFonts w:ascii="Times New Roman" w:eastAsia="Arial" w:hAnsi="Times New Roman" w:cs="Times New Roman"/>
                <w:color w:val="000000"/>
                <w:sz w:val="20"/>
                <w:szCs w:val="20"/>
              </w:rPr>
            </w:pPr>
            <w:r w:rsidRPr="00BF4F8D">
              <w:rPr>
                <w:rFonts w:ascii="Times New Roman" w:eastAsia="Arial" w:hAnsi="Times New Roman" w:cs="Times New Roman"/>
                <w:color w:val="000000"/>
                <w:sz w:val="20"/>
                <w:szCs w:val="20"/>
              </w:rPr>
              <w:t>Laterality</w:t>
            </w:r>
            <w:r w:rsidRPr="00BF4F8D">
              <w:rPr>
                <w:rFonts w:ascii="Times New Roman" w:hAnsi="Times New Roman" w:cs="Times New Roman"/>
                <w:color w:val="000000"/>
                <w:sz w:val="20"/>
                <w:szCs w:val="20"/>
              </w:rPr>
              <w:t xml:space="preserve">, </w:t>
            </w:r>
            <w:r w:rsidRPr="00BF4F8D">
              <w:rPr>
                <w:rFonts w:ascii="Times New Roman" w:eastAsia="Arial" w:hAnsi="Times New Roman" w:cs="Times New Roman"/>
                <w:color w:val="000000"/>
                <w:sz w:val="20"/>
                <w:szCs w:val="20"/>
              </w:rPr>
              <w:t>n (%)</w:t>
            </w:r>
          </w:p>
        </w:tc>
        <w:tc>
          <w:tcPr>
            <w:tcW w:w="1559" w:type="dxa"/>
            <w:tcBorders>
              <w:top w:val="nil"/>
              <w:left w:val="nil"/>
              <w:bottom w:val="nil"/>
              <w:right w:val="nil"/>
            </w:tcBorders>
            <w:tcMar>
              <w:top w:w="0" w:type="dxa"/>
              <w:left w:w="0" w:type="dxa"/>
              <w:bottom w:w="0" w:type="dxa"/>
              <w:right w:w="0" w:type="dxa"/>
            </w:tcMar>
            <w:vAlign w:val="center"/>
          </w:tcPr>
          <w:p w14:paraId="1B8222DF"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p>
        </w:tc>
        <w:tc>
          <w:tcPr>
            <w:tcW w:w="1559" w:type="dxa"/>
            <w:tcBorders>
              <w:top w:val="nil"/>
              <w:left w:val="nil"/>
              <w:bottom w:val="nil"/>
              <w:right w:val="nil"/>
            </w:tcBorders>
            <w:tcMar>
              <w:top w:w="0" w:type="dxa"/>
              <w:left w:w="0" w:type="dxa"/>
              <w:bottom w:w="0" w:type="dxa"/>
              <w:right w:w="0" w:type="dxa"/>
            </w:tcMar>
            <w:vAlign w:val="center"/>
          </w:tcPr>
          <w:p w14:paraId="6A80958F"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p>
        </w:tc>
        <w:tc>
          <w:tcPr>
            <w:tcW w:w="1560" w:type="dxa"/>
            <w:tcBorders>
              <w:top w:val="nil"/>
              <w:left w:val="nil"/>
              <w:bottom w:val="nil"/>
              <w:right w:val="nil"/>
            </w:tcBorders>
            <w:tcMar>
              <w:top w:w="0" w:type="dxa"/>
              <w:left w:w="0" w:type="dxa"/>
              <w:bottom w:w="0" w:type="dxa"/>
              <w:right w:w="0" w:type="dxa"/>
            </w:tcMar>
            <w:vAlign w:val="center"/>
          </w:tcPr>
          <w:p w14:paraId="61F672E7"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p>
        </w:tc>
        <w:tc>
          <w:tcPr>
            <w:tcW w:w="1559" w:type="dxa"/>
            <w:tcBorders>
              <w:top w:val="nil"/>
              <w:left w:val="nil"/>
              <w:bottom w:val="nil"/>
              <w:right w:val="nil"/>
            </w:tcBorders>
            <w:tcMar>
              <w:top w:w="0" w:type="dxa"/>
              <w:left w:w="0" w:type="dxa"/>
              <w:bottom w:w="0" w:type="dxa"/>
              <w:right w:w="0" w:type="dxa"/>
            </w:tcMar>
            <w:vAlign w:val="center"/>
          </w:tcPr>
          <w:p w14:paraId="46A2ED98"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p>
        </w:tc>
        <w:tc>
          <w:tcPr>
            <w:tcW w:w="850" w:type="dxa"/>
            <w:tcBorders>
              <w:top w:val="nil"/>
              <w:left w:val="nil"/>
              <w:bottom w:val="nil"/>
              <w:right w:val="nil"/>
            </w:tcBorders>
            <w:tcMar>
              <w:top w:w="0" w:type="dxa"/>
              <w:left w:w="0" w:type="dxa"/>
              <w:bottom w:w="0" w:type="dxa"/>
              <w:right w:w="0" w:type="dxa"/>
            </w:tcMar>
            <w:vAlign w:val="center"/>
          </w:tcPr>
          <w:p w14:paraId="7381CCB6" w14:textId="2D56EF93" w:rsidR="00AC4941" w:rsidRPr="00BF4F8D" w:rsidRDefault="000E175B"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r>
              <w:rPr>
                <w:rFonts w:ascii="Times New Roman" w:hAnsi="Times New Roman" w:cs="Times New Roman" w:hint="eastAsia"/>
                <w:color w:val="000000"/>
                <w:sz w:val="20"/>
                <w:szCs w:val="20"/>
              </w:rPr>
              <w:t>0</w:t>
            </w:r>
            <w:r w:rsidR="00AC4941" w:rsidRPr="00BF4F8D">
              <w:rPr>
                <w:rFonts w:ascii="Times New Roman" w:eastAsia="Arial" w:hAnsi="Times New Roman" w:cs="Times New Roman"/>
                <w:color w:val="000000"/>
                <w:sz w:val="20"/>
                <w:szCs w:val="20"/>
              </w:rPr>
              <w:t>.249</w:t>
            </w:r>
          </w:p>
        </w:tc>
      </w:tr>
      <w:tr w:rsidR="00AC4941" w:rsidRPr="00BF4F8D" w14:paraId="3544B3AC" w14:textId="77777777" w:rsidTr="00EF74EE">
        <w:trPr>
          <w:jc w:val="center"/>
        </w:trPr>
        <w:tc>
          <w:tcPr>
            <w:tcW w:w="1985" w:type="dxa"/>
            <w:tcBorders>
              <w:top w:val="nil"/>
              <w:left w:val="nil"/>
              <w:bottom w:val="nil"/>
              <w:right w:val="nil"/>
            </w:tcBorders>
            <w:tcMar>
              <w:top w:w="0" w:type="dxa"/>
              <w:left w:w="0" w:type="dxa"/>
              <w:bottom w:w="0" w:type="dxa"/>
              <w:right w:w="0" w:type="dxa"/>
            </w:tcMar>
            <w:vAlign w:val="center"/>
          </w:tcPr>
          <w:p w14:paraId="2BBAB481"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right="100" w:firstLineChars="100" w:firstLine="200"/>
              <w:rPr>
                <w:rFonts w:ascii="Times New Roman" w:eastAsia="Arial" w:hAnsi="Times New Roman" w:cs="Times New Roman"/>
                <w:color w:val="000000"/>
                <w:sz w:val="20"/>
                <w:szCs w:val="20"/>
              </w:rPr>
            </w:pPr>
            <w:r w:rsidRPr="00BF4F8D">
              <w:rPr>
                <w:rFonts w:ascii="Times New Roman" w:eastAsia="宋体" w:hAnsi="Times New Roman" w:cs="Times New Roman"/>
                <w:color w:val="000000"/>
                <w:sz w:val="20"/>
                <w:szCs w:val="20"/>
              </w:rPr>
              <w:t>Right lung</w:t>
            </w:r>
          </w:p>
        </w:tc>
        <w:tc>
          <w:tcPr>
            <w:tcW w:w="1559" w:type="dxa"/>
            <w:tcBorders>
              <w:top w:val="nil"/>
              <w:left w:val="nil"/>
              <w:bottom w:val="nil"/>
              <w:right w:val="nil"/>
            </w:tcBorders>
            <w:tcMar>
              <w:top w:w="0" w:type="dxa"/>
              <w:left w:w="0" w:type="dxa"/>
              <w:bottom w:w="0" w:type="dxa"/>
              <w:right w:w="0" w:type="dxa"/>
            </w:tcMar>
            <w:vAlign w:val="center"/>
          </w:tcPr>
          <w:p w14:paraId="34AB7841"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r w:rsidRPr="00BF4F8D">
              <w:rPr>
                <w:rFonts w:ascii="Times New Roman" w:eastAsia="Arial" w:hAnsi="Times New Roman" w:cs="Times New Roman"/>
                <w:color w:val="000000"/>
                <w:sz w:val="20"/>
                <w:szCs w:val="20"/>
              </w:rPr>
              <w:t>177 (52.1)</w:t>
            </w:r>
          </w:p>
        </w:tc>
        <w:tc>
          <w:tcPr>
            <w:tcW w:w="1559" w:type="dxa"/>
            <w:tcBorders>
              <w:top w:val="nil"/>
              <w:left w:val="nil"/>
              <w:bottom w:val="nil"/>
              <w:right w:val="nil"/>
            </w:tcBorders>
            <w:tcMar>
              <w:top w:w="0" w:type="dxa"/>
              <w:left w:w="0" w:type="dxa"/>
              <w:bottom w:w="0" w:type="dxa"/>
              <w:right w:w="0" w:type="dxa"/>
            </w:tcMar>
            <w:vAlign w:val="center"/>
          </w:tcPr>
          <w:p w14:paraId="313122B7"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r w:rsidRPr="00BF4F8D">
              <w:rPr>
                <w:rFonts w:ascii="Times New Roman" w:eastAsia="Arial" w:hAnsi="Times New Roman" w:cs="Times New Roman"/>
                <w:color w:val="000000"/>
                <w:sz w:val="20"/>
                <w:szCs w:val="20"/>
              </w:rPr>
              <w:t>43 (63.2)</w:t>
            </w:r>
          </w:p>
        </w:tc>
        <w:tc>
          <w:tcPr>
            <w:tcW w:w="1560" w:type="dxa"/>
            <w:tcBorders>
              <w:top w:val="nil"/>
              <w:left w:val="nil"/>
              <w:bottom w:val="nil"/>
              <w:right w:val="nil"/>
            </w:tcBorders>
            <w:tcMar>
              <w:top w:w="0" w:type="dxa"/>
              <w:left w:w="0" w:type="dxa"/>
              <w:bottom w:w="0" w:type="dxa"/>
              <w:right w:w="0" w:type="dxa"/>
            </w:tcMar>
            <w:vAlign w:val="center"/>
          </w:tcPr>
          <w:p w14:paraId="450D9CCC"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r w:rsidRPr="00BF4F8D">
              <w:rPr>
                <w:rFonts w:ascii="Times New Roman" w:eastAsia="Arial" w:hAnsi="Times New Roman" w:cs="Times New Roman"/>
                <w:color w:val="000000"/>
                <w:sz w:val="20"/>
                <w:szCs w:val="20"/>
              </w:rPr>
              <w:t>33 (61.1)</w:t>
            </w:r>
          </w:p>
        </w:tc>
        <w:tc>
          <w:tcPr>
            <w:tcW w:w="1559" w:type="dxa"/>
            <w:tcBorders>
              <w:top w:val="nil"/>
              <w:left w:val="nil"/>
              <w:bottom w:val="nil"/>
              <w:right w:val="nil"/>
            </w:tcBorders>
            <w:tcMar>
              <w:top w:w="0" w:type="dxa"/>
              <w:left w:w="0" w:type="dxa"/>
              <w:bottom w:w="0" w:type="dxa"/>
              <w:right w:w="0" w:type="dxa"/>
            </w:tcMar>
            <w:vAlign w:val="center"/>
          </w:tcPr>
          <w:p w14:paraId="3645218A"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r w:rsidRPr="00BF4F8D">
              <w:rPr>
                <w:rFonts w:ascii="Times New Roman" w:eastAsia="Arial" w:hAnsi="Times New Roman" w:cs="Times New Roman"/>
                <w:color w:val="000000"/>
                <w:sz w:val="20"/>
                <w:szCs w:val="20"/>
              </w:rPr>
              <w:t>27 (58.7)</w:t>
            </w:r>
          </w:p>
        </w:tc>
        <w:tc>
          <w:tcPr>
            <w:tcW w:w="850" w:type="dxa"/>
            <w:tcBorders>
              <w:top w:val="nil"/>
              <w:left w:val="nil"/>
              <w:bottom w:val="nil"/>
              <w:right w:val="nil"/>
            </w:tcBorders>
            <w:tcMar>
              <w:top w:w="0" w:type="dxa"/>
              <w:left w:w="0" w:type="dxa"/>
              <w:bottom w:w="0" w:type="dxa"/>
              <w:right w:w="0" w:type="dxa"/>
            </w:tcMar>
            <w:vAlign w:val="center"/>
          </w:tcPr>
          <w:p w14:paraId="15248666"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p>
        </w:tc>
      </w:tr>
      <w:tr w:rsidR="00AC4941" w:rsidRPr="00BF4F8D" w14:paraId="3AAA8B2E" w14:textId="77777777" w:rsidTr="00EF74EE">
        <w:trPr>
          <w:jc w:val="center"/>
        </w:trPr>
        <w:tc>
          <w:tcPr>
            <w:tcW w:w="1985" w:type="dxa"/>
            <w:tcBorders>
              <w:top w:val="nil"/>
              <w:left w:val="nil"/>
              <w:bottom w:val="nil"/>
              <w:right w:val="nil"/>
            </w:tcBorders>
            <w:tcMar>
              <w:top w:w="0" w:type="dxa"/>
              <w:left w:w="0" w:type="dxa"/>
              <w:bottom w:w="0" w:type="dxa"/>
              <w:right w:w="0" w:type="dxa"/>
            </w:tcMar>
            <w:vAlign w:val="center"/>
          </w:tcPr>
          <w:p w14:paraId="27ADA54D"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right="100" w:firstLineChars="100" w:firstLine="200"/>
              <w:rPr>
                <w:rFonts w:ascii="Times New Roman" w:eastAsia="Arial" w:hAnsi="Times New Roman" w:cs="Times New Roman"/>
                <w:color w:val="000000"/>
                <w:sz w:val="20"/>
                <w:szCs w:val="20"/>
              </w:rPr>
            </w:pPr>
            <w:r w:rsidRPr="00BF4F8D">
              <w:rPr>
                <w:rFonts w:ascii="Times New Roman" w:eastAsia="宋体" w:hAnsi="Times New Roman" w:cs="Times New Roman"/>
                <w:color w:val="000000"/>
                <w:sz w:val="20"/>
                <w:szCs w:val="20"/>
              </w:rPr>
              <w:t>Left lung</w:t>
            </w:r>
          </w:p>
        </w:tc>
        <w:tc>
          <w:tcPr>
            <w:tcW w:w="1559" w:type="dxa"/>
            <w:tcBorders>
              <w:top w:val="nil"/>
              <w:left w:val="nil"/>
              <w:bottom w:val="nil"/>
              <w:right w:val="nil"/>
            </w:tcBorders>
            <w:tcMar>
              <w:top w:w="0" w:type="dxa"/>
              <w:left w:w="0" w:type="dxa"/>
              <w:bottom w:w="0" w:type="dxa"/>
              <w:right w:w="0" w:type="dxa"/>
            </w:tcMar>
            <w:vAlign w:val="center"/>
          </w:tcPr>
          <w:p w14:paraId="4BAB5051"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r w:rsidRPr="00BF4F8D">
              <w:rPr>
                <w:rFonts w:ascii="Times New Roman" w:eastAsia="Arial" w:hAnsi="Times New Roman" w:cs="Times New Roman"/>
                <w:color w:val="000000"/>
                <w:sz w:val="20"/>
                <w:szCs w:val="20"/>
              </w:rPr>
              <w:t>163 (47.9)</w:t>
            </w:r>
          </w:p>
        </w:tc>
        <w:tc>
          <w:tcPr>
            <w:tcW w:w="1559" w:type="dxa"/>
            <w:tcBorders>
              <w:top w:val="nil"/>
              <w:left w:val="nil"/>
              <w:bottom w:val="nil"/>
              <w:right w:val="nil"/>
            </w:tcBorders>
            <w:tcMar>
              <w:top w:w="0" w:type="dxa"/>
              <w:left w:w="0" w:type="dxa"/>
              <w:bottom w:w="0" w:type="dxa"/>
              <w:right w:w="0" w:type="dxa"/>
            </w:tcMar>
            <w:vAlign w:val="center"/>
          </w:tcPr>
          <w:p w14:paraId="063508FF"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r w:rsidRPr="00BF4F8D">
              <w:rPr>
                <w:rFonts w:ascii="Times New Roman" w:eastAsia="Arial" w:hAnsi="Times New Roman" w:cs="Times New Roman"/>
                <w:color w:val="000000"/>
                <w:sz w:val="20"/>
                <w:szCs w:val="20"/>
              </w:rPr>
              <w:t>25 (36.8)</w:t>
            </w:r>
          </w:p>
        </w:tc>
        <w:tc>
          <w:tcPr>
            <w:tcW w:w="1560" w:type="dxa"/>
            <w:tcBorders>
              <w:top w:val="nil"/>
              <w:left w:val="nil"/>
              <w:bottom w:val="nil"/>
              <w:right w:val="nil"/>
            </w:tcBorders>
            <w:tcMar>
              <w:top w:w="0" w:type="dxa"/>
              <w:left w:w="0" w:type="dxa"/>
              <w:bottom w:w="0" w:type="dxa"/>
              <w:right w:w="0" w:type="dxa"/>
            </w:tcMar>
            <w:vAlign w:val="center"/>
          </w:tcPr>
          <w:p w14:paraId="3BA6E2BF"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r w:rsidRPr="00BF4F8D">
              <w:rPr>
                <w:rFonts w:ascii="Times New Roman" w:eastAsia="Arial" w:hAnsi="Times New Roman" w:cs="Times New Roman"/>
                <w:color w:val="000000"/>
                <w:sz w:val="20"/>
                <w:szCs w:val="20"/>
              </w:rPr>
              <w:t>21 (38.9)</w:t>
            </w:r>
          </w:p>
        </w:tc>
        <w:tc>
          <w:tcPr>
            <w:tcW w:w="1559" w:type="dxa"/>
            <w:tcBorders>
              <w:top w:val="nil"/>
              <w:left w:val="nil"/>
              <w:bottom w:val="nil"/>
              <w:right w:val="nil"/>
            </w:tcBorders>
            <w:tcMar>
              <w:top w:w="0" w:type="dxa"/>
              <w:left w:w="0" w:type="dxa"/>
              <w:bottom w:w="0" w:type="dxa"/>
              <w:right w:w="0" w:type="dxa"/>
            </w:tcMar>
            <w:vAlign w:val="center"/>
          </w:tcPr>
          <w:p w14:paraId="0C559780"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r w:rsidRPr="00BF4F8D">
              <w:rPr>
                <w:rFonts w:ascii="Times New Roman" w:eastAsia="Arial" w:hAnsi="Times New Roman" w:cs="Times New Roman"/>
                <w:color w:val="000000"/>
                <w:sz w:val="20"/>
                <w:szCs w:val="20"/>
              </w:rPr>
              <w:t>19 (41.3)</w:t>
            </w:r>
          </w:p>
        </w:tc>
        <w:tc>
          <w:tcPr>
            <w:tcW w:w="850" w:type="dxa"/>
            <w:tcBorders>
              <w:top w:val="nil"/>
              <w:left w:val="nil"/>
              <w:bottom w:val="nil"/>
              <w:right w:val="nil"/>
            </w:tcBorders>
            <w:tcMar>
              <w:top w:w="0" w:type="dxa"/>
              <w:left w:w="0" w:type="dxa"/>
              <w:bottom w:w="0" w:type="dxa"/>
              <w:right w:w="0" w:type="dxa"/>
            </w:tcMar>
            <w:vAlign w:val="center"/>
          </w:tcPr>
          <w:p w14:paraId="4AA1C25F"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p>
        </w:tc>
      </w:tr>
      <w:tr w:rsidR="00AC4941" w:rsidRPr="00BF4F8D" w14:paraId="28402F19" w14:textId="77777777" w:rsidTr="00EF74EE">
        <w:trPr>
          <w:jc w:val="center"/>
        </w:trPr>
        <w:tc>
          <w:tcPr>
            <w:tcW w:w="1985" w:type="dxa"/>
            <w:tcBorders>
              <w:top w:val="nil"/>
              <w:left w:val="nil"/>
              <w:bottom w:val="nil"/>
              <w:right w:val="nil"/>
            </w:tcBorders>
            <w:tcMar>
              <w:top w:w="0" w:type="dxa"/>
              <w:left w:w="0" w:type="dxa"/>
              <w:bottom w:w="0" w:type="dxa"/>
              <w:right w:w="0" w:type="dxa"/>
            </w:tcMar>
            <w:vAlign w:val="center"/>
          </w:tcPr>
          <w:p w14:paraId="3BAA474B" w14:textId="230EF41B"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right="100"/>
              <w:rPr>
                <w:rFonts w:ascii="Times New Roman" w:eastAsia="Arial" w:hAnsi="Times New Roman" w:cs="Times New Roman"/>
                <w:color w:val="000000"/>
                <w:sz w:val="20"/>
                <w:szCs w:val="20"/>
              </w:rPr>
            </w:pPr>
            <w:r w:rsidRPr="00BF4F8D">
              <w:rPr>
                <w:rFonts w:ascii="Times New Roman" w:eastAsia="Arial" w:hAnsi="Times New Roman" w:cs="Times New Roman"/>
                <w:color w:val="000000"/>
                <w:sz w:val="20"/>
                <w:szCs w:val="20"/>
              </w:rPr>
              <w:t>Treatment</w:t>
            </w:r>
            <w:r w:rsidRPr="00BF4F8D">
              <w:rPr>
                <w:rFonts w:ascii="Times New Roman" w:hAnsi="Times New Roman" w:cs="Times New Roman"/>
                <w:color w:val="000000"/>
                <w:sz w:val="20"/>
                <w:szCs w:val="20"/>
              </w:rPr>
              <w:t xml:space="preserve"> </w:t>
            </w:r>
            <w:r w:rsidRPr="00BF4F8D">
              <w:rPr>
                <w:rFonts w:ascii="Times New Roman" w:eastAsia="Arial" w:hAnsi="Times New Roman" w:cs="Times New Roman"/>
                <w:color w:val="000000"/>
                <w:sz w:val="20"/>
                <w:szCs w:val="20"/>
              </w:rPr>
              <w:t>cycle</w:t>
            </w:r>
            <w:r w:rsidR="00C8015B" w:rsidRPr="00BF4F8D">
              <w:rPr>
                <w:rFonts w:asciiTheme="minorEastAsia" w:hAnsiTheme="minorEastAsia" w:cs="Times New Roman" w:hint="eastAsia"/>
                <w:color w:val="000000"/>
                <w:sz w:val="20"/>
                <w:szCs w:val="20"/>
              </w:rPr>
              <w:t>s</w:t>
            </w:r>
            <w:r w:rsidRPr="00BF4F8D">
              <w:rPr>
                <w:rFonts w:ascii="Times New Roman" w:hAnsi="Times New Roman" w:cs="Times New Roman"/>
                <w:color w:val="000000"/>
                <w:sz w:val="20"/>
                <w:szCs w:val="20"/>
              </w:rPr>
              <w:t xml:space="preserve">, </w:t>
            </w:r>
            <w:r w:rsidRPr="00BF4F8D">
              <w:rPr>
                <w:rFonts w:ascii="Times New Roman" w:eastAsia="Arial" w:hAnsi="Times New Roman" w:cs="Times New Roman"/>
                <w:color w:val="000000"/>
                <w:sz w:val="20"/>
                <w:szCs w:val="20"/>
              </w:rPr>
              <w:t>n (%)</w:t>
            </w:r>
          </w:p>
        </w:tc>
        <w:tc>
          <w:tcPr>
            <w:tcW w:w="1559" w:type="dxa"/>
            <w:tcBorders>
              <w:top w:val="nil"/>
              <w:left w:val="nil"/>
              <w:bottom w:val="nil"/>
              <w:right w:val="nil"/>
            </w:tcBorders>
            <w:tcMar>
              <w:top w:w="0" w:type="dxa"/>
              <w:left w:w="0" w:type="dxa"/>
              <w:bottom w:w="0" w:type="dxa"/>
              <w:right w:w="0" w:type="dxa"/>
            </w:tcMar>
            <w:vAlign w:val="center"/>
          </w:tcPr>
          <w:p w14:paraId="0E7DCB16"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p>
        </w:tc>
        <w:tc>
          <w:tcPr>
            <w:tcW w:w="1559" w:type="dxa"/>
            <w:tcBorders>
              <w:top w:val="nil"/>
              <w:left w:val="nil"/>
              <w:bottom w:val="nil"/>
              <w:right w:val="nil"/>
            </w:tcBorders>
            <w:tcMar>
              <w:top w:w="0" w:type="dxa"/>
              <w:left w:w="0" w:type="dxa"/>
              <w:bottom w:w="0" w:type="dxa"/>
              <w:right w:w="0" w:type="dxa"/>
            </w:tcMar>
            <w:vAlign w:val="center"/>
          </w:tcPr>
          <w:p w14:paraId="0AE4BF5F"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p>
        </w:tc>
        <w:tc>
          <w:tcPr>
            <w:tcW w:w="1560" w:type="dxa"/>
            <w:tcBorders>
              <w:top w:val="nil"/>
              <w:left w:val="nil"/>
              <w:bottom w:val="nil"/>
              <w:right w:val="nil"/>
            </w:tcBorders>
            <w:tcMar>
              <w:top w:w="0" w:type="dxa"/>
              <w:left w:w="0" w:type="dxa"/>
              <w:bottom w:w="0" w:type="dxa"/>
              <w:right w:w="0" w:type="dxa"/>
            </w:tcMar>
            <w:vAlign w:val="center"/>
          </w:tcPr>
          <w:p w14:paraId="048E51B8"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p>
        </w:tc>
        <w:tc>
          <w:tcPr>
            <w:tcW w:w="1559" w:type="dxa"/>
            <w:tcBorders>
              <w:top w:val="nil"/>
              <w:left w:val="nil"/>
              <w:bottom w:val="nil"/>
              <w:right w:val="nil"/>
            </w:tcBorders>
            <w:tcMar>
              <w:top w:w="0" w:type="dxa"/>
              <w:left w:w="0" w:type="dxa"/>
              <w:bottom w:w="0" w:type="dxa"/>
              <w:right w:w="0" w:type="dxa"/>
            </w:tcMar>
            <w:vAlign w:val="center"/>
          </w:tcPr>
          <w:p w14:paraId="62E1A7C7"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p>
        </w:tc>
        <w:tc>
          <w:tcPr>
            <w:tcW w:w="850" w:type="dxa"/>
            <w:tcBorders>
              <w:top w:val="nil"/>
              <w:left w:val="nil"/>
              <w:bottom w:val="nil"/>
              <w:right w:val="nil"/>
            </w:tcBorders>
            <w:tcMar>
              <w:top w:w="0" w:type="dxa"/>
              <w:left w:w="0" w:type="dxa"/>
              <w:bottom w:w="0" w:type="dxa"/>
              <w:right w:w="0" w:type="dxa"/>
            </w:tcMar>
            <w:vAlign w:val="center"/>
          </w:tcPr>
          <w:p w14:paraId="05EE7662" w14:textId="311BD011"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hAnsi="Times New Roman" w:cs="Times New Roman"/>
                <w:color w:val="000000"/>
                <w:sz w:val="20"/>
                <w:szCs w:val="20"/>
              </w:rPr>
            </w:pPr>
            <w:r w:rsidRPr="00BF4F8D">
              <w:rPr>
                <w:rFonts w:ascii="Times New Roman" w:eastAsia="Arial" w:hAnsi="Times New Roman" w:cs="Times New Roman"/>
                <w:color w:val="000000"/>
                <w:sz w:val="20"/>
                <w:szCs w:val="20"/>
              </w:rPr>
              <w:t>&lt;</w:t>
            </w:r>
            <w:r w:rsidR="003A0875">
              <w:rPr>
                <w:rFonts w:ascii="Times New Roman" w:hAnsi="Times New Roman" w:cs="Times New Roman" w:hint="eastAsia"/>
                <w:color w:val="000000"/>
                <w:sz w:val="20"/>
                <w:szCs w:val="20"/>
              </w:rPr>
              <w:t xml:space="preserve"> </w:t>
            </w:r>
            <w:r w:rsidR="000E175B">
              <w:rPr>
                <w:rFonts w:ascii="Times New Roman" w:hAnsi="Times New Roman" w:cs="Times New Roman" w:hint="eastAsia"/>
                <w:color w:val="000000"/>
                <w:sz w:val="20"/>
                <w:szCs w:val="20"/>
              </w:rPr>
              <w:t>0</w:t>
            </w:r>
            <w:r w:rsidRPr="00BF4F8D">
              <w:rPr>
                <w:rFonts w:ascii="Times New Roman" w:eastAsia="Arial" w:hAnsi="Times New Roman" w:cs="Times New Roman"/>
                <w:color w:val="000000"/>
                <w:sz w:val="20"/>
                <w:szCs w:val="20"/>
              </w:rPr>
              <w:t>.001</w:t>
            </w:r>
          </w:p>
        </w:tc>
      </w:tr>
      <w:tr w:rsidR="00AC4941" w:rsidRPr="00BF4F8D" w14:paraId="5A989280" w14:textId="77777777" w:rsidTr="00EF74EE">
        <w:trPr>
          <w:jc w:val="center"/>
        </w:trPr>
        <w:tc>
          <w:tcPr>
            <w:tcW w:w="1985" w:type="dxa"/>
            <w:tcBorders>
              <w:top w:val="nil"/>
              <w:left w:val="nil"/>
              <w:bottom w:val="nil"/>
              <w:right w:val="nil"/>
            </w:tcBorders>
            <w:tcMar>
              <w:top w:w="0" w:type="dxa"/>
              <w:left w:w="0" w:type="dxa"/>
              <w:bottom w:w="0" w:type="dxa"/>
              <w:right w:w="0" w:type="dxa"/>
            </w:tcMar>
            <w:vAlign w:val="center"/>
          </w:tcPr>
          <w:p w14:paraId="415B8CFA"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right="100" w:firstLineChars="100" w:firstLine="200"/>
              <w:rPr>
                <w:rFonts w:ascii="Times New Roman" w:eastAsia="Arial" w:hAnsi="Times New Roman" w:cs="Times New Roman"/>
                <w:color w:val="000000"/>
                <w:sz w:val="20"/>
                <w:szCs w:val="20"/>
              </w:rPr>
            </w:pPr>
            <w:r w:rsidRPr="00BF4F8D">
              <w:rPr>
                <w:rFonts w:ascii="Times New Roman" w:hAnsi="Times New Roman" w:cs="Times New Roman"/>
                <w:color w:val="000000"/>
                <w:sz w:val="20"/>
                <w:szCs w:val="20"/>
              </w:rPr>
              <w:t>2</w:t>
            </w:r>
          </w:p>
        </w:tc>
        <w:tc>
          <w:tcPr>
            <w:tcW w:w="1559" w:type="dxa"/>
            <w:tcBorders>
              <w:top w:val="nil"/>
              <w:left w:val="nil"/>
              <w:bottom w:val="nil"/>
              <w:right w:val="nil"/>
            </w:tcBorders>
            <w:tcMar>
              <w:top w:w="0" w:type="dxa"/>
              <w:left w:w="0" w:type="dxa"/>
              <w:bottom w:w="0" w:type="dxa"/>
              <w:right w:w="0" w:type="dxa"/>
            </w:tcMar>
            <w:vAlign w:val="center"/>
          </w:tcPr>
          <w:p w14:paraId="703C23D1"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r w:rsidRPr="00BF4F8D">
              <w:rPr>
                <w:rFonts w:ascii="Times New Roman" w:eastAsia="Arial" w:hAnsi="Times New Roman" w:cs="Times New Roman"/>
                <w:color w:val="000000"/>
                <w:sz w:val="20"/>
                <w:szCs w:val="20"/>
              </w:rPr>
              <w:t>251 (73.8)</w:t>
            </w:r>
          </w:p>
        </w:tc>
        <w:tc>
          <w:tcPr>
            <w:tcW w:w="1559" w:type="dxa"/>
            <w:tcBorders>
              <w:top w:val="nil"/>
              <w:left w:val="nil"/>
              <w:bottom w:val="nil"/>
              <w:right w:val="nil"/>
            </w:tcBorders>
            <w:tcMar>
              <w:top w:w="0" w:type="dxa"/>
              <w:left w:w="0" w:type="dxa"/>
              <w:bottom w:w="0" w:type="dxa"/>
              <w:right w:w="0" w:type="dxa"/>
            </w:tcMar>
            <w:vAlign w:val="center"/>
          </w:tcPr>
          <w:p w14:paraId="4E36F054"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r w:rsidRPr="00BF4F8D">
              <w:rPr>
                <w:rFonts w:ascii="Times New Roman" w:eastAsia="Arial" w:hAnsi="Times New Roman" w:cs="Times New Roman"/>
                <w:color w:val="000000"/>
                <w:sz w:val="20"/>
                <w:szCs w:val="20"/>
              </w:rPr>
              <w:t>2 (2.9)</w:t>
            </w:r>
          </w:p>
        </w:tc>
        <w:tc>
          <w:tcPr>
            <w:tcW w:w="1560" w:type="dxa"/>
            <w:tcBorders>
              <w:top w:val="nil"/>
              <w:left w:val="nil"/>
              <w:bottom w:val="nil"/>
              <w:right w:val="nil"/>
            </w:tcBorders>
            <w:tcMar>
              <w:top w:w="0" w:type="dxa"/>
              <w:left w:w="0" w:type="dxa"/>
              <w:bottom w:w="0" w:type="dxa"/>
              <w:right w:w="0" w:type="dxa"/>
            </w:tcMar>
            <w:vAlign w:val="center"/>
          </w:tcPr>
          <w:p w14:paraId="2CAE9378"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r w:rsidRPr="00BF4F8D">
              <w:rPr>
                <w:rFonts w:ascii="Times New Roman" w:eastAsia="Arial" w:hAnsi="Times New Roman" w:cs="Times New Roman"/>
                <w:color w:val="000000"/>
                <w:sz w:val="20"/>
                <w:szCs w:val="20"/>
              </w:rPr>
              <w:t>43 (79.6)</w:t>
            </w:r>
          </w:p>
        </w:tc>
        <w:tc>
          <w:tcPr>
            <w:tcW w:w="1559" w:type="dxa"/>
            <w:tcBorders>
              <w:top w:val="nil"/>
              <w:left w:val="nil"/>
              <w:bottom w:val="nil"/>
              <w:right w:val="nil"/>
            </w:tcBorders>
            <w:tcMar>
              <w:top w:w="0" w:type="dxa"/>
              <w:left w:w="0" w:type="dxa"/>
              <w:bottom w:w="0" w:type="dxa"/>
              <w:right w:w="0" w:type="dxa"/>
            </w:tcMar>
            <w:vAlign w:val="center"/>
          </w:tcPr>
          <w:p w14:paraId="405C2AFA"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r w:rsidRPr="00BF4F8D">
              <w:rPr>
                <w:rFonts w:ascii="Times New Roman" w:eastAsia="Arial" w:hAnsi="Times New Roman" w:cs="Times New Roman"/>
                <w:color w:val="000000"/>
                <w:sz w:val="20"/>
                <w:szCs w:val="20"/>
              </w:rPr>
              <w:t>1</w:t>
            </w:r>
            <w:r w:rsidRPr="00BF4F8D">
              <w:rPr>
                <w:rFonts w:ascii="Times New Roman" w:hAnsi="Times New Roman" w:cs="Times New Roman"/>
                <w:color w:val="000000"/>
                <w:sz w:val="20"/>
                <w:szCs w:val="20"/>
              </w:rPr>
              <w:t>5</w:t>
            </w:r>
            <w:r w:rsidRPr="00BF4F8D">
              <w:rPr>
                <w:rFonts w:ascii="Times New Roman" w:eastAsia="Arial" w:hAnsi="Times New Roman" w:cs="Times New Roman"/>
                <w:color w:val="000000"/>
                <w:sz w:val="20"/>
                <w:szCs w:val="20"/>
              </w:rPr>
              <w:t xml:space="preserve"> (3</w:t>
            </w:r>
            <w:r w:rsidRPr="00BF4F8D">
              <w:rPr>
                <w:rFonts w:ascii="Times New Roman" w:hAnsi="Times New Roman" w:cs="Times New Roman"/>
                <w:color w:val="000000"/>
                <w:sz w:val="20"/>
                <w:szCs w:val="20"/>
              </w:rPr>
              <w:t>2</w:t>
            </w:r>
            <w:r w:rsidRPr="00BF4F8D">
              <w:rPr>
                <w:rFonts w:ascii="Times New Roman" w:eastAsia="Arial" w:hAnsi="Times New Roman" w:cs="Times New Roman"/>
                <w:color w:val="000000"/>
                <w:sz w:val="20"/>
                <w:szCs w:val="20"/>
              </w:rPr>
              <w:t>.</w:t>
            </w:r>
            <w:r w:rsidRPr="00BF4F8D">
              <w:rPr>
                <w:rFonts w:ascii="Times New Roman" w:hAnsi="Times New Roman" w:cs="Times New Roman"/>
                <w:color w:val="000000"/>
                <w:sz w:val="20"/>
                <w:szCs w:val="20"/>
              </w:rPr>
              <w:t>6</w:t>
            </w:r>
            <w:r w:rsidRPr="00BF4F8D">
              <w:rPr>
                <w:rFonts w:ascii="Times New Roman" w:eastAsia="Arial" w:hAnsi="Times New Roman" w:cs="Times New Roman"/>
                <w:color w:val="000000"/>
                <w:sz w:val="20"/>
                <w:szCs w:val="20"/>
              </w:rPr>
              <w:t>)</w:t>
            </w:r>
          </w:p>
        </w:tc>
        <w:tc>
          <w:tcPr>
            <w:tcW w:w="850" w:type="dxa"/>
            <w:tcBorders>
              <w:top w:val="nil"/>
              <w:left w:val="nil"/>
              <w:bottom w:val="nil"/>
              <w:right w:val="nil"/>
            </w:tcBorders>
            <w:tcMar>
              <w:top w:w="0" w:type="dxa"/>
              <w:left w:w="0" w:type="dxa"/>
              <w:bottom w:w="0" w:type="dxa"/>
              <w:right w:w="0" w:type="dxa"/>
            </w:tcMar>
            <w:vAlign w:val="center"/>
          </w:tcPr>
          <w:p w14:paraId="2AE97E21"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p>
        </w:tc>
      </w:tr>
      <w:tr w:rsidR="00AC4941" w:rsidRPr="00BF4F8D" w14:paraId="624DF44E" w14:textId="77777777" w:rsidTr="00EF74EE">
        <w:trPr>
          <w:jc w:val="center"/>
        </w:trPr>
        <w:tc>
          <w:tcPr>
            <w:tcW w:w="1985" w:type="dxa"/>
            <w:tcBorders>
              <w:top w:val="nil"/>
              <w:left w:val="nil"/>
              <w:bottom w:val="nil"/>
              <w:right w:val="nil"/>
            </w:tcBorders>
            <w:tcMar>
              <w:top w:w="0" w:type="dxa"/>
              <w:left w:w="0" w:type="dxa"/>
              <w:bottom w:w="0" w:type="dxa"/>
              <w:right w:w="0" w:type="dxa"/>
            </w:tcMar>
            <w:vAlign w:val="center"/>
          </w:tcPr>
          <w:p w14:paraId="2A392286"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right="100" w:firstLineChars="100" w:firstLine="200"/>
              <w:rPr>
                <w:rFonts w:ascii="Times New Roman" w:eastAsia="Arial" w:hAnsi="Times New Roman" w:cs="Times New Roman"/>
                <w:color w:val="000000"/>
                <w:sz w:val="20"/>
                <w:szCs w:val="20"/>
              </w:rPr>
            </w:pPr>
            <w:r w:rsidRPr="00BF4F8D">
              <w:rPr>
                <w:rFonts w:ascii="Times New Roman" w:hAnsi="Times New Roman" w:cs="Times New Roman"/>
                <w:color w:val="000000"/>
                <w:sz w:val="20"/>
                <w:szCs w:val="20"/>
              </w:rPr>
              <w:t>3</w:t>
            </w:r>
          </w:p>
        </w:tc>
        <w:tc>
          <w:tcPr>
            <w:tcW w:w="1559" w:type="dxa"/>
            <w:tcBorders>
              <w:top w:val="nil"/>
              <w:left w:val="nil"/>
              <w:bottom w:val="nil"/>
              <w:right w:val="nil"/>
            </w:tcBorders>
            <w:tcMar>
              <w:top w:w="0" w:type="dxa"/>
              <w:left w:w="0" w:type="dxa"/>
              <w:bottom w:w="0" w:type="dxa"/>
              <w:right w:w="0" w:type="dxa"/>
            </w:tcMar>
            <w:vAlign w:val="center"/>
          </w:tcPr>
          <w:p w14:paraId="6CEE4957"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r w:rsidRPr="00BF4F8D">
              <w:rPr>
                <w:rFonts w:ascii="Times New Roman" w:eastAsia="Arial" w:hAnsi="Times New Roman" w:cs="Times New Roman"/>
                <w:color w:val="000000"/>
                <w:sz w:val="20"/>
                <w:szCs w:val="20"/>
              </w:rPr>
              <w:t>62 (18.2)</w:t>
            </w:r>
          </w:p>
        </w:tc>
        <w:tc>
          <w:tcPr>
            <w:tcW w:w="1559" w:type="dxa"/>
            <w:tcBorders>
              <w:top w:val="nil"/>
              <w:left w:val="nil"/>
              <w:bottom w:val="nil"/>
              <w:right w:val="nil"/>
            </w:tcBorders>
            <w:tcMar>
              <w:top w:w="0" w:type="dxa"/>
              <w:left w:w="0" w:type="dxa"/>
              <w:bottom w:w="0" w:type="dxa"/>
              <w:right w:w="0" w:type="dxa"/>
            </w:tcMar>
            <w:vAlign w:val="center"/>
          </w:tcPr>
          <w:p w14:paraId="0C808692"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r w:rsidRPr="00BF4F8D">
              <w:rPr>
                <w:rFonts w:ascii="Times New Roman" w:eastAsia="Arial" w:hAnsi="Times New Roman" w:cs="Times New Roman"/>
                <w:color w:val="000000"/>
                <w:sz w:val="20"/>
                <w:szCs w:val="20"/>
              </w:rPr>
              <w:t>60 (88.2)</w:t>
            </w:r>
          </w:p>
        </w:tc>
        <w:tc>
          <w:tcPr>
            <w:tcW w:w="1560" w:type="dxa"/>
            <w:tcBorders>
              <w:top w:val="nil"/>
              <w:left w:val="nil"/>
              <w:bottom w:val="nil"/>
              <w:right w:val="nil"/>
            </w:tcBorders>
            <w:tcMar>
              <w:top w:w="0" w:type="dxa"/>
              <w:left w:w="0" w:type="dxa"/>
              <w:bottom w:w="0" w:type="dxa"/>
              <w:right w:w="0" w:type="dxa"/>
            </w:tcMar>
            <w:vAlign w:val="center"/>
          </w:tcPr>
          <w:p w14:paraId="39B73B2C"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r w:rsidRPr="00BF4F8D">
              <w:rPr>
                <w:rFonts w:ascii="Times New Roman" w:eastAsia="Arial" w:hAnsi="Times New Roman" w:cs="Times New Roman"/>
                <w:color w:val="000000"/>
                <w:sz w:val="20"/>
                <w:szCs w:val="20"/>
              </w:rPr>
              <w:t>10 (18.5)</w:t>
            </w:r>
          </w:p>
        </w:tc>
        <w:tc>
          <w:tcPr>
            <w:tcW w:w="1559" w:type="dxa"/>
            <w:tcBorders>
              <w:top w:val="nil"/>
              <w:left w:val="nil"/>
              <w:bottom w:val="nil"/>
              <w:right w:val="nil"/>
            </w:tcBorders>
            <w:tcMar>
              <w:top w:w="0" w:type="dxa"/>
              <w:left w:w="0" w:type="dxa"/>
              <w:bottom w:w="0" w:type="dxa"/>
              <w:right w:w="0" w:type="dxa"/>
            </w:tcMar>
            <w:vAlign w:val="center"/>
          </w:tcPr>
          <w:p w14:paraId="4565E04D"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r w:rsidRPr="00BF4F8D">
              <w:rPr>
                <w:rFonts w:ascii="Times New Roman" w:eastAsia="Arial" w:hAnsi="Times New Roman" w:cs="Times New Roman"/>
                <w:color w:val="000000"/>
                <w:sz w:val="20"/>
                <w:szCs w:val="20"/>
              </w:rPr>
              <w:t>11 (23.9)</w:t>
            </w:r>
          </w:p>
        </w:tc>
        <w:tc>
          <w:tcPr>
            <w:tcW w:w="850" w:type="dxa"/>
            <w:tcBorders>
              <w:top w:val="nil"/>
              <w:left w:val="nil"/>
              <w:bottom w:val="nil"/>
              <w:right w:val="nil"/>
            </w:tcBorders>
            <w:tcMar>
              <w:top w:w="0" w:type="dxa"/>
              <w:left w:w="0" w:type="dxa"/>
              <w:bottom w:w="0" w:type="dxa"/>
              <w:right w:w="0" w:type="dxa"/>
            </w:tcMar>
            <w:vAlign w:val="center"/>
          </w:tcPr>
          <w:p w14:paraId="705AB13A"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p>
        </w:tc>
      </w:tr>
      <w:tr w:rsidR="00AC4941" w:rsidRPr="00BF4F8D" w14:paraId="4BD24CAF" w14:textId="77777777" w:rsidTr="00EF74EE">
        <w:trPr>
          <w:jc w:val="center"/>
        </w:trPr>
        <w:tc>
          <w:tcPr>
            <w:tcW w:w="1985" w:type="dxa"/>
            <w:tcBorders>
              <w:top w:val="nil"/>
              <w:left w:val="nil"/>
              <w:bottom w:val="nil"/>
              <w:right w:val="nil"/>
            </w:tcBorders>
            <w:tcMar>
              <w:top w:w="0" w:type="dxa"/>
              <w:left w:w="0" w:type="dxa"/>
              <w:bottom w:w="0" w:type="dxa"/>
              <w:right w:w="0" w:type="dxa"/>
            </w:tcMar>
            <w:vAlign w:val="center"/>
          </w:tcPr>
          <w:p w14:paraId="63A24673"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right="100" w:firstLineChars="100" w:firstLine="200"/>
              <w:rPr>
                <w:rFonts w:ascii="Times New Roman" w:eastAsia="Arial" w:hAnsi="Times New Roman" w:cs="Times New Roman"/>
                <w:color w:val="000000"/>
                <w:sz w:val="20"/>
                <w:szCs w:val="20"/>
              </w:rPr>
            </w:pPr>
            <w:r w:rsidRPr="00BF4F8D">
              <w:rPr>
                <w:rFonts w:ascii="Times New Roman" w:hAnsi="Times New Roman" w:cs="Times New Roman"/>
                <w:color w:val="000000"/>
                <w:sz w:val="20"/>
                <w:szCs w:val="20"/>
              </w:rPr>
              <w:t>4</w:t>
            </w:r>
          </w:p>
        </w:tc>
        <w:tc>
          <w:tcPr>
            <w:tcW w:w="1559" w:type="dxa"/>
            <w:tcBorders>
              <w:top w:val="nil"/>
              <w:left w:val="nil"/>
              <w:bottom w:val="nil"/>
              <w:right w:val="nil"/>
            </w:tcBorders>
            <w:tcMar>
              <w:top w:w="0" w:type="dxa"/>
              <w:left w:w="0" w:type="dxa"/>
              <w:bottom w:w="0" w:type="dxa"/>
              <w:right w:w="0" w:type="dxa"/>
            </w:tcMar>
            <w:vAlign w:val="center"/>
          </w:tcPr>
          <w:p w14:paraId="63759C1E"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r w:rsidRPr="00BF4F8D">
              <w:rPr>
                <w:rFonts w:ascii="Times New Roman" w:eastAsia="Arial" w:hAnsi="Times New Roman" w:cs="Times New Roman"/>
                <w:color w:val="000000"/>
                <w:sz w:val="20"/>
                <w:szCs w:val="20"/>
              </w:rPr>
              <w:t>27 (7.9)</w:t>
            </w:r>
          </w:p>
        </w:tc>
        <w:tc>
          <w:tcPr>
            <w:tcW w:w="1559" w:type="dxa"/>
            <w:tcBorders>
              <w:top w:val="nil"/>
              <w:left w:val="nil"/>
              <w:bottom w:val="nil"/>
              <w:right w:val="nil"/>
            </w:tcBorders>
            <w:tcMar>
              <w:top w:w="0" w:type="dxa"/>
              <w:left w:w="0" w:type="dxa"/>
              <w:bottom w:w="0" w:type="dxa"/>
              <w:right w:w="0" w:type="dxa"/>
            </w:tcMar>
            <w:vAlign w:val="center"/>
          </w:tcPr>
          <w:p w14:paraId="31F30BC8"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r w:rsidRPr="00BF4F8D">
              <w:rPr>
                <w:rFonts w:ascii="Times New Roman" w:eastAsia="Arial" w:hAnsi="Times New Roman" w:cs="Times New Roman"/>
                <w:color w:val="000000"/>
                <w:sz w:val="20"/>
                <w:szCs w:val="20"/>
              </w:rPr>
              <w:t>6 (8.8)</w:t>
            </w:r>
          </w:p>
        </w:tc>
        <w:tc>
          <w:tcPr>
            <w:tcW w:w="1560" w:type="dxa"/>
            <w:tcBorders>
              <w:top w:val="nil"/>
              <w:left w:val="nil"/>
              <w:bottom w:val="nil"/>
              <w:right w:val="nil"/>
            </w:tcBorders>
            <w:tcMar>
              <w:top w:w="0" w:type="dxa"/>
              <w:left w:w="0" w:type="dxa"/>
              <w:bottom w:w="0" w:type="dxa"/>
              <w:right w:w="0" w:type="dxa"/>
            </w:tcMar>
            <w:vAlign w:val="center"/>
          </w:tcPr>
          <w:p w14:paraId="5417CC2D"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r w:rsidRPr="00BF4F8D">
              <w:rPr>
                <w:rFonts w:ascii="Times New Roman" w:eastAsia="Arial" w:hAnsi="Times New Roman" w:cs="Times New Roman"/>
                <w:color w:val="000000"/>
                <w:sz w:val="20"/>
                <w:szCs w:val="20"/>
              </w:rPr>
              <w:t>1 (1.9)</w:t>
            </w:r>
          </w:p>
        </w:tc>
        <w:tc>
          <w:tcPr>
            <w:tcW w:w="1559" w:type="dxa"/>
            <w:tcBorders>
              <w:top w:val="nil"/>
              <w:left w:val="nil"/>
              <w:bottom w:val="nil"/>
              <w:right w:val="nil"/>
            </w:tcBorders>
            <w:tcMar>
              <w:top w:w="0" w:type="dxa"/>
              <w:left w:w="0" w:type="dxa"/>
              <w:bottom w:w="0" w:type="dxa"/>
              <w:right w:w="0" w:type="dxa"/>
            </w:tcMar>
            <w:vAlign w:val="center"/>
          </w:tcPr>
          <w:p w14:paraId="3000AFFE"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r w:rsidRPr="00BF4F8D">
              <w:rPr>
                <w:rFonts w:ascii="Times New Roman" w:eastAsia="Arial" w:hAnsi="Times New Roman" w:cs="Times New Roman"/>
                <w:color w:val="000000"/>
                <w:sz w:val="20"/>
                <w:szCs w:val="20"/>
              </w:rPr>
              <w:t>20 (43.5)</w:t>
            </w:r>
          </w:p>
        </w:tc>
        <w:tc>
          <w:tcPr>
            <w:tcW w:w="850" w:type="dxa"/>
            <w:tcBorders>
              <w:top w:val="nil"/>
              <w:left w:val="nil"/>
              <w:bottom w:val="nil"/>
              <w:right w:val="nil"/>
            </w:tcBorders>
            <w:tcMar>
              <w:top w:w="0" w:type="dxa"/>
              <w:left w:w="0" w:type="dxa"/>
              <w:bottom w:w="0" w:type="dxa"/>
              <w:right w:w="0" w:type="dxa"/>
            </w:tcMar>
            <w:vAlign w:val="center"/>
          </w:tcPr>
          <w:p w14:paraId="256C6E5B"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p>
        </w:tc>
      </w:tr>
      <w:tr w:rsidR="00AC4941" w:rsidRPr="00BF4F8D" w14:paraId="56E251EF" w14:textId="77777777" w:rsidTr="00B7240D">
        <w:trPr>
          <w:jc w:val="center"/>
        </w:trPr>
        <w:tc>
          <w:tcPr>
            <w:tcW w:w="3544" w:type="dxa"/>
            <w:gridSpan w:val="2"/>
            <w:tcBorders>
              <w:top w:val="nil"/>
              <w:left w:val="nil"/>
              <w:bottom w:val="nil"/>
              <w:right w:val="nil"/>
            </w:tcBorders>
            <w:tcMar>
              <w:top w:w="0" w:type="dxa"/>
              <w:left w:w="0" w:type="dxa"/>
              <w:bottom w:w="0" w:type="dxa"/>
              <w:right w:w="0" w:type="dxa"/>
            </w:tcMar>
            <w:vAlign w:val="center"/>
          </w:tcPr>
          <w:p w14:paraId="5DD4B52E"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right="100"/>
              <w:rPr>
                <w:rFonts w:ascii="Times New Roman" w:eastAsia="Arial" w:hAnsi="Times New Roman" w:cs="Times New Roman"/>
                <w:color w:val="000000"/>
                <w:sz w:val="20"/>
                <w:szCs w:val="20"/>
              </w:rPr>
            </w:pPr>
            <w:r w:rsidRPr="00BF4F8D">
              <w:rPr>
                <w:rFonts w:ascii="Times New Roman" w:eastAsia="Arial" w:hAnsi="Times New Roman" w:cs="Times New Roman"/>
                <w:color w:val="000000"/>
                <w:sz w:val="20"/>
                <w:szCs w:val="20"/>
              </w:rPr>
              <w:t>Tumor marker status</w:t>
            </w:r>
            <w:r w:rsidRPr="00BF4F8D">
              <w:rPr>
                <w:rFonts w:ascii="Times New Roman" w:hAnsi="Times New Roman" w:cs="Times New Roman"/>
                <w:color w:val="000000"/>
                <w:sz w:val="20"/>
                <w:szCs w:val="20"/>
              </w:rPr>
              <w:t xml:space="preserve">, </w:t>
            </w:r>
            <w:r w:rsidRPr="00BF4F8D">
              <w:rPr>
                <w:rFonts w:ascii="Times New Roman" w:eastAsia="Arial" w:hAnsi="Times New Roman" w:cs="Times New Roman"/>
                <w:color w:val="000000"/>
                <w:sz w:val="20"/>
                <w:szCs w:val="20"/>
              </w:rPr>
              <w:t>n (%)</w:t>
            </w:r>
          </w:p>
        </w:tc>
        <w:tc>
          <w:tcPr>
            <w:tcW w:w="1559" w:type="dxa"/>
            <w:tcBorders>
              <w:top w:val="nil"/>
              <w:left w:val="nil"/>
              <w:bottom w:val="nil"/>
              <w:right w:val="nil"/>
            </w:tcBorders>
            <w:tcMar>
              <w:top w:w="0" w:type="dxa"/>
              <w:left w:w="0" w:type="dxa"/>
              <w:bottom w:w="0" w:type="dxa"/>
              <w:right w:w="0" w:type="dxa"/>
            </w:tcMar>
            <w:vAlign w:val="center"/>
          </w:tcPr>
          <w:p w14:paraId="44379D39"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p>
        </w:tc>
        <w:tc>
          <w:tcPr>
            <w:tcW w:w="1560" w:type="dxa"/>
            <w:tcBorders>
              <w:top w:val="nil"/>
              <w:left w:val="nil"/>
              <w:bottom w:val="nil"/>
              <w:right w:val="nil"/>
            </w:tcBorders>
            <w:tcMar>
              <w:top w:w="0" w:type="dxa"/>
              <w:left w:w="0" w:type="dxa"/>
              <w:bottom w:w="0" w:type="dxa"/>
              <w:right w:w="0" w:type="dxa"/>
            </w:tcMar>
            <w:vAlign w:val="center"/>
          </w:tcPr>
          <w:p w14:paraId="249762AF"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p>
        </w:tc>
        <w:tc>
          <w:tcPr>
            <w:tcW w:w="1559" w:type="dxa"/>
            <w:tcBorders>
              <w:top w:val="nil"/>
              <w:left w:val="nil"/>
              <w:bottom w:val="nil"/>
              <w:right w:val="nil"/>
            </w:tcBorders>
            <w:tcMar>
              <w:top w:w="0" w:type="dxa"/>
              <w:left w:w="0" w:type="dxa"/>
              <w:bottom w:w="0" w:type="dxa"/>
              <w:right w:w="0" w:type="dxa"/>
            </w:tcMar>
            <w:vAlign w:val="center"/>
          </w:tcPr>
          <w:p w14:paraId="5EB19848"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p>
        </w:tc>
        <w:tc>
          <w:tcPr>
            <w:tcW w:w="850" w:type="dxa"/>
            <w:tcBorders>
              <w:top w:val="nil"/>
              <w:left w:val="nil"/>
              <w:bottom w:val="nil"/>
              <w:right w:val="nil"/>
            </w:tcBorders>
            <w:tcMar>
              <w:top w:w="0" w:type="dxa"/>
              <w:left w:w="0" w:type="dxa"/>
              <w:bottom w:w="0" w:type="dxa"/>
              <w:right w:w="0" w:type="dxa"/>
            </w:tcMar>
            <w:vAlign w:val="center"/>
          </w:tcPr>
          <w:p w14:paraId="5E2BF1A6" w14:textId="1309DDBE"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hAnsi="Times New Roman" w:cs="Times New Roman"/>
                <w:color w:val="000000"/>
                <w:sz w:val="20"/>
                <w:szCs w:val="20"/>
              </w:rPr>
            </w:pPr>
            <w:r w:rsidRPr="00BF4F8D">
              <w:rPr>
                <w:rFonts w:ascii="Times New Roman" w:eastAsia="Arial" w:hAnsi="Times New Roman" w:cs="Times New Roman"/>
                <w:color w:val="000000"/>
                <w:sz w:val="20"/>
                <w:szCs w:val="20"/>
              </w:rPr>
              <w:t>&lt;</w:t>
            </w:r>
            <w:r w:rsidR="003A0875">
              <w:rPr>
                <w:rFonts w:ascii="Times New Roman" w:hAnsi="Times New Roman" w:cs="Times New Roman" w:hint="eastAsia"/>
                <w:color w:val="000000"/>
                <w:sz w:val="20"/>
                <w:szCs w:val="20"/>
              </w:rPr>
              <w:t xml:space="preserve"> </w:t>
            </w:r>
            <w:r w:rsidR="000E175B">
              <w:rPr>
                <w:rFonts w:ascii="Times New Roman" w:hAnsi="Times New Roman" w:cs="Times New Roman" w:hint="eastAsia"/>
                <w:color w:val="000000"/>
                <w:sz w:val="20"/>
                <w:szCs w:val="20"/>
              </w:rPr>
              <w:t>0</w:t>
            </w:r>
            <w:r w:rsidRPr="00BF4F8D">
              <w:rPr>
                <w:rFonts w:ascii="Times New Roman" w:eastAsia="Arial" w:hAnsi="Times New Roman" w:cs="Times New Roman"/>
                <w:color w:val="000000"/>
                <w:sz w:val="20"/>
                <w:szCs w:val="20"/>
              </w:rPr>
              <w:t>.001</w:t>
            </w:r>
          </w:p>
        </w:tc>
      </w:tr>
      <w:tr w:rsidR="00AC4941" w:rsidRPr="00BF4F8D" w14:paraId="06C5B372" w14:textId="77777777" w:rsidTr="00EF74EE">
        <w:trPr>
          <w:jc w:val="center"/>
        </w:trPr>
        <w:tc>
          <w:tcPr>
            <w:tcW w:w="1985" w:type="dxa"/>
            <w:tcBorders>
              <w:top w:val="nil"/>
              <w:left w:val="nil"/>
              <w:bottom w:val="nil"/>
              <w:right w:val="nil"/>
            </w:tcBorders>
            <w:tcMar>
              <w:top w:w="0" w:type="dxa"/>
              <w:left w:w="0" w:type="dxa"/>
              <w:bottom w:w="0" w:type="dxa"/>
              <w:right w:w="0" w:type="dxa"/>
            </w:tcMar>
            <w:vAlign w:val="center"/>
          </w:tcPr>
          <w:p w14:paraId="436E157E"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right="100" w:firstLineChars="100" w:firstLine="200"/>
              <w:rPr>
                <w:rFonts w:ascii="Times New Roman" w:eastAsia="Arial" w:hAnsi="Times New Roman" w:cs="Times New Roman"/>
                <w:color w:val="000000"/>
                <w:sz w:val="20"/>
                <w:szCs w:val="20"/>
              </w:rPr>
            </w:pPr>
            <w:r w:rsidRPr="00BF4F8D">
              <w:rPr>
                <w:rFonts w:ascii="Times New Roman" w:hAnsi="Times New Roman" w:cs="Times New Roman"/>
                <w:color w:val="000000"/>
                <w:sz w:val="20"/>
                <w:szCs w:val="20"/>
              </w:rPr>
              <w:t>Normal</w:t>
            </w:r>
          </w:p>
        </w:tc>
        <w:tc>
          <w:tcPr>
            <w:tcW w:w="1559" w:type="dxa"/>
            <w:tcBorders>
              <w:top w:val="nil"/>
              <w:left w:val="nil"/>
              <w:bottom w:val="nil"/>
              <w:right w:val="nil"/>
            </w:tcBorders>
            <w:tcMar>
              <w:top w:w="0" w:type="dxa"/>
              <w:left w:w="0" w:type="dxa"/>
              <w:bottom w:w="0" w:type="dxa"/>
              <w:right w:w="0" w:type="dxa"/>
            </w:tcMar>
            <w:vAlign w:val="center"/>
          </w:tcPr>
          <w:p w14:paraId="713B4A2D"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r w:rsidRPr="00BF4F8D">
              <w:rPr>
                <w:rFonts w:ascii="Times New Roman" w:eastAsia="Arial" w:hAnsi="Times New Roman" w:cs="Times New Roman"/>
                <w:color w:val="000000"/>
                <w:sz w:val="20"/>
                <w:szCs w:val="20"/>
              </w:rPr>
              <w:t>45 (13.2)</w:t>
            </w:r>
          </w:p>
        </w:tc>
        <w:tc>
          <w:tcPr>
            <w:tcW w:w="1559" w:type="dxa"/>
            <w:tcBorders>
              <w:top w:val="nil"/>
              <w:left w:val="nil"/>
              <w:bottom w:val="nil"/>
              <w:right w:val="nil"/>
            </w:tcBorders>
            <w:tcMar>
              <w:top w:w="0" w:type="dxa"/>
              <w:left w:w="0" w:type="dxa"/>
              <w:bottom w:w="0" w:type="dxa"/>
              <w:right w:w="0" w:type="dxa"/>
            </w:tcMar>
            <w:vAlign w:val="center"/>
          </w:tcPr>
          <w:p w14:paraId="0A99A486"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r w:rsidRPr="00BF4F8D">
              <w:rPr>
                <w:rFonts w:ascii="Times New Roman" w:eastAsia="Arial" w:hAnsi="Times New Roman" w:cs="Times New Roman"/>
                <w:color w:val="000000"/>
                <w:sz w:val="20"/>
                <w:szCs w:val="20"/>
              </w:rPr>
              <w:t>23 (33.8)</w:t>
            </w:r>
          </w:p>
        </w:tc>
        <w:tc>
          <w:tcPr>
            <w:tcW w:w="1560" w:type="dxa"/>
            <w:tcBorders>
              <w:top w:val="nil"/>
              <w:left w:val="nil"/>
              <w:bottom w:val="nil"/>
              <w:right w:val="nil"/>
            </w:tcBorders>
            <w:tcMar>
              <w:top w:w="0" w:type="dxa"/>
              <w:left w:w="0" w:type="dxa"/>
              <w:bottom w:w="0" w:type="dxa"/>
              <w:right w:w="0" w:type="dxa"/>
            </w:tcMar>
            <w:vAlign w:val="center"/>
          </w:tcPr>
          <w:p w14:paraId="43496C0A"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r w:rsidRPr="00BF4F8D">
              <w:rPr>
                <w:rFonts w:ascii="Times New Roman" w:eastAsia="Arial" w:hAnsi="Times New Roman" w:cs="Times New Roman"/>
                <w:color w:val="000000"/>
                <w:sz w:val="20"/>
                <w:szCs w:val="20"/>
              </w:rPr>
              <w:t>5 (9.3)</w:t>
            </w:r>
          </w:p>
        </w:tc>
        <w:tc>
          <w:tcPr>
            <w:tcW w:w="1559" w:type="dxa"/>
            <w:tcBorders>
              <w:top w:val="nil"/>
              <w:left w:val="nil"/>
              <w:bottom w:val="nil"/>
              <w:right w:val="nil"/>
            </w:tcBorders>
            <w:tcMar>
              <w:top w:w="0" w:type="dxa"/>
              <w:left w:w="0" w:type="dxa"/>
              <w:bottom w:w="0" w:type="dxa"/>
              <w:right w:w="0" w:type="dxa"/>
            </w:tcMar>
            <w:vAlign w:val="center"/>
          </w:tcPr>
          <w:p w14:paraId="72C2A0C9"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r w:rsidRPr="00BF4F8D">
              <w:rPr>
                <w:rFonts w:ascii="Times New Roman" w:eastAsia="Arial" w:hAnsi="Times New Roman" w:cs="Times New Roman"/>
                <w:color w:val="000000"/>
                <w:sz w:val="20"/>
                <w:szCs w:val="20"/>
              </w:rPr>
              <w:t>3 (6.5)</w:t>
            </w:r>
          </w:p>
        </w:tc>
        <w:tc>
          <w:tcPr>
            <w:tcW w:w="850" w:type="dxa"/>
            <w:tcBorders>
              <w:top w:val="nil"/>
              <w:left w:val="nil"/>
              <w:bottom w:val="nil"/>
              <w:right w:val="nil"/>
            </w:tcBorders>
            <w:tcMar>
              <w:top w:w="0" w:type="dxa"/>
              <w:left w:w="0" w:type="dxa"/>
              <w:bottom w:w="0" w:type="dxa"/>
              <w:right w:w="0" w:type="dxa"/>
            </w:tcMar>
            <w:vAlign w:val="center"/>
          </w:tcPr>
          <w:p w14:paraId="2F9F211A"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p>
        </w:tc>
      </w:tr>
      <w:tr w:rsidR="00AC4941" w:rsidRPr="00BF4F8D" w14:paraId="2989718B" w14:textId="77777777" w:rsidTr="00EF74EE">
        <w:trPr>
          <w:jc w:val="center"/>
        </w:trPr>
        <w:tc>
          <w:tcPr>
            <w:tcW w:w="1985" w:type="dxa"/>
            <w:tcBorders>
              <w:top w:val="nil"/>
              <w:left w:val="nil"/>
              <w:bottom w:val="nil"/>
              <w:right w:val="nil"/>
            </w:tcBorders>
            <w:tcMar>
              <w:top w:w="0" w:type="dxa"/>
              <w:left w:w="0" w:type="dxa"/>
              <w:bottom w:w="0" w:type="dxa"/>
              <w:right w:w="0" w:type="dxa"/>
            </w:tcMar>
            <w:vAlign w:val="center"/>
          </w:tcPr>
          <w:p w14:paraId="6981DD73"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right="100" w:firstLineChars="100" w:firstLine="200"/>
              <w:rPr>
                <w:rFonts w:ascii="Times New Roman" w:eastAsia="Arial" w:hAnsi="Times New Roman" w:cs="Times New Roman"/>
                <w:color w:val="000000"/>
                <w:sz w:val="20"/>
                <w:szCs w:val="20"/>
              </w:rPr>
            </w:pPr>
            <w:r w:rsidRPr="00BF4F8D">
              <w:rPr>
                <w:rFonts w:ascii="Times New Roman" w:hAnsi="Times New Roman" w:cs="Times New Roman"/>
                <w:color w:val="000000"/>
                <w:sz w:val="20"/>
                <w:szCs w:val="20"/>
              </w:rPr>
              <w:t>Abnormal</w:t>
            </w:r>
          </w:p>
        </w:tc>
        <w:tc>
          <w:tcPr>
            <w:tcW w:w="1559" w:type="dxa"/>
            <w:tcBorders>
              <w:top w:val="nil"/>
              <w:left w:val="nil"/>
              <w:bottom w:val="nil"/>
              <w:right w:val="nil"/>
            </w:tcBorders>
            <w:tcMar>
              <w:top w:w="0" w:type="dxa"/>
              <w:left w:w="0" w:type="dxa"/>
              <w:bottom w:w="0" w:type="dxa"/>
              <w:right w:w="0" w:type="dxa"/>
            </w:tcMar>
            <w:vAlign w:val="center"/>
          </w:tcPr>
          <w:p w14:paraId="36197818"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r w:rsidRPr="00BF4F8D">
              <w:rPr>
                <w:rFonts w:ascii="Times New Roman" w:eastAsia="Arial" w:hAnsi="Times New Roman" w:cs="Times New Roman"/>
                <w:color w:val="000000"/>
                <w:sz w:val="20"/>
                <w:szCs w:val="20"/>
              </w:rPr>
              <w:t>295 (86.8)</w:t>
            </w:r>
          </w:p>
        </w:tc>
        <w:tc>
          <w:tcPr>
            <w:tcW w:w="1559" w:type="dxa"/>
            <w:tcBorders>
              <w:top w:val="nil"/>
              <w:left w:val="nil"/>
              <w:bottom w:val="nil"/>
              <w:right w:val="nil"/>
            </w:tcBorders>
            <w:tcMar>
              <w:top w:w="0" w:type="dxa"/>
              <w:left w:w="0" w:type="dxa"/>
              <w:bottom w:w="0" w:type="dxa"/>
              <w:right w:w="0" w:type="dxa"/>
            </w:tcMar>
            <w:vAlign w:val="center"/>
          </w:tcPr>
          <w:p w14:paraId="0A20F91A"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r w:rsidRPr="00BF4F8D">
              <w:rPr>
                <w:rFonts w:ascii="Times New Roman" w:eastAsia="Arial" w:hAnsi="Times New Roman" w:cs="Times New Roman"/>
                <w:color w:val="000000"/>
                <w:sz w:val="20"/>
                <w:szCs w:val="20"/>
              </w:rPr>
              <w:t>45 (66.2)</w:t>
            </w:r>
          </w:p>
        </w:tc>
        <w:tc>
          <w:tcPr>
            <w:tcW w:w="1560" w:type="dxa"/>
            <w:tcBorders>
              <w:top w:val="nil"/>
              <w:left w:val="nil"/>
              <w:bottom w:val="nil"/>
              <w:right w:val="nil"/>
            </w:tcBorders>
            <w:tcMar>
              <w:top w:w="0" w:type="dxa"/>
              <w:left w:w="0" w:type="dxa"/>
              <w:bottom w:w="0" w:type="dxa"/>
              <w:right w:w="0" w:type="dxa"/>
            </w:tcMar>
            <w:vAlign w:val="center"/>
          </w:tcPr>
          <w:p w14:paraId="2E011FC1"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r w:rsidRPr="00BF4F8D">
              <w:rPr>
                <w:rFonts w:ascii="Times New Roman" w:eastAsia="Arial" w:hAnsi="Times New Roman" w:cs="Times New Roman"/>
                <w:color w:val="000000"/>
                <w:sz w:val="20"/>
                <w:szCs w:val="20"/>
              </w:rPr>
              <w:t>49 (90.7)</w:t>
            </w:r>
          </w:p>
        </w:tc>
        <w:tc>
          <w:tcPr>
            <w:tcW w:w="1559" w:type="dxa"/>
            <w:tcBorders>
              <w:top w:val="nil"/>
              <w:left w:val="nil"/>
              <w:bottom w:val="nil"/>
              <w:right w:val="nil"/>
            </w:tcBorders>
            <w:tcMar>
              <w:top w:w="0" w:type="dxa"/>
              <w:left w:w="0" w:type="dxa"/>
              <w:bottom w:w="0" w:type="dxa"/>
              <w:right w:w="0" w:type="dxa"/>
            </w:tcMar>
            <w:vAlign w:val="center"/>
          </w:tcPr>
          <w:p w14:paraId="7C2C09A0"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r w:rsidRPr="00BF4F8D">
              <w:rPr>
                <w:rFonts w:ascii="Times New Roman" w:eastAsia="Arial" w:hAnsi="Times New Roman" w:cs="Times New Roman"/>
                <w:color w:val="000000"/>
                <w:sz w:val="20"/>
                <w:szCs w:val="20"/>
              </w:rPr>
              <w:t>18 (39.1)</w:t>
            </w:r>
          </w:p>
        </w:tc>
        <w:tc>
          <w:tcPr>
            <w:tcW w:w="850" w:type="dxa"/>
            <w:tcBorders>
              <w:top w:val="nil"/>
              <w:left w:val="nil"/>
              <w:bottom w:val="nil"/>
              <w:right w:val="nil"/>
            </w:tcBorders>
            <w:tcMar>
              <w:top w:w="0" w:type="dxa"/>
              <w:left w:w="0" w:type="dxa"/>
              <w:bottom w:w="0" w:type="dxa"/>
              <w:right w:w="0" w:type="dxa"/>
            </w:tcMar>
            <w:vAlign w:val="center"/>
          </w:tcPr>
          <w:p w14:paraId="407A2926"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p>
        </w:tc>
      </w:tr>
      <w:tr w:rsidR="00AC4941" w:rsidRPr="00BF4F8D" w14:paraId="70357104" w14:textId="77777777" w:rsidTr="00EF74EE">
        <w:trPr>
          <w:jc w:val="center"/>
        </w:trPr>
        <w:tc>
          <w:tcPr>
            <w:tcW w:w="1985" w:type="dxa"/>
            <w:tcBorders>
              <w:top w:val="nil"/>
              <w:left w:val="nil"/>
              <w:bottom w:val="nil"/>
              <w:right w:val="nil"/>
            </w:tcBorders>
            <w:tcMar>
              <w:top w:w="0" w:type="dxa"/>
              <w:left w:w="0" w:type="dxa"/>
              <w:bottom w:w="0" w:type="dxa"/>
              <w:right w:w="0" w:type="dxa"/>
            </w:tcMar>
            <w:vAlign w:val="center"/>
          </w:tcPr>
          <w:p w14:paraId="18D5BA10"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right="100" w:firstLineChars="100" w:firstLine="200"/>
              <w:rPr>
                <w:rFonts w:ascii="Times New Roman" w:eastAsia="Arial" w:hAnsi="Times New Roman" w:cs="Times New Roman"/>
                <w:color w:val="000000"/>
                <w:sz w:val="20"/>
                <w:szCs w:val="20"/>
              </w:rPr>
            </w:pPr>
            <w:r w:rsidRPr="00BF4F8D">
              <w:rPr>
                <w:rFonts w:ascii="Times New Roman" w:eastAsia="Arial" w:hAnsi="Times New Roman" w:cs="Times New Roman"/>
                <w:color w:val="000000"/>
                <w:sz w:val="20"/>
                <w:szCs w:val="20"/>
              </w:rPr>
              <w:t>Not available</w:t>
            </w:r>
          </w:p>
        </w:tc>
        <w:tc>
          <w:tcPr>
            <w:tcW w:w="1559" w:type="dxa"/>
            <w:tcBorders>
              <w:top w:val="nil"/>
              <w:left w:val="nil"/>
              <w:bottom w:val="nil"/>
              <w:right w:val="nil"/>
            </w:tcBorders>
            <w:tcMar>
              <w:top w:w="0" w:type="dxa"/>
              <w:left w:w="0" w:type="dxa"/>
              <w:bottom w:w="0" w:type="dxa"/>
              <w:right w:w="0" w:type="dxa"/>
            </w:tcMar>
            <w:vAlign w:val="center"/>
          </w:tcPr>
          <w:p w14:paraId="5A4FC61C"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r w:rsidRPr="00BF4F8D">
              <w:rPr>
                <w:rFonts w:ascii="Times New Roman" w:eastAsia="Arial" w:hAnsi="Times New Roman" w:cs="Times New Roman"/>
                <w:color w:val="000000"/>
                <w:sz w:val="20"/>
                <w:szCs w:val="20"/>
              </w:rPr>
              <w:t>0 (0)</w:t>
            </w:r>
          </w:p>
        </w:tc>
        <w:tc>
          <w:tcPr>
            <w:tcW w:w="1559" w:type="dxa"/>
            <w:tcBorders>
              <w:top w:val="nil"/>
              <w:left w:val="nil"/>
              <w:bottom w:val="nil"/>
              <w:right w:val="nil"/>
            </w:tcBorders>
            <w:tcMar>
              <w:top w:w="0" w:type="dxa"/>
              <w:left w:w="0" w:type="dxa"/>
              <w:bottom w:w="0" w:type="dxa"/>
              <w:right w:w="0" w:type="dxa"/>
            </w:tcMar>
            <w:vAlign w:val="center"/>
          </w:tcPr>
          <w:p w14:paraId="41701942"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r w:rsidRPr="00BF4F8D">
              <w:rPr>
                <w:rFonts w:ascii="Times New Roman" w:eastAsia="Arial" w:hAnsi="Times New Roman" w:cs="Times New Roman"/>
                <w:color w:val="000000"/>
                <w:sz w:val="20"/>
                <w:szCs w:val="20"/>
              </w:rPr>
              <w:t>0 (0)</w:t>
            </w:r>
          </w:p>
        </w:tc>
        <w:tc>
          <w:tcPr>
            <w:tcW w:w="1560" w:type="dxa"/>
            <w:tcBorders>
              <w:top w:val="nil"/>
              <w:left w:val="nil"/>
              <w:bottom w:val="nil"/>
              <w:right w:val="nil"/>
            </w:tcBorders>
            <w:tcMar>
              <w:top w:w="0" w:type="dxa"/>
              <w:left w:w="0" w:type="dxa"/>
              <w:bottom w:w="0" w:type="dxa"/>
              <w:right w:w="0" w:type="dxa"/>
            </w:tcMar>
            <w:vAlign w:val="center"/>
          </w:tcPr>
          <w:p w14:paraId="0485C0D6"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r w:rsidRPr="00BF4F8D">
              <w:rPr>
                <w:rFonts w:ascii="Times New Roman" w:eastAsia="Arial" w:hAnsi="Times New Roman" w:cs="Times New Roman"/>
                <w:color w:val="000000"/>
                <w:sz w:val="20"/>
                <w:szCs w:val="20"/>
              </w:rPr>
              <w:t>0 (0)</w:t>
            </w:r>
          </w:p>
        </w:tc>
        <w:tc>
          <w:tcPr>
            <w:tcW w:w="1559" w:type="dxa"/>
            <w:tcBorders>
              <w:top w:val="nil"/>
              <w:left w:val="nil"/>
              <w:bottom w:val="nil"/>
              <w:right w:val="nil"/>
            </w:tcBorders>
            <w:tcMar>
              <w:top w:w="0" w:type="dxa"/>
              <w:left w:w="0" w:type="dxa"/>
              <w:bottom w:w="0" w:type="dxa"/>
              <w:right w:w="0" w:type="dxa"/>
            </w:tcMar>
            <w:vAlign w:val="center"/>
          </w:tcPr>
          <w:p w14:paraId="1A438CA3"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r w:rsidRPr="00BF4F8D">
              <w:rPr>
                <w:rFonts w:ascii="Times New Roman" w:eastAsia="Arial" w:hAnsi="Times New Roman" w:cs="Times New Roman"/>
                <w:color w:val="000000"/>
                <w:sz w:val="20"/>
                <w:szCs w:val="20"/>
              </w:rPr>
              <w:t>25 (54.3)</w:t>
            </w:r>
          </w:p>
        </w:tc>
        <w:tc>
          <w:tcPr>
            <w:tcW w:w="850" w:type="dxa"/>
            <w:tcBorders>
              <w:top w:val="nil"/>
              <w:left w:val="nil"/>
              <w:bottom w:val="nil"/>
              <w:right w:val="nil"/>
            </w:tcBorders>
            <w:tcMar>
              <w:top w:w="0" w:type="dxa"/>
              <w:left w:w="0" w:type="dxa"/>
              <w:bottom w:w="0" w:type="dxa"/>
              <w:right w:w="0" w:type="dxa"/>
            </w:tcMar>
            <w:vAlign w:val="center"/>
          </w:tcPr>
          <w:p w14:paraId="2C771A37"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p>
        </w:tc>
      </w:tr>
      <w:tr w:rsidR="00AC4941" w:rsidRPr="00BF4F8D" w14:paraId="75EE81FE" w14:textId="77777777" w:rsidTr="00EF74EE">
        <w:trPr>
          <w:jc w:val="center"/>
        </w:trPr>
        <w:tc>
          <w:tcPr>
            <w:tcW w:w="3544" w:type="dxa"/>
            <w:gridSpan w:val="2"/>
            <w:tcBorders>
              <w:top w:val="nil"/>
              <w:left w:val="nil"/>
              <w:bottom w:val="nil"/>
              <w:right w:val="nil"/>
            </w:tcBorders>
            <w:tcMar>
              <w:top w:w="0" w:type="dxa"/>
              <w:left w:w="0" w:type="dxa"/>
              <w:bottom w:w="0" w:type="dxa"/>
              <w:right w:w="0" w:type="dxa"/>
            </w:tcMar>
            <w:vAlign w:val="center"/>
          </w:tcPr>
          <w:p w14:paraId="4D3D99C4"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right="100"/>
              <w:rPr>
                <w:rFonts w:ascii="Times New Roman" w:eastAsia="Arial" w:hAnsi="Times New Roman" w:cs="Times New Roman"/>
                <w:color w:val="000000"/>
                <w:sz w:val="20"/>
                <w:szCs w:val="20"/>
              </w:rPr>
            </w:pPr>
            <w:r w:rsidRPr="00BF4F8D">
              <w:rPr>
                <w:rFonts w:ascii="Times New Roman" w:eastAsia="Arial" w:hAnsi="Times New Roman" w:cs="Times New Roman"/>
                <w:color w:val="000000"/>
                <w:sz w:val="20"/>
                <w:szCs w:val="20"/>
              </w:rPr>
              <w:t>Hypoalbuminemia</w:t>
            </w:r>
            <w:r w:rsidRPr="00BF4F8D">
              <w:rPr>
                <w:rFonts w:ascii="Times New Roman" w:hAnsi="Times New Roman" w:cs="Times New Roman"/>
                <w:color w:val="000000"/>
                <w:sz w:val="20"/>
                <w:szCs w:val="20"/>
              </w:rPr>
              <w:t xml:space="preserve">, </w:t>
            </w:r>
            <w:r w:rsidRPr="00BF4F8D">
              <w:rPr>
                <w:rFonts w:ascii="Times New Roman" w:eastAsia="Arial" w:hAnsi="Times New Roman" w:cs="Times New Roman"/>
                <w:color w:val="000000"/>
                <w:sz w:val="20"/>
                <w:szCs w:val="20"/>
              </w:rPr>
              <w:t>n (%)</w:t>
            </w:r>
          </w:p>
        </w:tc>
        <w:tc>
          <w:tcPr>
            <w:tcW w:w="1559" w:type="dxa"/>
            <w:tcBorders>
              <w:top w:val="nil"/>
              <w:left w:val="nil"/>
              <w:bottom w:val="nil"/>
              <w:right w:val="nil"/>
            </w:tcBorders>
            <w:tcMar>
              <w:top w:w="0" w:type="dxa"/>
              <w:left w:w="0" w:type="dxa"/>
              <w:bottom w:w="0" w:type="dxa"/>
              <w:right w:w="0" w:type="dxa"/>
            </w:tcMar>
            <w:vAlign w:val="center"/>
          </w:tcPr>
          <w:p w14:paraId="4F40E305"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p>
        </w:tc>
        <w:tc>
          <w:tcPr>
            <w:tcW w:w="1560" w:type="dxa"/>
            <w:tcBorders>
              <w:top w:val="nil"/>
              <w:left w:val="nil"/>
              <w:bottom w:val="nil"/>
              <w:right w:val="nil"/>
            </w:tcBorders>
            <w:tcMar>
              <w:top w:w="0" w:type="dxa"/>
              <w:left w:w="0" w:type="dxa"/>
              <w:bottom w:w="0" w:type="dxa"/>
              <w:right w:w="0" w:type="dxa"/>
            </w:tcMar>
            <w:vAlign w:val="center"/>
          </w:tcPr>
          <w:p w14:paraId="07522976"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p>
        </w:tc>
        <w:tc>
          <w:tcPr>
            <w:tcW w:w="1559" w:type="dxa"/>
            <w:tcBorders>
              <w:top w:val="nil"/>
              <w:left w:val="nil"/>
              <w:bottom w:val="nil"/>
              <w:right w:val="nil"/>
            </w:tcBorders>
            <w:tcMar>
              <w:top w:w="0" w:type="dxa"/>
              <w:left w:w="0" w:type="dxa"/>
              <w:bottom w:w="0" w:type="dxa"/>
              <w:right w:w="0" w:type="dxa"/>
            </w:tcMar>
            <w:vAlign w:val="center"/>
          </w:tcPr>
          <w:p w14:paraId="760D43E5"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p>
        </w:tc>
        <w:tc>
          <w:tcPr>
            <w:tcW w:w="850" w:type="dxa"/>
            <w:tcBorders>
              <w:top w:val="nil"/>
              <w:left w:val="nil"/>
              <w:bottom w:val="nil"/>
              <w:right w:val="nil"/>
            </w:tcBorders>
            <w:tcMar>
              <w:top w:w="0" w:type="dxa"/>
              <w:left w:w="0" w:type="dxa"/>
              <w:bottom w:w="0" w:type="dxa"/>
              <w:right w:w="0" w:type="dxa"/>
            </w:tcMar>
            <w:vAlign w:val="center"/>
          </w:tcPr>
          <w:p w14:paraId="75F29296" w14:textId="7C8C7306"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hAnsi="Times New Roman" w:cs="Times New Roman"/>
                <w:color w:val="000000"/>
                <w:sz w:val="20"/>
                <w:szCs w:val="20"/>
              </w:rPr>
            </w:pPr>
            <w:r w:rsidRPr="00BF4F8D">
              <w:rPr>
                <w:rFonts w:ascii="Times New Roman" w:eastAsia="Arial" w:hAnsi="Times New Roman" w:cs="Times New Roman"/>
                <w:color w:val="000000"/>
                <w:sz w:val="20"/>
                <w:szCs w:val="20"/>
              </w:rPr>
              <w:t>&lt;</w:t>
            </w:r>
            <w:r w:rsidR="003A0875">
              <w:rPr>
                <w:rFonts w:ascii="Times New Roman" w:hAnsi="Times New Roman" w:cs="Times New Roman" w:hint="eastAsia"/>
                <w:color w:val="000000"/>
                <w:sz w:val="20"/>
                <w:szCs w:val="20"/>
              </w:rPr>
              <w:t xml:space="preserve"> </w:t>
            </w:r>
            <w:r w:rsidR="000E175B">
              <w:rPr>
                <w:rFonts w:ascii="Times New Roman" w:hAnsi="Times New Roman" w:cs="Times New Roman" w:hint="eastAsia"/>
                <w:color w:val="000000"/>
                <w:sz w:val="20"/>
                <w:szCs w:val="20"/>
              </w:rPr>
              <w:t>0</w:t>
            </w:r>
            <w:r w:rsidRPr="00BF4F8D">
              <w:rPr>
                <w:rFonts w:ascii="Times New Roman" w:eastAsia="Arial" w:hAnsi="Times New Roman" w:cs="Times New Roman"/>
                <w:color w:val="000000"/>
                <w:sz w:val="20"/>
                <w:szCs w:val="20"/>
              </w:rPr>
              <w:t>.001</w:t>
            </w:r>
          </w:p>
        </w:tc>
      </w:tr>
      <w:tr w:rsidR="00AC4941" w:rsidRPr="00BF4F8D" w14:paraId="38535BDB" w14:textId="77777777" w:rsidTr="00EF74EE">
        <w:trPr>
          <w:jc w:val="center"/>
        </w:trPr>
        <w:tc>
          <w:tcPr>
            <w:tcW w:w="1985" w:type="dxa"/>
            <w:tcBorders>
              <w:top w:val="nil"/>
              <w:left w:val="nil"/>
              <w:bottom w:val="nil"/>
              <w:right w:val="nil"/>
            </w:tcBorders>
            <w:tcMar>
              <w:top w:w="0" w:type="dxa"/>
              <w:left w:w="0" w:type="dxa"/>
              <w:bottom w:w="0" w:type="dxa"/>
              <w:right w:w="0" w:type="dxa"/>
            </w:tcMar>
            <w:vAlign w:val="center"/>
          </w:tcPr>
          <w:p w14:paraId="59FDF711"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right="100" w:firstLineChars="100" w:firstLine="200"/>
              <w:rPr>
                <w:rFonts w:ascii="Times New Roman" w:hAnsi="Times New Roman" w:cs="Times New Roman"/>
                <w:color w:val="000000"/>
                <w:sz w:val="20"/>
                <w:szCs w:val="20"/>
              </w:rPr>
            </w:pPr>
            <w:r w:rsidRPr="00BF4F8D">
              <w:rPr>
                <w:rFonts w:ascii="Times New Roman" w:hAnsi="Times New Roman" w:cs="Times New Roman"/>
                <w:color w:val="000000"/>
                <w:sz w:val="20"/>
                <w:szCs w:val="20"/>
              </w:rPr>
              <w:t>No</w:t>
            </w:r>
          </w:p>
        </w:tc>
        <w:tc>
          <w:tcPr>
            <w:tcW w:w="1559" w:type="dxa"/>
            <w:tcBorders>
              <w:top w:val="nil"/>
              <w:left w:val="nil"/>
              <w:bottom w:val="nil"/>
              <w:right w:val="nil"/>
            </w:tcBorders>
            <w:tcMar>
              <w:top w:w="0" w:type="dxa"/>
              <w:left w:w="0" w:type="dxa"/>
              <w:bottom w:w="0" w:type="dxa"/>
              <w:right w:w="0" w:type="dxa"/>
            </w:tcMar>
            <w:vAlign w:val="center"/>
          </w:tcPr>
          <w:p w14:paraId="7EFC2283" w14:textId="4E6D49E9"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r w:rsidRPr="00BF4F8D">
              <w:rPr>
                <w:rFonts w:ascii="Times New Roman" w:eastAsia="Arial" w:hAnsi="Times New Roman" w:cs="Times New Roman"/>
                <w:color w:val="000000"/>
                <w:sz w:val="20"/>
                <w:szCs w:val="20"/>
              </w:rPr>
              <w:t>253 (74.4)</w:t>
            </w:r>
          </w:p>
        </w:tc>
        <w:tc>
          <w:tcPr>
            <w:tcW w:w="1559" w:type="dxa"/>
            <w:tcBorders>
              <w:top w:val="nil"/>
              <w:left w:val="nil"/>
              <w:bottom w:val="nil"/>
              <w:right w:val="nil"/>
            </w:tcBorders>
            <w:tcMar>
              <w:top w:w="0" w:type="dxa"/>
              <w:left w:w="0" w:type="dxa"/>
              <w:bottom w:w="0" w:type="dxa"/>
              <w:right w:w="0" w:type="dxa"/>
            </w:tcMar>
            <w:vAlign w:val="center"/>
          </w:tcPr>
          <w:p w14:paraId="29C4E58A" w14:textId="48177EF2"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r w:rsidRPr="00BF4F8D">
              <w:rPr>
                <w:rFonts w:ascii="Times New Roman" w:eastAsia="Arial" w:hAnsi="Times New Roman" w:cs="Times New Roman"/>
                <w:color w:val="000000"/>
                <w:sz w:val="20"/>
                <w:szCs w:val="20"/>
              </w:rPr>
              <w:t>44 (64.7)</w:t>
            </w:r>
          </w:p>
        </w:tc>
        <w:tc>
          <w:tcPr>
            <w:tcW w:w="1560" w:type="dxa"/>
            <w:tcBorders>
              <w:top w:val="nil"/>
              <w:left w:val="nil"/>
              <w:bottom w:val="nil"/>
              <w:right w:val="nil"/>
            </w:tcBorders>
            <w:tcMar>
              <w:top w:w="0" w:type="dxa"/>
              <w:left w:w="0" w:type="dxa"/>
              <w:bottom w:w="0" w:type="dxa"/>
              <w:right w:w="0" w:type="dxa"/>
            </w:tcMar>
            <w:vAlign w:val="center"/>
          </w:tcPr>
          <w:p w14:paraId="01A6B2FB"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r w:rsidRPr="00BF4F8D">
              <w:rPr>
                <w:rFonts w:ascii="Times New Roman" w:eastAsia="Arial" w:hAnsi="Times New Roman" w:cs="Times New Roman"/>
                <w:color w:val="000000"/>
                <w:sz w:val="20"/>
                <w:szCs w:val="20"/>
              </w:rPr>
              <w:t>33 (61.1)</w:t>
            </w:r>
          </w:p>
        </w:tc>
        <w:tc>
          <w:tcPr>
            <w:tcW w:w="1559" w:type="dxa"/>
            <w:tcBorders>
              <w:top w:val="nil"/>
              <w:left w:val="nil"/>
              <w:bottom w:val="nil"/>
              <w:right w:val="nil"/>
            </w:tcBorders>
            <w:tcMar>
              <w:top w:w="0" w:type="dxa"/>
              <w:left w:w="0" w:type="dxa"/>
              <w:bottom w:w="0" w:type="dxa"/>
              <w:right w:w="0" w:type="dxa"/>
            </w:tcMar>
            <w:vAlign w:val="center"/>
          </w:tcPr>
          <w:p w14:paraId="732D0479"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r w:rsidRPr="00BF4F8D">
              <w:rPr>
                <w:rFonts w:ascii="Times New Roman" w:eastAsia="Arial" w:hAnsi="Times New Roman" w:cs="Times New Roman"/>
                <w:color w:val="000000"/>
                <w:sz w:val="20"/>
                <w:szCs w:val="20"/>
              </w:rPr>
              <w:t>31 (67.4)</w:t>
            </w:r>
          </w:p>
        </w:tc>
        <w:tc>
          <w:tcPr>
            <w:tcW w:w="850" w:type="dxa"/>
            <w:tcBorders>
              <w:top w:val="nil"/>
              <w:left w:val="nil"/>
              <w:bottom w:val="nil"/>
              <w:right w:val="nil"/>
            </w:tcBorders>
            <w:tcMar>
              <w:top w:w="0" w:type="dxa"/>
              <w:left w:w="0" w:type="dxa"/>
              <w:bottom w:w="0" w:type="dxa"/>
              <w:right w:w="0" w:type="dxa"/>
            </w:tcMar>
            <w:vAlign w:val="center"/>
          </w:tcPr>
          <w:p w14:paraId="21118621"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p>
        </w:tc>
      </w:tr>
      <w:tr w:rsidR="00AC4941" w:rsidRPr="00BF4F8D" w14:paraId="5AD08E20" w14:textId="77777777" w:rsidTr="00EF74EE">
        <w:trPr>
          <w:jc w:val="center"/>
        </w:trPr>
        <w:tc>
          <w:tcPr>
            <w:tcW w:w="1985" w:type="dxa"/>
            <w:tcBorders>
              <w:top w:val="nil"/>
              <w:left w:val="nil"/>
              <w:right w:val="nil"/>
            </w:tcBorders>
            <w:tcMar>
              <w:top w:w="0" w:type="dxa"/>
              <w:left w:w="0" w:type="dxa"/>
              <w:bottom w:w="0" w:type="dxa"/>
              <w:right w:w="0" w:type="dxa"/>
            </w:tcMar>
            <w:vAlign w:val="center"/>
          </w:tcPr>
          <w:p w14:paraId="70F7BF6A"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right="100" w:firstLineChars="100" w:firstLine="200"/>
              <w:rPr>
                <w:rFonts w:ascii="Times New Roman" w:eastAsia="Arial" w:hAnsi="Times New Roman" w:cs="Times New Roman"/>
                <w:color w:val="000000"/>
                <w:sz w:val="20"/>
                <w:szCs w:val="20"/>
              </w:rPr>
            </w:pPr>
            <w:r w:rsidRPr="00BF4F8D">
              <w:rPr>
                <w:rFonts w:ascii="Times New Roman" w:hAnsi="Times New Roman" w:cs="Times New Roman"/>
                <w:color w:val="000000"/>
                <w:sz w:val="20"/>
                <w:szCs w:val="20"/>
              </w:rPr>
              <w:t>Yes</w:t>
            </w:r>
          </w:p>
        </w:tc>
        <w:tc>
          <w:tcPr>
            <w:tcW w:w="1559" w:type="dxa"/>
            <w:tcBorders>
              <w:top w:val="nil"/>
              <w:left w:val="nil"/>
              <w:right w:val="nil"/>
            </w:tcBorders>
            <w:tcMar>
              <w:top w:w="0" w:type="dxa"/>
              <w:left w:w="0" w:type="dxa"/>
              <w:bottom w:w="0" w:type="dxa"/>
              <w:right w:w="0" w:type="dxa"/>
            </w:tcMar>
            <w:vAlign w:val="center"/>
          </w:tcPr>
          <w:p w14:paraId="6B77440F" w14:textId="51B958EB"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r w:rsidRPr="00BF4F8D">
              <w:rPr>
                <w:rFonts w:ascii="Times New Roman" w:eastAsia="Arial" w:hAnsi="Times New Roman" w:cs="Times New Roman"/>
                <w:color w:val="000000"/>
                <w:sz w:val="20"/>
                <w:szCs w:val="20"/>
              </w:rPr>
              <w:t>87 (25.6)</w:t>
            </w:r>
          </w:p>
        </w:tc>
        <w:tc>
          <w:tcPr>
            <w:tcW w:w="1559" w:type="dxa"/>
            <w:tcBorders>
              <w:top w:val="nil"/>
              <w:left w:val="nil"/>
              <w:right w:val="nil"/>
            </w:tcBorders>
            <w:tcMar>
              <w:top w:w="0" w:type="dxa"/>
              <w:left w:w="0" w:type="dxa"/>
              <w:bottom w:w="0" w:type="dxa"/>
              <w:right w:w="0" w:type="dxa"/>
            </w:tcMar>
            <w:vAlign w:val="center"/>
          </w:tcPr>
          <w:p w14:paraId="597AEBB5" w14:textId="38D114CB"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r w:rsidRPr="00BF4F8D">
              <w:rPr>
                <w:rFonts w:ascii="Times New Roman" w:eastAsia="Arial" w:hAnsi="Times New Roman" w:cs="Times New Roman"/>
                <w:color w:val="000000"/>
                <w:sz w:val="20"/>
                <w:szCs w:val="20"/>
              </w:rPr>
              <w:t>24 (35.3)</w:t>
            </w:r>
          </w:p>
        </w:tc>
        <w:tc>
          <w:tcPr>
            <w:tcW w:w="1560" w:type="dxa"/>
            <w:tcBorders>
              <w:top w:val="nil"/>
              <w:left w:val="nil"/>
              <w:right w:val="nil"/>
            </w:tcBorders>
            <w:tcMar>
              <w:top w:w="0" w:type="dxa"/>
              <w:left w:w="0" w:type="dxa"/>
              <w:bottom w:w="0" w:type="dxa"/>
              <w:right w:w="0" w:type="dxa"/>
            </w:tcMar>
            <w:vAlign w:val="center"/>
          </w:tcPr>
          <w:p w14:paraId="5BB16D1F"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r w:rsidRPr="00BF4F8D">
              <w:rPr>
                <w:rFonts w:ascii="Times New Roman" w:eastAsia="Arial" w:hAnsi="Times New Roman" w:cs="Times New Roman"/>
                <w:color w:val="000000"/>
                <w:sz w:val="20"/>
                <w:szCs w:val="20"/>
              </w:rPr>
              <w:t>21 (38.9)</w:t>
            </w:r>
          </w:p>
        </w:tc>
        <w:tc>
          <w:tcPr>
            <w:tcW w:w="1559" w:type="dxa"/>
            <w:tcBorders>
              <w:top w:val="nil"/>
              <w:left w:val="nil"/>
              <w:right w:val="nil"/>
            </w:tcBorders>
            <w:tcMar>
              <w:top w:w="0" w:type="dxa"/>
              <w:left w:w="0" w:type="dxa"/>
              <w:bottom w:w="0" w:type="dxa"/>
              <w:right w:w="0" w:type="dxa"/>
            </w:tcMar>
            <w:vAlign w:val="center"/>
          </w:tcPr>
          <w:p w14:paraId="40B42D75"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r w:rsidRPr="00BF4F8D">
              <w:rPr>
                <w:rFonts w:ascii="Times New Roman" w:eastAsia="Arial" w:hAnsi="Times New Roman" w:cs="Times New Roman"/>
                <w:color w:val="000000"/>
                <w:sz w:val="20"/>
                <w:szCs w:val="20"/>
              </w:rPr>
              <w:t>7 (15.2)</w:t>
            </w:r>
          </w:p>
        </w:tc>
        <w:tc>
          <w:tcPr>
            <w:tcW w:w="850" w:type="dxa"/>
            <w:tcBorders>
              <w:top w:val="nil"/>
              <w:left w:val="nil"/>
              <w:right w:val="nil"/>
            </w:tcBorders>
            <w:tcMar>
              <w:top w:w="0" w:type="dxa"/>
              <w:left w:w="0" w:type="dxa"/>
              <w:bottom w:w="0" w:type="dxa"/>
              <w:right w:w="0" w:type="dxa"/>
            </w:tcMar>
            <w:vAlign w:val="center"/>
          </w:tcPr>
          <w:p w14:paraId="5B40AA42"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p>
        </w:tc>
      </w:tr>
      <w:tr w:rsidR="00AC4941" w:rsidRPr="00BF4F8D" w14:paraId="06AE2CDE" w14:textId="77777777" w:rsidTr="00EF74EE">
        <w:trPr>
          <w:jc w:val="center"/>
        </w:trPr>
        <w:tc>
          <w:tcPr>
            <w:tcW w:w="1985" w:type="dxa"/>
            <w:tcBorders>
              <w:top w:val="nil"/>
              <w:left w:val="nil"/>
              <w:bottom w:val="nil"/>
              <w:right w:val="nil"/>
            </w:tcBorders>
            <w:tcMar>
              <w:top w:w="0" w:type="dxa"/>
              <w:left w:w="0" w:type="dxa"/>
              <w:bottom w:w="0" w:type="dxa"/>
              <w:right w:w="0" w:type="dxa"/>
            </w:tcMar>
            <w:vAlign w:val="center"/>
          </w:tcPr>
          <w:p w14:paraId="0DE94DE6"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right="100" w:firstLineChars="100" w:firstLine="200"/>
              <w:rPr>
                <w:rFonts w:ascii="Times New Roman" w:eastAsia="Arial" w:hAnsi="Times New Roman" w:cs="Times New Roman"/>
                <w:color w:val="000000"/>
                <w:sz w:val="20"/>
                <w:szCs w:val="20"/>
              </w:rPr>
            </w:pPr>
            <w:r w:rsidRPr="00BF4F8D">
              <w:rPr>
                <w:rFonts w:ascii="Times New Roman" w:eastAsia="Arial" w:hAnsi="Times New Roman" w:cs="Times New Roman"/>
                <w:color w:val="000000"/>
                <w:sz w:val="20"/>
                <w:szCs w:val="20"/>
              </w:rPr>
              <w:t>Not available</w:t>
            </w:r>
          </w:p>
        </w:tc>
        <w:tc>
          <w:tcPr>
            <w:tcW w:w="1559" w:type="dxa"/>
            <w:tcBorders>
              <w:top w:val="nil"/>
              <w:left w:val="nil"/>
              <w:bottom w:val="nil"/>
              <w:right w:val="nil"/>
            </w:tcBorders>
            <w:tcMar>
              <w:top w:w="0" w:type="dxa"/>
              <w:left w:w="0" w:type="dxa"/>
              <w:bottom w:w="0" w:type="dxa"/>
              <w:right w:w="0" w:type="dxa"/>
            </w:tcMar>
            <w:vAlign w:val="center"/>
          </w:tcPr>
          <w:p w14:paraId="4A5E3616" w14:textId="4E951114"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r w:rsidRPr="00BF4F8D">
              <w:rPr>
                <w:rFonts w:ascii="Times New Roman" w:eastAsia="Arial" w:hAnsi="Times New Roman" w:cs="Times New Roman"/>
                <w:color w:val="000000"/>
                <w:sz w:val="20"/>
                <w:szCs w:val="20"/>
              </w:rPr>
              <w:t>0 (0)</w:t>
            </w:r>
          </w:p>
        </w:tc>
        <w:tc>
          <w:tcPr>
            <w:tcW w:w="1559" w:type="dxa"/>
            <w:tcBorders>
              <w:top w:val="nil"/>
              <w:left w:val="nil"/>
              <w:bottom w:val="nil"/>
              <w:right w:val="nil"/>
            </w:tcBorders>
            <w:tcMar>
              <w:top w:w="0" w:type="dxa"/>
              <w:left w:w="0" w:type="dxa"/>
              <w:bottom w:w="0" w:type="dxa"/>
              <w:right w:w="0" w:type="dxa"/>
            </w:tcMar>
            <w:vAlign w:val="center"/>
          </w:tcPr>
          <w:p w14:paraId="1B4DD96A" w14:textId="47BD00B6"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r w:rsidRPr="00BF4F8D">
              <w:rPr>
                <w:rFonts w:ascii="Times New Roman" w:eastAsia="Arial" w:hAnsi="Times New Roman" w:cs="Times New Roman"/>
                <w:color w:val="000000"/>
                <w:sz w:val="20"/>
                <w:szCs w:val="20"/>
              </w:rPr>
              <w:t>0 (0)</w:t>
            </w:r>
          </w:p>
        </w:tc>
        <w:tc>
          <w:tcPr>
            <w:tcW w:w="1560" w:type="dxa"/>
            <w:tcBorders>
              <w:top w:val="nil"/>
              <w:left w:val="nil"/>
              <w:bottom w:val="nil"/>
              <w:right w:val="nil"/>
            </w:tcBorders>
            <w:tcMar>
              <w:top w:w="0" w:type="dxa"/>
              <w:left w:w="0" w:type="dxa"/>
              <w:bottom w:w="0" w:type="dxa"/>
              <w:right w:w="0" w:type="dxa"/>
            </w:tcMar>
            <w:vAlign w:val="center"/>
          </w:tcPr>
          <w:p w14:paraId="149A6ECF"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r w:rsidRPr="00BF4F8D">
              <w:rPr>
                <w:rFonts w:ascii="Times New Roman" w:eastAsia="Arial" w:hAnsi="Times New Roman" w:cs="Times New Roman"/>
                <w:color w:val="000000"/>
                <w:sz w:val="20"/>
                <w:szCs w:val="20"/>
              </w:rPr>
              <w:t>0 (0)</w:t>
            </w:r>
          </w:p>
        </w:tc>
        <w:tc>
          <w:tcPr>
            <w:tcW w:w="1559" w:type="dxa"/>
            <w:tcBorders>
              <w:top w:val="nil"/>
              <w:left w:val="nil"/>
              <w:bottom w:val="nil"/>
              <w:right w:val="nil"/>
            </w:tcBorders>
            <w:tcMar>
              <w:top w:w="0" w:type="dxa"/>
              <w:left w:w="0" w:type="dxa"/>
              <w:bottom w:w="0" w:type="dxa"/>
              <w:right w:w="0" w:type="dxa"/>
            </w:tcMar>
            <w:vAlign w:val="center"/>
          </w:tcPr>
          <w:p w14:paraId="0399B0A1"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r w:rsidRPr="00BF4F8D">
              <w:rPr>
                <w:rFonts w:ascii="Times New Roman" w:eastAsia="Arial" w:hAnsi="Times New Roman" w:cs="Times New Roman"/>
                <w:color w:val="000000"/>
                <w:sz w:val="20"/>
                <w:szCs w:val="20"/>
              </w:rPr>
              <w:t>8 (17.4)</w:t>
            </w:r>
          </w:p>
        </w:tc>
        <w:tc>
          <w:tcPr>
            <w:tcW w:w="850" w:type="dxa"/>
            <w:tcBorders>
              <w:top w:val="nil"/>
              <w:left w:val="nil"/>
              <w:bottom w:val="nil"/>
              <w:right w:val="nil"/>
            </w:tcBorders>
            <w:tcMar>
              <w:top w:w="0" w:type="dxa"/>
              <w:left w:w="0" w:type="dxa"/>
              <w:bottom w:w="0" w:type="dxa"/>
              <w:right w:w="0" w:type="dxa"/>
            </w:tcMar>
            <w:vAlign w:val="center"/>
          </w:tcPr>
          <w:p w14:paraId="3A19B128"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p>
        </w:tc>
      </w:tr>
      <w:tr w:rsidR="00AC4941" w:rsidRPr="00BF4F8D" w14:paraId="5C66DB40" w14:textId="77777777" w:rsidTr="00EF74EE">
        <w:trPr>
          <w:jc w:val="center"/>
        </w:trPr>
        <w:tc>
          <w:tcPr>
            <w:tcW w:w="1985" w:type="dxa"/>
            <w:tcBorders>
              <w:left w:val="nil"/>
              <w:bottom w:val="nil"/>
              <w:right w:val="nil"/>
            </w:tcBorders>
            <w:tcMar>
              <w:top w:w="0" w:type="dxa"/>
              <w:left w:w="0" w:type="dxa"/>
              <w:bottom w:w="0" w:type="dxa"/>
              <w:right w:w="0" w:type="dxa"/>
            </w:tcMar>
            <w:vAlign w:val="center"/>
          </w:tcPr>
          <w:p w14:paraId="62FBF240"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right="100"/>
              <w:rPr>
                <w:rFonts w:ascii="Times New Roman" w:eastAsia="Arial" w:hAnsi="Times New Roman" w:cs="Times New Roman"/>
                <w:color w:val="000000"/>
                <w:sz w:val="20"/>
                <w:szCs w:val="20"/>
              </w:rPr>
            </w:pPr>
            <w:r w:rsidRPr="00BF4F8D">
              <w:rPr>
                <w:rFonts w:ascii="Times New Roman" w:eastAsia="Arial" w:hAnsi="Times New Roman" w:cs="Times New Roman"/>
                <w:color w:val="000000"/>
                <w:sz w:val="20"/>
                <w:szCs w:val="20"/>
              </w:rPr>
              <w:t>Increased LDH, n (%)</w:t>
            </w:r>
          </w:p>
        </w:tc>
        <w:tc>
          <w:tcPr>
            <w:tcW w:w="1559" w:type="dxa"/>
            <w:tcBorders>
              <w:left w:val="nil"/>
              <w:bottom w:val="nil"/>
              <w:right w:val="nil"/>
            </w:tcBorders>
            <w:tcMar>
              <w:top w:w="0" w:type="dxa"/>
              <w:left w:w="0" w:type="dxa"/>
              <w:bottom w:w="0" w:type="dxa"/>
              <w:right w:w="0" w:type="dxa"/>
            </w:tcMar>
            <w:vAlign w:val="center"/>
          </w:tcPr>
          <w:p w14:paraId="76896487"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p>
        </w:tc>
        <w:tc>
          <w:tcPr>
            <w:tcW w:w="1559" w:type="dxa"/>
            <w:tcBorders>
              <w:left w:val="nil"/>
              <w:bottom w:val="nil"/>
              <w:right w:val="nil"/>
            </w:tcBorders>
            <w:tcMar>
              <w:top w:w="0" w:type="dxa"/>
              <w:left w:w="0" w:type="dxa"/>
              <w:bottom w:w="0" w:type="dxa"/>
              <w:right w:w="0" w:type="dxa"/>
            </w:tcMar>
            <w:vAlign w:val="center"/>
          </w:tcPr>
          <w:p w14:paraId="0FE282BC"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p>
        </w:tc>
        <w:tc>
          <w:tcPr>
            <w:tcW w:w="1560" w:type="dxa"/>
            <w:tcBorders>
              <w:left w:val="nil"/>
              <w:bottom w:val="nil"/>
              <w:right w:val="nil"/>
            </w:tcBorders>
            <w:tcMar>
              <w:top w:w="0" w:type="dxa"/>
              <w:left w:w="0" w:type="dxa"/>
              <w:bottom w:w="0" w:type="dxa"/>
              <w:right w:w="0" w:type="dxa"/>
            </w:tcMar>
            <w:vAlign w:val="center"/>
          </w:tcPr>
          <w:p w14:paraId="7FBE2B27"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p>
        </w:tc>
        <w:tc>
          <w:tcPr>
            <w:tcW w:w="1559" w:type="dxa"/>
            <w:tcBorders>
              <w:left w:val="nil"/>
              <w:bottom w:val="nil"/>
              <w:right w:val="nil"/>
            </w:tcBorders>
            <w:tcMar>
              <w:top w:w="0" w:type="dxa"/>
              <w:left w:w="0" w:type="dxa"/>
              <w:bottom w:w="0" w:type="dxa"/>
              <w:right w:w="0" w:type="dxa"/>
            </w:tcMar>
            <w:vAlign w:val="center"/>
          </w:tcPr>
          <w:p w14:paraId="3D8A7499"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p>
        </w:tc>
        <w:tc>
          <w:tcPr>
            <w:tcW w:w="850" w:type="dxa"/>
            <w:tcBorders>
              <w:left w:val="nil"/>
              <w:bottom w:val="nil"/>
              <w:right w:val="nil"/>
            </w:tcBorders>
            <w:tcMar>
              <w:top w:w="0" w:type="dxa"/>
              <w:left w:w="0" w:type="dxa"/>
              <w:bottom w:w="0" w:type="dxa"/>
              <w:right w:w="0" w:type="dxa"/>
            </w:tcMar>
            <w:vAlign w:val="center"/>
          </w:tcPr>
          <w:p w14:paraId="03A7EE1F" w14:textId="3325A571"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hAnsi="Times New Roman" w:cs="Times New Roman"/>
                <w:color w:val="000000"/>
                <w:sz w:val="20"/>
                <w:szCs w:val="20"/>
              </w:rPr>
            </w:pPr>
            <w:r w:rsidRPr="00BF4F8D">
              <w:rPr>
                <w:rFonts w:ascii="Times New Roman" w:eastAsia="Arial" w:hAnsi="Times New Roman" w:cs="Times New Roman"/>
                <w:color w:val="000000"/>
                <w:sz w:val="20"/>
                <w:szCs w:val="20"/>
              </w:rPr>
              <w:t>&lt;</w:t>
            </w:r>
            <w:r w:rsidR="003A0875">
              <w:rPr>
                <w:rFonts w:ascii="Times New Roman" w:hAnsi="Times New Roman" w:cs="Times New Roman" w:hint="eastAsia"/>
                <w:color w:val="000000"/>
                <w:sz w:val="20"/>
                <w:szCs w:val="20"/>
              </w:rPr>
              <w:t xml:space="preserve"> </w:t>
            </w:r>
            <w:r w:rsidR="000E175B">
              <w:rPr>
                <w:rFonts w:ascii="Times New Roman" w:hAnsi="Times New Roman" w:cs="Times New Roman" w:hint="eastAsia"/>
                <w:color w:val="000000"/>
                <w:sz w:val="20"/>
                <w:szCs w:val="20"/>
              </w:rPr>
              <w:t>0</w:t>
            </w:r>
            <w:r w:rsidRPr="00BF4F8D">
              <w:rPr>
                <w:rFonts w:ascii="Times New Roman" w:eastAsia="Arial" w:hAnsi="Times New Roman" w:cs="Times New Roman"/>
                <w:color w:val="000000"/>
                <w:sz w:val="20"/>
                <w:szCs w:val="20"/>
              </w:rPr>
              <w:t>.001</w:t>
            </w:r>
          </w:p>
        </w:tc>
      </w:tr>
      <w:tr w:rsidR="00AC4941" w:rsidRPr="00BF4F8D" w14:paraId="42E54411" w14:textId="77777777" w:rsidTr="00EF74EE">
        <w:trPr>
          <w:jc w:val="center"/>
        </w:trPr>
        <w:tc>
          <w:tcPr>
            <w:tcW w:w="1985" w:type="dxa"/>
            <w:tcBorders>
              <w:left w:val="nil"/>
              <w:bottom w:val="nil"/>
              <w:right w:val="nil"/>
            </w:tcBorders>
            <w:tcMar>
              <w:top w:w="0" w:type="dxa"/>
              <w:left w:w="0" w:type="dxa"/>
              <w:bottom w:w="0" w:type="dxa"/>
              <w:right w:w="0" w:type="dxa"/>
            </w:tcMar>
            <w:vAlign w:val="center"/>
          </w:tcPr>
          <w:p w14:paraId="70F604BB"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right="100" w:firstLineChars="100" w:firstLine="200"/>
              <w:rPr>
                <w:rFonts w:ascii="Times New Roman" w:eastAsia="Arial" w:hAnsi="Times New Roman" w:cs="Times New Roman"/>
                <w:color w:val="000000"/>
                <w:sz w:val="20"/>
                <w:szCs w:val="20"/>
              </w:rPr>
            </w:pPr>
            <w:r w:rsidRPr="00BF4F8D">
              <w:rPr>
                <w:rFonts w:ascii="Times New Roman" w:hAnsi="Times New Roman" w:cs="Times New Roman"/>
                <w:color w:val="000000"/>
                <w:sz w:val="20"/>
                <w:szCs w:val="20"/>
              </w:rPr>
              <w:t>No</w:t>
            </w:r>
          </w:p>
        </w:tc>
        <w:tc>
          <w:tcPr>
            <w:tcW w:w="1559" w:type="dxa"/>
            <w:tcBorders>
              <w:left w:val="nil"/>
              <w:bottom w:val="nil"/>
              <w:right w:val="nil"/>
            </w:tcBorders>
            <w:tcMar>
              <w:top w:w="0" w:type="dxa"/>
              <w:left w:w="0" w:type="dxa"/>
              <w:bottom w:w="0" w:type="dxa"/>
              <w:right w:w="0" w:type="dxa"/>
            </w:tcMar>
            <w:vAlign w:val="center"/>
          </w:tcPr>
          <w:p w14:paraId="29207C03" w14:textId="486DE38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r w:rsidRPr="00BF4F8D">
              <w:rPr>
                <w:rFonts w:ascii="Times New Roman" w:eastAsia="Arial" w:hAnsi="Times New Roman" w:cs="Times New Roman"/>
                <w:color w:val="000000"/>
                <w:sz w:val="20"/>
                <w:szCs w:val="20"/>
              </w:rPr>
              <w:t>289 (85)</w:t>
            </w:r>
          </w:p>
        </w:tc>
        <w:tc>
          <w:tcPr>
            <w:tcW w:w="1559" w:type="dxa"/>
            <w:tcBorders>
              <w:left w:val="nil"/>
              <w:bottom w:val="nil"/>
              <w:right w:val="nil"/>
            </w:tcBorders>
            <w:tcMar>
              <w:top w:w="0" w:type="dxa"/>
              <w:left w:w="0" w:type="dxa"/>
              <w:bottom w:w="0" w:type="dxa"/>
              <w:right w:w="0" w:type="dxa"/>
            </w:tcMar>
            <w:vAlign w:val="center"/>
          </w:tcPr>
          <w:p w14:paraId="5E423F27" w14:textId="3C6D9EBD"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r w:rsidRPr="00BF4F8D">
              <w:rPr>
                <w:rFonts w:ascii="Times New Roman" w:eastAsia="Arial" w:hAnsi="Times New Roman" w:cs="Times New Roman"/>
                <w:color w:val="000000"/>
                <w:sz w:val="20"/>
                <w:szCs w:val="20"/>
              </w:rPr>
              <w:t>62 (91.2)</w:t>
            </w:r>
          </w:p>
        </w:tc>
        <w:tc>
          <w:tcPr>
            <w:tcW w:w="1560" w:type="dxa"/>
            <w:tcBorders>
              <w:left w:val="nil"/>
              <w:bottom w:val="nil"/>
              <w:right w:val="nil"/>
            </w:tcBorders>
            <w:tcMar>
              <w:top w:w="0" w:type="dxa"/>
              <w:left w:w="0" w:type="dxa"/>
              <w:bottom w:w="0" w:type="dxa"/>
              <w:right w:w="0" w:type="dxa"/>
            </w:tcMar>
            <w:vAlign w:val="center"/>
          </w:tcPr>
          <w:p w14:paraId="2E7DA09F"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r w:rsidRPr="00BF4F8D">
              <w:rPr>
                <w:rFonts w:ascii="Times New Roman" w:eastAsia="Arial" w:hAnsi="Times New Roman" w:cs="Times New Roman"/>
                <w:color w:val="000000"/>
                <w:sz w:val="20"/>
                <w:szCs w:val="20"/>
              </w:rPr>
              <w:t>50 (92.6)</w:t>
            </w:r>
          </w:p>
        </w:tc>
        <w:tc>
          <w:tcPr>
            <w:tcW w:w="1559" w:type="dxa"/>
            <w:tcBorders>
              <w:left w:val="nil"/>
              <w:bottom w:val="nil"/>
              <w:right w:val="nil"/>
            </w:tcBorders>
            <w:tcMar>
              <w:top w:w="0" w:type="dxa"/>
              <w:left w:w="0" w:type="dxa"/>
              <w:bottom w:w="0" w:type="dxa"/>
              <w:right w:w="0" w:type="dxa"/>
            </w:tcMar>
            <w:vAlign w:val="center"/>
          </w:tcPr>
          <w:p w14:paraId="2487CB5B"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r w:rsidRPr="00BF4F8D">
              <w:rPr>
                <w:rFonts w:ascii="Times New Roman" w:eastAsia="Arial" w:hAnsi="Times New Roman" w:cs="Times New Roman"/>
                <w:color w:val="000000"/>
                <w:sz w:val="20"/>
                <w:szCs w:val="20"/>
              </w:rPr>
              <w:t>28 (60.9)</w:t>
            </w:r>
          </w:p>
        </w:tc>
        <w:tc>
          <w:tcPr>
            <w:tcW w:w="850" w:type="dxa"/>
            <w:tcBorders>
              <w:left w:val="nil"/>
              <w:bottom w:val="nil"/>
              <w:right w:val="nil"/>
            </w:tcBorders>
            <w:tcMar>
              <w:top w:w="0" w:type="dxa"/>
              <w:left w:w="0" w:type="dxa"/>
              <w:bottom w:w="0" w:type="dxa"/>
              <w:right w:w="0" w:type="dxa"/>
            </w:tcMar>
            <w:vAlign w:val="center"/>
          </w:tcPr>
          <w:p w14:paraId="08912280"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p>
        </w:tc>
      </w:tr>
      <w:tr w:rsidR="00AC4941" w:rsidRPr="00BF4F8D" w14:paraId="4C7E09FA" w14:textId="77777777" w:rsidTr="00EF74EE">
        <w:trPr>
          <w:jc w:val="center"/>
        </w:trPr>
        <w:tc>
          <w:tcPr>
            <w:tcW w:w="1985" w:type="dxa"/>
            <w:tcBorders>
              <w:top w:val="nil"/>
              <w:left w:val="nil"/>
              <w:bottom w:val="nil"/>
              <w:right w:val="nil"/>
            </w:tcBorders>
            <w:tcMar>
              <w:top w:w="0" w:type="dxa"/>
              <w:left w:w="0" w:type="dxa"/>
              <w:bottom w:w="0" w:type="dxa"/>
              <w:right w:w="0" w:type="dxa"/>
            </w:tcMar>
            <w:vAlign w:val="center"/>
          </w:tcPr>
          <w:p w14:paraId="70712986"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right="100" w:firstLineChars="100" w:firstLine="200"/>
              <w:rPr>
                <w:rFonts w:ascii="Times New Roman" w:eastAsia="Arial" w:hAnsi="Times New Roman" w:cs="Times New Roman"/>
                <w:color w:val="000000"/>
                <w:sz w:val="20"/>
                <w:szCs w:val="20"/>
              </w:rPr>
            </w:pPr>
            <w:r w:rsidRPr="00BF4F8D">
              <w:rPr>
                <w:rFonts w:ascii="Times New Roman" w:hAnsi="Times New Roman" w:cs="Times New Roman"/>
                <w:color w:val="000000"/>
                <w:sz w:val="20"/>
                <w:szCs w:val="20"/>
              </w:rPr>
              <w:t>Yes</w:t>
            </w:r>
          </w:p>
        </w:tc>
        <w:tc>
          <w:tcPr>
            <w:tcW w:w="1559" w:type="dxa"/>
            <w:tcBorders>
              <w:top w:val="nil"/>
              <w:left w:val="nil"/>
              <w:bottom w:val="nil"/>
              <w:right w:val="nil"/>
            </w:tcBorders>
            <w:tcMar>
              <w:top w:w="0" w:type="dxa"/>
              <w:left w:w="0" w:type="dxa"/>
              <w:bottom w:w="0" w:type="dxa"/>
              <w:right w:w="0" w:type="dxa"/>
            </w:tcMar>
            <w:vAlign w:val="center"/>
          </w:tcPr>
          <w:p w14:paraId="4052E25B" w14:textId="3ABE952C"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r w:rsidRPr="00BF4F8D">
              <w:rPr>
                <w:rFonts w:ascii="Times New Roman" w:eastAsia="Arial" w:hAnsi="Times New Roman" w:cs="Times New Roman"/>
                <w:color w:val="000000"/>
                <w:sz w:val="20"/>
                <w:szCs w:val="20"/>
              </w:rPr>
              <w:t>51 (15)</w:t>
            </w:r>
          </w:p>
        </w:tc>
        <w:tc>
          <w:tcPr>
            <w:tcW w:w="1559" w:type="dxa"/>
            <w:tcBorders>
              <w:top w:val="nil"/>
              <w:left w:val="nil"/>
              <w:bottom w:val="nil"/>
              <w:right w:val="nil"/>
            </w:tcBorders>
            <w:tcMar>
              <w:top w:w="0" w:type="dxa"/>
              <w:left w:w="0" w:type="dxa"/>
              <w:bottom w:w="0" w:type="dxa"/>
              <w:right w:w="0" w:type="dxa"/>
            </w:tcMar>
            <w:vAlign w:val="center"/>
          </w:tcPr>
          <w:p w14:paraId="46C28D75" w14:textId="546F85C3"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r w:rsidRPr="00BF4F8D">
              <w:rPr>
                <w:rFonts w:ascii="Times New Roman" w:eastAsia="Arial" w:hAnsi="Times New Roman" w:cs="Times New Roman"/>
                <w:color w:val="000000"/>
                <w:sz w:val="20"/>
                <w:szCs w:val="20"/>
              </w:rPr>
              <w:t>6 (8.8)</w:t>
            </w:r>
          </w:p>
        </w:tc>
        <w:tc>
          <w:tcPr>
            <w:tcW w:w="1560" w:type="dxa"/>
            <w:tcBorders>
              <w:top w:val="nil"/>
              <w:left w:val="nil"/>
              <w:bottom w:val="nil"/>
              <w:right w:val="nil"/>
            </w:tcBorders>
            <w:tcMar>
              <w:top w:w="0" w:type="dxa"/>
              <w:left w:w="0" w:type="dxa"/>
              <w:bottom w:w="0" w:type="dxa"/>
              <w:right w:w="0" w:type="dxa"/>
            </w:tcMar>
            <w:vAlign w:val="center"/>
          </w:tcPr>
          <w:p w14:paraId="30B99786"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r w:rsidRPr="00BF4F8D">
              <w:rPr>
                <w:rFonts w:ascii="Times New Roman" w:eastAsia="Arial" w:hAnsi="Times New Roman" w:cs="Times New Roman"/>
                <w:color w:val="000000"/>
                <w:sz w:val="20"/>
                <w:szCs w:val="20"/>
              </w:rPr>
              <w:t>4 (7.4)</w:t>
            </w:r>
          </w:p>
        </w:tc>
        <w:tc>
          <w:tcPr>
            <w:tcW w:w="1559" w:type="dxa"/>
            <w:tcBorders>
              <w:top w:val="nil"/>
              <w:left w:val="nil"/>
              <w:bottom w:val="nil"/>
              <w:right w:val="nil"/>
            </w:tcBorders>
            <w:tcMar>
              <w:top w:w="0" w:type="dxa"/>
              <w:left w:w="0" w:type="dxa"/>
              <w:bottom w:w="0" w:type="dxa"/>
              <w:right w:w="0" w:type="dxa"/>
            </w:tcMar>
            <w:vAlign w:val="center"/>
          </w:tcPr>
          <w:p w14:paraId="5AF6B73C"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r w:rsidRPr="00BF4F8D">
              <w:rPr>
                <w:rFonts w:ascii="Times New Roman" w:eastAsia="Arial" w:hAnsi="Times New Roman" w:cs="Times New Roman"/>
                <w:color w:val="000000"/>
                <w:sz w:val="20"/>
                <w:szCs w:val="20"/>
              </w:rPr>
              <w:t>4 (8.7)</w:t>
            </w:r>
          </w:p>
        </w:tc>
        <w:tc>
          <w:tcPr>
            <w:tcW w:w="850" w:type="dxa"/>
            <w:tcBorders>
              <w:top w:val="nil"/>
              <w:left w:val="nil"/>
              <w:bottom w:val="nil"/>
              <w:right w:val="nil"/>
            </w:tcBorders>
            <w:tcMar>
              <w:top w:w="0" w:type="dxa"/>
              <w:left w:w="0" w:type="dxa"/>
              <w:bottom w:w="0" w:type="dxa"/>
              <w:right w:w="0" w:type="dxa"/>
            </w:tcMar>
            <w:vAlign w:val="center"/>
          </w:tcPr>
          <w:p w14:paraId="45E0648B"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p>
        </w:tc>
      </w:tr>
      <w:tr w:rsidR="00AC4941" w:rsidRPr="00BF4F8D" w14:paraId="5C3DCEB1" w14:textId="77777777" w:rsidTr="00EF74EE">
        <w:trPr>
          <w:jc w:val="center"/>
        </w:trPr>
        <w:tc>
          <w:tcPr>
            <w:tcW w:w="1985" w:type="dxa"/>
            <w:tcBorders>
              <w:top w:val="nil"/>
              <w:left w:val="nil"/>
              <w:bottom w:val="nil"/>
              <w:right w:val="nil"/>
            </w:tcBorders>
            <w:tcMar>
              <w:top w:w="0" w:type="dxa"/>
              <w:left w:w="0" w:type="dxa"/>
              <w:bottom w:w="0" w:type="dxa"/>
              <w:right w:w="0" w:type="dxa"/>
            </w:tcMar>
            <w:vAlign w:val="center"/>
          </w:tcPr>
          <w:p w14:paraId="1A51A1BA"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right="100" w:firstLineChars="100" w:firstLine="200"/>
              <w:rPr>
                <w:rFonts w:ascii="Times New Roman" w:hAnsi="Times New Roman" w:cs="Times New Roman"/>
                <w:color w:val="000000"/>
                <w:sz w:val="20"/>
                <w:szCs w:val="20"/>
              </w:rPr>
            </w:pPr>
            <w:r w:rsidRPr="00BF4F8D">
              <w:rPr>
                <w:rFonts w:ascii="Times New Roman" w:eastAsia="Arial" w:hAnsi="Times New Roman" w:cs="Times New Roman"/>
                <w:color w:val="000000"/>
                <w:sz w:val="20"/>
                <w:szCs w:val="20"/>
              </w:rPr>
              <w:t>Not available</w:t>
            </w:r>
          </w:p>
        </w:tc>
        <w:tc>
          <w:tcPr>
            <w:tcW w:w="1559" w:type="dxa"/>
            <w:tcBorders>
              <w:top w:val="nil"/>
              <w:left w:val="nil"/>
              <w:bottom w:val="nil"/>
              <w:right w:val="nil"/>
            </w:tcBorders>
            <w:tcMar>
              <w:top w:w="0" w:type="dxa"/>
              <w:left w:w="0" w:type="dxa"/>
              <w:bottom w:w="0" w:type="dxa"/>
              <w:right w:w="0" w:type="dxa"/>
            </w:tcMar>
            <w:vAlign w:val="center"/>
          </w:tcPr>
          <w:p w14:paraId="48B6113F"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r w:rsidRPr="00BF4F8D">
              <w:rPr>
                <w:rFonts w:ascii="Times New Roman" w:eastAsia="Arial" w:hAnsi="Times New Roman" w:cs="Times New Roman"/>
                <w:color w:val="000000"/>
                <w:sz w:val="20"/>
                <w:szCs w:val="20"/>
              </w:rPr>
              <w:t>0 (0)</w:t>
            </w:r>
          </w:p>
        </w:tc>
        <w:tc>
          <w:tcPr>
            <w:tcW w:w="1559" w:type="dxa"/>
            <w:tcBorders>
              <w:top w:val="nil"/>
              <w:left w:val="nil"/>
              <w:bottom w:val="nil"/>
              <w:right w:val="nil"/>
            </w:tcBorders>
            <w:tcMar>
              <w:top w:w="0" w:type="dxa"/>
              <w:left w:w="0" w:type="dxa"/>
              <w:bottom w:w="0" w:type="dxa"/>
              <w:right w:w="0" w:type="dxa"/>
            </w:tcMar>
            <w:vAlign w:val="center"/>
          </w:tcPr>
          <w:p w14:paraId="0BC06BF7"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r w:rsidRPr="00BF4F8D">
              <w:rPr>
                <w:rFonts w:ascii="Times New Roman" w:eastAsia="Arial" w:hAnsi="Times New Roman" w:cs="Times New Roman"/>
                <w:color w:val="000000"/>
                <w:sz w:val="20"/>
                <w:szCs w:val="20"/>
              </w:rPr>
              <w:t>0 (0)</w:t>
            </w:r>
          </w:p>
        </w:tc>
        <w:tc>
          <w:tcPr>
            <w:tcW w:w="1560" w:type="dxa"/>
            <w:tcBorders>
              <w:top w:val="nil"/>
              <w:left w:val="nil"/>
              <w:bottom w:val="nil"/>
              <w:right w:val="nil"/>
            </w:tcBorders>
            <w:tcMar>
              <w:top w:w="0" w:type="dxa"/>
              <w:left w:w="0" w:type="dxa"/>
              <w:bottom w:w="0" w:type="dxa"/>
              <w:right w:w="0" w:type="dxa"/>
            </w:tcMar>
            <w:vAlign w:val="center"/>
          </w:tcPr>
          <w:p w14:paraId="6FFAA08B"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r w:rsidRPr="00BF4F8D">
              <w:rPr>
                <w:rFonts w:ascii="Times New Roman" w:eastAsia="Arial" w:hAnsi="Times New Roman" w:cs="Times New Roman"/>
                <w:color w:val="000000"/>
                <w:sz w:val="20"/>
                <w:szCs w:val="20"/>
              </w:rPr>
              <w:t>0 (0)</w:t>
            </w:r>
          </w:p>
        </w:tc>
        <w:tc>
          <w:tcPr>
            <w:tcW w:w="1559" w:type="dxa"/>
            <w:tcBorders>
              <w:top w:val="nil"/>
              <w:left w:val="nil"/>
              <w:bottom w:val="nil"/>
              <w:right w:val="nil"/>
            </w:tcBorders>
            <w:tcMar>
              <w:top w:w="0" w:type="dxa"/>
              <w:left w:w="0" w:type="dxa"/>
              <w:bottom w:w="0" w:type="dxa"/>
              <w:right w:w="0" w:type="dxa"/>
            </w:tcMar>
            <w:vAlign w:val="center"/>
          </w:tcPr>
          <w:p w14:paraId="7CEDEF13"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r w:rsidRPr="00BF4F8D">
              <w:rPr>
                <w:rFonts w:ascii="Times New Roman" w:eastAsia="Arial" w:hAnsi="Times New Roman" w:cs="Times New Roman"/>
                <w:color w:val="000000"/>
                <w:sz w:val="20"/>
                <w:szCs w:val="20"/>
              </w:rPr>
              <w:t>14 (30.4)</w:t>
            </w:r>
          </w:p>
        </w:tc>
        <w:tc>
          <w:tcPr>
            <w:tcW w:w="850" w:type="dxa"/>
            <w:tcBorders>
              <w:top w:val="nil"/>
              <w:left w:val="nil"/>
              <w:bottom w:val="nil"/>
              <w:right w:val="nil"/>
            </w:tcBorders>
            <w:tcMar>
              <w:top w:w="0" w:type="dxa"/>
              <w:left w:w="0" w:type="dxa"/>
              <w:bottom w:w="0" w:type="dxa"/>
              <w:right w:w="0" w:type="dxa"/>
            </w:tcMar>
            <w:vAlign w:val="center"/>
          </w:tcPr>
          <w:p w14:paraId="4EF9B266"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p>
        </w:tc>
      </w:tr>
      <w:tr w:rsidR="00AC4941" w:rsidRPr="00BF4F8D" w14:paraId="31A93760" w14:textId="77777777" w:rsidTr="00EF74EE">
        <w:trPr>
          <w:jc w:val="center"/>
        </w:trPr>
        <w:tc>
          <w:tcPr>
            <w:tcW w:w="1985" w:type="dxa"/>
            <w:tcBorders>
              <w:top w:val="nil"/>
              <w:left w:val="nil"/>
              <w:bottom w:val="nil"/>
              <w:right w:val="nil"/>
            </w:tcBorders>
            <w:tcMar>
              <w:top w:w="0" w:type="dxa"/>
              <w:left w:w="0" w:type="dxa"/>
              <w:bottom w:w="0" w:type="dxa"/>
              <w:right w:w="0" w:type="dxa"/>
            </w:tcMar>
            <w:vAlign w:val="center"/>
          </w:tcPr>
          <w:p w14:paraId="4A2F3BC2"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right="100"/>
              <w:rPr>
                <w:rFonts w:ascii="Times New Roman" w:hAnsi="Times New Roman" w:cs="Times New Roman"/>
                <w:color w:val="000000"/>
                <w:sz w:val="20"/>
                <w:szCs w:val="20"/>
              </w:rPr>
            </w:pPr>
            <w:r w:rsidRPr="00BF4F8D">
              <w:rPr>
                <w:rFonts w:ascii="Times New Roman" w:eastAsia="Arial" w:hAnsi="Times New Roman" w:cs="Times New Roman"/>
                <w:color w:val="000000"/>
                <w:sz w:val="20"/>
                <w:szCs w:val="20"/>
              </w:rPr>
              <w:t>Neutrophil</w:t>
            </w:r>
          </w:p>
          <w:p w14:paraId="11146B0E"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right="100"/>
              <w:rPr>
                <w:rFonts w:ascii="Times New Roman" w:hAnsi="Times New Roman" w:cs="Times New Roman"/>
                <w:color w:val="000000"/>
                <w:sz w:val="20"/>
                <w:szCs w:val="20"/>
              </w:rPr>
            </w:pPr>
            <w:r w:rsidRPr="00BF4F8D">
              <w:rPr>
                <w:rFonts w:ascii="Times New Roman" w:hAnsi="Times New Roman" w:cs="Times New Roman"/>
                <w:color w:val="000000"/>
                <w:sz w:val="20"/>
                <w:szCs w:val="20"/>
              </w:rPr>
              <w:t>(×10⁹/L)</w:t>
            </w:r>
            <w:r w:rsidRPr="00BF4F8D">
              <w:rPr>
                <w:rFonts w:ascii="Times New Roman" w:eastAsia="Arial" w:hAnsi="Times New Roman" w:cs="Times New Roman"/>
                <w:color w:val="000000"/>
                <w:sz w:val="20"/>
                <w:szCs w:val="20"/>
              </w:rPr>
              <w:t>,</w:t>
            </w:r>
            <w:r w:rsidRPr="00BF4F8D">
              <w:rPr>
                <w:rFonts w:ascii="Times New Roman" w:hAnsi="Times New Roman" w:cs="Times New Roman" w:hint="eastAsia"/>
                <w:color w:val="000000"/>
                <w:sz w:val="20"/>
                <w:szCs w:val="20"/>
              </w:rPr>
              <w:t xml:space="preserve"> </w:t>
            </w:r>
            <w:r w:rsidRPr="00BF4F8D">
              <w:rPr>
                <w:rFonts w:ascii="Times New Roman" w:eastAsia="Arial" w:hAnsi="Times New Roman" w:cs="Times New Roman"/>
                <w:color w:val="000000"/>
                <w:sz w:val="20"/>
                <w:szCs w:val="20"/>
              </w:rPr>
              <w:t>median (IQR)</w:t>
            </w:r>
          </w:p>
        </w:tc>
        <w:tc>
          <w:tcPr>
            <w:tcW w:w="1559" w:type="dxa"/>
            <w:tcBorders>
              <w:top w:val="nil"/>
              <w:left w:val="nil"/>
              <w:bottom w:val="nil"/>
              <w:right w:val="nil"/>
            </w:tcBorders>
            <w:tcMar>
              <w:top w:w="0" w:type="dxa"/>
              <w:left w:w="0" w:type="dxa"/>
              <w:bottom w:w="0" w:type="dxa"/>
              <w:right w:w="0" w:type="dxa"/>
            </w:tcMar>
            <w:vAlign w:val="center"/>
          </w:tcPr>
          <w:p w14:paraId="575BA8F0" w14:textId="1D782190"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hAnsi="Times New Roman" w:cs="Times New Roman"/>
                <w:color w:val="000000"/>
                <w:sz w:val="20"/>
                <w:szCs w:val="20"/>
              </w:rPr>
            </w:pPr>
            <w:r w:rsidRPr="00BF4F8D">
              <w:rPr>
                <w:rFonts w:ascii="Times New Roman" w:eastAsia="Arial" w:hAnsi="Times New Roman" w:cs="Times New Roman"/>
                <w:color w:val="000000"/>
                <w:sz w:val="20"/>
                <w:szCs w:val="20"/>
              </w:rPr>
              <w:t>4.60</w:t>
            </w:r>
            <w:r w:rsidR="00E71643">
              <w:rPr>
                <w:rFonts w:ascii="Times New Roman" w:hAnsi="Times New Roman" w:cs="Times New Roman" w:hint="eastAsia"/>
                <w:color w:val="000000"/>
                <w:sz w:val="20"/>
                <w:szCs w:val="20"/>
              </w:rPr>
              <w:t xml:space="preserve"> </w:t>
            </w:r>
            <w:r w:rsidRPr="00BF4F8D">
              <w:rPr>
                <w:rFonts w:ascii="Times New Roman" w:eastAsia="Arial" w:hAnsi="Times New Roman" w:cs="Times New Roman"/>
                <w:color w:val="000000"/>
                <w:sz w:val="20"/>
                <w:szCs w:val="20"/>
              </w:rPr>
              <w:t>(3.75</w:t>
            </w:r>
            <w:r w:rsidR="002A0480" w:rsidRPr="002A0480">
              <w:rPr>
                <w:rFonts w:ascii="Times New Roman" w:hAnsi="Times New Roman" w:cs="Times New Roman"/>
                <w:color w:val="000000"/>
                <w:sz w:val="20"/>
                <w:szCs w:val="20"/>
              </w:rPr>
              <w:t>–</w:t>
            </w:r>
            <w:r w:rsidRPr="00BF4F8D">
              <w:rPr>
                <w:rFonts w:ascii="Times New Roman" w:eastAsia="Arial" w:hAnsi="Times New Roman" w:cs="Times New Roman"/>
                <w:color w:val="000000"/>
                <w:sz w:val="20"/>
                <w:szCs w:val="20"/>
              </w:rPr>
              <w:t>5.90)</w:t>
            </w:r>
          </w:p>
        </w:tc>
        <w:tc>
          <w:tcPr>
            <w:tcW w:w="1559" w:type="dxa"/>
            <w:tcBorders>
              <w:top w:val="nil"/>
              <w:left w:val="nil"/>
              <w:bottom w:val="nil"/>
              <w:right w:val="nil"/>
            </w:tcBorders>
            <w:tcMar>
              <w:top w:w="0" w:type="dxa"/>
              <w:left w:w="0" w:type="dxa"/>
              <w:bottom w:w="0" w:type="dxa"/>
              <w:right w:w="0" w:type="dxa"/>
            </w:tcMar>
            <w:vAlign w:val="center"/>
          </w:tcPr>
          <w:p w14:paraId="726CE982" w14:textId="22A7189D"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hAnsi="Times New Roman" w:cs="Times New Roman"/>
                <w:color w:val="000000"/>
                <w:sz w:val="20"/>
                <w:szCs w:val="20"/>
              </w:rPr>
            </w:pPr>
            <w:r w:rsidRPr="00BF4F8D">
              <w:rPr>
                <w:rFonts w:ascii="Times New Roman" w:eastAsia="Arial" w:hAnsi="Times New Roman" w:cs="Times New Roman"/>
                <w:color w:val="000000"/>
                <w:sz w:val="20"/>
                <w:szCs w:val="20"/>
              </w:rPr>
              <w:t>4.24</w:t>
            </w:r>
            <w:r w:rsidR="00E71643">
              <w:rPr>
                <w:rFonts w:ascii="Times New Roman" w:hAnsi="Times New Roman" w:cs="Times New Roman" w:hint="eastAsia"/>
                <w:color w:val="000000"/>
                <w:sz w:val="20"/>
                <w:szCs w:val="20"/>
              </w:rPr>
              <w:t xml:space="preserve"> </w:t>
            </w:r>
            <w:r w:rsidRPr="00BF4F8D">
              <w:rPr>
                <w:rFonts w:ascii="Times New Roman" w:eastAsia="Arial" w:hAnsi="Times New Roman" w:cs="Times New Roman"/>
                <w:color w:val="000000"/>
                <w:sz w:val="20"/>
                <w:szCs w:val="20"/>
              </w:rPr>
              <w:t>(3.42</w:t>
            </w:r>
            <w:r w:rsidR="002A0480" w:rsidRPr="002A0480">
              <w:rPr>
                <w:rFonts w:ascii="Times New Roman" w:hAnsi="Times New Roman" w:cs="Times New Roman"/>
                <w:color w:val="000000"/>
                <w:sz w:val="20"/>
                <w:szCs w:val="20"/>
              </w:rPr>
              <w:t>–</w:t>
            </w:r>
            <w:r w:rsidRPr="00BF4F8D">
              <w:rPr>
                <w:rFonts w:ascii="Times New Roman" w:eastAsia="Arial" w:hAnsi="Times New Roman" w:cs="Times New Roman"/>
                <w:color w:val="000000"/>
                <w:sz w:val="20"/>
                <w:szCs w:val="20"/>
              </w:rPr>
              <w:t>5.73)</w:t>
            </w:r>
          </w:p>
        </w:tc>
        <w:tc>
          <w:tcPr>
            <w:tcW w:w="1560" w:type="dxa"/>
            <w:tcBorders>
              <w:top w:val="nil"/>
              <w:left w:val="nil"/>
              <w:bottom w:val="nil"/>
              <w:right w:val="nil"/>
            </w:tcBorders>
            <w:tcMar>
              <w:top w:w="0" w:type="dxa"/>
              <w:left w:w="0" w:type="dxa"/>
              <w:bottom w:w="0" w:type="dxa"/>
              <w:right w:w="0" w:type="dxa"/>
            </w:tcMar>
            <w:vAlign w:val="center"/>
          </w:tcPr>
          <w:p w14:paraId="574716C3" w14:textId="5CBFA3F4"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hAnsi="Times New Roman" w:cs="Times New Roman"/>
                <w:color w:val="000000"/>
                <w:sz w:val="20"/>
                <w:szCs w:val="20"/>
              </w:rPr>
            </w:pPr>
            <w:r w:rsidRPr="00BF4F8D">
              <w:rPr>
                <w:rFonts w:ascii="Times New Roman" w:eastAsia="Arial" w:hAnsi="Times New Roman" w:cs="Times New Roman"/>
                <w:color w:val="000000"/>
                <w:sz w:val="20"/>
                <w:szCs w:val="20"/>
              </w:rPr>
              <w:t>4.40</w:t>
            </w:r>
            <w:r w:rsidR="00E71643">
              <w:rPr>
                <w:rFonts w:ascii="Times New Roman" w:hAnsi="Times New Roman" w:cs="Times New Roman" w:hint="eastAsia"/>
                <w:color w:val="000000"/>
                <w:sz w:val="20"/>
                <w:szCs w:val="20"/>
              </w:rPr>
              <w:t xml:space="preserve"> </w:t>
            </w:r>
            <w:r w:rsidRPr="00BF4F8D">
              <w:rPr>
                <w:rFonts w:ascii="Times New Roman" w:eastAsia="Arial" w:hAnsi="Times New Roman" w:cs="Times New Roman"/>
                <w:color w:val="000000"/>
                <w:sz w:val="20"/>
                <w:szCs w:val="20"/>
              </w:rPr>
              <w:t>(3.77</w:t>
            </w:r>
            <w:r w:rsidR="002A0480" w:rsidRPr="002A0480">
              <w:rPr>
                <w:rFonts w:ascii="Times New Roman" w:hAnsi="Times New Roman" w:cs="Times New Roman"/>
                <w:color w:val="000000"/>
                <w:sz w:val="20"/>
                <w:szCs w:val="20"/>
              </w:rPr>
              <w:t>–</w:t>
            </w:r>
            <w:r w:rsidRPr="00BF4F8D">
              <w:rPr>
                <w:rFonts w:ascii="Times New Roman" w:eastAsia="Arial" w:hAnsi="Times New Roman" w:cs="Times New Roman"/>
                <w:color w:val="000000"/>
                <w:sz w:val="20"/>
                <w:szCs w:val="20"/>
              </w:rPr>
              <w:t>5.23)</w:t>
            </w:r>
          </w:p>
        </w:tc>
        <w:tc>
          <w:tcPr>
            <w:tcW w:w="1559" w:type="dxa"/>
            <w:tcBorders>
              <w:top w:val="nil"/>
              <w:left w:val="nil"/>
              <w:bottom w:val="nil"/>
              <w:right w:val="nil"/>
            </w:tcBorders>
            <w:tcMar>
              <w:top w:w="0" w:type="dxa"/>
              <w:left w:w="0" w:type="dxa"/>
              <w:bottom w:w="0" w:type="dxa"/>
              <w:right w:w="0" w:type="dxa"/>
            </w:tcMar>
            <w:vAlign w:val="center"/>
          </w:tcPr>
          <w:p w14:paraId="5D411E77" w14:textId="031DCDBC"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hAnsi="Times New Roman" w:cs="Times New Roman"/>
                <w:color w:val="000000"/>
                <w:sz w:val="20"/>
                <w:szCs w:val="20"/>
              </w:rPr>
            </w:pPr>
            <w:r w:rsidRPr="00BF4F8D">
              <w:rPr>
                <w:rFonts w:ascii="Times New Roman" w:eastAsia="Arial" w:hAnsi="Times New Roman" w:cs="Times New Roman"/>
                <w:color w:val="000000"/>
                <w:sz w:val="20"/>
                <w:szCs w:val="20"/>
              </w:rPr>
              <w:t>3.79</w:t>
            </w:r>
            <w:r w:rsidR="00E71643">
              <w:rPr>
                <w:rFonts w:ascii="Times New Roman" w:hAnsi="Times New Roman" w:cs="Times New Roman" w:hint="eastAsia"/>
                <w:color w:val="000000"/>
                <w:sz w:val="20"/>
                <w:szCs w:val="20"/>
              </w:rPr>
              <w:t xml:space="preserve"> </w:t>
            </w:r>
            <w:r w:rsidRPr="00BF4F8D">
              <w:rPr>
                <w:rFonts w:ascii="Times New Roman" w:eastAsia="Arial" w:hAnsi="Times New Roman" w:cs="Times New Roman"/>
                <w:color w:val="000000"/>
                <w:sz w:val="20"/>
                <w:szCs w:val="20"/>
              </w:rPr>
              <w:t>(2.46</w:t>
            </w:r>
            <w:r w:rsidR="002A0480" w:rsidRPr="002A0480">
              <w:rPr>
                <w:rFonts w:ascii="Times New Roman" w:hAnsi="Times New Roman" w:cs="Times New Roman"/>
                <w:color w:val="000000"/>
                <w:sz w:val="20"/>
                <w:szCs w:val="20"/>
              </w:rPr>
              <w:t>–</w:t>
            </w:r>
            <w:r w:rsidRPr="00BF4F8D">
              <w:rPr>
                <w:rFonts w:ascii="Times New Roman" w:eastAsia="Arial" w:hAnsi="Times New Roman" w:cs="Times New Roman"/>
                <w:color w:val="000000"/>
                <w:sz w:val="20"/>
                <w:szCs w:val="20"/>
              </w:rPr>
              <w:t>5.15)</w:t>
            </w:r>
          </w:p>
        </w:tc>
        <w:tc>
          <w:tcPr>
            <w:tcW w:w="850" w:type="dxa"/>
            <w:tcBorders>
              <w:top w:val="nil"/>
              <w:left w:val="nil"/>
              <w:bottom w:val="nil"/>
              <w:right w:val="nil"/>
            </w:tcBorders>
            <w:tcMar>
              <w:top w:w="0" w:type="dxa"/>
              <w:left w:w="0" w:type="dxa"/>
              <w:bottom w:w="0" w:type="dxa"/>
              <w:right w:w="0" w:type="dxa"/>
            </w:tcMar>
            <w:vAlign w:val="center"/>
          </w:tcPr>
          <w:p w14:paraId="263A9D17" w14:textId="57CAA040" w:rsidR="00AC4941" w:rsidRPr="00BF4F8D" w:rsidRDefault="000E175B"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hAnsi="Times New Roman" w:cs="Times New Roman"/>
                <w:color w:val="000000"/>
                <w:sz w:val="20"/>
                <w:szCs w:val="20"/>
              </w:rPr>
            </w:pPr>
            <w:r>
              <w:rPr>
                <w:rFonts w:ascii="Times New Roman" w:hAnsi="Times New Roman" w:cs="Times New Roman" w:hint="eastAsia"/>
                <w:color w:val="000000"/>
                <w:sz w:val="20"/>
                <w:szCs w:val="20"/>
              </w:rPr>
              <w:t>0</w:t>
            </w:r>
            <w:r w:rsidR="00AC4941" w:rsidRPr="00BF4F8D">
              <w:rPr>
                <w:rFonts w:ascii="Times New Roman" w:eastAsia="Arial" w:hAnsi="Times New Roman" w:cs="Times New Roman"/>
                <w:color w:val="000000"/>
                <w:sz w:val="20"/>
                <w:szCs w:val="20"/>
              </w:rPr>
              <w:t>.002</w:t>
            </w:r>
          </w:p>
        </w:tc>
      </w:tr>
      <w:tr w:rsidR="00AC4941" w:rsidRPr="00BF4F8D" w14:paraId="3F2EC7DA" w14:textId="77777777" w:rsidTr="00EF74EE">
        <w:trPr>
          <w:jc w:val="center"/>
        </w:trPr>
        <w:tc>
          <w:tcPr>
            <w:tcW w:w="1985" w:type="dxa"/>
            <w:tcBorders>
              <w:top w:val="nil"/>
              <w:left w:val="nil"/>
              <w:bottom w:val="nil"/>
              <w:right w:val="nil"/>
            </w:tcBorders>
            <w:tcMar>
              <w:top w:w="0" w:type="dxa"/>
              <w:left w:w="0" w:type="dxa"/>
              <w:bottom w:w="0" w:type="dxa"/>
              <w:right w:w="0" w:type="dxa"/>
            </w:tcMar>
            <w:vAlign w:val="center"/>
          </w:tcPr>
          <w:p w14:paraId="43BE244F"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right="100"/>
              <w:rPr>
                <w:rFonts w:ascii="Times New Roman" w:hAnsi="Times New Roman" w:cs="Times New Roman"/>
                <w:color w:val="000000"/>
                <w:sz w:val="20"/>
                <w:szCs w:val="20"/>
              </w:rPr>
            </w:pPr>
            <w:r w:rsidRPr="00BF4F8D">
              <w:rPr>
                <w:rFonts w:ascii="Times New Roman" w:eastAsia="Arial" w:hAnsi="Times New Roman" w:cs="Times New Roman"/>
                <w:color w:val="000000"/>
                <w:sz w:val="20"/>
                <w:szCs w:val="20"/>
              </w:rPr>
              <w:t>Lymphocyte</w:t>
            </w:r>
            <w:r w:rsidRPr="00BF4F8D">
              <w:rPr>
                <w:rFonts w:ascii="Times New Roman" w:hAnsi="Times New Roman" w:cs="Times New Roman"/>
                <w:color w:val="000000"/>
                <w:sz w:val="20"/>
                <w:szCs w:val="20"/>
              </w:rPr>
              <w:t xml:space="preserve"> </w:t>
            </w:r>
          </w:p>
          <w:p w14:paraId="7083BAA5"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right="100"/>
              <w:rPr>
                <w:rFonts w:ascii="Times New Roman" w:hAnsi="Times New Roman" w:cs="Times New Roman"/>
                <w:color w:val="000000"/>
                <w:sz w:val="20"/>
                <w:szCs w:val="20"/>
              </w:rPr>
            </w:pPr>
            <w:r w:rsidRPr="00BF4F8D">
              <w:rPr>
                <w:rFonts w:ascii="Times New Roman" w:hAnsi="Times New Roman" w:cs="Times New Roman"/>
                <w:color w:val="000000"/>
                <w:sz w:val="20"/>
                <w:szCs w:val="20"/>
              </w:rPr>
              <w:t>(×10⁹/L)</w:t>
            </w:r>
            <w:r w:rsidRPr="00BF4F8D">
              <w:rPr>
                <w:rFonts w:ascii="Times New Roman" w:eastAsia="Arial" w:hAnsi="Times New Roman" w:cs="Times New Roman"/>
                <w:color w:val="000000"/>
                <w:sz w:val="20"/>
                <w:szCs w:val="20"/>
              </w:rPr>
              <w:t>, median (IQR)</w:t>
            </w:r>
          </w:p>
        </w:tc>
        <w:tc>
          <w:tcPr>
            <w:tcW w:w="1559" w:type="dxa"/>
            <w:tcBorders>
              <w:top w:val="nil"/>
              <w:left w:val="nil"/>
              <w:bottom w:val="nil"/>
              <w:right w:val="nil"/>
            </w:tcBorders>
            <w:tcMar>
              <w:top w:w="0" w:type="dxa"/>
              <w:left w:w="0" w:type="dxa"/>
              <w:bottom w:w="0" w:type="dxa"/>
              <w:right w:w="0" w:type="dxa"/>
            </w:tcMar>
            <w:vAlign w:val="center"/>
          </w:tcPr>
          <w:p w14:paraId="089C44E1" w14:textId="6B1B1789"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hAnsi="Times New Roman" w:cs="Times New Roman"/>
                <w:color w:val="000000"/>
                <w:sz w:val="20"/>
                <w:szCs w:val="20"/>
              </w:rPr>
            </w:pPr>
            <w:r w:rsidRPr="00BF4F8D">
              <w:rPr>
                <w:rFonts w:ascii="Times New Roman" w:eastAsia="Arial" w:hAnsi="Times New Roman" w:cs="Times New Roman"/>
                <w:color w:val="000000"/>
                <w:sz w:val="20"/>
                <w:szCs w:val="20"/>
              </w:rPr>
              <w:t>1.50</w:t>
            </w:r>
            <w:r w:rsidR="00E71643">
              <w:rPr>
                <w:rFonts w:ascii="Times New Roman" w:hAnsi="Times New Roman" w:cs="Times New Roman" w:hint="eastAsia"/>
                <w:color w:val="000000"/>
                <w:sz w:val="20"/>
                <w:szCs w:val="20"/>
              </w:rPr>
              <w:t xml:space="preserve"> </w:t>
            </w:r>
            <w:r w:rsidRPr="00BF4F8D">
              <w:rPr>
                <w:rFonts w:ascii="Times New Roman" w:eastAsia="Arial" w:hAnsi="Times New Roman" w:cs="Times New Roman"/>
                <w:color w:val="000000"/>
                <w:sz w:val="20"/>
                <w:szCs w:val="20"/>
              </w:rPr>
              <w:t>(1.20</w:t>
            </w:r>
            <w:r w:rsidR="002A0480" w:rsidRPr="002A0480">
              <w:rPr>
                <w:rFonts w:ascii="Times New Roman" w:hAnsi="Times New Roman" w:cs="Times New Roman"/>
                <w:color w:val="000000"/>
                <w:sz w:val="20"/>
                <w:szCs w:val="20"/>
              </w:rPr>
              <w:t>–</w:t>
            </w:r>
            <w:r w:rsidRPr="00BF4F8D">
              <w:rPr>
                <w:rFonts w:ascii="Times New Roman" w:eastAsia="Arial" w:hAnsi="Times New Roman" w:cs="Times New Roman"/>
                <w:color w:val="000000"/>
                <w:sz w:val="20"/>
                <w:szCs w:val="20"/>
              </w:rPr>
              <w:t>1.90)</w:t>
            </w:r>
          </w:p>
        </w:tc>
        <w:tc>
          <w:tcPr>
            <w:tcW w:w="1559" w:type="dxa"/>
            <w:tcBorders>
              <w:top w:val="nil"/>
              <w:left w:val="nil"/>
              <w:bottom w:val="nil"/>
              <w:right w:val="nil"/>
            </w:tcBorders>
            <w:tcMar>
              <w:top w:w="0" w:type="dxa"/>
              <w:left w:w="0" w:type="dxa"/>
              <w:bottom w:w="0" w:type="dxa"/>
              <w:right w:w="0" w:type="dxa"/>
            </w:tcMar>
            <w:vAlign w:val="center"/>
          </w:tcPr>
          <w:p w14:paraId="6E0B25CE" w14:textId="4CFB310E"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hAnsi="Times New Roman" w:cs="Times New Roman"/>
                <w:color w:val="000000"/>
                <w:sz w:val="20"/>
                <w:szCs w:val="20"/>
              </w:rPr>
            </w:pPr>
            <w:r w:rsidRPr="00BF4F8D">
              <w:rPr>
                <w:rFonts w:ascii="Times New Roman" w:eastAsia="Arial" w:hAnsi="Times New Roman" w:cs="Times New Roman"/>
                <w:color w:val="000000"/>
                <w:sz w:val="20"/>
                <w:szCs w:val="20"/>
              </w:rPr>
              <w:t>1.71</w:t>
            </w:r>
            <w:r w:rsidR="00E71643">
              <w:rPr>
                <w:rFonts w:ascii="Times New Roman" w:hAnsi="Times New Roman" w:cs="Times New Roman" w:hint="eastAsia"/>
                <w:color w:val="000000"/>
                <w:sz w:val="20"/>
                <w:szCs w:val="20"/>
              </w:rPr>
              <w:t xml:space="preserve"> </w:t>
            </w:r>
            <w:r w:rsidRPr="00BF4F8D">
              <w:rPr>
                <w:rFonts w:ascii="Times New Roman" w:eastAsia="Arial" w:hAnsi="Times New Roman" w:cs="Times New Roman"/>
                <w:color w:val="000000"/>
                <w:sz w:val="20"/>
                <w:szCs w:val="20"/>
              </w:rPr>
              <w:t>(1.43</w:t>
            </w:r>
            <w:r w:rsidR="002A0480" w:rsidRPr="002A0480">
              <w:rPr>
                <w:rFonts w:ascii="Times New Roman" w:hAnsi="Times New Roman" w:cs="Times New Roman"/>
                <w:color w:val="000000"/>
                <w:sz w:val="20"/>
                <w:szCs w:val="20"/>
              </w:rPr>
              <w:t>–</w:t>
            </w:r>
            <w:r w:rsidRPr="00BF4F8D">
              <w:rPr>
                <w:rFonts w:ascii="Times New Roman" w:eastAsia="Arial" w:hAnsi="Times New Roman" w:cs="Times New Roman"/>
                <w:color w:val="000000"/>
                <w:sz w:val="20"/>
                <w:szCs w:val="20"/>
              </w:rPr>
              <w:t>2.07)</w:t>
            </w:r>
          </w:p>
        </w:tc>
        <w:tc>
          <w:tcPr>
            <w:tcW w:w="1560" w:type="dxa"/>
            <w:tcBorders>
              <w:top w:val="nil"/>
              <w:left w:val="nil"/>
              <w:bottom w:val="nil"/>
              <w:right w:val="nil"/>
            </w:tcBorders>
            <w:tcMar>
              <w:top w:w="0" w:type="dxa"/>
              <w:left w:w="0" w:type="dxa"/>
              <w:bottom w:w="0" w:type="dxa"/>
              <w:right w:w="0" w:type="dxa"/>
            </w:tcMar>
            <w:vAlign w:val="center"/>
          </w:tcPr>
          <w:p w14:paraId="3CB64746" w14:textId="7A2D68CA"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hAnsi="Times New Roman" w:cs="Times New Roman"/>
                <w:color w:val="000000"/>
                <w:sz w:val="20"/>
                <w:szCs w:val="20"/>
              </w:rPr>
            </w:pPr>
            <w:r w:rsidRPr="00BF4F8D">
              <w:rPr>
                <w:rFonts w:ascii="Times New Roman" w:eastAsia="Arial" w:hAnsi="Times New Roman" w:cs="Times New Roman"/>
                <w:color w:val="000000"/>
                <w:sz w:val="20"/>
                <w:szCs w:val="20"/>
              </w:rPr>
              <w:t>1.66</w:t>
            </w:r>
            <w:r w:rsidR="00E71643">
              <w:rPr>
                <w:rFonts w:ascii="Times New Roman" w:hAnsi="Times New Roman" w:cs="Times New Roman" w:hint="eastAsia"/>
                <w:color w:val="000000"/>
                <w:sz w:val="20"/>
                <w:szCs w:val="20"/>
              </w:rPr>
              <w:t xml:space="preserve"> </w:t>
            </w:r>
            <w:r w:rsidRPr="00BF4F8D">
              <w:rPr>
                <w:rFonts w:ascii="Times New Roman" w:eastAsia="Arial" w:hAnsi="Times New Roman" w:cs="Times New Roman"/>
                <w:color w:val="000000"/>
                <w:sz w:val="20"/>
                <w:szCs w:val="20"/>
              </w:rPr>
              <w:t>(1.37</w:t>
            </w:r>
            <w:r w:rsidR="002A0480" w:rsidRPr="002A0480">
              <w:rPr>
                <w:rFonts w:ascii="Times New Roman" w:hAnsi="Times New Roman" w:cs="Times New Roman"/>
                <w:color w:val="000000"/>
                <w:sz w:val="20"/>
                <w:szCs w:val="20"/>
              </w:rPr>
              <w:t>–</w:t>
            </w:r>
            <w:r w:rsidRPr="00BF4F8D">
              <w:rPr>
                <w:rFonts w:ascii="Times New Roman" w:eastAsia="Arial" w:hAnsi="Times New Roman" w:cs="Times New Roman"/>
                <w:color w:val="000000"/>
                <w:sz w:val="20"/>
                <w:szCs w:val="20"/>
              </w:rPr>
              <w:t>2.04)</w:t>
            </w:r>
          </w:p>
        </w:tc>
        <w:tc>
          <w:tcPr>
            <w:tcW w:w="1559" w:type="dxa"/>
            <w:tcBorders>
              <w:top w:val="nil"/>
              <w:left w:val="nil"/>
              <w:bottom w:val="nil"/>
              <w:right w:val="nil"/>
            </w:tcBorders>
            <w:tcMar>
              <w:top w:w="0" w:type="dxa"/>
              <w:left w:w="0" w:type="dxa"/>
              <w:bottom w:w="0" w:type="dxa"/>
              <w:right w:w="0" w:type="dxa"/>
            </w:tcMar>
            <w:vAlign w:val="center"/>
          </w:tcPr>
          <w:p w14:paraId="37D91096" w14:textId="4A289CE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hAnsi="Times New Roman" w:cs="Times New Roman"/>
                <w:color w:val="000000"/>
                <w:sz w:val="20"/>
                <w:szCs w:val="20"/>
              </w:rPr>
            </w:pPr>
            <w:r w:rsidRPr="00BF4F8D">
              <w:rPr>
                <w:rFonts w:ascii="Times New Roman" w:eastAsia="Arial" w:hAnsi="Times New Roman" w:cs="Times New Roman"/>
                <w:color w:val="000000"/>
                <w:sz w:val="20"/>
                <w:szCs w:val="20"/>
              </w:rPr>
              <w:t>1.92</w:t>
            </w:r>
            <w:r w:rsidR="00E71643">
              <w:rPr>
                <w:rFonts w:ascii="Times New Roman" w:hAnsi="Times New Roman" w:cs="Times New Roman" w:hint="eastAsia"/>
                <w:color w:val="000000"/>
                <w:sz w:val="20"/>
                <w:szCs w:val="20"/>
              </w:rPr>
              <w:t xml:space="preserve"> </w:t>
            </w:r>
            <w:r w:rsidRPr="00BF4F8D">
              <w:rPr>
                <w:rFonts w:ascii="Times New Roman" w:eastAsia="Arial" w:hAnsi="Times New Roman" w:cs="Times New Roman"/>
                <w:color w:val="000000"/>
                <w:sz w:val="20"/>
                <w:szCs w:val="20"/>
              </w:rPr>
              <w:t>(1.15</w:t>
            </w:r>
            <w:r w:rsidR="002A0480" w:rsidRPr="002A0480">
              <w:rPr>
                <w:rFonts w:ascii="Times New Roman" w:hAnsi="Times New Roman" w:cs="Times New Roman"/>
                <w:color w:val="000000"/>
                <w:sz w:val="20"/>
                <w:szCs w:val="20"/>
              </w:rPr>
              <w:t>–</w:t>
            </w:r>
            <w:r w:rsidRPr="00BF4F8D">
              <w:rPr>
                <w:rFonts w:ascii="Times New Roman" w:eastAsia="Arial" w:hAnsi="Times New Roman" w:cs="Times New Roman"/>
                <w:color w:val="000000"/>
                <w:sz w:val="20"/>
                <w:szCs w:val="20"/>
              </w:rPr>
              <w:t>2.37)</w:t>
            </w:r>
          </w:p>
        </w:tc>
        <w:tc>
          <w:tcPr>
            <w:tcW w:w="850" w:type="dxa"/>
            <w:tcBorders>
              <w:top w:val="nil"/>
              <w:left w:val="nil"/>
              <w:bottom w:val="nil"/>
              <w:right w:val="nil"/>
            </w:tcBorders>
            <w:tcMar>
              <w:top w:w="0" w:type="dxa"/>
              <w:left w:w="0" w:type="dxa"/>
              <w:bottom w:w="0" w:type="dxa"/>
              <w:right w:w="0" w:type="dxa"/>
            </w:tcMar>
            <w:vAlign w:val="center"/>
          </w:tcPr>
          <w:p w14:paraId="1D5E2143" w14:textId="1372AD91" w:rsidR="00AC4941" w:rsidRPr="00BF4F8D" w:rsidRDefault="000E175B"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r>
              <w:rPr>
                <w:rFonts w:ascii="Times New Roman" w:hAnsi="Times New Roman" w:cs="Times New Roman" w:hint="eastAsia"/>
                <w:color w:val="000000"/>
                <w:sz w:val="20"/>
                <w:szCs w:val="20"/>
              </w:rPr>
              <w:t>0</w:t>
            </w:r>
            <w:r w:rsidR="00AC4941" w:rsidRPr="00BF4F8D">
              <w:rPr>
                <w:rFonts w:ascii="Times New Roman" w:eastAsia="Arial" w:hAnsi="Times New Roman" w:cs="Times New Roman"/>
                <w:color w:val="000000"/>
                <w:sz w:val="20"/>
                <w:szCs w:val="20"/>
              </w:rPr>
              <w:t>.019</w:t>
            </w:r>
          </w:p>
        </w:tc>
      </w:tr>
      <w:tr w:rsidR="00AC4941" w:rsidRPr="00BF4F8D" w14:paraId="532F7731" w14:textId="77777777" w:rsidTr="00EF74EE">
        <w:trPr>
          <w:jc w:val="center"/>
        </w:trPr>
        <w:tc>
          <w:tcPr>
            <w:tcW w:w="1985" w:type="dxa"/>
            <w:tcBorders>
              <w:top w:val="nil"/>
              <w:left w:val="nil"/>
              <w:bottom w:val="nil"/>
              <w:right w:val="nil"/>
            </w:tcBorders>
            <w:tcMar>
              <w:top w:w="0" w:type="dxa"/>
              <w:left w:w="0" w:type="dxa"/>
              <w:bottom w:w="0" w:type="dxa"/>
              <w:right w:w="0" w:type="dxa"/>
            </w:tcMar>
            <w:vAlign w:val="center"/>
          </w:tcPr>
          <w:p w14:paraId="00B5DF19"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right="100"/>
              <w:rPr>
                <w:rFonts w:ascii="Times New Roman" w:hAnsi="Times New Roman" w:cs="Times New Roman"/>
                <w:color w:val="000000"/>
                <w:sz w:val="20"/>
                <w:szCs w:val="20"/>
              </w:rPr>
            </w:pPr>
            <w:r w:rsidRPr="00BF4F8D">
              <w:rPr>
                <w:rFonts w:ascii="Times New Roman" w:eastAsia="Arial" w:hAnsi="Times New Roman" w:cs="Times New Roman"/>
                <w:color w:val="000000"/>
                <w:sz w:val="20"/>
                <w:szCs w:val="20"/>
              </w:rPr>
              <w:t>NLR, median (IQR)</w:t>
            </w:r>
          </w:p>
        </w:tc>
        <w:tc>
          <w:tcPr>
            <w:tcW w:w="1559" w:type="dxa"/>
            <w:tcBorders>
              <w:top w:val="nil"/>
              <w:left w:val="nil"/>
              <w:bottom w:val="nil"/>
              <w:right w:val="nil"/>
            </w:tcBorders>
            <w:tcMar>
              <w:top w:w="0" w:type="dxa"/>
              <w:left w:w="0" w:type="dxa"/>
              <w:bottom w:w="0" w:type="dxa"/>
              <w:right w:w="0" w:type="dxa"/>
            </w:tcMar>
            <w:vAlign w:val="center"/>
          </w:tcPr>
          <w:p w14:paraId="5C3C80F2" w14:textId="6652521B"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hAnsi="Times New Roman" w:cs="Times New Roman"/>
                <w:color w:val="000000"/>
                <w:sz w:val="20"/>
                <w:szCs w:val="20"/>
              </w:rPr>
            </w:pPr>
            <w:r w:rsidRPr="00BF4F8D">
              <w:rPr>
                <w:rFonts w:ascii="Times New Roman" w:eastAsia="Arial" w:hAnsi="Times New Roman" w:cs="Times New Roman"/>
                <w:color w:val="000000"/>
                <w:sz w:val="20"/>
                <w:szCs w:val="20"/>
              </w:rPr>
              <w:t>3.00</w:t>
            </w:r>
            <w:r w:rsidR="00E71643">
              <w:rPr>
                <w:rFonts w:ascii="Times New Roman" w:hAnsi="Times New Roman" w:cs="Times New Roman" w:hint="eastAsia"/>
                <w:color w:val="000000"/>
                <w:sz w:val="20"/>
                <w:szCs w:val="20"/>
              </w:rPr>
              <w:t xml:space="preserve"> </w:t>
            </w:r>
            <w:r w:rsidRPr="00BF4F8D">
              <w:rPr>
                <w:rFonts w:ascii="Times New Roman" w:eastAsia="Arial" w:hAnsi="Times New Roman" w:cs="Times New Roman"/>
                <w:color w:val="000000"/>
                <w:sz w:val="20"/>
                <w:szCs w:val="20"/>
              </w:rPr>
              <w:t>(2.29</w:t>
            </w:r>
            <w:r w:rsidR="002A0480" w:rsidRPr="002A0480">
              <w:rPr>
                <w:rFonts w:ascii="Times New Roman" w:hAnsi="Times New Roman" w:cs="Times New Roman"/>
                <w:color w:val="000000"/>
                <w:sz w:val="20"/>
                <w:szCs w:val="20"/>
              </w:rPr>
              <w:t>–</w:t>
            </w:r>
            <w:r w:rsidRPr="00BF4F8D">
              <w:rPr>
                <w:rFonts w:ascii="Times New Roman" w:eastAsia="Arial" w:hAnsi="Times New Roman" w:cs="Times New Roman"/>
                <w:color w:val="000000"/>
                <w:sz w:val="20"/>
                <w:szCs w:val="20"/>
              </w:rPr>
              <w:t>4.09)</w:t>
            </w:r>
          </w:p>
        </w:tc>
        <w:tc>
          <w:tcPr>
            <w:tcW w:w="1559" w:type="dxa"/>
            <w:tcBorders>
              <w:top w:val="nil"/>
              <w:left w:val="nil"/>
              <w:bottom w:val="nil"/>
              <w:right w:val="nil"/>
            </w:tcBorders>
            <w:tcMar>
              <w:top w:w="0" w:type="dxa"/>
              <w:left w:w="0" w:type="dxa"/>
              <w:bottom w:w="0" w:type="dxa"/>
              <w:right w:w="0" w:type="dxa"/>
            </w:tcMar>
            <w:vAlign w:val="center"/>
          </w:tcPr>
          <w:p w14:paraId="182BACF8" w14:textId="47D131F3"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hAnsi="Times New Roman" w:cs="Times New Roman"/>
                <w:color w:val="000000"/>
                <w:sz w:val="20"/>
                <w:szCs w:val="20"/>
              </w:rPr>
            </w:pPr>
            <w:r w:rsidRPr="00BF4F8D">
              <w:rPr>
                <w:rFonts w:ascii="Times New Roman" w:eastAsia="Arial" w:hAnsi="Times New Roman" w:cs="Times New Roman"/>
                <w:color w:val="000000"/>
                <w:sz w:val="20"/>
                <w:szCs w:val="20"/>
              </w:rPr>
              <w:t>2.43</w:t>
            </w:r>
            <w:r w:rsidR="00E71643">
              <w:rPr>
                <w:rFonts w:ascii="Times New Roman" w:hAnsi="Times New Roman" w:cs="Times New Roman" w:hint="eastAsia"/>
                <w:color w:val="000000"/>
                <w:sz w:val="20"/>
                <w:szCs w:val="20"/>
              </w:rPr>
              <w:t xml:space="preserve"> </w:t>
            </w:r>
            <w:r w:rsidRPr="00BF4F8D">
              <w:rPr>
                <w:rFonts w:ascii="Times New Roman" w:eastAsia="Arial" w:hAnsi="Times New Roman" w:cs="Times New Roman"/>
                <w:color w:val="000000"/>
                <w:sz w:val="20"/>
                <w:szCs w:val="20"/>
              </w:rPr>
              <w:t>(1.75</w:t>
            </w:r>
            <w:r w:rsidR="002A0480" w:rsidRPr="002A0480">
              <w:rPr>
                <w:rFonts w:ascii="Times New Roman" w:hAnsi="Times New Roman" w:cs="Times New Roman"/>
                <w:color w:val="000000"/>
                <w:sz w:val="20"/>
                <w:szCs w:val="20"/>
              </w:rPr>
              <w:t>–</w:t>
            </w:r>
            <w:r w:rsidRPr="00BF4F8D">
              <w:rPr>
                <w:rFonts w:ascii="Times New Roman" w:eastAsia="Arial" w:hAnsi="Times New Roman" w:cs="Times New Roman"/>
                <w:color w:val="000000"/>
                <w:sz w:val="20"/>
                <w:szCs w:val="20"/>
              </w:rPr>
              <w:t>3.52)</w:t>
            </w:r>
          </w:p>
        </w:tc>
        <w:tc>
          <w:tcPr>
            <w:tcW w:w="1560" w:type="dxa"/>
            <w:tcBorders>
              <w:top w:val="nil"/>
              <w:left w:val="nil"/>
              <w:bottom w:val="nil"/>
              <w:right w:val="nil"/>
            </w:tcBorders>
            <w:tcMar>
              <w:top w:w="0" w:type="dxa"/>
              <w:left w:w="0" w:type="dxa"/>
              <w:bottom w:w="0" w:type="dxa"/>
              <w:right w:w="0" w:type="dxa"/>
            </w:tcMar>
            <w:vAlign w:val="center"/>
          </w:tcPr>
          <w:p w14:paraId="5E9757FF" w14:textId="4AC81434"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hAnsi="Times New Roman" w:cs="Times New Roman"/>
                <w:color w:val="000000"/>
                <w:sz w:val="20"/>
                <w:szCs w:val="20"/>
              </w:rPr>
            </w:pPr>
            <w:r w:rsidRPr="00BF4F8D">
              <w:rPr>
                <w:rFonts w:ascii="Times New Roman" w:eastAsia="Arial" w:hAnsi="Times New Roman" w:cs="Times New Roman"/>
                <w:color w:val="000000"/>
                <w:sz w:val="20"/>
                <w:szCs w:val="20"/>
              </w:rPr>
              <w:t>2.80</w:t>
            </w:r>
            <w:r w:rsidR="00E71643">
              <w:rPr>
                <w:rFonts w:ascii="Times New Roman" w:hAnsi="Times New Roman" w:cs="Times New Roman" w:hint="eastAsia"/>
                <w:color w:val="000000"/>
                <w:sz w:val="20"/>
                <w:szCs w:val="20"/>
              </w:rPr>
              <w:t xml:space="preserve"> </w:t>
            </w:r>
            <w:r w:rsidRPr="00BF4F8D">
              <w:rPr>
                <w:rFonts w:ascii="Times New Roman" w:eastAsia="Arial" w:hAnsi="Times New Roman" w:cs="Times New Roman"/>
                <w:color w:val="000000"/>
                <w:sz w:val="20"/>
                <w:szCs w:val="20"/>
              </w:rPr>
              <w:t>(1.93</w:t>
            </w:r>
            <w:r w:rsidR="002A0480" w:rsidRPr="002A0480">
              <w:rPr>
                <w:rFonts w:ascii="Times New Roman" w:hAnsi="Times New Roman" w:cs="Times New Roman"/>
                <w:color w:val="000000"/>
                <w:sz w:val="20"/>
                <w:szCs w:val="20"/>
              </w:rPr>
              <w:t>–</w:t>
            </w:r>
            <w:r w:rsidRPr="00BF4F8D">
              <w:rPr>
                <w:rFonts w:ascii="Times New Roman" w:eastAsia="Arial" w:hAnsi="Times New Roman" w:cs="Times New Roman"/>
                <w:color w:val="000000"/>
                <w:sz w:val="20"/>
                <w:szCs w:val="20"/>
              </w:rPr>
              <w:t>3.74)</w:t>
            </w:r>
          </w:p>
        </w:tc>
        <w:tc>
          <w:tcPr>
            <w:tcW w:w="1559" w:type="dxa"/>
            <w:tcBorders>
              <w:top w:val="nil"/>
              <w:left w:val="nil"/>
              <w:bottom w:val="nil"/>
              <w:right w:val="nil"/>
            </w:tcBorders>
            <w:tcMar>
              <w:top w:w="0" w:type="dxa"/>
              <w:left w:w="0" w:type="dxa"/>
              <w:bottom w:w="0" w:type="dxa"/>
              <w:right w:w="0" w:type="dxa"/>
            </w:tcMar>
            <w:vAlign w:val="center"/>
          </w:tcPr>
          <w:p w14:paraId="6F17AA6D" w14:textId="517F913A"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hAnsi="Times New Roman" w:cs="Times New Roman"/>
                <w:color w:val="000000"/>
                <w:sz w:val="20"/>
                <w:szCs w:val="20"/>
              </w:rPr>
            </w:pPr>
            <w:r w:rsidRPr="00BF4F8D">
              <w:rPr>
                <w:rFonts w:ascii="Times New Roman" w:eastAsia="Arial" w:hAnsi="Times New Roman" w:cs="Times New Roman"/>
                <w:color w:val="000000"/>
                <w:sz w:val="20"/>
                <w:szCs w:val="20"/>
              </w:rPr>
              <w:t>1.91</w:t>
            </w:r>
            <w:r w:rsidR="00E71643">
              <w:rPr>
                <w:rFonts w:ascii="Times New Roman" w:hAnsi="Times New Roman" w:cs="Times New Roman" w:hint="eastAsia"/>
                <w:color w:val="000000"/>
                <w:sz w:val="20"/>
                <w:szCs w:val="20"/>
              </w:rPr>
              <w:t xml:space="preserve"> </w:t>
            </w:r>
            <w:r w:rsidRPr="00BF4F8D">
              <w:rPr>
                <w:rFonts w:ascii="Times New Roman" w:eastAsia="Arial" w:hAnsi="Times New Roman" w:cs="Times New Roman"/>
                <w:color w:val="000000"/>
                <w:sz w:val="20"/>
                <w:szCs w:val="20"/>
              </w:rPr>
              <w:t>(1.15</w:t>
            </w:r>
            <w:r w:rsidR="002A0480" w:rsidRPr="002A0480">
              <w:rPr>
                <w:rFonts w:ascii="Times New Roman" w:hAnsi="Times New Roman" w:cs="Times New Roman"/>
                <w:color w:val="000000"/>
                <w:sz w:val="20"/>
                <w:szCs w:val="20"/>
              </w:rPr>
              <w:t>–</w:t>
            </w:r>
            <w:r w:rsidRPr="00BF4F8D">
              <w:rPr>
                <w:rFonts w:ascii="Times New Roman" w:eastAsia="Arial" w:hAnsi="Times New Roman" w:cs="Times New Roman"/>
                <w:color w:val="000000"/>
                <w:sz w:val="20"/>
                <w:szCs w:val="20"/>
              </w:rPr>
              <w:t>2.47)</w:t>
            </w:r>
          </w:p>
        </w:tc>
        <w:tc>
          <w:tcPr>
            <w:tcW w:w="850" w:type="dxa"/>
            <w:tcBorders>
              <w:top w:val="nil"/>
              <w:left w:val="nil"/>
              <w:bottom w:val="nil"/>
              <w:right w:val="nil"/>
            </w:tcBorders>
            <w:tcMar>
              <w:top w:w="0" w:type="dxa"/>
              <w:left w:w="0" w:type="dxa"/>
              <w:bottom w:w="0" w:type="dxa"/>
              <w:right w:w="0" w:type="dxa"/>
            </w:tcMar>
            <w:vAlign w:val="center"/>
          </w:tcPr>
          <w:p w14:paraId="79F1FACD" w14:textId="4648A80F"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hAnsi="Times New Roman" w:cs="Times New Roman"/>
                <w:color w:val="000000"/>
                <w:sz w:val="20"/>
                <w:szCs w:val="20"/>
              </w:rPr>
            </w:pPr>
            <w:r w:rsidRPr="00BF4F8D">
              <w:rPr>
                <w:rFonts w:ascii="Times New Roman" w:eastAsia="Arial" w:hAnsi="Times New Roman" w:cs="Times New Roman"/>
                <w:color w:val="000000"/>
                <w:sz w:val="20"/>
                <w:szCs w:val="20"/>
              </w:rPr>
              <w:t>&lt;</w:t>
            </w:r>
            <w:r w:rsidR="003A0875">
              <w:rPr>
                <w:rFonts w:ascii="Times New Roman" w:hAnsi="Times New Roman" w:cs="Times New Roman" w:hint="eastAsia"/>
                <w:color w:val="000000"/>
                <w:sz w:val="20"/>
                <w:szCs w:val="20"/>
              </w:rPr>
              <w:t xml:space="preserve"> </w:t>
            </w:r>
            <w:r w:rsidR="000E175B">
              <w:rPr>
                <w:rFonts w:ascii="Times New Roman" w:hAnsi="Times New Roman" w:cs="Times New Roman" w:hint="eastAsia"/>
                <w:color w:val="000000"/>
                <w:sz w:val="20"/>
                <w:szCs w:val="20"/>
              </w:rPr>
              <w:t>0</w:t>
            </w:r>
            <w:r w:rsidRPr="00BF4F8D">
              <w:rPr>
                <w:rFonts w:ascii="Times New Roman" w:eastAsia="Arial" w:hAnsi="Times New Roman" w:cs="Times New Roman"/>
                <w:color w:val="000000"/>
                <w:sz w:val="20"/>
                <w:szCs w:val="20"/>
              </w:rPr>
              <w:t>.001</w:t>
            </w:r>
          </w:p>
        </w:tc>
      </w:tr>
      <w:tr w:rsidR="00AC4941" w:rsidRPr="00BF4F8D" w14:paraId="234B10E6" w14:textId="77777777" w:rsidTr="00EF74EE">
        <w:trPr>
          <w:jc w:val="center"/>
        </w:trPr>
        <w:tc>
          <w:tcPr>
            <w:tcW w:w="1985" w:type="dxa"/>
            <w:tcBorders>
              <w:top w:val="nil"/>
              <w:left w:val="nil"/>
              <w:bottom w:val="nil"/>
              <w:right w:val="nil"/>
            </w:tcBorders>
            <w:tcMar>
              <w:top w:w="0" w:type="dxa"/>
              <w:left w:w="0" w:type="dxa"/>
              <w:bottom w:w="0" w:type="dxa"/>
              <w:right w:w="0" w:type="dxa"/>
            </w:tcMar>
            <w:vAlign w:val="center"/>
          </w:tcPr>
          <w:p w14:paraId="5EFC8238"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right="100"/>
              <w:rPr>
                <w:rFonts w:ascii="Times New Roman" w:hAnsi="Times New Roman" w:cs="Times New Roman"/>
                <w:color w:val="000000"/>
                <w:sz w:val="20"/>
                <w:szCs w:val="20"/>
              </w:rPr>
            </w:pPr>
            <w:r w:rsidRPr="00BF4F8D">
              <w:rPr>
                <w:rFonts w:ascii="Times New Roman" w:eastAsia="Arial" w:hAnsi="Times New Roman" w:cs="Times New Roman"/>
                <w:color w:val="000000"/>
                <w:sz w:val="20"/>
                <w:szCs w:val="20"/>
              </w:rPr>
              <w:t>PLR, median (IQR)</w:t>
            </w:r>
          </w:p>
        </w:tc>
        <w:tc>
          <w:tcPr>
            <w:tcW w:w="1559" w:type="dxa"/>
            <w:tcBorders>
              <w:top w:val="nil"/>
              <w:left w:val="nil"/>
              <w:bottom w:val="nil"/>
              <w:right w:val="nil"/>
            </w:tcBorders>
            <w:tcMar>
              <w:top w:w="0" w:type="dxa"/>
              <w:left w:w="0" w:type="dxa"/>
              <w:bottom w:w="0" w:type="dxa"/>
              <w:right w:w="0" w:type="dxa"/>
            </w:tcMar>
            <w:vAlign w:val="center"/>
          </w:tcPr>
          <w:p w14:paraId="181C7C02" w14:textId="57E82129"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hAnsi="Times New Roman" w:cs="Times New Roman"/>
                <w:color w:val="000000"/>
                <w:sz w:val="20"/>
                <w:szCs w:val="20"/>
              </w:rPr>
            </w:pPr>
            <w:r w:rsidRPr="00BF4F8D">
              <w:rPr>
                <w:rFonts w:ascii="Times New Roman" w:eastAsia="Arial" w:hAnsi="Times New Roman" w:cs="Times New Roman"/>
                <w:color w:val="000000"/>
                <w:sz w:val="20"/>
                <w:szCs w:val="20"/>
              </w:rPr>
              <w:t>153</w:t>
            </w:r>
            <w:r w:rsidR="00E71643">
              <w:rPr>
                <w:rFonts w:ascii="Times New Roman" w:hAnsi="Times New Roman" w:cs="Times New Roman" w:hint="eastAsia"/>
                <w:color w:val="000000"/>
                <w:sz w:val="20"/>
                <w:szCs w:val="20"/>
              </w:rPr>
              <w:t xml:space="preserve"> </w:t>
            </w:r>
            <w:r w:rsidRPr="00BF4F8D">
              <w:rPr>
                <w:rFonts w:ascii="Times New Roman" w:eastAsia="Arial" w:hAnsi="Times New Roman" w:cs="Times New Roman"/>
                <w:color w:val="000000"/>
                <w:sz w:val="20"/>
                <w:szCs w:val="20"/>
              </w:rPr>
              <w:t>(117</w:t>
            </w:r>
            <w:r w:rsidR="002A0480" w:rsidRPr="002A0480">
              <w:rPr>
                <w:rFonts w:ascii="Times New Roman" w:hAnsi="Times New Roman" w:cs="Times New Roman"/>
                <w:color w:val="000000"/>
                <w:sz w:val="20"/>
                <w:szCs w:val="20"/>
              </w:rPr>
              <w:t>–</w:t>
            </w:r>
            <w:r w:rsidRPr="00BF4F8D">
              <w:rPr>
                <w:rFonts w:ascii="Times New Roman" w:eastAsia="Arial" w:hAnsi="Times New Roman" w:cs="Times New Roman"/>
                <w:color w:val="000000"/>
                <w:sz w:val="20"/>
                <w:szCs w:val="20"/>
              </w:rPr>
              <w:t>20</w:t>
            </w:r>
            <w:r w:rsidRPr="00BF4F8D">
              <w:rPr>
                <w:rFonts w:ascii="Times New Roman" w:hAnsi="Times New Roman" w:cs="Times New Roman" w:hint="eastAsia"/>
                <w:color w:val="000000"/>
                <w:sz w:val="20"/>
                <w:szCs w:val="20"/>
              </w:rPr>
              <w:t>5</w:t>
            </w:r>
            <w:r w:rsidRPr="00BF4F8D">
              <w:rPr>
                <w:rFonts w:ascii="Times New Roman" w:eastAsia="Arial" w:hAnsi="Times New Roman" w:cs="Times New Roman"/>
                <w:color w:val="000000"/>
                <w:sz w:val="20"/>
                <w:szCs w:val="20"/>
              </w:rPr>
              <w:t>)</w:t>
            </w:r>
          </w:p>
        </w:tc>
        <w:tc>
          <w:tcPr>
            <w:tcW w:w="1559" w:type="dxa"/>
            <w:tcBorders>
              <w:top w:val="nil"/>
              <w:left w:val="nil"/>
              <w:bottom w:val="nil"/>
              <w:right w:val="nil"/>
            </w:tcBorders>
            <w:tcMar>
              <w:top w:w="0" w:type="dxa"/>
              <w:left w:w="0" w:type="dxa"/>
              <w:bottom w:w="0" w:type="dxa"/>
              <w:right w:w="0" w:type="dxa"/>
            </w:tcMar>
            <w:vAlign w:val="center"/>
          </w:tcPr>
          <w:p w14:paraId="17CE0E27" w14:textId="094C07D6"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hAnsi="Times New Roman" w:cs="Times New Roman"/>
                <w:color w:val="000000"/>
                <w:sz w:val="20"/>
                <w:szCs w:val="20"/>
              </w:rPr>
            </w:pPr>
            <w:r w:rsidRPr="00BF4F8D">
              <w:rPr>
                <w:rFonts w:ascii="Times New Roman" w:eastAsia="Arial" w:hAnsi="Times New Roman" w:cs="Times New Roman"/>
                <w:color w:val="000000"/>
                <w:sz w:val="20"/>
                <w:szCs w:val="20"/>
              </w:rPr>
              <w:t>155</w:t>
            </w:r>
            <w:r w:rsidR="00E71643">
              <w:rPr>
                <w:rFonts w:ascii="Times New Roman" w:hAnsi="Times New Roman" w:cs="Times New Roman" w:hint="eastAsia"/>
                <w:color w:val="000000"/>
                <w:sz w:val="20"/>
                <w:szCs w:val="20"/>
              </w:rPr>
              <w:t xml:space="preserve"> </w:t>
            </w:r>
            <w:r w:rsidRPr="00BF4F8D">
              <w:rPr>
                <w:rFonts w:ascii="Times New Roman" w:eastAsia="Arial" w:hAnsi="Times New Roman" w:cs="Times New Roman"/>
                <w:color w:val="000000"/>
                <w:sz w:val="20"/>
                <w:szCs w:val="20"/>
              </w:rPr>
              <w:t>(1</w:t>
            </w:r>
            <w:r w:rsidRPr="00BF4F8D">
              <w:rPr>
                <w:rFonts w:ascii="Times New Roman" w:hAnsi="Times New Roman" w:cs="Times New Roman" w:hint="eastAsia"/>
                <w:color w:val="000000"/>
                <w:sz w:val="20"/>
                <w:szCs w:val="20"/>
              </w:rPr>
              <w:t>30</w:t>
            </w:r>
            <w:r w:rsidR="002A0480" w:rsidRPr="002A0480">
              <w:rPr>
                <w:rFonts w:ascii="Times New Roman" w:hAnsi="Times New Roman" w:cs="Times New Roman"/>
                <w:color w:val="000000"/>
                <w:sz w:val="20"/>
                <w:szCs w:val="20"/>
              </w:rPr>
              <w:t>–</w:t>
            </w:r>
            <w:r w:rsidRPr="00BF4F8D">
              <w:rPr>
                <w:rFonts w:ascii="Times New Roman" w:eastAsia="Arial" w:hAnsi="Times New Roman" w:cs="Times New Roman"/>
                <w:color w:val="000000"/>
                <w:sz w:val="20"/>
                <w:szCs w:val="20"/>
              </w:rPr>
              <w:t>187)</w:t>
            </w:r>
          </w:p>
        </w:tc>
        <w:tc>
          <w:tcPr>
            <w:tcW w:w="1560" w:type="dxa"/>
            <w:tcBorders>
              <w:top w:val="nil"/>
              <w:left w:val="nil"/>
              <w:bottom w:val="nil"/>
              <w:right w:val="nil"/>
            </w:tcBorders>
            <w:tcMar>
              <w:top w:w="0" w:type="dxa"/>
              <w:left w:w="0" w:type="dxa"/>
              <w:bottom w:w="0" w:type="dxa"/>
              <w:right w:w="0" w:type="dxa"/>
            </w:tcMar>
            <w:vAlign w:val="center"/>
          </w:tcPr>
          <w:p w14:paraId="5701B533" w14:textId="06CB1B3F"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hAnsi="Times New Roman" w:cs="Times New Roman"/>
                <w:color w:val="000000"/>
                <w:sz w:val="20"/>
                <w:szCs w:val="20"/>
              </w:rPr>
            </w:pPr>
            <w:r w:rsidRPr="00BF4F8D">
              <w:rPr>
                <w:rFonts w:ascii="Times New Roman" w:eastAsia="Arial" w:hAnsi="Times New Roman" w:cs="Times New Roman"/>
                <w:color w:val="000000"/>
                <w:sz w:val="20"/>
                <w:szCs w:val="20"/>
              </w:rPr>
              <w:t>14</w:t>
            </w:r>
            <w:r w:rsidRPr="00BF4F8D">
              <w:rPr>
                <w:rFonts w:ascii="Times New Roman" w:hAnsi="Times New Roman" w:cs="Times New Roman" w:hint="eastAsia"/>
                <w:color w:val="000000"/>
                <w:sz w:val="20"/>
                <w:szCs w:val="20"/>
              </w:rPr>
              <w:t>2</w:t>
            </w:r>
            <w:r w:rsidR="00E71643">
              <w:rPr>
                <w:rFonts w:ascii="Times New Roman" w:hAnsi="Times New Roman" w:cs="Times New Roman" w:hint="eastAsia"/>
                <w:color w:val="000000"/>
                <w:sz w:val="20"/>
                <w:szCs w:val="20"/>
              </w:rPr>
              <w:t xml:space="preserve"> </w:t>
            </w:r>
            <w:r w:rsidRPr="00BF4F8D">
              <w:rPr>
                <w:rFonts w:ascii="Times New Roman" w:eastAsia="Arial" w:hAnsi="Times New Roman" w:cs="Times New Roman"/>
                <w:color w:val="000000"/>
                <w:sz w:val="20"/>
                <w:szCs w:val="20"/>
              </w:rPr>
              <w:t>(10</w:t>
            </w:r>
            <w:r w:rsidRPr="00BF4F8D">
              <w:rPr>
                <w:rFonts w:ascii="Times New Roman" w:hAnsi="Times New Roman" w:cs="Times New Roman" w:hint="eastAsia"/>
                <w:color w:val="000000"/>
                <w:sz w:val="20"/>
                <w:szCs w:val="20"/>
              </w:rPr>
              <w:t>7</w:t>
            </w:r>
            <w:r w:rsidR="002A0480" w:rsidRPr="002A0480">
              <w:rPr>
                <w:rFonts w:ascii="Times New Roman" w:hAnsi="Times New Roman" w:cs="Times New Roman"/>
                <w:color w:val="000000"/>
                <w:sz w:val="20"/>
                <w:szCs w:val="20"/>
              </w:rPr>
              <w:t>–</w:t>
            </w:r>
            <w:r w:rsidRPr="00BF4F8D">
              <w:rPr>
                <w:rFonts w:ascii="Times New Roman" w:eastAsia="Arial" w:hAnsi="Times New Roman" w:cs="Times New Roman"/>
                <w:color w:val="000000"/>
                <w:sz w:val="20"/>
                <w:szCs w:val="20"/>
              </w:rPr>
              <w:t>167)</w:t>
            </w:r>
          </w:p>
        </w:tc>
        <w:tc>
          <w:tcPr>
            <w:tcW w:w="1559" w:type="dxa"/>
            <w:tcBorders>
              <w:top w:val="nil"/>
              <w:left w:val="nil"/>
              <w:bottom w:val="nil"/>
              <w:right w:val="nil"/>
            </w:tcBorders>
            <w:tcMar>
              <w:top w:w="0" w:type="dxa"/>
              <w:left w:w="0" w:type="dxa"/>
              <w:bottom w:w="0" w:type="dxa"/>
              <w:right w:w="0" w:type="dxa"/>
            </w:tcMar>
            <w:vAlign w:val="center"/>
          </w:tcPr>
          <w:p w14:paraId="779146DB" w14:textId="36F1E014"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hAnsi="Times New Roman" w:cs="Times New Roman"/>
                <w:color w:val="000000"/>
                <w:sz w:val="20"/>
                <w:szCs w:val="20"/>
              </w:rPr>
            </w:pPr>
            <w:r w:rsidRPr="00BF4F8D">
              <w:rPr>
                <w:rFonts w:ascii="Times New Roman" w:eastAsia="Arial" w:hAnsi="Times New Roman" w:cs="Times New Roman"/>
                <w:color w:val="000000"/>
                <w:sz w:val="20"/>
                <w:szCs w:val="20"/>
              </w:rPr>
              <w:t>11</w:t>
            </w:r>
            <w:r w:rsidRPr="00BF4F8D">
              <w:rPr>
                <w:rFonts w:ascii="Times New Roman" w:hAnsi="Times New Roman" w:cs="Times New Roman" w:hint="eastAsia"/>
                <w:color w:val="000000"/>
                <w:sz w:val="20"/>
                <w:szCs w:val="20"/>
              </w:rPr>
              <w:t>6</w:t>
            </w:r>
            <w:r w:rsidR="00E71643">
              <w:rPr>
                <w:rFonts w:ascii="Times New Roman" w:hAnsi="Times New Roman" w:cs="Times New Roman" w:hint="eastAsia"/>
                <w:color w:val="000000"/>
                <w:sz w:val="20"/>
                <w:szCs w:val="20"/>
              </w:rPr>
              <w:t xml:space="preserve"> </w:t>
            </w:r>
            <w:r w:rsidRPr="00BF4F8D">
              <w:rPr>
                <w:rFonts w:ascii="Times New Roman" w:eastAsia="Arial" w:hAnsi="Times New Roman" w:cs="Times New Roman"/>
                <w:color w:val="000000"/>
                <w:sz w:val="20"/>
                <w:szCs w:val="20"/>
              </w:rPr>
              <w:t>(8</w:t>
            </w:r>
            <w:r w:rsidRPr="00BF4F8D">
              <w:rPr>
                <w:rFonts w:ascii="Times New Roman" w:hAnsi="Times New Roman" w:cs="Times New Roman" w:hint="eastAsia"/>
                <w:color w:val="000000"/>
                <w:sz w:val="20"/>
                <w:szCs w:val="20"/>
              </w:rPr>
              <w:t>5</w:t>
            </w:r>
            <w:r w:rsidR="002A0480" w:rsidRPr="002A0480">
              <w:rPr>
                <w:rFonts w:ascii="Times New Roman" w:hAnsi="Times New Roman" w:cs="Times New Roman"/>
                <w:color w:val="000000"/>
                <w:sz w:val="20"/>
                <w:szCs w:val="20"/>
              </w:rPr>
              <w:t>–</w:t>
            </w:r>
            <w:r w:rsidRPr="00BF4F8D">
              <w:rPr>
                <w:rFonts w:ascii="Times New Roman" w:eastAsia="Arial" w:hAnsi="Times New Roman" w:cs="Times New Roman"/>
                <w:color w:val="000000"/>
                <w:sz w:val="20"/>
                <w:szCs w:val="20"/>
              </w:rPr>
              <w:t>158)</w:t>
            </w:r>
          </w:p>
        </w:tc>
        <w:tc>
          <w:tcPr>
            <w:tcW w:w="850" w:type="dxa"/>
            <w:tcBorders>
              <w:top w:val="nil"/>
              <w:left w:val="nil"/>
              <w:bottom w:val="nil"/>
              <w:right w:val="nil"/>
            </w:tcBorders>
            <w:tcMar>
              <w:top w:w="0" w:type="dxa"/>
              <w:left w:w="0" w:type="dxa"/>
              <w:bottom w:w="0" w:type="dxa"/>
              <w:right w:w="0" w:type="dxa"/>
            </w:tcMar>
            <w:vAlign w:val="center"/>
          </w:tcPr>
          <w:p w14:paraId="1B583DE4" w14:textId="6C64104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hAnsi="Times New Roman" w:cs="Times New Roman"/>
                <w:color w:val="000000"/>
                <w:sz w:val="20"/>
                <w:szCs w:val="20"/>
              </w:rPr>
            </w:pPr>
            <w:r w:rsidRPr="00BF4F8D">
              <w:rPr>
                <w:rFonts w:ascii="Times New Roman" w:eastAsia="Arial" w:hAnsi="Times New Roman" w:cs="Times New Roman"/>
                <w:color w:val="000000"/>
                <w:sz w:val="20"/>
                <w:szCs w:val="20"/>
              </w:rPr>
              <w:t>&lt;</w:t>
            </w:r>
            <w:r w:rsidR="003A0875">
              <w:rPr>
                <w:rFonts w:ascii="Times New Roman" w:hAnsi="Times New Roman" w:cs="Times New Roman" w:hint="eastAsia"/>
                <w:color w:val="000000"/>
                <w:sz w:val="20"/>
                <w:szCs w:val="20"/>
              </w:rPr>
              <w:t xml:space="preserve"> </w:t>
            </w:r>
            <w:r w:rsidR="000E175B">
              <w:rPr>
                <w:rFonts w:ascii="Times New Roman" w:hAnsi="Times New Roman" w:cs="Times New Roman" w:hint="eastAsia"/>
                <w:color w:val="000000"/>
                <w:sz w:val="20"/>
                <w:szCs w:val="20"/>
              </w:rPr>
              <w:t>0</w:t>
            </w:r>
            <w:r w:rsidRPr="00BF4F8D">
              <w:rPr>
                <w:rFonts w:ascii="Times New Roman" w:eastAsia="Arial" w:hAnsi="Times New Roman" w:cs="Times New Roman"/>
                <w:color w:val="000000"/>
                <w:sz w:val="20"/>
                <w:szCs w:val="20"/>
              </w:rPr>
              <w:t>.001</w:t>
            </w:r>
          </w:p>
        </w:tc>
      </w:tr>
      <w:tr w:rsidR="00AC4941" w:rsidRPr="00BF4F8D" w14:paraId="0175B8DB" w14:textId="77777777" w:rsidTr="00EF74EE">
        <w:trPr>
          <w:jc w:val="center"/>
        </w:trPr>
        <w:tc>
          <w:tcPr>
            <w:tcW w:w="1985" w:type="dxa"/>
            <w:tcBorders>
              <w:top w:val="nil"/>
              <w:left w:val="nil"/>
              <w:bottom w:val="nil"/>
              <w:right w:val="nil"/>
            </w:tcBorders>
            <w:tcMar>
              <w:top w:w="0" w:type="dxa"/>
              <w:left w:w="0" w:type="dxa"/>
              <w:bottom w:w="0" w:type="dxa"/>
              <w:right w:w="0" w:type="dxa"/>
            </w:tcMar>
            <w:vAlign w:val="center"/>
          </w:tcPr>
          <w:p w14:paraId="11D3FC75"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right="100"/>
              <w:rPr>
                <w:rFonts w:ascii="Times New Roman" w:eastAsia="Arial" w:hAnsi="Times New Roman" w:cs="Times New Roman"/>
                <w:color w:val="000000"/>
                <w:sz w:val="20"/>
                <w:szCs w:val="20"/>
              </w:rPr>
            </w:pPr>
            <w:r w:rsidRPr="00BF4F8D">
              <w:rPr>
                <w:rFonts w:ascii="Times New Roman" w:eastAsia="Arial" w:hAnsi="Times New Roman" w:cs="Times New Roman"/>
                <w:color w:val="000000"/>
                <w:sz w:val="20"/>
                <w:szCs w:val="20"/>
              </w:rPr>
              <w:lastRenderedPageBreak/>
              <w:t>SII,</w:t>
            </w:r>
            <w:r w:rsidRPr="00BF4F8D">
              <w:rPr>
                <w:rFonts w:ascii="Times New Roman" w:hAnsi="Times New Roman" w:cs="Times New Roman"/>
                <w:sz w:val="20"/>
                <w:szCs w:val="20"/>
              </w:rPr>
              <w:t xml:space="preserve"> </w:t>
            </w:r>
            <w:r w:rsidRPr="00BF4F8D">
              <w:rPr>
                <w:rFonts w:ascii="Times New Roman" w:eastAsia="Arial" w:hAnsi="Times New Roman" w:cs="Times New Roman"/>
                <w:color w:val="000000"/>
                <w:sz w:val="20"/>
                <w:szCs w:val="20"/>
              </w:rPr>
              <w:t>median (IQR)</w:t>
            </w:r>
          </w:p>
        </w:tc>
        <w:tc>
          <w:tcPr>
            <w:tcW w:w="1559" w:type="dxa"/>
            <w:tcBorders>
              <w:top w:val="nil"/>
              <w:left w:val="nil"/>
              <w:bottom w:val="nil"/>
              <w:right w:val="nil"/>
            </w:tcBorders>
            <w:tcMar>
              <w:top w:w="0" w:type="dxa"/>
              <w:left w:w="0" w:type="dxa"/>
              <w:bottom w:w="0" w:type="dxa"/>
              <w:right w:w="0" w:type="dxa"/>
            </w:tcMar>
            <w:vAlign w:val="center"/>
          </w:tcPr>
          <w:p w14:paraId="0C88D120" w14:textId="0CDE95E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hAnsi="Times New Roman" w:cs="Times New Roman"/>
                <w:color w:val="000000"/>
                <w:sz w:val="20"/>
                <w:szCs w:val="20"/>
              </w:rPr>
            </w:pPr>
            <w:r w:rsidRPr="00BF4F8D">
              <w:rPr>
                <w:rFonts w:ascii="Times New Roman" w:eastAsia="Arial" w:hAnsi="Times New Roman" w:cs="Times New Roman"/>
                <w:color w:val="000000"/>
                <w:sz w:val="20"/>
                <w:szCs w:val="20"/>
              </w:rPr>
              <w:t>67</w:t>
            </w:r>
            <w:r w:rsidRPr="00BF4F8D">
              <w:rPr>
                <w:rFonts w:ascii="Times New Roman" w:hAnsi="Times New Roman" w:cs="Times New Roman" w:hint="eastAsia"/>
                <w:color w:val="000000"/>
                <w:sz w:val="20"/>
                <w:szCs w:val="20"/>
              </w:rPr>
              <w:t>6</w:t>
            </w:r>
            <w:r w:rsidR="00E71643">
              <w:rPr>
                <w:rFonts w:ascii="Times New Roman" w:hAnsi="Times New Roman" w:cs="Times New Roman" w:hint="eastAsia"/>
                <w:color w:val="000000"/>
                <w:sz w:val="20"/>
                <w:szCs w:val="20"/>
              </w:rPr>
              <w:t xml:space="preserve"> </w:t>
            </w:r>
            <w:r w:rsidRPr="00BF4F8D">
              <w:rPr>
                <w:rFonts w:ascii="Times New Roman" w:eastAsia="Arial" w:hAnsi="Times New Roman" w:cs="Times New Roman"/>
                <w:color w:val="000000"/>
                <w:sz w:val="20"/>
                <w:szCs w:val="20"/>
              </w:rPr>
              <w:t>(503</w:t>
            </w:r>
            <w:r w:rsidR="002A0480" w:rsidRPr="002A0480">
              <w:rPr>
                <w:rFonts w:ascii="Times New Roman" w:hAnsi="Times New Roman" w:cs="Times New Roman"/>
                <w:color w:val="000000"/>
                <w:sz w:val="20"/>
                <w:szCs w:val="20"/>
              </w:rPr>
              <w:t>–</w:t>
            </w:r>
            <w:r w:rsidRPr="00BF4F8D">
              <w:rPr>
                <w:rFonts w:ascii="Times New Roman" w:eastAsia="Arial" w:hAnsi="Times New Roman" w:cs="Times New Roman"/>
                <w:color w:val="000000"/>
                <w:sz w:val="20"/>
                <w:szCs w:val="20"/>
              </w:rPr>
              <w:t>104</w:t>
            </w:r>
            <w:r w:rsidRPr="00BF4F8D">
              <w:rPr>
                <w:rFonts w:ascii="Times New Roman" w:hAnsi="Times New Roman" w:cs="Times New Roman" w:hint="eastAsia"/>
                <w:color w:val="000000"/>
                <w:sz w:val="20"/>
                <w:szCs w:val="20"/>
              </w:rPr>
              <w:t>9</w:t>
            </w:r>
            <w:r w:rsidRPr="00BF4F8D">
              <w:rPr>
                <w:rFonts w:ascii="Times New Roman" w:eastAsia="Arial" w:hAnsi="Times New Roman" w:cs="Times New Roman"/>
                <w:color w:val="000000"/>
                <w:sz w:val="20"/>
                <w:szCs w:val="20"/>
              </w:rPr>
              <w:t>)</w:t>
            </w:r>
          </w:p>
        </w:tc>
        <w:tc>
          <w:tcPr>
            <w:tcW w:w="1559" w:type="dxa"/>
            <w:tcBorders>
              <w:top w:val="nil"/>
              <w:left w:val="nil"/>
              <w:bottom w:val="nil"/>
              <w:right w:val="nil"/>
            </w:tcBorders>
            <w:tcMar>
              <w:top w:w="0" w:type="dxa"/>
              <w:left w:w="0" w:type="dxa"/>
              <w:bottom w:w="0" w:type="dxa"/>
              <w:right w:w="0" w:type="dxa"/>
            </w:tcMar>
            <w:vAlign w:val="center"/>
          </w:tcPr>
          <w:p w14:paraId="77CB6A13" w14:textId="41870712"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hAnsi="Times New Roman" w:cs="Times New Roman"/>
                <w:color w:val="000000"/>
                <w:sz w:val="20"/>
                <w:szCs w:val="20"/>
              </w:rPr>
            </w:pPr>
            <w:r w:rsidRPr="00BF4F8D">
              <w:rPr>
                <w:rFonts w:ascii="Times New Roman" w:eastAsia="Arial" w:hAnsi="Times New Roman" w:cs="Times New Roman"/>
                <w:color w:val="000000"/>
                <w:sz w:val="20"/>
                <w:szCs w:val="20"/>
              </w:rPr>
              <w:t>654</w:t>
            </w:r>
            <w:r w:rsidR="00E71643">
              <w:rPr>
                <w:rFonts w:ascii="Times New Roman" w:hAnsi="Times New Roman" w:cs="Times New Roman" w:hint="eastAsia"/>
                <w:color w:val="000000"/>
                <w:sz w:val="20"/>
                <w:szCs w:val="20"/>
              </w:rPr>
              <w:t xml:space="preserve"> </w:t>
            </w:r>
            <w:r w:rsidRPr="00BF4F8D">
              <w:rPr>
                <w:rFonts w:ascii="Times New Roman" w:eastAsia="Arial" w:hAnsi="Times New Roman" w:cs="Times New Roman"/>
                <w:color w:val="000000"/>
                <w:sz w:val="20"/>
                <w:szCs w:val="20"/>
              </w:rPr>
              <w:t>(451</w:t>
            </w:r>
            <w:r w:rsidR="002A0480" w:rsidRPr="002A0480">
              <w:rPr>
                <w:rFonts w:ascii="Times New Roman" w:hAnsi="Times New Roman" w:cs="Times New Roman"/>
                <w:color w:val="000000"/>
                <w:sz w:val="20"/>
                <w:szCs w:val="20"/>
              </w:rPr>
              <w:t>–</w:t>
            </w:r>
            <w:r w:rsidRPr="00BF4F8D">
              <w:rPr>
                <w:rFonts w:ascii="Times New Roman" w:eastAsia="Arial" w:hAnsi="Times New Roman" w:cs="Times New Roman"/>
                <w:color w:val="000000"/>
                <w:sz w:val="20"/>
                <w:szCs w:val="20"/>
              </w:rPr>
              <w:t>1009)</w:t>
            </w:r>
          </w:p>
        </w:tc>
        <w:tc>
          <w:tcPr>
            <w:tcW w:w="1560" w:type="dxa"/>
            <w:tcBorders>
              <w:top w:val="nil"/>
              <w:left w:val="nil"/>
              <w:bottom w:val="nil"/>
              <w:right w:val="nil"/>
            </w:tcBorders>
            <w:tcMar>
              <w:top w:w="0" w:type="dxa"/>
              <w:left w:w="0" w:type="dxa"/>
              <w:bottom w:w="0" w:type="dxa"/>
              <w:right w:w="0" w:type="dxa"/>
            </w:tcMar>
            <w:vAlign w:val="center"/>
          </w:tcPr>
          <w:p w14:paraId="51B1569C" w14:textId="7F9C8829"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hAnsi="Times New Roman" w:cs="Times New Roman"/>
                <w:color w:val="000000"/>
                <w:sz w:val="20"/>
                <w:szCs w:val="20"/>
              </w:rPr>
            </w:pPr>
            <w:r w:rsidRPr="00BF4F8D">
              <w:rPr>
                <w:rFonts w:ascii="Times New Roman" w:eastAsia="Arial" w:hAnsi="Times New Roman" w:cs="Times New Roman"/>
                <w:color w:val="000000"/>
                <w:sz w:val="20"/>
                <w:szCs w:val="20"/>
              </w:rPr>
              <w:t>5</w:t>
            </w:r>
            <w:r w:rsidRPr="00BF4F8D">
              <w:rPr>
                <w:rFonts w:ascii="Times New Roman" w:hAnsi="Times New Roman" w:cs="Times New Roman" w:hint="eastAsia"/>
                <w:color w:val="000000"/>
                <w:sz w:val="20"/>
                <w:szCs w:val="20"/>
              </w:rPr>
              <w:t>70</w:t>
            </w:r>
            <w:r w:rsidR="00E71643">
              <w:rPr>
                <w:rFonts w:ascii="Times New Roman" w:hAnsi="Times New Roman" w:cs="Times New Roman" w:hint="eastAsia"/>
                <w:color w:val="000000"/>
                <w:sz w:val="20"/>
                <w:szCs w:val="20"/>
              </w:rPr>
              <w:t xml:space="preserve"> </w:t>
            </w:r>
            <w:r w:rsidRPr="00BF4F8D">
              <w:rPr>
                <w:rFonts w:ascii="Times New Roman" w:eastAsia="Arial" w:hAnsi="Times New Roman" w:cs="Times New Roman"/>
                <w:color w:val="000000"/>
                <w:sz w:val="20"/>
                <w:szCs w:val="20"/>
              </w:rPr>
              <w:t>(44</w:t>
            </w:r>
            <w:r w:rsidRPr="00BF4F8D">
              <w:rPr>
                <w:rFonts w:ascii="Times New Roman" w:hAnsi="Times New Roman" w:cs="Times New Roman" w:hint="eastAsia"/>
                <w:color w:val="000000"/>
                <w:sz w:val="20"/>
                <w:szCs w:val="20"/>
              </w:rPr>
              <w:t>1</w:t>
            </w:r>
            <w:r w:rsidR="002A0480" w:rsidRPr="002A0480">
              <w:rPr>
                <w:rFonts w:ascii="Times New Roman" w:hAnsi="Times New Roman" w:cs="Times New Roman"/>
                <w:color w:val="000000"/>
                <w:sz w:val="20"/>
                <w:szCs w:val="20"/>
              </w:rPr>
              <w:t>–</w:t>
            </w:r>
            <w:r w:rsidRPr="00BF4F8D">
              <w:rPr>
                <w:rFonts w:ascii="Times New Roman" w:eastAsia="Arial" w:hAnsi="Times New Roman" w:cs="Times New Roman"/>
                <w:color w:val="000000"/>
                <w:sz w:val="20"/>
                <w:szCs w:val="20"/>
              </w:rPr>
              <w:t>852)</w:t>
            </w:r>
          </w:p>
        </w:tc>
        <w:tc>
          <w:tcPr>
            <w:tcW w:w="1559" w:type="dxa"/>
            <w:tcBorders>
              <w:top w:val="nil"/>
              <w:left w:val="nil"/>
              <w:bottom w:val="nil"/>
              <w:right w:val="nil"/>
            </w:tcBorders>
            <w:tcMar>
              <w:top w:w="0" w:type="dxa"/>
              <w:left w:w="0" w:type="dxa"/>
              <w:bottom w:w="0" w:type="dxa"/>
              <w:right w:w="0" w:type="dxa"/>
            </w:tcMar>
            <w:vAlign w:val="center"/>
          </w:tcPr>
          <w:p w14:paraId="1B547451" w14:textId="0F7A28E3"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hAnsi="Times New Roman" w:cs="Times New Roman"/>
                <w:color w:val="000000"/>
                <w:sz w:val="20"/>
                <w:szCs w:val="20"/>
              </w:rPr>
            </w:pPr>
            <w:r w:rsidRPr="00BF4F8D">
              <w:rPr>
                <w:rFonts w:ascii="Times New Roman" w:eastAsia="Arial" w:hAnsi="Times New Roman" w:cs="Times New Roman"/>
                <w:color w:val="000000"/>
                <w:sz w:val="20"/>
                <w:szCs w:val="20"/>
              </w:rPr>
              <w:t>4</w:t>
            </w:r>
            <w:r w:rsidRPr="00BF4F8D">
              <w:rPr>
                <w:rFonts w:ascii="Times New Roman" w:hAnsi="Times New Roman" w:cs="Times New Roman" w:hint="eastAsia"/>
                <w:color w:val="000000"/>
                <w:sz w:val="20"/>
                <w:szCs w:val="20"/>
              </w:rPr>
              <w:t>80</w:t>
            </w:r>
            <w:r w:rsidRPr="00BF4F8D">
              <w:rPr>
                <w:rFonts w:ascii="Times New Roman" w:eastAsia="Arial" w:hAnsi="Times New Roman" w:cs="Times New Roman"/>
                <w:color w:val="000000"/>
                <w:sz w:val="20"/>
                <w:szCs w:val="20"/>
              </w:rPr>
              <w:t xml:space="preserve"> (260</w:t>
            </w:r>
            <w:r w:rsidR="002A0480" w:rsidRPr="002A0480">
              <w:rPr>
                <w:rFonts w:ascii="Times New Roman" w:hAnsi="Times New Roman" w:cs="Times New Roman"/>
                <w:color w:val="000000"/>
                <w:sz w:val="20"/>
                <w:szCs w:val="20"/>
              </w:rPr>
              <w:t>–</w:t>
            </w:r>
            <w:r w:rsidRPr="00BF4F8D">
              <w:rPr>
                <w:rFonts w:ascii="Times New Roman" w:eastAsia="Arial" w:hAnsi="Times New Roman" w:cs="Times New Roman"/>
                <w:color w:val="000000"/>
                <w:sz w:val="20"/>
                <w:szCs w:val="20"/>
              </w:rPr>
              <w:t>63</w:t>
            </w:r>
            <w:r w:rsidRPr="00BF4F8D">
              <w:rPr>
                <w:rFonts w:ascii="Times New Roman" w:hAnsi="Times New Roman" w:cs="Times New Roman" w:hint="eastAsia"/>
                <w:color w:val="000000"/>
                <w:sz w:val="20"/>
                <w:szCs w:val="20"/>
              </w:rPr>
              <w:t>2</w:t>
            </w:r>
            <w:r w:rsidRPr="00BF4F8D">
              <w:rPr>
                <w:rFonts w:ascii="Times New Roman" w:eastAsia="Arial" w:hAnsi="Times New Roman" w:cs="Times New Roman"/>
                <w:color w:val="000000"/>
                <w:sz w:val="20"/>
                <w:szCs w:val="20"/>
              </w:rPr>
              <w:t>)</w:t>
            </w:r>
          </w:p>
        </w:tc>
        <w:tc>
          <w:tcPr>
            <w:tcW w:w="850" w:type="dxa"/>
            <w:tcBorders>
              <w:top w:val="nil"/>
              <w:left w:val="nil"/>
              <w:bottom w:val="nil"/>
              <w:right w:val="nil"/>
            </w:tcBorders>
            <w:tcMar>
              <w:top w:w="0" w:type="dxa"/>
              <w:left w:w="0" w:type="dxa"/>
              <w:bottom w:w="0" w:type="dxa"/>
              <w:right w:w="0" w:type="dxa"/>
            </w:tcMar>
            <w:vAlign w:val="center"/>
          </w:tcPr>
          <w:p w14:paraId="11FF1282" w14:textId="55D162E9"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hAnsi="Times New Roman" w:cs="Times New Roman"/>
                <w:color w:val="000000"/>
                <w:sz w:val="20"/>
                <w:szCs w:val="20"/>
              </w:rPr>
            </w:pPr>
            <w:r w:rsidRPr="00BF4F8D">
              <w:rPr>
                <w:rFonts w:ascii="Times New Roman" w:eastAsia="Arial" w:hAnsi="Times New Roman" w:cs="Times New Roman"/>
                <w:color w:val="000000"/>
                <w:sz w:val="20"/>
                <w:szCs w:val="20"/>
              </w:rPr>
              <w:t>&lt;</w:t>
            </w:r>
            <w:r w:rsidR="003A0875">
              <w:rPr>
                <w:rFonts w:ascii="Times New Roman" w:hAnsi="Times New Roman" w:cs="Times New Roman" w:hint="eastAsia"/>
                <w:color w:val="000000"/>
                <w:sz w:val="20"/>
                <w:szCs w:val="20"/>
              </w:rPr>
              <w:t xml:space="preserve"> </w:t>
            </w:r>
            <w:r w:rsidR="000E175B">
              <w:rPr>
                <w:rFonts w:ascii="Times New Roman" w:hAnsi="Times New Roman" w:cs="Times New Roman" w:hint="eastAsia"/>
                <w:color w:val="000000"/>
                <w:sz w:val="20"/>
                <w:szCs w:val="20"/>
              </w:rPr>
              <w:t>0</w:t>
            </w:r>
            <w:r w:rsidRPr="00BF4F8D">
              <w:rPr>
                <w:rFonts w:ascii="Times New Roman" w:eastAsia="Arial" w:hAnsi="Times New Roman" w:cs="Times New Roman"/>
                <w:color w:val="000000"/>
                <w:sz w:val="20"/>
                <w:szCs w:val="20"/>
              </w:rPr>
              <w:t>.001</w:t>
            </w:r>
          </w:p>
        </w:tc>
      </w:tr>
      <w:tr w:rsidR="00AC4941" w:rsidRPr="00BF4F8D" w14:paraId="498AB75D" w14:textId="77777777" w:rsidTr="00EF74EE">
        <w:trPr>
          <w:jc w:val="center"/>
        </w:trPr>
        <w:tc>
          <w:tcPr>
            <w:tcW w:w="1985" w:type="dxa"/>
            <w:tcBorders>
              <w:top w:val="nil"/>
              <w:left w:val="nil"/>
              <w:bottom w:val="nil"/>
              <w:right w:val="nil"/>
            </w:tcBorders>
            <w:tcMar>
              <w:top w:w="0" w:type="dxa"/>
              <w:left w:w="0" w:type="dxa"/>
              <w:bottom w:w="0" w:type="dxa"/>
              <w:right w:w="0" w:type="dxa"/>
            </w:tcMar>
            <w:vAlign w:val="center"/>
          </w:tcPr>
          <w:p w14:paraId="1C4162CE"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right="100"/>
              <w:rPr>
                <w:rFonts w:ascii="Times New Roman" w:hAnsi="Times New Roman" w:cs="Times New Roman"/>
                <w:color w:val="000000"/>
                <w:sz w:val="20"/>
                <w:szCs w:val="20"/>
              </w:rPr>
            </w:pPr>
            <w:r w:rsidRPr="00BF4F8D">
              <w:rPr>
                <w:rFonts w:ascii="Times New Roman" w:eastAsia="Arial" w:hAnsi="Times New Roman" w:cs="Times New Roman"/>
                <w:color w:val="000000"/>
                <w:sz w:val="20"/>
                <w:szCs w:val="20"/>
              </w:rPr>
              <w:t>Hemoglobin</w:t>
            </w:r>
            <w:r w:rsidRPr="00BF4F8D">
              <w:rPr>
                <w:rFonts w:ascii="Times New Roman" w:hAnsi="Times New Roman" w:cs="Times New Roman"/>
                <w:color w:val="000000"/>
                <w:sz w:val="20"/>
                <w:szCs w:val="20"/>
              </w:rPr>
              <w:t xml:space="preserve"> </w:t>
            </w:r>
          </w:p>
          <w:p w14:paraId="137849FD"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right="100"/>
              <w:rPr>
                <w:rFonts w:ascii="Times New Roman" w:eastAsia="Arial" w:hAnsi="Times New Roman" w:cs="Times New Roman"/>
                <w:color w:val="000000"/>
                <w:sz w:val="20"/>
                <w:szCs w:val="20"/>
              </w:rPr>
            </w:pPr>
            <w:r w:rsidRPr="00BF4F8D">
              <w:rPr>
                <w:rFonts w:ascii="Times New Roman" w:hAnsi="Times New Roman" w:cs="Times New Roman"/>
                <w:color w:val="000000"/>
                <w:sz w:val="20"/>
                <w:szCs w:val="20"/>
              </w:rPr>
              <w:t>(g/L)</w:t>
            </w:r>
            <w:r w:rsidRPr="00BF4F8D">
              <w:rPr>
                <w:rFonts w:ascii="Times New Roman" w:eastAsia="Arial" w:hAnsi="Times New Roman" w:cs="Times New Roman"/>
                <w:color w:val="000000"/>
                <w:sz w:val="20"/>
                <w:szCs w:val="20"/>
              </w:rPr>
              <w:t>,</w:t>
            </w:r>
            <w:r w:rsidRPr="00BF4F8D">
              <w:rPr>
                <w:rFonts w:ascii="Times New Roman" w:hAnsi="Times New Roman" w:cs="Times New Roman"/>
                <w:sz w:val="20"/>
                <w:szCs w:val="20"/>
              </w:rPr>
              <w:t xml:space="preserve"> </w:t>
            </w:r>
            <w:r w:rsidRPr="00BF4F8D">
              <w:rPr>
                <w:rFonts w:ascii="Times New Roman" w:eastAsia="Arial" w:hAnsi="Times New Roman" w:cs="Times New Roman"/>
                <w:color w:val="000000"/>
                <w:sz w:val="20"/>
                <w:szCs w:val="20"/>
              </w:rPr>
              <w:t>median (IQR)</w:t>
            </w:r>
          </w:p>
        </w:tc>
        <w:tc>
          <w:tcPr>
            <w:tcW w:w="1559" w:type="dxa"/>
            <w:tcBorders>
              <w:top w:val="nil"/>
              <w:left w:val="nil"/>
              <w:bottom w:val="nil"/>
              <w:right w:val="nil"/>
            </w:tcBorders>
            <w:tcMar>
              <w:top w:w="0" w:type="dxa"/>
              <w:left w:w="0" w:type="dxa"/>
              <w:bottom w:w="0" w:type="dxa"/>
              <w:right w:w="0" w:type="dxa"/>
            </w:tcMar>
            <w:vAlign w:val="center"/>
          </w:tcPr>
          <w:p w14:paraId="08BB2307" w14:textId="24E0E155"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hAnsi="Times New Roman" w:cs="Times New Roman"/>
                <w:color w:val="000000"/>
                <w:sz w:val="20"/>
                <w:szCs w:val="20"/>
              </w:rPr>
            </w:pPr>
            <w:r w:rsidRPr="00BF4F8D">
              <w:rPr>
                <w:rFonts w:ascii="Times New Roman" w:eastAsia="Arial" w:hAnsi="Times New Roman" w:cs="Times New Roman"/>
                <w:color w:val="000000"/>
                <w:sz w:val="20"/>
                <w:szCs w:val="20"/>
              </w:rPr>
              <w:t>139 (127</w:t>
            </w:r>
            <w:r w:rsidR="002A0480" w:rsidRPr="002A0480">
              <w:rPr>
                <w:rFonts w:ascii="Times New Roman" w:hAnsi="Times New Roman" w:cs="Times New Roman"/>
                <w:color w:val="000000"/>
                <w:sz w:val="20"/>
                <w:szCs w:val="20"/>
              </w:rPr>
              <w:t>–</w:t>
            </w:r>
            <w:r w:rsidRPr="00BF4F8D">
              <w:rPr>
                <w:rFonts w:ascii="Times New Roman" w:eastAsia="Arial" w:hAnsi="Times New Roman" w:cs="Times New Roman"/>
                <w:color w:val="000000"/>
                <w:sz w:val="20"/>
                <w:szCs w:val="20"/>
              </w:rPr>
              <w:t>147)</w:t>
            </w:r>
          </w:p>
        </w:tc>
        <w:tc>
          <w:tcPr>
            <w:tcW w:w="1559" w:type="dxa"/>
            <w:tcBorders>
              <w:top w:val="nil"/>
              <w:left w:val="nil"/>
              <w:bottom w:val="nil"/>
              <w:right w:val="nil"/>
            </w:tcBorders>
            <w:tcMar>
              <w:top w:w="0" w:type="dxa"/>
              <w:left w:w="0" w:type="dxa"/>
              <w:bottom w:w="0" w:type="dxa"/>
              <w:right w:w="0" w:type="dxa"/>
            </w:tcMar>
            <w:vAlign w:val="center"/>
          </w:tcPr>
          <w:p w14:paraId="0E3B708A" w14:textId="5AEDF463"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hAnsi="Times New Roman" w:cs="Times New Roman"/>
                <w:color w:val="000000"/>
                <w:sz w:val="20"/>
                <w:szCs w:val="20"/>
              </w:rPr>
            </w:pPr>
            <w:r w:rsidRPr="00BF4F8D">
              <w:rPr>
                <w:rFonts w:ascii="Times New Roman" w:eastAsia="Arial" w:hAnsi="Times New Roman" w:cs="Times New Roman"/>
                <w:color w:val="000000"/>
                <w:sz w:val="20"/>
                <w:szCs w:val="20"/>
              </w:rPr>
              <w:t>13</w:t>
            </w:r>
            <w:r w:rsidRPr="00BF4F8D">
              <w:rPr>
                <w:rFonts w:ascii="Times New Roman" w:hAnsi="Times New Roman" w:cs="Times New Roman" w:hint="eastAsia"/>
                <w:color w:val="000000"/>
                <w:sz w:val="20"/>
                <w:szCs w:val="20"/>
              </w:rPr>
              <w:t>7</w:t>
            </w:r>
            <w:r w:rsidR="00E71643">
              <w:rPr>
                <w:rFonts w:ascii="Times New Roman" w:hAnsi="Times New Roman" w:cs="Times New Roman" w:hint="eastAsia"/>
                <w:color w:val="000000"/>
                <w:sz w:val="20"/>
                <w:szCs w:val="20"/>
              </w:rPr>
              <w:t xml:space="preserve"> </w:t>
            </w:r>
            <w:r w:rsidRPr="00BF4F8D">
              <w:rPr>
                <w:rFonts w:ascii="Times New Roman" w:eastAsia="Arial" w:hAnsi="Times New Roman" w:cs="Times New Roman"/>
                <w:color w:val="000000"/>
                <w:sz w:val="20"/>
                <w:szCs w:val="20"/>
              </w:rPr>
              <w:t>(12</w:t>
            </w:r>
            <w:r w:rsidRPr="00BF4F8D">
              <w:rPr>
                <w:rFonts w:ascii="Times New Roman" w:hAnsi="Times New Roman" w:cs="Times New Roman" w:hint="eastAsia"/>
                <w:color w:val="000000"/>
                <w:sz w:val="20"/>
                <w:szCs w:val="20"/>
              </w:rPr>
              <w:t>4</w:t>
            </w:r>
            <w:r w:rsidR="002A0480" w:rsidRPr="002A0480">
              <w:rPr>
                <w:rFonts w:ascii="Times New Roman" w:hAnsi="Times New Roman" w:cs="Times New Roman"/>
                <w:color w:val="000000"/>
                <w:sz w:val="20"/>
                <w:szCs w:val="20"/>
              </w:rPr>
              <w:t>–</w:t>
            </w:r>
            <w:r w:rsidRPr="00BF4F8D">
              <w:rPr>
                <w:rFonts w:ascii="Times New Roman" w:eastAsia="Arial" w:hAnsi="Times New Roman" w:cs="Times New Roman"/>
                <w:color w:val="000000"/>
                <w:sz w:val="20"/>
                <w:szCs w:val="20"/>
              </w:rPr>
              <w:t>14</w:t>
            </w:r>
            <w:r w:rsidRPr="00BF4F8D">
              <w:rPr>
                <w:rFonts w:ascii="Times New Roman" w:hAnsi="Times New Roman" w:cs="Times New Roman" w:hint="eastAsia"/>
                <w:color w:val="000000"/>
                <w:sz w:val="20"/>
                <w:szCs w:val="20"/>
              </w:rPr>
              <w:t>6</w:t>
            </w:r>
            <w:r w:rsidRPr="00BF4F8D">
              <w:rPr>
                <w:rFonts w:ascii="Times New Roman" w:eastAsia="Arial" w:hAnsi="Times New Roman" w:cs="Times New Roman"/>
                <w:color w:val="000000"/>
                <w:sz w:val="20"/>
                <w:szCs w:val="20"/>
              </w:rPr>
              <w:t>)</w:t>
            </w:r>
          </w:p>
        </w:tc>
        <w:tc>
          <w:tcPr>
            <w:tcW w:w="1560" w:type="dxa"/>
            <w:tcBorders>
              <w:top w:val="nil"/>
              <w:left w:val="nil"/>
              <w:bottom w:val="nil"/>
              <w:right w:val="nil"/>
            </w:tcBorders>
            <w:tcMar>
              <w:top w:w="0" w:type="dxa"/>
              <w:left w:w="0" w:type="dxa"/>
              <w:bottom w:w="0" w:type="dxa"/>
              <w:right w:w="0" w:type="dxa"/>
            </w:tcMar>
            <w:vAlign w:val="center"/>
          </w:tcPr>
          <w:p w14:paraId="195927AD" w14:textId="2FF8D304"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hAnsi="Times New Roman" w:cs="Times New Roman"/>
                <w:color w:val="000000"/>
                <w:sz w:val="20"/>
                <w:szCs w:val="20"/>
              </w:rPr>
            </w:pPr>
            <w:r w:rsidRPr="00BF4F8D">
              <w:rPr>
                <w:rFonts w:ascii="Times New Roman" w:eastAsia="Arial" w:hAnsi="Times New Roman" w:cs="Times New Roman"/>
                <w:color w:val="000000"/>
                <w:sz w:val="20"/>
                <w:szCs w:val="20"/>
              </w:rPr>
              <w:t>145 (133</w:t>
            </w:r>
            <w:r w:rsidR="002A0480" w:rsidRPr="002A0480">
              <w:rPr>
                <w:rFonts w:ascii="Times New Roman" w:eastAsia="Arial" w:hAnsi="Times New Roman" w:cs="Times New Roman"/>
                <w:color w:val="000000"/>
                <w:sz w:val="20"/>
                <w:szCs w:val="20"/>
              </w:rPr>
              <w:t>–</w:t>
            </w:r>
            <w:r w:rsidRPr="00BF4F8D">
              <w:rPr>
                <w:rFonts w:ascii="Times New Roman" w:eastAsia="Arial" w:hAnsi="Times New Roman" w:cs="Times New Roman"/>
                <w:color w:val="000000"/>
                <w:sz w:val="20"/>
                <w:szCs w:val="20"/>
              </w:rPr>
              <w:t>152)</w:t>
            </w:r>
          </w:p>
        </w:tc>
        <w:tc>
          <w:tcPr>
            <w:tcW w:w="1559" w:type="dxa"/>
            <w:tcBorders>
              <w:top w:val="nil"/>
              <w:left w:val="nil"/>
              <w:bottom w:val="nil"/>
              <w:right w:val="nil"/>
            </w:tcBorders>
            <w:tcMar>
              <w:top w:w="0" w:type="dxa"/>
              <w:left w:w="0" w:type="dxa"/>
              <w:bottom w:w="0" w:type="dxa"/>
              <w:right w:w="0" w:type="dxa"/>
            </w:tcMar>
            <w:vAlign w:val="center"/>
          </w:tcPr>
          <w:p w14:paraId="0C53E943" w14:textId="6E41FE14"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hAnsi="Times New Roman" w:cs="Times New Roman"/>
                <w:color w:val="000000"/>
                <w:sz w:val="20"/>
                <w:szCs w:val="20"/>
              </w:rPr>
            </w:pPr>
            <w:r w:rsidRPr="00BF4F8D">
              <w:rPr>
                <w:rFonts w:ascii="Times New Roman" w:eastAsia="Arial" w:hAnsi="Times New Roman" w:cs="Times New Roman"/>
                <w:color w:val="000000"/>
                <w:sz w:val="20"/>
                <w:szCs w:val="20"/>
              </w:rPr>
              <w:t>135 (107</w:t>
            </w:r>
            <w:r w:rsidR="002A0480" w:rsidRPr="002A0480">
              <w:rPr>
                <w:rFonts w:ascii="Times New Roman" w:hAnsi="Times New Roman" w:cs="Times New Roman"/>
                <w:color w:val="000000"/>
                <w:sz w:val="20"/>
                <w:szCs w:val="20"/>
              </w:rPr>
              <w:t>–</w:t>
            </w:r>
            <w:r w:rsidRPr="00BF4F8D">
              <w:rPr>
                <w:rFonts w:ascii="Times New Roman" w:eastAsia="Arial" w:hAnsi="Times New Roman" w:cs="Times New Roman"/>
                <w:color w:val="000000"/>
                <w:sz w:val="20"/>
                <w:szCs w:val="20"/>
              </w:rPr>
              <w:t>146)</w:t>
            </w:r>
          </w:p>
        </w:tc>
        <w:tc>
          <w:tcPr>
            <w:tcW w:w="850" w:type="dxa"/>
            <w:tcBorders>
              <w:top w:val="nil"/>
              <w:left w:val="nil"/>
              <w:bottom w:val="nil"/>
              <w:right w:val="nil"/>
            </w:tcBorders>
            <w:tcMar>
              <w:top w:w="0" w:type="dxa"/>
              <w:left w:w="0" w:type="dxa"/>
              <w:bottom w:w="0" w:type="dxa"/>
              <w:right w:w="0" w:type="dxa"/>
            </w:tcMar>
            <w:vAlign w:val="center"/>
          </w:tcPr>
          <w:p w14:paraId="0A285D2A" w14:textId="465CB3B2" w:rsidR="00AC4941" w:rsidRPr="00BF4F8D" w:rsidRDefault="000E175B"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r>
              <w:rPr>
                <w:rFonts w:ascii="Times New Roman" w:hAnsi="Times New Roman" w:cs="Times New Roman" w:hint="eastAsia"/>
                <w:color w:val="000000"/>
                <w:sz w:val="20"/>
                <w:szCs w:val="20"/>
              </w:rPr>
              <w:t>0</w:t>
            </w:r>
            <w:r w:rsidR="00AC4941" w:rsidRPr="00BF4F8D">
              <w:rPr>
                <w:rFonts w:ascii="Times New Roman" w:eastAsia="Arial" w:hAnsi="Times New Roman" w:cs="Times New Roman"/>
                <w:color w:val="000000"/>
                <w:sz w:val="20"/>
                <w:szCs w:val="20"/>
              </w:rPr>
              <w:t>.012</w:t>
            </w:r>
          </w:p>
        </w:tc>
      </w:tr>
      <w:tr w:rsidR="00AC4941" w:rsidRPr="00BF4F8D" w14:paraId="72607EC1" w14:textId="77777777" w:rsidTr="00EF74EE">
        <w:trPr>
          <w:jc w:val="center"/>
        </w:trPr>
        <w:tc>
          <w:tcPr>
            <w:tcW w:w="1985" w:type="dxa"/>
            <w:tcBorders>
              <w:top w:val="nil"/>
              <w:left w:val="nil"/>
              <w:bottom w:val="nil"/>
              <w:right w:val="nil"/>
            </w:tcBorders>
            <w:tcMar>
              <w:top w:w="0" w:type="dxa"/>
              <w:left w:w="0" w:type="dxa"/>
              <w:bottom w:w="0" w:type="dxa"/>
              <w:right w:w="0" w:type="dxa"/>
            </w:tcMar>
            <w:vAlign w:val="center"/>
          </w:tcPr>
          <w:p w14:paraId="69A93539"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right="100"/>
              <w:rPr>
                <w:rFonts w:ascii="Times New Roman" w:hAnsi="Times New Roman" w:cs="Times New Roman"/>
                <w:color w:val="000000"/>
                <w:sz w:val="20"/>
                <w:szCs w:val="20"/>
              </w:rPr>
            </w:pPr>
            <w:r w:rsidRPr="00BF4F8D">
              <w:rPr>
                <w:rFonts w:ascii="Times New Roman" w:eastAsia="Arial" w:hAnsi="Times New Roman" w:cs="Times New Roman" w:hint="eastAsia"/>
                <w:color w:val="000000"/>
                <w:sz w:val="20"/>
                <w:szCs w:val="20"/>
              </w:rPr>
              <w:t xml:space="preserve">Platelet </w:t>
            </w:r>
          </w:p>
          <w:p w14:paraId="1B6BCA57" w14:textId="77777777"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right="100"/>
              <w:rPr>
                <w:rFonts w:ascii="Times New Roman" w:hAnsi="Times New Roman" w:cs="Times New Roman"/>
                <w:color w:val="000000"/>
                <w:sz w:val="20"/>
                <w:szCs w:val="20"/>
              </w:rPr>
            </w:pPr>
            <w:r w:rsidRPr="00BF4F8D">
              <w:rPr>
                <w:rFonts w:ascii="Times New Roman" w:hAnsi="Times New Roman" w:cs="Times New Roman"/>
                <w:color w:val="000000"/>
                <w:sz w:val="20"/>
                <w:szCs w:val="20"/>
              </w:rPr>
              <w:t>(×10⁹/L)</w:t>
            </w:r>
            <w:r w:rsidRPr="00BF4F8D">
              <w:rPr>
                <w:rFonts w:ascii="Times New Roman" w:eastAsia="Arial" w:hAnsi="Times New Roman" w:cs="Times New Roman"/>
                <w:color w:val="000000"/>
                <w:sz w:val="20"/>
                <w:szCs w:val="20"/>
              </w:rPr>
              <w:t>,</w:t>
            </w:r>
            <w:r w:rsidRPr="00BF4F8D">
              <w:rPr>
                <w:rFonts w:ascii="Times New Roman" w:hAnsi="Times New Roman" w:cs="Times New Roman"/>
                <w:sz w:val="20"/>
                <w:szCs w:val="20"/>
              </w:rPr>
              <w:t xml:space="preserve"> </w:t>
            </w:r>
            <w:r w:rsidRPr="00BF4F8D">
              <w:rPr>
                <w:rFonts w:ascii="Times New Roman" w:eastAsia="Arial" w:hAnsi="Times New Roman" w:cs="Times New Roman"/>
                <w:color w:val="000000"/>
                <w:sz w:val="20"/>
                <w:szCs w:val="20"/>
              </w:rPr>
              <w:t>median</w:t>
            </w:r>
            <w:r w:rsidRPr="00BF4F8D">
              <w:rPr>
                <w:rFonts w:ascii="Times New Roman" w:hAnsi="Times New Roman" w:cs="Times New Roman"/>
                <w:color w:val="000000"/>
                <w:sz w:val="20"/>
                <w:szCs w:val="20"/>
              </w:rPr>
              <w:t xml:space="preserve"> </w:t>
            </w:r>
            <w:r w:rsidRPr="00BF4F8D">
              <w:rPr>
                <w:rFonts w:ascii="Times New Roman" w:eastAsia="Arial" w:hAnsi="Times New Roman" w:cs="Times New Roman"/>
                <w:color w:val="000000"/>
                <w:sz w:val="20"/>
                <w:szCs w:val="20"/>
              </w:rPr>
              <w:t>(IQR)</w:t>
            </w:r>
          </w:p>
        </w:tc>
        <w:tc>
          <w:tcPr>
            <w:tcW w:w="1559" w:type="dxa"/>
            <w:tcBorders>
              <w:top w:val="nil"/>
              <w:left w:val="nil"/>
              <w:bottom w:val="nil"/>
              <w:right w:val="nil"/>
            </w:tcBorders>
            <w:tcMar>
              <w:top w:w="0" w:type="dxa"/>
              <w:left w:w="0" w:type="dxa"/>
              <w:bottom w:w="0" w:type="dxa"/>
              <w:right w:w="0" w:type="dxa"/>
            </w:tcMar>
            <w:vAlign w:val="center"/>
          </w:tcPr>
          <w:p w14:paraId="113E1E09" w14:textId="0D5A11ED"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hAnsi="Times New Roman" w:cs="Times New Roman"/>
                <w:color w:val="000000"/>
                <w:sz w:val="20"/>
                <w:szCs w:val="20"/>
              </w:rPr>
            </w:pPr>
            <w:r w:rsidRPr="00BF4F8D">
              <w:rPr>
                <w:rFonts w:ascii="Times New Roman" w:eastAsia="Arial" w:hAnsi="Times New Roman" w:cs="Times New Roman"/>
                <w:color w:val="000000"/>
                <w:sz w:val="20"/>
                <w:szCs w:val="20"/>
              </w:rPr>
              <w:t>237</w:t>
            </w:r>
            <w:r w:rsidR="00E71643">
              <w:rPr>
                <w:rFonts w:ascii="Times New Roman" w:hAnsi="Times New Roman" w:cs="Times New Roman" w:hint="eastAsia"/>
                <w:color w:val="000000"/>
                <w:sz w:val="20"/>
                <w:szCs w:val="20"/>
              </w:rPr>
              <w:t xml:space="preserve"> </w:t>
            </w:r>
            <w:r w:rsidRPr="00BF4F8D">
              <w:rPr>
                <w:rFonts w:ascii="Times New Roman" w:eastAsia="Arial" w:hAnsi="Times New Roman" w:cs="Times New Roman"/>
                <w:color w:val="000000"/>
                <w:sz w:val="20"/>
                <w:szCs w:val="20"/>
              </w:rPr>
              <w:t>(193</w:t>
            </w:r>
            <w:r w:rsidR="002A0480" w:rsidRPr="002A0480">
              <w:rPr>
                <w:rFonts w:ascii="Times New Roman" w:hAnsi="Times New Roman" w:cs="Times New Roman"/>
                <w:color w:val="000000"/>
                <w:sz w:val="20"/>
                <w:szCs w:val="20"/>
              </w:rPr>
              <w:t>–</w:t>
            </w:r>
            <w:r w:rsidRPr="00BF4F8D">
              <w:rPr>
                <w:rFonts w:ascii="Times New Roman" w:eastAsia="Arial" w:hAnsi="Times New Roman" w:cs="Times New Roman"/>
                <w:color w:val="000000"/>
                <w:sz w:val="20"/>
                <w:szCs w:val="20"/>
              </w:rPr>
              <w:t>283)</w:t>
            </w:r>
          </w:p>
        </w:tc>
        <w:tc>
          <w:tcPr>
            <w:tcW w:w="1559" w:type="dxa"/>
            <w:tcBorders>
              <w:top w:val="nil"/>
              <w:left w:val="nil"/>
              <w:bottom w:val="nil"/>
              <w:right w:val="nil"/>
            </w:tcBorders>
            <w:tcMar>
              <w:top w:w="0" w:type="dxa"/>
              <w:left w:w="0" w:type="dxa"/>
              <w:bottom w:w="0" w:type="dxa"/>
              <w:right w:w="0" w:type="dxa"/>
            </w:tcMar>
            <w:vAlign w:val="center"/>
          </w:tcPr>
          <w:p w14:paraId="1712FC1D" w14:textId="798CB739"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hAnsi="Times New Roman" w:cs="Times New Roman"/>
                <w:color w:val="000000"/>
                <w:sz w:val="20"/>
                <w:szCs w:val="20"/>
              </w:rPr>
            </w:pPr>
            <w:r w:rsidRPr="00BF4F8D">
              <w:rPr>
                <w:rFonts w:ascii="Times New Roman" w:eastAsia="Arial" w:hAnsi="Times New Roman" w:cs="Times New Roman"/>
                <w:color w:val="000000"/>
                <w:sz w:val="20"/>
                <w:szCs w:val="20"/>
              </w:rPr>
              <w:t>259</w:t>
            </w:r>
            <w:r w:rsidR="00E71643">
              <w:rPr>
                <w:rFonts w:ascii="Times New Roman" w:hAnsi="Times New Roman" w:cs="Times New Roman" w:hint="eastAsia"/>
                <w:color w:val="000000"/>
                <w:sz w:val="20"/>
                <w:szCs w:val="20"/>
              </w:rPr>
              <w:t xml:space="preserve"> </w:t>
            </w:r>
            <w:r w:rsidRPr="00BF4F8D">
              <w:rPr>
                <w:rFonts w:ascii="Times New Roman" w:eastAsia="Arial" w:hAnsi="Times New Roman" w:cs="Times New Roman"/>
                <w:color w:val="000000"/>
                <w:sz w:val="20"/>
                <w:szCs w:val="20"/>
              </w:rPr>
              <w:t>(225</w:t>
            </w:r>
            <w:r w:rsidR="002A0480" w:rsidRPr="002A0480">
              <w:rPr>
                <w:rFonts w:ascii="Times New Roman" w:hAnsi="Times New Roman" w:cs="Times New Roman"/>
                <w:color w:val="000000"/>
                <w:sz w:val="20"/>
                <w:szCs w:val="20"/>
              </w:rPr>
              <w:t>–</w:t>
            </w:r>
            <w:r w:rsidRPr="00BF4F8D">
              <w:rPr>
                <w:rFonts w:ascii="Times New Roman" w:eastAsia="Arial" w:hAnsi="Times New Roman" w:cs="Times New Roman"/>
                <w:color w:val="000000"/>
                <w:sz w:val="20"/>
                <w:szCs w:val="20"/>
              </w:rPr>
              <w:t>343)</w:t>
            </w:r>
          </w:p>
        </w:tc>
        <w:tc>
          <w:tcPr>
            <w:tcW w:w="1560" w:type="dxa"/>
            <w:tcBorders>
              <w:top w:val="nil"/>
              <w:left w:val="nil"/>
              <w:bottom w:val="nil"/>
              <w:right w:val="nil"/>
            </w:tcBorders>
            <w:tcMar>
              <w:top w:w="0" w:type="dxa"/>
              <w:left w:w="0" w:type="dxa"/>
              <w:bottom w:w="0" w:type="dxa"/>
              <w:right w:w="0" w:type="dxa"/>
            </w:tcMar>
            <w:vAlign w:val="center"/>
          </w:tcPr>
          <w:p w14:paraId="4E5EAAE4" w14:textId="56133AF4"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hAnsi="Times New Roman" w:cs="Times New Roman"/>
                <w:color w:val="000000"/>
                <w:sz w:val="20"/>
                <w:szCs w:val="20"/>
              </w:rPr>
            </w:pPr>
            <w:r w:rsidRPr="00BF4F8D">
              <w:rPr>
                <w:rFonts w:ascii="Times New Roman" w:eastAsia="Arial" w:hAnsi="Times New Roman" w:cs="Times New Roman"/>
                <w:color w:val="000000"/>
                <w:sz w:val="20"/>
                <w:szCs w:val="20"/>
              </w:rPr>
              <w:t>225</w:t>
            </w:r>
            <w:r w:rsidR="00E71643">
              <w:rPr>
                <w:rFonts w:ascii="Times New Roman" w:hAnsi="Times New Roman" w:cs="Times New Roman" w:hint="eastAsia"/>
                <w:color w:val="000000"/>
                <w:sz w:val="20"/>
                <w:szCs w:val="20"/>
              </w:rPr>
              <w:t xml:space="preserve"> </w:t>
            </w:r>
            <w:r w:rsidRPr="00BF4F8D">
              <w:rPr>
                <w:rFonts w:ascii="Times New Roman" w:eastAsia="Arial" w:hAnsi="Times New Roman" w:cs="Times New Roman"/>
                <w:color w:val="000000"/>
                <w:sz w:val="20"/>
                <w:szCs w:val="20"/>
              </w:rPr>
              <w:t>(194</w:t>
            </w:r>
            <w:r w:rsidR="002A0480" w:rsidRPr="002A0480">
              <w:rPr>
                <w:rFonts w:ascii="Times New Roman" w:hAnsi="Times New Roman" w:cs="Times New Roman"/>
                <w:color w:val="000000"/>
                <w:sz w:val="20"/>
                <w:szCs w:val="20"/>
              </w:rPr>
              <w:t>–</w:t>
            </w:r>
            <w:r w:rsidRPr="00BF4F8D">
              <w:rPr>
                <w:rFonts w:ascii="Times New Roman" w:eastAsia="Arial" w:hAnsi="Times New Roman" w:cs="Times New Roman"/>
                <w:color w:val="000000"/>
                <w:sz w:val="20"/>
                <w:szCs w:val="20"/>
              </w:rPr>
              <w:t>268)</w:t>
            </w:r>
          </w:p>
        </w:tc>
        <w:tc>
          <w:tcPr>
            <w:tcW w:w="1559" w:type="dxa"/>
            <w:tcBorders>
              <w:top w:val="nil"/>
              <w:left w:val="nil"/>
              <w:bottom w:val="nil"/>
              <w:right w:val="nil"/>
            </w:tcBorders>
            <w:tcMar>
              <w:top w:w="0" w:type="dxa"/>
              <w:left w:w="0" w:type="dxa"/>
              <w:bottom w:w="0" w:type="dxa"/>
              <w:right w:w="0" w:type="dxa"/>
            </w:tcMar>
            <w:vAlign w:val="center"/>
          </w:tcPr>
          <w:p w14:paraId="20CEDC2C" w14:textId="3F5D8AAB" w:rsidR="00AC4941" w:rsidRPr="00BF4F8D" w:rsidRDefault="00AC4941"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hAnsi="Times New Roman" w:cs="Times New Roman"/>
                <w:color w:val="000000"/>
                <w:sz w:val="20"/>
                <w:szCs w:val="20"/>
              </w:rPr>
            </w:pPr>
            <w:r w:rsidRPr="00BF4F8D">
              <w:rPr>
                <w:rFonts w:ascii="Times New Roman" w:eastAsia="Arial" w:hAnsi="Times New Roman" w:cs="Times New Roman"/>
                <w:color w:val="000000"/>
                <w:sz w:val="20"/>
                <w:szCs w:val="20"/>
              </w:rPr>
              <w:t>23</w:t>
            </w:r>
            <w:r w:rsidRPr="00BF4F8D">
              <w:rPr>
                <w:rFonts w:ascii="Times New Roman" w:hAnsi="Times New Roman" w:cs="Times New Roman" w:hint="eastAsia"/>
                <w:color w:val="000000"/>
                <w:sz w:val="20"/>
                <w:szCs w:val="20"/>
              </w:rPr>
              <w:t>9</w:t>
            </w:r>
            <w:r w:rsidR="00E71643">
              <w:rPr>
                <w:rFonts w:ascii="Times New Roman" w:hAnsi="Times New Roman" w:cs="Times New Roman" w:hint="eastAsia"/>
                <w:color w:val="000000"/>
                <w:sz w:val="20"/>
                <w:szCs w:val="20"/>
              </w:rPr>
              <w:t xml:space="preserve"> </w:t>
            </w:r>
            <w:r w:rsidRPr="00BF4F8D">
              <w:rPr>
                <w:rFonts w:ascii="Times New Roman" w:eastAsia="Arial" w:hAnsi="Times New Roman" w:cs="Times New Roman"/>
                <w:color w:val="000000"/>
                <w:sz w:val="20"/>
                <w:szCs w:val="20"/>
              </w:rPr>
              <w:t>(170</w:t>
            </w:r>
            <w:r w:rsidR="002A0480" w:rsidRPr="002A0480">
              <w:rPr>
                <w:rFonts w:ascii="Times New Roman" w:hAnsi="Times New Roman" w:cs="Times New Roman"/>
                <w:color w:val="000000"/>
                <w:sz w:val="20"/>
                <w:szCs w:val="20"/>
              </w:rPr>
              <w:t>–</w:t>
            </w:r>
            <w:r w:rsidRPr="00BF4F8D">
              <w:rPr>
                <w:rFonts w:ascii="Times New Roman" w:eastAsia="Arial" w:hAnsi="Times New Roman" w:cs="Times New Roman"/>
                <w:color w:val="000000"/>
                <w:sz w:val="20"/>
                <w:szCs w:val="20"/>
              </w:rPr>
              <w:t>299)</w:t>
            </w:r>
          </w:p>
        </w:tc>
        <w:tc>
          <w:tcPr>
            <w:tcW w:w="850" w:type="dxa"/>
            <w:tcBorders>
              <w:top w:val="nil"/>
              <w:left w:val="nil"/>
              <w:bottom w:val="nil"/>
              <w:right w:val="nil"/>
            </w:tcBorders>
            <w:tcMar>
              <w:top w:w="0" w:type="dxa"/>
              <w:left w:w="0" w:type="dxa"/>
              <w:bottom w:w="0" w:type="dxa"/>
              <w:right w:w="0" w:type="dxa"/>
            </w:tcMar>
            <w:vAlign w:val="center"/>
          </w:tcPr>
          <w:p w14:paraId="3AE15AAD" w14:textId="6D667BBE" w:rsidR="00AC4941" w:rsidRPr="00BF4F8D" w:rsidRDefault="000E175B" w:rsidP="00AF18B5">
            <w:pPr>
              <w:pBdr>
                <w:top w:val="none" w:sz="0" w:space="0" w:color="000000"/>
                <w:left w:val="none" w:sz="0" w:space="0" w:color="000000"/>
                <w:bottom w:val="none" w:sz="0" w:space="0" w:color="000000"/>
                <w:right w:val="none" w:sz="0" w:space="0" w:color="000000"/>
              </w:pBdr>
              <w:spacing w:before="40" w:after="40"/>
              <w:ind w:left="100" w:right="100"/>
              <w:jc w:val="center"/>
              <w:rPr>
                <w:rFonts w:ascii="Times New Roman" w:eastAsia="Arial" w:hAnsi="Times New Roman" w:cs="Times New Roman"/>
                <w:color w:val="000000"/>
                <w:sz w:val="20"/>
                <w:szCs w:val="20"/>
              </w:rPr>
            </w:pPr>
            <w:r>
              <w:rPr>
                <w:rFonts w:ascii="Times New Roman" w:hAnsi="Times New Roman" w:cs="Times New Roman" w:hint="eastAsia"/>
                <w:color w:val="000000"/>
                <w:sz w:val="20"/>
                <w:szCs w:val="20"/>
              </w:rPr>
              <w:t>0</w:t>
            </w:r>
            <w:r w:rsidR="00AC4941" w:rsidRPr="00BF4F8D">
              <w:rPr>
                <w:rFonts w:ascii="Times New Roman" w:eastAsia="Arial" w:hAnsi="Times New Roman" w:cs="Times New Roman"/>
                <w:color w:val="000000"/>
                <w:sz w:val="20"/>
                <w:szCs w:val="20"/>
              </w:rPr>
              <w:t>.017</w:t>
            </w:r>
          </w:p>
        </w:tc>
      </w:tr>
      <w:tr w:rsidR="00AC4941" w:rsidRPr="00BF4F8D" w14:paraId="3C44C048" w14:textId="77777777" w:rsidTr="00AC4941">
        <w:trPr>
          <w:trHeight w:val="22"/>
          <w:jc w:val="center"/>
        </w:trPr>
        <w:tc>
          <w:tcPr>
            <w:tcW w:w="9072" w:type="dxa"/>
            <w:gridSpan w:val="6"/>
            <w:tcBorders>
              <w:top w:val="single" w:sz="2" w:space="0" w:color="auto"/>
              <w:left w:val="nil"/>
              <w:bottom w:val="single" w:sz="2" w:space="0" w:color="auto"/>
              <w:right w:val="nil"/>
            </w:tcBorders>
            <w:shd w:val="clear" w:color="auto" w:fill="FFFFFF"/>
            <w:tcMar>
              <w:top w:w="0" w:type="dxa"/>
              <w:left w:w="0" w:type="dxa"/>
              <w:bottom w:w="0" w:type="dxa"/>
              <w:right w:w="0" w:type="dxa"/>
            </w:tcMar>
            <w:vAlign w:val="center"/>
          </w:tcPr>
          <w:p w14:paraId="7AEB9F21" w14:textId="77777777" w:rsidR="00AC4941" w:rsidRPr="00BF4F8D" w:rsidRDefault="00AC4941" w:rsidP="00AF18B5">
            <w:pPr>
              <w:rPr>
                <w:rFonts w:ascii="Times New Roman" w:hAnsi="Times New Roman" w:cs="Times New Roman"/>
                <w:color w:val="000000"/>
                <w:sz w:val="16"/>
                <w:szCs w:val="16"/>
              </w:rPr>
            </w:pPr>
            <w:r w:rsidRPr="00BF4F8D">
              <w:rPr>
                <w:rFonts w:ascii="Times New Roman" w:hAnsi="Times New Roman" w:cs="Times New Roman"/>
                <w:sz w:val="20"/>
                <w:szCs w:val="20"/>
              </w:rPr>
              <w:t>IQR</w:t>
            </w:r>
            <w:r w:rsidRPr="00BF4F8D">
              <w:rPr>
                <w:rFonts w:ascii="Times New Roman" w:hAnsi="Times New Roman" w:cs="Times New Roman" w:hint="eastAsia"/>
                <w:sz w:val="20"/>
                <w:szCs w:val="20"/>
              </w:rPr>
              <w:t xml:space="preserve"> </w:t>
            </w:r>
            <w:r w:rsidRPr="00BF4F8D">
              <w:rPr>
                <w:rFonts w:ascii="Times New Roman" w:hAnsi="Times New Roman" w:cs="Times New Roman"/>
                <w:sz w:val="20"/>
                <w:szCs w:val="20"/>
              </w:rPr>
              <w:t>interquartile range</w:t>
            </w:r>
            <w:r w:rsidRPr="00BF4F8D">
              <w:rPr>
                <w:rFonts w:ascii="Times New Roman" w:hAnsi="Times New Roman" w:cs="Times New Roman" w:hint="eastAsia"/>
                <w:sz w:val="20"/>
                <w:szCs w:val="20"/>
              </w:rPr>
              <w:t>,</w:t>
            </w:r>
            <w:r w:rsidRPr="00BF4F8D">
              <w:rPr>
                <w:rFonts w:ascii="Times New Roman" w:hAnsi="Times New Roman" w:cs="Times New Roman"/>
                <w:sz w:val="20"/>
                <w:szCs w:val="20"/>
              </w:rPr>
              <w:t xml:space="preserve"> LDH</w:t>
            </w:r>
            <w:r w:rsidRPr="00BF4F8D">
              <w:rPr>
                <w:rFonts w:ascii="Times New Roman" w:hAnsi="Times New Roman" w:cs="Times New Roman" w:hint="eastAsia"/>
                <w:sz w:val="20"/>
                <w:szCs w:val="20"/>
              </w:rPr>
              <w:t xml:space="preserve"> </w:t>
            </w:r>
            <w:r w:rsidRPr="00BF4F8D">
              <w:rPr>
                <w:rFonts w:ascii="Times New Roman" w:hAnsi="Times New Roman" w:cs="Times New Roman"/>
                <w:sz w:val="20"/>
                <w:szCs w:val="20"/>
              </w:rPr>
              <w:t>lactic dehydrogenase</w:t>
            </w:r>
            <w:r w:rsidRPr="00BF4F8D">
              <w:rPr>
                <w:rFonts w:ascii="Times New Roman" w:hAnsi="Times New Roman" w:cs="Times New Roman" w:hint="eastAsia"/>
                <w:color w:val="000000"/>
                <w:sz w:val="20"/>
                <w:szCs w:val="20"/>
              </w:rPr>
              <w:t>,</w:t>
            </w:r>
            <w:r w:rsidRPr="00BF4F8D">
              <w:rPr>
                <w:rFonts w:ascii="Times New Roman" w:hAnsi="Times New Roman" w:cs="Times New Roman"/>
                <w:color w:val="000000"/>
                <w:sz w:val="20"/>
                <w:szCs w:val="20"/>
              </w:rPr>
              <w:t xml:space="preserve"> </w:t>
            </w:r>
            <w:r w:rsidRPr="00BF4F8D">
              <w:rPr>
                <w:rFonts w:ascii="Times New Roman" w:eastAsia="Arial" w:hAnsi="Times New Roman" w:cs="Times New Roman"/>
                <w:color w:val="000000"/>
                <w:sz w:val="20"/>
                <w:szCs w:val="20"/>
              </w:rPr>
              <w:t>NLR</w:t>
            </w:r>
            <w:r w:rsidRPr="00BF4F8D">
              <w:rPr>
                <w:rFonts w:ascii="Times New Roman" w:hAnsi="Times New Roman" w:cs="Times New Roman" w:hint="eastAsia"/>
                <w:color w:val="000000"/>
                <w:sz w:val="20"/>
                <w:szCs w:val="20"/>
              </w:rPr>
              <w:t xml:space="preserve"> </w:t>
            </w:r>
            <w:r w:rsidRPr="00BF4F8D">
              <w:rPr>
                <w:rFonts w:ascii="Times New Roman" w:hAnsi="Times New Roman" w:cs="Times New Roman"/>
                <w:sz w:val="20"/>
                <w:szCs w:val="20"/>
              </w:rPr>
              <w:t>neutrophil-to-lymphocyte ratio</w:t>
            </w:r>
            <w:r w:rsidRPr="00BF4F8D">
              <w:rPr>
                <w:rFonts w:ascii="Times New Roman" w:hAnsi="Times New Roman" w:cs="Times New Roman" w:hint="eastAsia"/>
                <w:sz w:val="20"/>
                <w:szCs w:val="20"/>
              </w:rPr>
              <w:t>,</w:t>
            </w:r>
            <w:r w:rsidRPr="00BF4F8D">
              <w:rPr>
                <w:rFonts w:ascii="Times New Roman" w:hAnsi="Times New Roman" w:cs="Times New Roman"/>
                <w:sz w:val="20"/>
                <w:szCs w:val="20"/>
              </w:rPr>
              <w:t xml:space="preserve"> PLR</w:t>
            </w:r>
            <w:r w:rsidRPr="00BF4F8D">
              <w:rPr>
                <w:rFonts w:ascii="Times New Roman" w:hAnsi="Times New Roman" w:cs="Times New Roman"/>
                <w:sz w:val="20"/>
                <w:szCs w:val="20"/>
                <w:shd w:val="clear" w:color="auto" w:fill="FCFCFC"/>
              </w:rPr>
              <w:t xml:space="preserve"> </w:t>
            </w:r>
            <w:bookmarkStart w:id="3" w:name="OLE_LINK64"/>
            <w:r w:rsidRPr="00BF4F8D">
              <w:rPr>
                <w:rFonts w:ascii="Times New Roman" w:hAnsi="Times New Roman" w:cs="Times New Roman"/>
                <w:sz w:val="20"/>
                <w:szCs w:val="20"/>
              </w:rPr>
              <w:t>platelet-to-lymphocyte ratio</w:t>
            </w:r>
            <w:bookmarkEnd w:id="3"/>
            <w:r w:rsidRPr="00BF4F8D">
              <w:rPr>
                <w:rFonts w:ascii="Times New Roman" w:hAnsi="Times New Roman" w:cs="Times New Roman" w:hint="eastAsia"/>
                <w:sz w:val="20"/>
                <w:szCs w:val="20"/>
              </w:rPr>
              <w:t>,</w:t>
            </w:r>
            <w:r w:rsidRPr="00BF4F8D">
              <w:rPr>
                <w:rFonts w:ascii="Times New Roman" w:hAnsi="Times New Roman" w:cs="Times New Roman"/>
                <w:sz w:val="20"/>
                <w:szCs w:val="20"/>
              </w:rPr>
              <w:t xml:space="preserve"> </w:t>
            </w:r>
            <w:r w:rsidRPr="00BF4F8D">
              <w:rPr>
                <w:rFonts w:ascii="Times New Roman" w:eastAsia="Arial" w:hAnsi="Times New Roman" w:cs="Times New Roman"/>
                <w:color w:val="000000"/>
                <w:sz w:val="20"/>
                <w:szCs w:val="20"/>
              </w:rPr>
              <w:t>SII</w:t>
            </w:r>
            <w:r w:rsidRPr="00BF4F8D">
              <w:rPr>
                <w:rFonts w:ascii="Times New Roman" w:hAnsi="Times New Roman" w:cs="Times New Roman" w:hint="eastAsia"/>
                <w:color w:val="000000"/>
                <w:sz w:val="20"/>
                <w:szCs w:val="20"/>
              </w:rPr>
              <w:t xml:space="preserve"> </w:t>
            </w:r>
            <w:r w:rsidRPr="00BF4F8D">
              <w:rPr>
                <w:rFonts w:ascii="Times New Roman" w:hAnsi="Times New Roman" w:cs="Times New Roman"/>
                <w:color w:val="000000"/>
                <w:sz w:val="20"/>
                <w:szCs w:val="20"/>
              </w:rPr>
              <w:t>Systemic Immune-Inflammation Index.</w:t>
            </w:r>
          </w:p>
        </w:tc>
      </w:tr>
      <w:bookmarkEnd w:id="2"/>
    </w:tbl>
    <w:p w14:paraId="5FBD571E" w14:textId="77777777" w:rsidR="00BE23A7" w:rsidRPr="00BF4F8D" w:rsidRDefault="00BE23A7" w:rsidP="00BE23A7">
      <w:pPr>
        <w:rPr>
          <w:rFonts w:ascii="Times New Roman" w:eastAsia="宋体" w:hAnsi="Times New Roman" w:cs="Times New Roman"/>
          <w:szCs w:val="21"/>
        </w:rPr>
      </w:pPr>
    </w:p>
    <w:p w14:paraId="38C0B65A" w14:textId="77777777" w:rsidR="00BE23A7" w:rsidRPr="00BF4F8D" w:rsidRDefault="00BE23A7" w:rsidP="00BE23A7">
      <w:pPr>
        <w:rPr>
          <w:rFonts w:ascii="Times New Roman" w:eastAsia="宋体" w:hAnsi="Times New Roman" w:cs="Times New Roman"/>
          <w:szCs w:val="21"/>
        </w:rPr>
      </w:pPr>
    </w:p>
    <w:p w14:paraId="7DC3F695" w14:textId="052104DE" w:rsidR="00BE23A7" w:rsidRPr="00BF4F8D" w:rsidRDefault="00BE23A7" w:rsidP="00BE23A7">
      <w:pPr>
        <w:rPr>
          <w:rFonts w:ascii="Times New Roman" w:eastAsia="宋体" w:hAnsi="Times New Roman" w:cs="Times New Roman"/>
          <w:b/>
          <w:bCs/>
          <w:sz w:val="20"/>
          <w:szCs w:val="20"/>
        </w:rPr>
      </w:pPr>
      <w:r w:rsidRPr="00BF4F8D">
        <w:rPr>
          <w:rFonts w:ascii="Times New Roman" w:eastAsia="宋体" w:hAnsi="Times New Roman" w:cs="Times New Roman" w:hint="eastAsia"/>
          <w:b/>
          <w:bCs/>
          <w:sz w:val="20"/>
          <w:szCs w:val="20"/>
        </w:rPr>
        <w:t>Table S2</w:t>
      </w:r>
      <w:r w:rsidR="00921801" w:rsidRPr="00BF4F8D">
        <w:rPr>
          <w:rFonts w:ascii="Times New Roman" w:eastAsia="宋体" w:hAnsi="Times New Roman" w:cs="Times New Roman" w:hint="eastAsia"/>
          <w:b/>
          <w:bCs/>
          <w:sz w:val="20"/>
          <w:szCs w:val="20"/>
        </w:rPr>
        <w:t xml:space="preserve"> | </w:t>
      </w:r>
      <w:r w:rsidRPr="00BF4F8D">
        <w:rPr>
          <w:rFonts w:ascii="Times New Roman" w:eastAsia="宋体" w:hAnsi="Times New Roman" w:cs="Times New Roman" w:hint="eastAsia"/>
          <w:b/>
          <w:bCs/>
          <w:sz w:val="20"/>
          <w:szCs w:val="20"/>
        </w:rPr>
        <w:t>D</w:t>
      </w:r>
      <w:r w:rsidRPr="00BF4F8D">
        <w:rPr>
          <w:rFonts w:ascii="Times New Roman" w:eastAsia="宋体" w:hAnsi="Times New Roman" w:cs="Times New Roman"/>
          <w:b/>
          <w:bCs/>
          <w:sz w:val="20"/>
          <w:szCs w:val="20"/>
        </w:rPr>
        <w:t>etailed process of feature selection</w:t>
      </w:r>
      <w:r w:rsidRPr="00BF4F8D">
        <w:rPr>
          <w:rFonts w:ascii="Times New Roman" w:eastAsia="宋体" w:hAnsi="Times New Roman" w:cs="Times New Roman" w:hint="eastAsia"/>
          <w:b/>
          <w:bCs/>
          <w:sz w:val="20"/>
          <w:szCs w:val="20"/>
        </w:rPr>
        <w:t>.</w:t>
      </w:r>
    </w:p>
    <w:p w14:paraId="61D7A66A" w14:textId="4EF4A6DD" w:rsidR="00BE23A7" w:rsidRPr="00BF4F8D" w:rsidRDefault="00BE23A7" w:rsidP="00BE23A7">
      <w:pPr>
        <w:rPr>
          <w:rFonts w:ascii="Times New Roman" w:eastAsia="宋体" w:hAnsi="Times New Roman" w:cs="Times New Roman"/>
          <w:sz w:val="20"/>
          <w:szCs w:val="20"/>
        </w:rPr>
      </w:pPr>
      <w:r w:rsidRPr="00BF4F8D">
        <w:rPr>
          <w:rFonts w:ascii="Times New Roman" w:eastAsia="宋体" w:hAnsi="Times New Roman" w:cs="Times New Roman" w:hint="eastAsia"/>
          <w:sz w:val="20"/>
          <w:szCs w:val="20"/>
        </w:rPr>
        <w:t xml:space="preserve">Table S2a. Joint clustering </w:t>
      </w:r>
      <w:r w:rsidRPr="00BF4F8D">
        <w:rPr>
          <w:rFonts w:ascii="Times New Roman" w:eastAsia="宋体" w:hAnsi="Times New Roman" w:cs="Times New Roman"/>
          <w:sz w:val="20"/>
          <w:szCs w:val="20"/>
        </w:rPr>
        <w:t>process of feature selection</w:t>
      </w:r>
      <w:r w:rsidRPr="00BF4F8D">
        <w:rPr>
          <w:rFonts w:ascii="Times New Roman" w:eastAsia="宋体" w:hAnsi="Times New Roman" w:cs="Times New Roman" w:hint="eastAsia"/>
          <w:sz w:val="20"/>
          <w:szCs w:val="20"/>
        </w:rPr>
        <w:t>.</w:t>
      </w:r>
    </w:p>
    <w:tbl>
      <w:tblPr>
        <w:tblStyle w:val="af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1"/>
        <w:gridCol w:w="3004"/>
        <w:gridCol w:w="1575"/>
        <w:gridCol w:w="1576"/>
      </w:tblGrid>
      <w:tr w:rsidR="00BE23A7" w:rsidRPr="00BF4F8D" w14:paraId="2C44EB93" w14:textId="77777777" w:rsidTr="00722BF5">
        <w:tc>
          <w:tcPr>
            <w:tcW w:w="1290" w:type="pct"/>
            <w:tcBorders>
              <w:top w:val="single" w:sz="4" w:space="0" w:color="auto"/>
              <w:left w:val="single" w:sz="4" w:space="0" w:color="auto"/>
              <w:bottom w:val="single" w:sz="4" w:space="0" w:color="auto"/>
              <w:right w:val="single" w:sz="4" w:space="0" w:color="auto"/>
            </w:tcBorders>
          </w:tcPr>
          <w:p w14:paraId="29182D1E" w14:textId="77777777" w:rsidR="00BE23A7" w:rsidRPr="00BF4F8D" w:rsidRDefault="00BE23A7" w:rsidP="00AF18B5">
            <w:pPr>
              <w:rPr>
                <w:rFonts w:ascii="Times New Roman" w:eastAsia="宋体" w:hAnsi="Times New Roman" w:cs="Times New Roman"/>
                <w:sz w:val="20"/>
                <w:szCs w:val="20"/>
              </w:rPr>
            </w:pPr>
            <w:r w:rsidRPr="00BF4F8D">
              <w:rPr>
                <w:rFonts w:ascii="Times New Roman" w:eastAsia="宋体" w:hAnsi="Times New Roman" w:cs="Times New Roman"/>
                <w:sz w:val="20"/>
                <w:szCs w:val="20"/>
              </w:rPr>
              <w:t>M</w:t>
            </w:r>
            <w:r w:rsidRPr="00BF4F8D">
              <w:rPr>
                <w:rFonts w:ascii="Times New Roman" w:eastAsia="宋体" w:hAnsi="Times New Roman" w:cs="Times New Roman" w:hint="eastAsia"/>
                <w:sz w:val="20"/>
                <w:szCs w:val="20"/>
              </w:rPr>
              <w:t>odel</w:t>
            </w:r>
          </w:p>
        </w:tc>
        <w:tc>
          <w:tcPr>
            <w:tcW w:w="1810" w:type="pct"/>
            <w:tcBorders>
              <w:top w:val="single" w:sz="4" w:space="0" w:color="auto"/>
              <w:left w:val="single" w:sz="4" w:space="0" w:color="auto"/>
              <w:bottom w:val="single" w:sz="4" w:space="0" w:color="auto"/>
              <w:right w:val="single" w:sz="4" w:space="0" w:color="auto"/>
            </w:tcBorders>
          </w:tcPr>
          <w:p w14:paraId="1F878E00" w14:textId="77777777" w:rsidR="00BE23A7" w:rsidRPr="00BF4F8D" w:rsidRDefault="00BE23A7" w:rsidP="00AF18B5">
            <w:pPr>
              <w:jc w:val="center"/>
              <w:rPr>
                <w:rFonts w:ascii="Times New Roman" w:eastAsia="宋体" w:hAnsi="Times New Roman" w:cs="Times New Roman"/>
                <w:sz w:val="20"/>
                <w:szCs w:val="20"/>
              </w:rPr>
            </w:pPr>
            <w:r w:rsidRPr="00BF4F8D">
              <w:rPr>
                <w:rFonts w:ascii="Times New Roman" w:eastAsia="宋体" w:hAnsi="Times New Roman" w:cs="Times New Roman" w:hint="eastAsia"/>
                <w:sz w:val="20"/>
                <w:szCs w:val="20"/>
              </w:rPr>
              <w:t>Univariable Cox regression</w:t>
            </w:r>
          </w:p>
        </w:tc>
        <w:tc>
          <w:tcPr>
            <w:tcW w:w="949" w:type="pct"/>
            <w:tcBorders>
              <w:top w:val="single" w:sz="4" w:space="0" w:color="auto"/>
              <w:left w:val="single" w:sz="4" w:space="0" w:color="auto"/>
              <w:bottom w:val="single" w:sz="4" w:space="0" w:color="auto"/>
              <w:right w:val="single" w:sz="4" w:space="0" w:color="auto"/>
            </w:tcBorders>
          </w:tcPr>
          <w:p w14:paraId="2E5F4F06" w14:textId="5489E29D" w:rsidR="00BE23A7" w:rsidRPr="00BF4F8D" w:rsidRDefault="00BE23A7" w:rsidP="00AF18B5">
            <w:pPr>
              <w:jc w:val="center"/>
              <w:rPr>
                <w:rFonts w:ascii="Times New Roman" w:eastAsia="宋体" w:hAnsi="Times New Roman" w:cs="Times New Roman"/>
                <w:sz w:val="20"/>
                <w:szCs w:val="20"/>
              </w:rPr>
            </w:pPr>
            <w:r w:rsidRPr="00BF4F8D">
              <w:rPr>
                <w:rFonts w:ascii="Times New Roman" w:eastAsia="宋体" w:hAnsi="Times New Roman" w:cs="Times New Roman" w:hint="eastAsia"/>
                <w:sz w:val="20"/>
                <w:szCs w:val="20"/>
              </w:rPr>
              <w:t>L</w:t>
            </w:r>
            <w:r w:rsidR="00AE721D">
              <w:rPr>
                <w:rFonts w:ascii="Times New Roman" w:eastAsia="宋体" w:hAnsi="Times New Roman" w:cs="Times New Roman" w:hint="eastAsia"/>
                <w:sz w:val="20"/>
                <w:szCs w:val="20"/>
              </w:rPr>
              <w:t>ASSO</w:t>
            </w:r>
            <w:r w:rsidRPr="00BF4F8D">
              <w:rPr>
                <w:rFonts w:ascii="Times New Roman" w:eastAsia="宋体" w:hAnsi="Times New Roman" w:cs="Times New Roman" w:hint="eastAsia"/>
                <w:sz w:val="20"/>
                <w:szCs w:val="20"/>
              </w:rPr>
              <w:t xml:space="preserve"> Cox</w:t>
            </w:r>
          </w:p>
        </w:tc>
        <w:tc>
          <w:tcPr>
            <w:tcW w:w="950" w:type="pct"/>
            <w:tcBorders>
              <w:top w:val="single" w:sz="4" w:space="0" w:color="auto"/>
              <w:left w:val="single" w:sz="4" w:space="0" w:color="auto"/>
              <w:bottom w:val="single" w:sz="4" w:space="0" w:color="auto"/>
              <w:right w:val="single" w:sz="4" w:space="0" w:color="auto"/>
            </w:tcBorders>
          </w:tcPr>
          <w:p w14:paraId="1967556D" w14:textId="77777777" w:rsidR="00BE23A7" w:rsidRPr="00BF4F8D" w:rsidRDefault="00BE23A7" w:rsidP="00AF18B5">
            <w:pPr>
              <w:jc w:val="center"/>
              <w:rPr>
                <w:rFonts w:ascii="Times New Roman" w:eastAsia="宋体" w:hAnsi="Times New Roman" w:cs="Times New Roman"/>
                <w:sz w:val="20"/>
                <w:szCs w:val="20"/>
              </w:rPr>
            </w:pPr>
            <w:r w:rsidRPr="00BF4F8D">
              <w:rPr>
                <w:rFonts w:ascii="Times New Roman" w:eastAsia="宋体" w:hAnsi="Times New Roman" w:cs="Times New Roman" w:hint="eastAsia"/>
                <w:sz w:val="20"/>
                <w:szCs w:val="20"/>
              </w:rPr>
              <w:t>Step Cox</w:t>
            </w:r>
          </w:p>
        </w:tc>
      </w:tr>
      <w:tr w:rsidR="00BE23A7" w:rsidRPr="00BF4F8D" w14:paraId="773C409C" w14:textId="77777777" w:rsidTr="00722BF5">
        <w:tc>
          <w:tcPr>
            <w:tcW w:w="1290" w:type="pct"/>
            <w:tcBorders>
              <w:top w:val="single" w:sz="4" w:space="0" w:color="auto"/>
              <w:left w:val="single" w:sz="4" w:space="0" w:color="auto"/>
              <w:bottom w:val="single" w:sz="4" w:space="0" w:color="auto"/>
              <w:right w:val="single" w:sz="4" w:space="0" w:color="auto"/>
            </w:tcBorders>
          </w:tcPr>
          <w:p w14:paraId="6B0E29FC" w14:textId="19832113" w:rsidR="00BE23A7" w:rsidRPr="00BF4F8D" w:rsidRDefault="00BE23A7" w:rsidP="00AF18B5">
            <w:pPr>
              <w:rPr>
                <w:rFonts w:ascii="Times New Roman" w:eastAsia="宋体" w:hAnsi="Times New Roman" w:cs="Times New Roman"/>
                <w:sz w:val="20"/>
                <w:szCs w:val="20"/>
              </w:rPr>
            </w:pPr>
            <w:proofErr w:type="spellStart"/>
            <w:r w:rsidRPr="00BF4F8D">
              <w:rPr>
                <w:rFonts w:ascii="Times New Roman" w:eastAsia="宋体" w:hAnsi="Times New Roman" w:cs="Times New Roman"/>
                <w:sz w:val="20"/>
                <w:szCs w:val="20"/>
              </w:rPr>
              <w:t>P</w:t>
            </w:r>
            <w:r w:rsidR="004A7082" w:rsidRPr="00BF4F8D">
              <w:rPr>
                <w:rFonts w:ascii="Times New Roman" w:eastAsia="宋体" w:hAnsi="Times New Roman" w:cs="Times New Roman" w:hint="eastAsia"/>
                <w:sz w:val="20"/>
                <w:szCs w:val="20"/>
              </w:rPr>
              <w:t>eri</w:t>
            </w:r>
            <w:r w:rsidRPr="00BF4F8D">
              <w:rPr>
                <w:rFonts w:ascii="Times New Roman" w:eastAsia="宋体" w:hAnsi="Times New Roman" w:cs="Times New Roman"/>
                <w:sz w:val="20"/>
                <w:szCs w:val="20"/>
              </w:rPr>
              <w:t>_nCE</w:t>
            </w:r>
            <w:proofErr w:type="spellEnd"/>
            <w:r w:rsidRPr="00BF4F8D">
              <w:rPr>
                <w:rFonts w:ascii="Times New Roman" w:eastAsia="宋体" w:hAnsi="Times New Roman" w:cs="Times New Roman"/>
                <w:sz w:val="20"/>
                <w:szCs w:val="20"/>
              </w:rPr>
              <w:t xml:space="preserve"> model</w:t>
            </w:r>
          </w:p>
        </w:tc>
        <w:tc>
          <w:tcPr>
            <w:tcW w:w="1810" w:type="pct"/>
            <w:tcBorders>
              <w:top w:val="single" w:sz="4" w:space="0" w:color="auto"/>
              <w:left w:val="single" w:sz="4" w:space="0" w:color="auto"/>
              <w:bottom w:val="single" w:sz="4" w:space="0" w:color="auto"/>
              <w:right w:val="single" w:sz="4" w:space="0" w:color="auto"/>
            </w:tcBorders>
          </w:tcPr>
          <w:p w14:paraId="196DA29C" w14:textId="77777777" w:rsidR="00BE23A7" w:rsidRPr="00BF4F8D" w:rsidRDefault="00BE23A7" w:rsidP="00AF18B5">
            <w:pPr>
              <w:jc w:val="center"/>
              <w:rPr>
                <w:rFonts w:ascii="Times New Roman" w:eastAsia="宋体" w:hAnsi="Times New Roman" w:cs="Times New Roman"/>
                <w:sz w:val="20"/>
                <w:szCs w:val="20"/>
              </w:rPr>
            </w:pPr>
            <w:r w:rsidRPr="00BF4F8D">
              <w:rPr>
                <w:rFonts w:ascii="Times New Roman" w:eastAsia="宋体" w:hAnsi="Times New Roman" w:cs="Times New Roman" w:hint="eastAsia"/>
                <w:sz w:val="20"/>
                <w:szCs w:val="20"/>
              </w:rPr>
              <w:t>2</w:t>
            </w:r>
          </w:p>
        </w:tc>
        <w:tc>
          <w:tcPr>
            <w:tcW w:w="949" w:type="pct"/>
            <w:tcBorders>
              <w:top w:val="single" w:sz="4" w:space="0" w:color="auto"/>
              <w:left w:val="single" w:sz="4" w:space="0" w:color="auto"/>
              <w:bottom w:val="single" w:sz="4" w:space="0" w:color="auto"/>
              <w:right w:val="single" w:sz="4" w:space="0" w:color="auto"/>
            </w:tcBorders>
          </w:tcPr>
          <w:p w14:paraId="1E03EA1B" w14:textId="77777777" w:rsidR="00BE23A7" w:rsidRPr="00BF4F8D" w:rsidRDefault="00BE23A7" w:rsidP="00492337">
            <w:pPr>
              <w:ind w:firstLineChars="300" w:firstLine="600"/>
              <w:rPr>
                <w:rFonts w:ascii="Times New Roman" w:eastAsia="宋体" w:hAnsi="Times New Roman" w:cs="Times New Roman"/>
                <w:sz w:val="20"/>
                <w:szCs w:val="20"/>
              </w:rPr>
            </w:pPr>
            <w:r w:rsidRPr="00BF4F8D">
              <w:rPr>
                <w:rFonts w:ascii="Times New Roman" w:eastAsia="宋体" w:hAnsi="Times New Roman" w:cs="Times New Roman" w:hint="eastAsia"/>
                <w:sz w:val="20"/>
                <w:szCs w:val="20"/>
              </w:rPr>
              <w:t>2</w:t>
            </w:r>
          </w:p>
        </w:tc>
        <w:tc>
          <w:tcPr>
            <w:tcW w:w="950" w:type="pct"/>
            <w:tcBorders>
              <w:top w:val="single" w:sz="4" w:space="0" w:color="auto"/>
              <w:left w:val="single" w:sz="4" w:space="0" w:color="auto"/>
              <w:bottom w:val="single" w:sz="4" w:space="0" w:color="auto"/>
              <w:right w:val="single" w:sz="4" w:space="0" w:color="auto"/>
            </w:tcBorders>
          </w:tcPr>
          <w:p w14:paraId="1738C077" w14:textId="77777777" w:rsidR="00BE23A7" w:rsidRPr="00BF4F8D" w:rsidRDefault="00BE23A7" w:rsidP="00AF18B5">
            <w:pPr>
              <w:jc w:val="center"/>
              <w:rPr>
                <w:rFonts w:ascii="Times New Roman" w:eastAsia="宋体" w:hAnsi="Times New Roman" w:cs="Times New Roman"/>
                <w:sz w:val="20"/>
                <w:szCs w:val="20"/>
              </w:rPr>
            </w:pPr>
            <w:r w:rsidRPr="00BF4F8D">
              <w:rPr>
                <w:rFonts w:ascii="Times New Roman" w:eastAsia="宋体" w:hAnsi="Times New Roman" w:cs="Times New Roman" w:hint="eastAsia"/>
                <w:sz w:val="20"/>
                <w:szCs w:val="20"/>
              </w:rPr>
              <w:t>2</w:t>
            </w:r>
          </w:p>
        </w:tc>
      </w:tr>
      <w:tr w:rsidR="00BE23A7" w:rsidRPr="00BF4F8D" w14:paraId="610A9714" w14:textId="77777777" w:rsidTr="00722BF5">
        <w:tc>
          <w:tcPr>
            <w:tcW w:w="1290" w:type="pct"/>
            <w:tcBorders>
              <w:top w:val="single" w:sz="4" w:space="0" w:color="auto"/>
              <w:left w:val="single" w:sz="4" w:space="0" w:color="auto"/>
              <w:bottom w:val="single" w:sz="4" w:space="0" w:color="auto"/>
              <w:right w:val="single" w:sz="4" w:space="0" w:color="auto"/>
            </w:tcBorders>
          </w:tcPr>
          <w:p w14:paraId="5D87A764" w14:textId="34A1A27F" w:rsidR="00BE23A7" w:rsidRPr="00BF4F8D" w:rsidRDefault="00BE23A7" w:rsidP="00AF18B5">
            <w:pPr>
              <w:rPr>
                <w:rFonts w:ascii="Times New Roman" w:eastAsia="宋体" w:hAnsi="Times New Roman" w:cs="Times New Roman"/>
                <w:sz w:val="20"/>
                <w:szCs w:val="20"/>
              </w:rPr>
            </w:pPr>
            <w:proofErr w:type="spellStart"/>
            <w:r w:rsidRPr="00BF4F8D">
              <w:rPr>
                <w:rFonts w:ascii="Times New Roman" w:eastAsia="宋体" w:hAnsi="Times New Roman" w:cs="Times New Roman"/>
                <w:sz w:val="20"/>
                <w:szCs w:val="20"/>
              </w:rPr>
              <w:t>C</w:t>
            </w:r>
            <w:r w:rsidR="004A7082" w:rsidRPr="00BF4F8D">
              <w:rPr>
                <w:rFonts w:ascii="Times New Roman" w:eastAsia="宋体" w:hAnsi="Times New Roman" w:cs="Times New Roman" w:hint="eastAsia"/>
                <w:sz w:val="20"/>
                <w:szCs w:val="20"/>
              </w:rPr>
              <w:t>ore</w:t>
            </w:r>
            <w:r w:rsidRPr="00BF4F8D">
              <w:rPr>
                <w:rFonts w:ascii="Times New Roman" w:eastAsia="宋体" w:hAnsi="Times New Roman" w:cs="Times New Roman"/>
                <w:sz w:val="20"/>
                <w:szCs w:val="20"/>
              </w:rPr>
              <w:t>_nCE</w:t>
            </w:r>
            <w:proofErr w:type="spellEnd"/>
            <w:r w:rsidRPr="00BF4F8D">
              <w:rPr>
                <w:rFonts w:ascii="Times New Roman" w:eastAsia="宋体" w:hAnsi="Times New Roman" w:cs="Times New Roman"/>
                <w:sz w:val="20"/>
                <w:szCs w:val="20"/>
              </w:rPr>
              <w:t xml:space="preserve"> model</w:t>
            </w:r>
          </w:p>
        </w:tc>
        <w:tc>
          <w:tcPr>
            <w:tcW w:w="1810" w:type="pct"/>
            <w:tcBorders>
              <w:top w:val="single" w:sz="4" w:space="0" w:color="auto"/>
              <w:left w:val="single" w:sz="4" w:space="0" w:color="auto"/>
              <w:bottom w:val="single" w:sz="4" w:space="0" w:color="auto"/>
              <w:right w:val="single" w:sz="4" w:space="0" w:color="auto"/>
            </w:tcBorders>
          </w:tcPr>
          <w:p w14:paraId="382D97F2" w14:textId="77777777" w:rsidR="00BE23A7" w:rsidRPr="00BF4F8D" w:rsidRDefault="00BE23A7" w:rsidP="00AF18B5">
            <w:pPr>
              <w:jc w:val="center"/>
              <w:rPr>
                <w:rFonts w:ascii="Times New Roman" w:eastAsia="宋体" w:hAnsi="Times New Roman" w:cs="Times New Roman"/>
                <w:sz w:val="20"/>
                <w:szCs w:val="20"/>
              </w:rPr>
            </w:pPr>
            <w:r w:rsidRPr="00BF4F8D">
              <w:rPr>
                <w:rFonts w:ascii="Times New Roman" w:eastAsia="宋体" w:hAnsi="Times New Roman" w:cs="Times New Roman" w:hint="eastAsia"/>
                <w:sz w:val="20"/>
                <w:szCs w:val="20"/>
              </w:rPr>
              <w:t>35</w:t>
            </w:r>
          </w:p>
        </w:tc>
        <w:tc>
          <w:tcPr>
            <w:tcW w:w="949" w:type="pct"/>
            <w:tcBorders>
              <w:top w:val="single" w:sz="4" w:space="0" w:color="auto"/>
              <w:left w:val="single" w:sz="4" w:space="0" w:color="auto"/>
              <w:bottom w:val="single" w:sz="4" w:space="0" w:color="auto"/>
              <w:right w:val="single" w:sz="4" w:space="0" w:color="auto"/>
            </w:tcBorders>
          </w:tcPr>
          <w:p w14:paraId="482AF8FA" w14:textId="77777777" w:rsidR="00BE23A7" w:rsidRPr="00BF4F8D" w:rsidRDefault="00BE23A7" w:rsidP="00AF18B5">
            <w:pPr>
              <w:jc w:val="center"/>
              <w:rPr>
                <w:rFonts w:ascii="Times New Roman" w:eastAsia="宋体" w:hAnsi="Times New Roman" w:cs="Times New Roman"/>
                <w:sz w:val="20"/>
                <w:szCs w:val="20"/>
              </w:rPr>
            </w:pPr>
            <w:r w:rsidRPr="00BF4F8D">
              <w:rPr>
                <w:rFonts w:ascii="Times New Roman" w:eastAsia="宋体" w:hAnsi="Times New Roman" w:cs="Times New Roman" w:hint="eastAsia"/>
                <w:sz w:val="20"/>
                <w:szCs w:val="20"/>
              </w:rPr>
              <w:t>10</w:t>
            </w:r>
          </w:p>
        </w:tc>
        <w:tc>
          <w:tcPr>
            <w:tcW w:w="950" w:type="pct"/>
            <w:tcBorders>
              <w:top w:val="single" w:sz="4" w:space="0" w:color="auto"/>
              <w:left w:val="single" w:sz="4" w:space="0" w:color="auto"/>
              <w:bottom w:val="single" w:sz="4" w:space="0" w:color="auto"/>
              <w:right w:val="single" w:sz="4" w:space="0" w:color="auto"/>
            </w:tcBorders>
          </w:tcPr>
          <w:p w14:paraId="339E7566" w14:textId="77777777" w:rsidR="00BE23A7" w:rsidRPr="00BF4F8D" w:rsidRDefault="00BE23A7" w:rsidP="00AF18B5">
            <w:pPr>
              <w:jc w:val="center"/>
              <w:rPr>
                <w:rFonts w:ascii="Times New Roman" w:eastAsia="宋体" w:hAnsi="Times New Roman" w:cs="Times New Roman"/>
                <w:sz w:val="20"/>
                <w:szCs w:val="20"/>
              </w:rPr>
            </w:pPr>
            <w:r w:rsidRPr="00BF4F8D">
              <w:rPr>
                <w:rFonts w:ascii="Times New Roman" w:eastAsia="宋体" w:hAnsi="Times New Roman" w:cs="Times New Roman" w:hint="eastAsia"/>
                <w:sz w:val="20"/>
                <w:szCs w:val="20"/>
              </w:rPr>
              <w:t>10</w:t>
            </w:r>
          </w:p>
        </w:tc>
      </w:tr>
      <w:tr w:rsidR="00BE23A7" w:rsidRPr="00BF4F8D" w14:paraId="0F78DEAA" w14:textId="77777777" w:rsidTr="00722BF5">
        <w:tc>
          <w:tcPr>
            <w:tcW w:w="1290" w:type="pct"/>
            <w:tcBorders>
              <w:top w:val="single" w:sz="4" w:space="0" w:color="auto"/>
              <w:left w:val="single" w:sz="4" w:space="0" w:color="auto"/>
              <w:bottom w:val="single" w:sz="4" w:space="0" w:color="auto"/>
              <w:right w:val="single" w:sz="4" w:space="0" w:color="auto"/>
            </w:tcBorders>
          </w:tcPr>
          <w:p w14:paraId="6E52CFFA" w14:textId="37786E71" w:rsidR="00BE23A7" w:rsidRPr="00BF4F8D" w:rsidRDefault="00BE23A7" w:rsidP="00AF18B5">
            <w:pPr>
              <w:rPr>
                <w:rFonts w:ascii="Times New Roman" w:eastAsia="宋体" w:hAnsi="Times New Roman" w:cs="Times New Roman"/>
                <w:sz w:val="20"/>
                <w:szCs w:val="20"/>
              </w:rPr>
            </w:pPr>
            <w:proofErr w:type="spellStart"/>
            <w:r w:rsidRPr="00BF4F8D">
              <w:rPr>
                <w:rFonts w:ascii="Times New Roman" w:eastAsia="宋体" w:hAnsi="Times New Roman" w:cs="Times New Roman"/>
                <w:sz w:val="20"/>
                <w:szCs w:val="20"/>
              </w:rPr>
              <w:t>C</w:t>
            </w:r>
            <w:r w:rsidR="004A7082" w:rsidRPr="00BF4F8D">
              <w:rPr>
                <w:rFonts w:ascii="Times New Roman" w:eastAsia="宋体" w:hAnsi="Times New Roman" w:cs="Times New Roman" w:hint="eastAsia"/>
                <w:sz w:val="20"/>
                <w:szCs w:val="20"/>
              </w:rPr>
              <w:t>ore</w:t>
            </w:r>
            <w:r w:rsidRPr="00BF4F8D">
              <w:rPr>
                <w:rFonts w:ascii="Times New Roman" w:eastAsia="宋体" w:hAnsi="Times New Roman" w:cs="Times New Roman"/>
                <w:sz w:val="20"/>
                <w:szCs w:val="20"/>
              </w:rPr>
              <w:t>_CE</w:t>
            </w:r>
            <w:proofErr w:type="spellEnd"/>
            <w:r w:rsidRPr="00BF4F8D">
              <w:rPr>
                <w:rFonts w:ascii="Times New Roman" w:eastAsia="宋体" w:hAnsi="Times New Roman" w:cs="Times New Roman"/>
                <w:sz w:val="20"/>
                <w:szCs w:val="20"/>
              </w:rPr>
              <w:t xml:space="preserve"> model</w:t>
            </w:r>
          </w:p>
        </w:tc>
        <w:tc>
          <w:tcPr>
            <w:tcW w:w="1810" w:type="pct"/>
            <w:tcBorders>
              <w:top w:val="single" w:sz="4" w:space="0" w:color="auto"/>
              <w:left w:val="single" w:sz="4" w:space="0" w:color="auto"/>
              <w:bottom w:val="single" w:sz="4" w:space="0" w:color="auto"/>
              <w:right w:val="single" w:sz="4" w:space="0" w:color="auto"/>
            </w:tcBorders>
          </w:tcPr>
          <w:p w14:paraId="7A01915E" w14:textId="77777777" w:rsidR="00BE23A7" w:rsidRPr="00BF4F8D" w:rsidRDefault="00BE23A7" w:rsidP="00AF18B5">
            <w:pPr>
              <w:jc w:val="center"/>
              <w:rPr>
                <w:rFonts w:ascii="Times New Roman" w:eastAsia="宋体" w:hAnsi="Times New Roman" w:cs="Times New Roman"/>
                <w:sz w:val="20"/>
                <w:szCs w:val="20"/>
              </w:rPr>
            </w:pPr>
            <w:r w:rsidRPr="00BF4F8D">
              <w:rPr>
                <w:rFonts w:ascii="Times New Roman" w:eastAsia="宋体" w:hAnsi="Times New Roman" w:cs="Times New Roman" w:hint="eastAsia"/>
                <w:sz w:val="20"/>
                <w:szCs w:val="20"/>
              </w:rPr>
              <w:t>79</w:t>
            </w:r>
          </w:p>
        </w:tc>
        <w:tc>
          <w:tcPr>
            <w:tcW w:w="949" w:type="pct"/>
            <w:tcBorders>
              <w:top w:val="single" w:sz="4" w:space="0" w:color="auto"/>
              <w:left w:val="single" w:sz="4" w:space="0" w:color="auto"/>
              <w:bottom w:val="single" w:sz="4" w:space="0" w:color="auto"/>
              <w:right w:val="single" w:sz="4" w:space="0" w:color="auto"/>
            </w:tcBorders>
          </w:tcPr>
          <w:p w14:paraId="2932C48D" w14:textId="77777777" w:rsidR="00BE23A7" w:rsidRPr="00BF4F8D" w:rsidRDefault="00BE23A7" w:rsidP="00AF18B5">
            <w:pPr>
              <w:jc w:val="center"/>
              <w:rPr>
                <w:rFonts w:ascii="Times New Roman" w:eastAsia="宋体" w:hAnsi="Times New Roman" w:cs="Times New Roman"/>
                <w:sz w:val="20"/>
                <w:szCs w:val="20"/>
              </w:rPr>
            </w:pPr>
            <w:r w:rsidRPr="00BF4F8D">
              <w:rPr>
                <w:rFonts w:ascii="Times New Roman" w:eastAsia="宋体" w:hAnsi="Times New Roman" w:cs="Times New Roman" w:hint="eastAsia"/>
                <w:sz w:val="20"/>
                <w:szCs w:val="20"/>
              </w:rPr>
              <w:t>24</w:t>
            </w:r>
          </w:p>
        </w:tc>
        <w:tc>
          <w:tcPr>
            <w:tcW w:w="950" w:type="pct"/>
            <w:tcBorders>
              <w:top w:val="single" w:sz="4" w:space="0" w:color="auto"/>
              <w:left w:val="single" w:sz="4" w:space="0" w:color="auto"/>
              <w:bottom w:val="single" w:sz="4" w:space="0" w:color="auto"/>
              <w:right w:val="single" w:sz="4" w:space="0" w:color="auto"/>
            </w:tcBorders>
          </w:tcPr>
          <w:p w14:paraId="1BAB2360" w14:textId="77777777" w:rsidR="00BE23A7" w:rsidRPr="00BF4F8D" w:rsidRDefault="00BE23A7" w:rsidP="00AF18B5">
            <w:pPr>
              <w:jc w:val="center"/>
              <w:rPr>
                <w:rFonts w:ascii="Times New Roman" w:eastAsia="宋体" w:hAnsi="Times New Roman" w:cs="Times New Roman"/>
                <w:sz w:val="20"/>
                <w:szCs w:val="20"/>
              </w:rPr>
            </w:pPr>
            <w:r w:rsidRPr="00BF4F8D">
              <w:rPr>
                <w:rFonts w:ascii="Times New Roman" w:eastAsia="宋体" w:hAnsi="Times New Roman" w:cs="Times New Roman" w:hint="eastAsia"/>
                <w:sz w:val="20"/>
                <w:szCs w:val="20"/>
              </w:rPr>
              <w:t>9</w:t>
            </w:r>
          </w:p>
        </w:tc>
      </w:tr>
    </w:tbl>
    <w:p w14:paraId="2B02C97F" w14:textId="2231AA83" w:rsidR="00BE23A7" w:rsidRPr="00BF4F8D" w:rsidRDefault="00BE23A7" w:rsidP="00BE23A7">
      <w:pPr>
        <w:rPr>
          <w:rFonts w:ascii="Times New Roman" w:eastAsia="宋体" w:hAnsi="Times New Roman" w:cs="Times New Roman"/>
          <w:sz w:val="20"/>
          <w:szCs w:val="20"/>
        </w:rPr>
      </w:pPr>
      <w:proofErr w:type="spellStart"/>
      <w:r w:rsidRPr="00BF4F8D">
        <w:rPr>
          <w:rFonts w:ascii="Times New Roman" w:eastAsia="宋体" w:hAnsi="Times New Roman" w:cs="Times New Roman" w:hint="eastAsia"/>
          <w:color w:val="000000" w:themeColor="text1"/>
          <w:sz w:val="20"/>
          <w:szCs w:val="20"/>
        </w:rPr>
        <w:t>nCE</w:t>
      </w:r>
      <w:proofErr w:type="spellEnd"/>
      <w:r w:rsidRPr="00BF4F8D">
        <w:rPr>
          <w:rFonts w:ascii="Times New Roman" w:eastAsia="宋体" w:hAnsi="Times New Roman" w:cs="Times New Roman" w:hint="eastAsia"/>
          <w:color w:val="000000" w:themeColor="text1"/>
          <w:sz w:val="20"/>
          <w:szCs w:val="20"/>
        </w:rPr>
        <w:t xml:space="preserve"> non-contrast-enhanced, CE contrast-enhanced, L</w:t>
      </w:r>
      <w:r w:rsidR="00254F96" w:rsidRPr="00BF4F8D">
        <w:rPr>
          <w:rFonts w:ascii="Times New Roman" w:eastAsia="宋体" w:hAnsi="Times New Roman" w:cs="Times New Roman" w:hint="eastAsia"/>
          <w:color w:val="000000" w:themeColor="text1"/>
          <w:sz w:val="20"/>
          <w:szCs w:val="20"/>
        </w:rPr>
        <w:t>ASSO</w:t>
      </w:r>
      <w:r w:rsidRPr="00BF4F8D">
        <w:rPr>
          <w:rFonts w:ascii="Times New Roman" w:eastAsia="宋体" w:hAnsi="Times New Roman" w:cs="Times New Roman" w:hint="eastAsia"/>
          <w:color w:val="000000" w:themeColor="text1"/>
          <w:sz w:val="20"/>
          <w:szCs w:val="20"/>
        </w:rPr>
        <w:t xml:space="preserve"> </w:t>
      </w:r>
      <w:r w:rsidRPr="00BF4F8D">
        <w:rPr>
          <w:rFonts w:ascii="Times New Roman" w:eastAsia="宋体" w:hAnsi="Times New Roman" w:cs="Times New Roman" w:hint="eastAsia"/>
          <w:sz w:val="20"/>
          <w:szCs w:val="20"/>
        </w:rPr>
        <w:t>least absolute shrinkage and selection operator.</w:t>
      </w:r>
    </w:p>
    <w:p w14:paraId="24F8C748" w14:textId="77777777" w:rsidR="00BE23A7" w:rsidRPr="00BF4F8D" w:rsidRDefault="00BE23A7" w:rsidP="00BE23A7">
      <w:pPr>
        <w:rPr>
          <w:rFonts w:ascii="Times New Roman" w:eastAsia="宋体" w:hAnsi="Times New Roman" w:cs="Times New Roman"/>
          <w:sz w:val="20"/>
          <w:szCs w:val="20"/>
        </w:rPr>
      </w:pPr>
    </w:p>
    <w:p w14:paraId="7701ED32" w14:textId="436FD45A" w:rsidR="00BE23A7" w:rsidRPr="00BF4F8D" w:rsidRDefault="00BE23A7" w:rsidP="00BE23A7">
      <w:pPr>
        <w:rPr>
          <w:rFonts w:ascii="Times New Roman" w:eastAsia="宋体" w:hAnsi="Times New Roman" w:cs="Times New Roman"/>
          <w:sz w:val="20"/>
          <w:szCs w:val="20"/>
        </w:rPr>
      </w:pPr>
      <w:r w:rsidRPr="00BF4F8D">
        <w:rPr>
          <w:rFonts w:ascii="Times New Roman" w:eastAsia="宋体" w:hAnsi="Times New Roman" w:cs="Times New Roman" w:hint="eastAsia"/>
          <w:sz w:val="20"/>
          <w:szCs w:val="20"/>
        </w:rPr>
        <w:t xml:space="preserve">Table S2b. Independent clustering </w:t>
      </w:r>
      <w:r w:rsidRPr="00BF4F8D">
        <w:rPr>
          <w:rFonts w:ascii="Times New Roman" w:eastAsia="宋体" w:hAnsi="Times New Roman" w:cs="Times New Roman"/>
          <w:sz w:val="20"/>
          <w:szCs w:val="20"/>
        </w:rPr>
        <w:t>process of feature selection</w:t>
      </w:r>
      <w:r w:rsidRPr="00BF4F8D">
        <w:rPr>
          <w:rFonts w:ascii="Times New Roman" w:eastAsia="宋体" w:hAnsi="Times New Roman" w:cs="Times New Roman" w:hint="eastAsia"/>
          <w:sz w:val="20"/>
          <w:szCs w:val="20"/>
        </w:rPr>
        <w:t>.</w:t>
      </w:r>
    </w:p>
    <w:tbl>
      <w:tblPr>
        <w:tblStyle w:val="af2"/>
        <w:tblW w:w="5000" w:type="pct"/>
        <w:tblLook w:val="04A0" w:firstRow="1" w:lastRow="0" w:firstColumn="1" w:lastColumn="0" w:noHBand="0" w:noVBand="1"/>
      </w:tblPr>
      <w:tblGrid>
        <w:gridCol w:w="2141"/>
        <w:gridCol w:w="3152"/>
        <w:gridCol w:w="1430"/>
        <w:gridCol w:w="1573"/>
      </w:tblGrid>
      <w:tr w:rsidR="00BE23A7" w:rsidRPr="00BF4F8D" w14:paraId="62FDD5BA" w14:textId="77777777" w:rsidTr="00722BF5">
        <w:tc>
          <w:tcPr>
            <w:tcW w:w="1290" w:type="pct"/>
          </w:tcPr>
          <w:p w14:paraId="1FF5816A" w14:textId="77777777" w:rsidR="00BE23A7" w:rsidRPr="00BF4F8D" w:rsidRDefault="00BE23A7" w:rsidP="00AF18B5">
            <w:pPr>
              <w:rPr>
                <w:rFonts w:ascii="Times New Roman" w:eastAsia="宋体" w:hAnsi="Times New Roman" w:cs="Times New Roman"/>
                <w:sz w:val="20"/>
                <w:szCs w:val="20"/>
              </w:rPr>
            </w:pPr>
            <w:r w:rsidRPr="00BF4F8D">
              <w:rPr>
                <w:rFonts w:ascii="Times New Roman" w:eastAsia="宋体" w:hAnsi="Times New Roman" w:cs="Times New Roman"/>
                <w:sz w:val="20"/>
                <w:szCs w:val="20"/>
              </w:rPr>
              <w:t>M</w:t>
            </w:r>
            <w:r w:rsidRPr="00BF4F8D">
              <w:rPr>
                <w:rFonts w:ascii="Times New Roman" w:eastAsia="宋体" w:hAnsi="Times New Roman" w:cs="Times New Roman" w:hint="eastAsia"/>
                <w:sz w:val="20"/>
                <w:szCs w:val="20"/>
              </w:rPr>
              <w:t>odel</w:t>
            </w:r>
          </w:p>
        </w:tc>
        <w:tc>
          <w:tcPr>
            <w:tcW w:w="1899" w:type="pct"/>
          </w:tcPr>
          <w:p w14:paraId="287288DD" w14:textId="77777777" w:rsidR="00BE23A7" w:rsidRPr="00BF4F8D" w:rsidRDefault="00BE23A7" w:rsidP="00AF18B5">
            <w:pPr>
              <w:jc w:val="center"/>
              <w:rPr>
                <w:rFonts w:ascii="Times New Roman" w:eastAsia="宋体" w:hAnsi="Times New Roman" w:cs="Times New Roman"/>
                <w:sz w:val="20"/>
                <w:szCs w:val="20"/>
              </w:rPr>
            </w:pPr>
            <w:r w:rsidRPr="00BF4F8D">
              <w:rPr>
                <w:rFonts w:ascii="Times New Roman" w:eastAsia="宋体" w:hAnsi="Times New Roman" w:cs="Times New Roman" w:hint="eastAsia"/>
                <w:sz w:val="20"/>
                <w:szCs w:val="20"/>
              </w:rPr>
              <w:t>Univariable Cox regression</w:t>
            </w:r>
          </w:p>
        </w:tc>
        <w:tc>
          <w:tcPr>
            <w:tcW w:w="862" w:type="pct"/>
          </w:tcPr>
          <w:p w14:paraId="4CF95975" w14:textId="3924BBD5" w:rsidR="00BE23A7" w:rsidRPr="00BF4F8D" w:rsidRDefault="00BE23A7" w:rsidP="00AF18B5">
            <w:pPr>
              <w:jc w:val="center"/>
              <w:rPr>
                <w:rFonts w:ascii="Times New Roman" w:eastAsia="宋体" w:hAnsi="Times New Roman" w:cs="Times New Roman"/>
                <w:sz w:val="20"/>
                <w:szCs w:val="20"/>
              </w:rPr>
            </w:pPr>
            <w:r w:rsidRPr="00BF4F8D">
              <w:rPr>
                <w:rFonts w:ascii="Times New Roman" w:eastAsia="宋体" w:hAnsi="Times New Roman" w:cs="Times New Roman" w:hint="eastAsia"/>
                <w:sz w:val="20"/>
                <w:szCs w:val="20"/>
              </w:rPr>
              <w:t>L</w:t>
            </w:r>
            <w:r w:rsidR="00AE721D">
              <w:rPr>
                <w:rFonts w:ascii="Times New Roman" w:eastAsia="宋体" w:hAnsi="Times New Roman" w:cs="Times New Roman" w:hint="eastAsia"/>
                <w:sz w:val="20"/>
                <w:szCs w:val="20"/>
              </w:rPr>
              <w:t>ASSO</w:t>
            </w:r>
            <w:r w:rsidRPr="00BF4F8D">
              <w:rPr>
                <w:rFonts w:ascii="Times New Roman" w:eastAsia="宋体" w:hAnsi="Times New Roman" w:cs="Times New Roman" w:hint="eastAsia"/>
                <w:sz w:val="20"/>
                <w:szCs w:val="20"/>
              </w:rPr>
              <w:t xml:space="preserve"> Cox</w:t>
            </w:r>
          </w:p>
        </w:tc>
        <w:tc>
          <w:tcPr>
            <w:tcW w:w="948" w:type="pct"/>
          </w:tcPr>
          <w:p w14:paraId="14E9A8CF" w14:textId="77777777" w:rsidR="00BE23A7" w:rsidRPr="00BF4F8D" w:rsidRDefault="00BE23A7" w:rsidP="00AF18B5">
            <w:pPr>
              <w:jc w:val="center"/>
              <w:rPr>
                <w:rFonts w:ascii="Times New Roman" w:eastAsia="宋体" w:hAnsi="Times New Roman" w:cs="Times New Roman"/>
                <w:sz w:val="20"/>
                <w:szCs w:val="20"/>
              </w:rPr>
            </w:pPr>
            <w:r w:rsidRPr="00BF4F8D">
              <w:rPr>
                <w:rFonts w:ascii="Times New Roman" w:eastAsia="宋体" w:hAnsi="Times New Roman" w:cs="Times New Roman" w:hint="eastAsia"/>
                <w:sz w:val="20"/>
                <w:szCs w:val="20"/>
              </w:rPr>
              <w:t>Step Cox</w:t>
            </w:r>
          </w:p>
        </w:tc>
      </w:tr>
      <w:tr w:rsidR="00BE23A7" w:rsidRPr="00BF4F8D" w14:paraId="369BD1E0" w14:textId="77777777" w:rsidTr="00722BF5">
        <w:tc>
          <w:tcPr>
            <w:tcW w:w="1290" w:type="pct"/>
          </w:tcPr>
          <w:p w14:paraId="3EFD3A2E" w14:textId="77777777" w:rsidR="00BE23A7" w:rsidRPr="00BF4F8D" w:rsidRDefault="00BE23A7" w:rsidP="00AF18B5">
            <w:pPr>
              <w:rPr>
                <w:rFonts w:ascii="Times New Roman" w:eastAsia="宋体" w:hAnsi="Times New Roman" w:cs="Times New Roman"/>
                <w:sz w:val="20"/>
                <w:szCs w:val="20"/>
              </w:rPr>
            </w:pPr>
            <w:proofErr w:type="spellStart"/>
            <w:r w:rsidRPr="00BF4F8D">
              <w:rPr>
                <w:rFonts w:ascii="Times New Roman" w:eastAsia="宋体" w:hAnsi="Times New Roman" w:cs="Times New Roman" w:hint="eastAsia"/>
                <w:sz w:val="20"/>
                <w:szCs w:val="20"/>
              </w:rPr>
              <w:t>snCE</w:t>
            </w:r>
            <w:proofErr w:type="spellEnd"/>
            <w:r w:rsidRPr="00BF4F8D">
              <w:rPr>
                <w:rFonts w:ascii="Times New Roman" w:eastAsia="宋体" w:hAnsi="Times New Roman" w:cs="Times New Roman" w:hint="eastAsia"/>
                <w:sz w:val="20"/>
                <w:szCs w:val="20"/>
              </w:rPr>
              <w:t xml:space="preserve"> model</w:t>
            </w:r>
          </w:p>
        </w:tc>
        <w:tc>
          <w:tcPr>
            <w:tcW w:w="1899" w:type="pct"/>
          </w:tcPr>
          <w:p w14:paraId="13ADC8FC" w14:textId="77777777" w:rsidR="00BE23A7" w:rsidRPr="00BF4F8D" w:rsidRDefault="00BE23A7" w:rsidP="00AF18B5">
            <w:pPr>
              <w:jc w:val="center"/>
              <w:rPr>
                <w:rFonts w:ascii="Times New Roman" w:eastAsia="宋体" w:hAnsi="Times New Roman" w:cs="Times New Roman"/>
                <w:sz w:val="20"/>
                <w:szCs w:val="20"/>
              </w:rPr>
            </w:pPr>
            <w:r w:rsidRPr="00BF4F8D">
              <w:rPr>
                <w:rFonts w:ascii="Times New Roman" w:eastAsia="宋体" w:hAnsi="Times New Roman" w:cs="Times New Roman" w:hint="eastAsia"/>
                <w:sz w:val="20"/>
                <w:szCs w:val="20"/>
              </w:rPr>
              <w:t>17</w:t>
            </w:r>
          </w:p>
        </w:tc>
        <w:tc>
          <w:tcPr>
            <w:tcW w:w="862" w:type="pct"/>
          </w:tcPr>
          <w:p w14:paraId="0D042FF6" w14:textId="77777777" w:rsidR="00BE23A7" w:rsidRPr="00BF4F8D" w:rsidRDefault="00BE23A7" w:rsidP="00AF18B5">
            <w:pPr>
              <w:jc w:val="center"/>
              <w:rPr>
                <w:rFonts w:ascii="Times New Roman" w:eastAsia="宋体" w:hAnsi="Times New Roman" w:cs="Times New Roman"/>
                <w:sz w:val="20"/>
                <w:szCs w:val="20"/>
              </w:rPr>
            </w:pPr>
            <w:r w:rsidRPr="00BF4F8D">
              <w:rPr>
                <w:rFonts w:ascii="Times New Roman" w:eastAsia="宋体" w:hAnsi="Times New Roman" w:cs="Times New Roman" w:hint="eastAsia"/>
                <w:sz w:val="20"/>
                <w:szCs w:val="20"/>
              </w:rPr>
              <w:t>6</w:t>
            </w:r>
          </w:p>
        </w:tc>
        <w:tc>
          <w:tcPr>
            <w:tcW w:w="948" w:type="pct"/>
          </w:tcPr>
          <w:p w14:paraId="74B09D9F" w14:textId="77777777" w:rsidR="00BE23A7" w:rsidRPr="00BF4F8D" w:rsidRDefault="00BE23A7" w:rsidP="00AF18B5">
            <w:pPr>
              <w:jc w:val="center"/>
              <w:rPr>
                <w:rFonts w:ascii="Times New Roman" w:eastAsia="宋体" w:hAnsi="Times New Roman" w:cs="Times New Roman"/>
                <w:sz w:val="20"/>
                <w:szCs w:val="20"/>
              </w:rPr>
            </w:pPr>
            <w:r w:rsidRPr="00BF4F8D">
              <w:rPr>
                <w:rFonts w:ascii="Times New Roman" w:eastAsia="宋体" w:hAnsi="Times New Roman" w:cs="Times New Roman" w:hint="eastAsia"/>
                <w:sz w:val="20"/>
                <w:szCs w:val="20"/>
              </w:rPr>
              <w:t>6</w:t>
            </w:r>
          </w:p>
        </w:tc>
      </w:tr>
      <w:tr w:rsidR="00BE23A7" w:rsidRPr="00BF4F8D" w14:paraId="745112E3" w14:textId="77777777" w:rsidTr="00722BF5">
        <w:tc>
          <w:tcPr>
            <w:tcW w:w="1290" w:type="pct"/>
          </w:tcPr>
          <w:p w14:paraId="12CF549F" w14:textId="77777777" w:rsidR="00BE23A7" w:rsidRPr="00BF4F8D" w:rsidRDefault="00BE23A7" w:rsidP="00AF18B5">
            <w:pPr>
              <w:rPr>
                <w:rFonts w:ascii="Times New Roman" w:eastAsia="宋体" w:hAnsi="Times New Roman" w:cs="Times New Roman"/>
                <w:sz w:val="20"/>
                <w:szCs w:val="20"/>
              </w:rPr>
            </w:pPr>
            <w:proofErr w:type="spellStart"/>
            <w:r w:rsidRPr="00BF4F8D">
              <w:rPr>
                <w:rFonts w:ascii="Times New Roman" w:eastAsia="宋体" w:hAnsi="Times New Roman" w:cs="Times New Roman" w:hint="eastAsia"/>
                <w:sz w:val="20"/>
                <w:szCs w:val="20"/>
              </w:rPr>
              <w:t>sCE</w:t>
            </w:r>
            <w:proofErr w:type="spellEnd"/>
            <w:r w:rsidRPr="00BF4F8D">
              <w:rPr>
                <w:rFonts w:ascii="Times New Roman" w:eastAsia="宋体" w:hAnsi="Times New Roman" w:cs="Times New Roman" w:hint="eastAsia"/>
                <w:sz w:val="20"/>
                <w:szCs w:val="20"/>
              </w:rPr>
              <w:t xml:space="preserve"> model</w:t>
            </w:r>
          </w:p>
        </w:tc>
        <w:tc>
          <w:tcPr>
            <w:tcW w:w="1899" w:type="pct"/>
          </w:tcPr>
          <w:p w14:paraId="36EE0DDC" w14:textId="77777777" w:rsidR="00BE23A7" w:rsidRPr="00BF4F8D" w:rsidRDefault="00BE23A7" w:rsidP="00AF18B5">
            <w:pPr>
              <w:jc w:val="center"/>
              <w:rPr>
                <w:rFonts w:ascii="Times New Roman" w:eastAsia="宋体" w:hAnsi="Times New Roman" w:cs="Times New Roman"/>
                <w:sz w:val="20"/>
                <w:szCs w:val="20"/>
              </w:rPr>
            </w:pPr>
            <w:r w:rsidRPr="00BF4F8D">
              <w:rPr>
                <w:rFonts w:ascii="Times New Roman" w:eastAsia="宋体" w:hAnsi="Times New Roman" w:cs="Times New Roman" w:hint="eastAsia"/>
                <w:sz w:val="20"/>
                <w:szCs w:val="20"/>
              </w:rPr>
              <w:t>136</w:t>
            </w:r>
          </w:p>
        </w:tc>
        <w:tc>
          <w:tcPr>
            <w:tcW w:w="862" w:type="pct"/>
          </w:tcPr>
          <w:p w14:paraId="6596904E" w14:textId="77777777" w:rsidR="00BE23A7" w:rsidRPr="00BF4F8D" w:rsidRDefault="00BE23A7" w:rsidP="00AF18B5">
            <w:pPr>
              <w:jc w:val="center"/>
              <w:rPr>
                <w:rFonts w:ascii="Times New Roman" w:eastAsia="宋体" w:hAnsi="Times New Roman" w:cs="Times New Roman"/>
                <w:sz w:val="20"/>
                <w:szCs w:val="20"/>
              </w:rPr>
            </w:pPr>
            <w:r w:rsidRPr="00BF4F8D">
              <w:rPr>
                <w:rFonts w:ascii="Times New Roman" w:eastAsia="宋体" w:hAnsi="Times New Roman" w:cs="Times New Roman" w:hint="eastAsia"/>
                <w:sz w:val="20"/>
                <w:szCs w:val="20"/>
              </w:rPr>
              <w:t>33</w:t>
            </w:r>
          </w:p>
        </w:tc>
        <w:tc>
          <w:tcPr>
            <w:tcW w:w="948" w:type="pct"/>
          </w:tcPr>
          <w:p w14:paraId="5C2AE2F1" w14:textId="77777777" w:rsidR="00BE23A7" w:rsidRPr="00BF4F8D" w:rsidRDefault="00BE23A7" w:rsidP="00AF18B5">
            <w:pPr>
              <w:jc w:val="center"/>
              <w:rPr>
                <w:rFonts w:ascii="Times New Roman" w:eastAsia="宋体" w:hAnsi="Times New Roman" w:cs="Times New Roman"/>
                <w:sz w:val="20"/>
                <w:szCs w:val="20"/>
              </w:rPr>
            </w:pPr>
            <w:r w:rsidRPr="00BF4F8D">
              <w:rPr>
                <w:rFonts w:ascii="Times New Roman" w:eastAsia="宋体" w:hAnsi="Times New Roman" w:cs="Times New Roman" w:hint="eastAsia"/>
                <w:sz w:val="20"/>
                <w:szCs w:val="20"/>
              </w:rPr>
              <w:t>16</w:t>
            </w:r>
          </w:p>
        </w:tc>
      </w:tr>
    </w:tbl>
    <w:p w14:paraId="654E7869" w14:textId="2AF2F28D" w:rsidR="00BE23A7" w:rsidRPr="00BF4F8D" w:rsidRDefault="00BE23A7" w:rsidP="00BE23A7">
      <w:pPr>
        <w:rPr>
          <w:rFonts w:ascii="Times New Roman" w:eastAsia="宋体" w:hAnsi="Times New Roman" w:cs="Times New Roman"/>
          <w:sz w:val="20"/>
          <w:szCs w:val="20"/>
        </w:rPr>
      </w:pPr>
      <w:proofErr w:type="spellStart"/>
      <w:r w:rsidRPr="00BF4F8D">
        <w:rPr>
          <w:rFonts w:ascii="Times New Roman" w:eastAsia="宋体" w:hAnsi="Times New Roman" w:cs="Times New Roman" w:hint="eastAsia"/>
          <w:sz w:val="20"/>
          <w:szCs w:val="20"/>
        </w:rPr>
        <w:t>snCE</w:t>
      </w:r>
      <w:proofErr w:type="spellEnd"/>
      <w:r w:rsidRPr="00BF4F8D">
        <w:rPr>
          <w:rFonts w:ascii="Times New Roman" w:eastAsia="宋体" w:hAnsi="Times New Roman" w:cs="Times New Roman" w:hint="eastAsia"/>
          <w:sz w:val="20"/>
          <w:szCs w:val="20"/>
        </w:rPr>
        <w:t xml:space="preserve"> single </w:t>
      </w:r>
      <w:r w:rsidRPr="00BF4F8D">
        <w:rPr>
          <w:rFonts w:ascii="Times New Roman" w:eastAsia="宋体" w:hAnsi="Times New Roman" w:cs="Times New Roman" w:hint="eastAsia"/>
          <w:color w:val="000000" w:themeColor="text1"/>
          <w:sz w:val="20"/>
          <w:szCs w:val="20"/>
        </w:rPr>
        <w:t xml:space="preserve">non-contrast-enhanced, </w:t>
      </w:r>
      <w:proofErr w:type="spellStart"/>
      <w:r w:rsidRPr="00BF4F8D">
        <w:rPr>
          <w:rFonts w:ascii="Times New Roman" w:eastAsia="宋体" w:hAnsi="Times New Roman" w:cs="Times New Roman" w:hint="eastAsia"/>
          <w:color w:val="000000" w:themeColor="text1"/>
          <w:sz w:val="20"/>
          <w:szCs w:val="20"/>
        </w:rPr>
        <w:t>sCE</w:t>
      </w:r>
      <w:proofErr w:type="spellEnd"/>
      <w:r w:rsidRPr="00BF4F8D">
        <w:rPr>
          <w:rFonts w:ascii="Times New Roman" w:eastAsia="宋体" w:hAnsi="Times New Roman" w:cs="Times New Roman" w:hint="eastAsia"/>
          <w:color w:val="000000" w:themeColor="text1"/>
          <w:sz w:val="20"/>
          <w:szCs w:val="20"/>
        </w:rPr>
        <w:t xml:space="preserve"> single contrast-enhanced, L</w:t>
      </w:r>
      <w:r w:rsidR="00254F96" w:rsidRPr="00BF4F8D">
        <w:rPr>
          <w:rFonts w:ascii="Times New Roman" w:eastAsia="宋体" w:hAnsi="Times New Roman" w:cs="Times New Roman" w:hint="eastAsia"/>
          <w:color w:val="000000" w:themeColor="text1"/>
          <w:sz w:val="20"/>
          <w:szCs w:val="20"/>
        </w:rPr>
        <w:t>ASSO</w:t>
      </w:r>
      <w:r w:rsidRPr="00BF4F8D">
        <w:rPr>
          <w:rFonts w:ascii="Times New Roman" w:eastAsia="宋体" w:hAnsi="Times New Roman" w:cs="Times New Roman" w:hint="eastAsia"/>
          <w:color w:val="000000" w:themeColor="text1"/>
          <w:sz w:val="20"/>
          <w:szCs w:val="20"/>
        </w:rPr>
        <w:t xml:space="preserve"> </w:t>
      </w:r>
      <w:bookmarkStart w:id="4" w:name="_Hlk209031176"/>
      <w:r w:rsidRPr="00BF4F8D">
        <w:rPr>
          <w:rFonts w:ascii="Times New Roman" w:eastAsia="宋体" w:hAnsi="Times New Roman" w:cs="Times New Roman" w:hint="eastAsia"/>
          <w:sz w:val="20"/>
          <w:szCs w:val="20"/>
        </w:rPr>
        <w:t>least absolute shrinkage and selection operator</w:t>
      </w:r>
      <w:bookmarkEnd w:id="4"/>
      <w:r w:rsidRPr="00BF4F8D">
        <w:rPr>
          <w:rFonts w:ascii="Times New Roman" w:eastAsia="宋体" w:hAnsi="Times New Roman" w:cs="Times New Roman" w:hint="eastAsia"/>
          <w:sz w:val="20"/>
          <w:szCs w:val="20"/>
        </w:rPr>
        <w:t>.</w:t>
      </w:r>
    </w:p>
    <w:p w14:paraId="718F5F23" w14:textId="77777777" w:rsidR="00BE23A7" w:rsidRPr="00BF4F8D" w:rsidRDefault="00BE23A7" w:rsidP="0058495A">
      <w:pPr>
        <w:spacing w:line="360" w:lineRule="auto"/>
        <w:rPr>
          <w:rFonts w:ascii="Times New Roman" w:eastAsia="宋体" w:hAnsi="Times New Roman" w:cs="Times New Roman"/>
          <w:sz w:val="24"/>
          <w:szCs w:val="24"/>
        </w:rPr>
      </w:pPr>
    </w:p>
    <w:p w14:paraId="0588F66F" w14:textId="77777777" w:rsidR="00BE23A7" w:rsidRPr="00BF4F8D" w:rsidRDefault="00BE23A7" w:rsidP="0058495A">
      <w:pPr>
        <w:spacing w:line="360" w:lineRule="auto"/>
        <w:rPr>
          <w:rFonts w:ascii="Times New Roman" w:eastAsia="宋体" w:hAnsi="Times New Roman" w:cs="Times New Roman"/>
          <w:sz w:val="24"/>
          <w:szCs w:val="24"/>
        </w:rPr>
      </w:pPr>
    </w:p>
    <w:p w14:paraId="38A2754C" w14:textId="77777777" w:rsidR="00BE23A7" w:rsidRPr="00BF4F8D" w:rsidRDefault="00BE23A7" w:rsidP="0058495A">
      <w:pPr>
        <w:spacing w:line="360" w:lineRule="auto"/>
        <w:rPr>
          <w:rFonts w:ascii="Times New Roman" w:eastAsia="宋体" w:hAnsi="Times New Roman" w:cs="Times New Roman"/>
          <w:sz w:val="24"/>
          <w:szCs w:val="24"/>
        </w:rPr>
      </w:pPr>
    </w:p>
    <w:p w14:paraId="5FD85177" w14:textId="77777777" w:rsidR="00BE23A7" w:rsidRPr="00BF4F8D" w:rsidRDefault="00BE23A7" w:rsidP="0058495A">
      <w:pPr>
        <w:spacing w:line="360" w:lineRule="auto"/>
        <w:rPr>
          <w:rFonts w:ascii="Times New Roman" w:eastAsia="宋体" w:hAnsi="Times New Roman" w:cs="Times New Roman"/>
          <w:sz w:val="24"/>
          <w:szCs w:val="24"/>
        </w:rPr>
      </w:pPr>
    </w:p>
    <w:p w14:paraId="75EB44BD" w14:textId="77777777" w:rsidR="002D3549" w:rsidRPr="00BF4F8D" w:rsidRDefault="002D3549" w:rsidP="0058495A">
      <w:pPr>
        <w:spacing w:line="360" w:lineRule="auto"/>
        <w:rPr>
          <w:rFonts w:ascii="Times New Roman" w:eastAsia="宋体" w:hAnsi="Times New Roman" w:cs="Times New Roman"/>
          <w:sz w:val="24"/>
          <w:szCs w:val="24"/>
        </w:rPr>
      </w:pPr>
    </w:p>
    <w:p w14:paraId="3128F59B" w14:textId="77777777" w:rsidR="002D3549" w:rsidRPr="00BF4F8D" w:rsidRDefault="002D3549" w:rsidP="0058495A">
      <w:pPr>
        <w:spacing w:line="360" w:lineRule="auto"/>
        <w:rPr>
          <w:rFonts w:ascii="Times New Roman" w:eastAsia="宋体" w:hAnsi="Times New Roman" w:cs="Times New Roman"/>
          <w:sz w:val="24"/>
          <w:szCs w:val="24"/>
        </w:rPr>
      </w:pPr>
    </w:p>
    <w:p w14:paraId="729C8B12" w14:textId="77777777" w:rsidR="002D3549" w:rsidRPr="00BF4F8D" w:rsidRDefault="002D3549" w:rsidP="0058495A">
      <w:pPr>
        <w:spacing w:line="360" w:lineRule="auto"/>
        <w:rPr>
          <w:rFonts w:ascii="Times New Roman" w:eastAsia="宋体" w:hAnsi="Times New Roman" w:cs="Times New Roman"/>
          <w:sz w:val="24"/>
          <w:szCs w:val="24"/>
        </w:rPr>
      </w:pPr>
    </w:p>
    <w:p w14:paraId="05C05B28" w14:textId="77777777" w:rsidR="002D3549" w:rsidRPr="00BF4F8D" w:rsidRDefault="002D3549" w:rsidP="0058495A">
      <w:pPr>
        <w:spacing w:line="360" w:lineRule="auto"/>
        <w:rPr>
          <w:rFonts w:ascii="Times New Roman" w:eastAsia="宋体" w:hAnsi="Times New Roman" w:cs="Times New Roman"/>
          <w:sz w:val="24"/>
          <w:szCs w:val="24"/>
        </w:rPr>
      </w:pPr>
    </w:p>
    <w:p w14:paraId="21A2D09C" w14:textId="77777777" w:rsidR="002D3549" w:rsidRPr="00BF4F8D" w:rsidRDefault="002D3549" w:rsidP="0058495A">
      <w:pPr>
        <w:spacing w:line="360" w:lineRule="auto"/>
        <w:rPr>
          <w:rFonts w:ascii="Times New Roman" w:eastAsia="宋体" w:hAnsi="Times New Roman" w:cs="Times New Roman"/>
          <w:sz w:val="24"/>
          <w:szCs w:val="24"/>
        </w:rPr>
      </w:pPr>
    </w:p>
    <w:p w14:paraId="22062F63" w14:textId="77777777" w:rsidR="002D3549" w:rsidRPr="00BF4F8D" w:rsidRDefault="002D3549" w:rsidP="0058495A">
      <w:pPr>
        <w:spacing w:line="360" w:lineRule="auto"/>
        <w:rPr>
          <w:rFonts w:ascii="Times New Roman" w:eastAsia="宋体" w:hAnsi="Times New Roman" w:cs="Times New Roman"/>
          <w:sz w:val="24"/>
          <w:szCs w:val="24"/>
        </w:rPr>
      </w:pPr>
    </w:p>
    <w:p w14:paraId="66F63F33" w14:textId="77777777" w:rsidR="002D3549" w:rsidRPr="00BF4F8D" w:rsidRDefault="002D3549" w:rsidP="0058495A">
      <w:pPr>
        <w:spacing w:line="360" w:lineRule="auto"/>
        <w:rPr>
          <w:rFonts w:ascii="Times New Roman" w:eastAsia="宋体" w:hAnsi="Times New Roman" w:cs="Times New Roman"/>
          <w:sz w:val="24"/>
          <w:szCs w:val="24"/>
        </w:rPr>
      </w:pPr>
    </w:p>
    <w:p w14:paraId="7262C3E8" w14:textId="2A692F70" w:rsidR="00BE23A7" w:rsidRPr="00BF4F8D" w:rsidRDefault="00BE23A7" w:rsidP="00BE23A7">
      <w:pPr>
        <w:rPr>
          <w:rFonts w:ascii="Times New Roman" w:eastAsia="宋体" w:hAnsi="Times New Roman" w:cs="Times New Roman"/>
          <w:b/>
          <w:bCs/>
          <w:sz w:val="20"/>
          <w:szCs w:val="20"/>
        </w:rPr>
      </w:pPr>
      <w:r w:rsidRPr="00BF4F8D">
        <w:rPr>
          <w:rFonts w:ascii="Times New Roman" w:eastAsia="宋体" w:hAnsi="Times New Roman" w:cs="Times New Roman"/>
          <w:b/>
          <w:bCs/>
          <w:sz w:val="20"/>
          <w:szCs w:val="20"/>
        </w:rPr>
        <w:lastRenderedPageBreak/>
        <w:t>Table S</w:t>
      </w:r>
      <w:r w:rsidRPr="00BF4F8D">
        <w:rPr>
          <w:rFonts w:ascii="Times New Roman" w:eastAsia="宋体" w:hAnsi="Times New Roman" w:cs="Times New Roman" w:hint="eastAsia"/>
          <w:b/>
          <w:bCs/>
          <w:sz w:val="20"/>
          <w:szCs w:val="20"/>
        </w:rPr>
        <w:t>3</w:t>
      </w:r>
      <w:r w:rsidR="00921801" w:rsidRPr="00BF4F8D">
        <w:rPr>
          <w:rFonts w:ascii="Times New Roman" w:eastAsia="宋体" w:hAnsi="Times New Roman" w:cs="Times New Roman" w:hint="eastAsia"/>
          <w:b/>
          <w:bCs/>
          <w:sz w:val="20"/>
          <w:szCs w:val="20"/>
        </w:rPr>
        <w:t xml:space="preserve"> | </w:t>
      </w:r>
      <w:r w:rsidRPr="00BF4F8D">
        <w:rPr>
          <w:rFonts w:ascii="Times New Roman" w:eastAsia="宋体" w:hAnsi="Times New Roman" w:cs="Times New Roman" w:hint="eastAsia"/>
          <w:b/>
          <w:bCs/>
          <w:sz w:val="20"/>
          <w:szCs w:val="20"/>
        </w:rPr>
        <w:t xml:space="preserve">Optimal </w:t>
      </w:r>
      <w:proofErr w:type="spellStart"/>
      <w:r w:rsidRPr="00BF4F8D">
        <w:rPr>
          <w:rFonts w:ascii="Times New Roman" w:eastAsia="宋体" w:hAnsi="Times New Roman" w:cs="Times New Roman" w:hint="eastAsia"/>
          <w:b/>
          <w:bCs/>
          <w:sz w:val="20"/>
          <w:szCs w:val="20"/>
        </w:rPr>
        <w:t>XGBoost</w:t>
      </w:r>
      <w:proofErr w:type="spellEnd"/>
      <w:r w:rsidRPr="00BF4F8D">
        <w:rPr>
          <w:rFonts w:ascii="Times New Roman" w:eastAsia="宋体" w:hAnsi="Times New Roman" w:cs="Times New Roman" w:hint="eastAsia"/>
          <w:b/>
          <w:bCs/>
          <w:sz w:val="20"/>
          <w:szCs w:val="20"/>
        </w:rPr>
        <w:t xml:space="preserve"> hyperparameters for each model, selected according to training-cohort performance.</w:t>
      </w:r>
    </w:p>
    <w:tbl>
      <w:tblPr>
        <w:tblStyle w:val="af2"/>
        <w:tblW w:w="10750" w:type="dxa"/>
        <w:tblInd w:w="-1252" w:type="dxa"/>
        <w:tblLook w:val="04A0" w:firstRow="1" w:lastRow="0" w:firstColumn="1" w:lastColumn="0" w:noHBand="0" w:noVBand="1"/>
      </w:tblPr>
      <w:tblGrid>
        <w:gridCol w:w="1536"/>
        <w:gridCol w:w="992"/>
        <w:gridCol w:w="1083"/>
        <w:gridCol w:w="1345"/>
        <w:gridCol w:w="1381"/>
        <w:gridCol w:w="917"/>
        <w:gridCol w:w="779"/>
        <w:gridCol w:w="779"/>
        <w:gridCol w:w="779"/>
        <w:gridCol w:w="636"/>
        <w:gridCol w:w="523"/>
      </w:tblGrid>
      <w:tr w:rsidR="00BE23A7" w:rsidRPr="00BF4F8D" w14:paraId="2AAD610C" w14:textId="77777777" w:rsidTr="00AF18B5">
        <w:trPr>
          <w:trHeight w:val="354"/>
        </w:trPr>
        <w:tc>
          <w:tcPr>
            <w:tcW w:w="1536" w:type="dxa"/>
          </w:tcPr>
          <w:p w14:paraId="52029557" w14:textId="77777777" w:rsidR="00BE23A7" w:rsidRPr="00BF4F8D" w:rsidRDefault="00BE23A7" w:rsidP="00AF18B5">
            <w:pPr>
              <w:spacing w:line="276" w:lineRule="auto"/>
              <w:jc w:val="left"/>
              <w:rPr>
                <w:rFonts w:ascii="Times New Roman" w:eastAsia="宋体" w:hAnsi="Times New Roman" w:cs="Times New Roman"/>
                <w:sz w:val="16"/>
                <w:szCs w:val="16"/>
              </w:rPr>
            </w:pPr>
            <w:r w:rsidRPr="00BF4F8D">
              <w:rPr>
                <w:rFonts w:ascii="Times New Roman" w:eastAsia="宋体" w:hAnsi="Times New Roman" w:cs="Times New Roman"/>
                <w:sz w:val="16"/>
                <w:szCs w:val="16"/>
              </w:rPr>
              <w:t>M</w:t>
            </w:r>
            <w:r w:rsidRPr="00BF4F8D">
              <w:rPr>
                <w:rFonts w:ascii="Times New Roman" w:eastAsia="宋体" w:hAnsi="Times New Roman" w:cs="Times New Roman" w:hint="eastAsia"/>
                <w:sz w:val="16"/>
                <w:szCs w:val="16"/>
              </w:rPr>
              <w:t>odel</w:t>
            </w:r>
          </w:p>
        </w:tc>
        <w:tc>
          <w:tcPr>
            <w:tcW w:w="992" w:type="dxa"/>
          </w:tcPr>
          <w:p w14:paraId="48280066" w14:textId="77777777" w:rsidR="00BE23A7" w:rsidRPr="00BF4F8D" w:rsidRDefault="00BE23A7" w:rsidP="00AF18B5">
            <w:pPr>
              <w:spacing w:line="276" w:lineRule="auto"/>
              <w:jc w:val="left"/>
              <w:rPr>
                <w:rFonts w:ascii="Times New Roman" w:eastAsia="宋体" w:hAnsi="Times New Roman" w:cs="Times New Roman"/>
                <w:sz w:val="16"/>
                <w:szCs w:val="16"/>
              </w:rPr>
            </w:pPr>
            <w:proofErr w:type="spellStart"/>
            <w:r w:rsidRPr="00BF4F8D">
              <w:rPr>
                <w:rFonts w:ascii="Times New Roman" w:eastAsia="宋体" w:hAnsi="Times New Roman" w:cs="Times New Roman"/>
                <w:sz w:val="16"/>
                <w:szCs w:val="16"/>
              </w:rPr>
              <w:t>max_depth</w:t>
            </w:r>
            <w:proofErr w:type="spellEnd"/>
          </w:p>
        </w:tc>
        <w:tc>
          <w:tcPr>
            <w:tcW w:w="1083" w:type="dxa"/>
          </w:tcPr>
          <w:p w14:paraId="41A42212" w14:textId="77777777" w:rsidR="00BE23A7" w:rsidRPr="00BF4F8D" w:rsidRDefault="00BE23A7" w:rsidP="00AF18B5">
            <w:pPr>
              <w:spacing w:line="276" w:lineRule="auto"/>
              <w:jc w:val="left"/>
              <w:rPr>
                <w:rFonts w:ascii="Times New Roman" w:eastAsia="宋体" w:hAnsi="Times New Roman" w:cs="Times New Roman"/>
                <w:sz w:val="16"/>
                <w:szCs w:val="16"/>
              </w:rPr>
            </w:pPr>
            <w:proofErr w:type="spellStart"/>
            <w:r w:rsidRPr="00BF4F8D">
              <w:rPr>
                <w:rFonts w:ascii="Times New Roman" w:eastAsia="宋体" w:hAnsi="Times New Roman" w:cs="Times New Roman"/>
                <w:sz w:val="16"/>
                <w:szCs w:val="16"/>
              </w:rPr>
              <w:t>N_estimators</w:t>
            </w:r>
            <w:proofErr w:type="spellEnd"/>
          </w:p>
        </w:tc>
        <w:tc>
          <w:tcPr>
            <w:tcW w:w="1345" w:type="dxa"/>
          </w:tcPr>
          <w:p w14:paraId="50BBDE49" w14:textId="77777777" w:rsidR="00BE23A7" w:rsidRPr="00BF4F8D" w:rsidRDefault="00BE23A7" w:rsidP="00AF18B5">
            <w:pPr>
              <w:spacing w:line="276" w:lineRule="auto"/>
              <w:jc w:val="left"/>
              <w:rPr>
                <w:rFonts w:ascii="Times New Roman" w:eastAsia="宋体" w:hAnsi="Times New Roman" w:cs="Times New Roman"/>
                <w:sz w:val="16"/>
                <w:szCs w:val="16"/>
              </w:rPr>
            </w:pPr>
            <w:proofErr w:type="spellStart"/>
            <w:r w:rsidRPr="00BF4F8D">
              <w:rPr>
                <w:rFonts w:ascii="Times New Roman" w:eastAsia="宋体" w:hAnsi="Times New Roman" w:cs="Times New Roman"/>
                <w:sz w:val="16"/>
                <w:szCs w:val="16"/>
              </w:rPr>
              <w:t>colsample_bytree</w:t>
            </w:r>
            <w:proofErr w:type="spellEnd"/>
          </w:p>
        </w:tc>
        <w:tc>
          <w:tcPr>
            <w:tcW w:w="1381" w:type="dxa"/>
          </w:tcPr>
          <w:p w14:paraId="524B76E0" w14:textId="77777777" w:rsidR="00BE23A7" w:rsidRPr="00BF4F8D" w:rsidRDefault="00BE23A7" w:rsidP="00AF18B5">
            <w:pPr>
              <w:spacing w:line="276" w:lineRule="auto"/>
              <w:jc w:val="left"/>
              <w:rPr>
                <w:rFonts w:ascii="Times New Roman" w:eastAsia="宋体" w:hAnsi="Times New Roman" w:cs="Times New Roman"/>
                <w:sz w:val="16"/>
                <w:szCs w:val="16"/>
              </w:rPr>
            </w:pPr>
            <w:proofErr w:type="spellStart"/>
            <w:r w:rsidRPr="00BF4F8D">
              <w:rPr>
                <w:rFonts w:ascii="Times New Roman" w:eastAsia="宋体" w:hAnsi="Times New Roman" w:cs="Times New Roman"/>
                <w:sz w:val="16"/>
                <w:szCs w:val="16"/>
              </w:rPr>
              <w:t>min_child_weight</w:t>
            </w:r>
            <w:proofErr w:type="spellEnd"/>
          </w:p>
        </w:tc>
        <w:tc>
          <w:tcPr>
            <w:tcW w:w="917" w:type="dxa"/>
          </w:tcPr>
          <w:p w14:paraId="341C5FD8" w14:textId="77777777" w:rsidR="00BE23A7" w:rsidRPr="00BF4F8D" w:rsidRDefault="00BE23A7" w:rsidP="00AF18B5">
            <w:pPr>
              <w:spacing w:line="276" w:lineRule="auto"/>
              <w:jc w:val="left"/>
              <w:rPr>
                <w:rFonts w:ascii="Times New Roman" w:eastAsia="宋体" w:hAnsi="Times New Roman" w:cs="Times New Roman"/>
                <w:sz w:val="16"/>
                <w:szCs w:val="16"/>
              </w:rPr>
            </w:pPr>
            <w:r w:rsidRPr="00BF4F8D">
              <w:rPr>
                <w:rFonts w:ascii="Times New Roman" w:eastAsia="宋体" w:hAnsi="Times New Roman" w:cs="Times New Roman"/>
                <w:sz w:val="16"/>
                <w:szCs w:val="16"/>
              </w:rPr>
              <w:t>subsample</w:t>
            </w:r>
          </w:p>
        </w:tc>
        <w:tc>
          <w:tcPr>
            <w:tcW w:w="779" w:type="dxa"/>
          </w:tcPr>
          <w:p w14:paraId="3F95AD99" w14:textId="77777777" w:rsidR="00BE23A7" w:rsidRPr="00BF4F8D" w:rsidRDefault="00BE23A7" w:rsidP="00AF18B5">
            <w:pPr>
              <w:spacing w:line="276" w:lineRule="auto"/>
              <w:jc w:val="left"/>
              <w:rPr>
                <w:rFonts w:ascii="Times New Roman" w:eastAsia="宋体" w:hAnsi="Times New Roman" w:cs="Times New Roman"/>
                <w:sz w:val="16"/>
                <w:szCs w:val="16"/>
              </w:rPr>
            </w:pPr>
            <w:r w:rsidRPr="00BF4F8D">
              <w:rPr>
                <w:rFonts w:ascii="Times New Roman" w:eastAsia="宋体" w:hAnsi="Times New Roman" w:cs="Times New Roman"/>
                <w:sz w:val="16"/>
                <w:szCs w:val="16"/>
              </w:rPr>
              <w:t>booster</w:t>
            </w:r>
          </w:p>
        </w:tc>
        <w:tc>
          <w:tcPr>
            <w:tcW w:w="779" w:type="dxa"/>
          </w:tcPr>
          <w:p w14:paraId="6C318F09" w14:textId="77777777" w:rsidR="00BE23A7" w:rsidRPr="00BF4F8D" w:rsidRDefault="00BE23A7" w:rsidP="00AF18B5">
            <w:pPr>
              <w:spacing w:line="276" w:lineRule="auto"/>
              <w:jc w:val="left"/>
              <w:rPr>
                <w:rFonts w:ascii="Times New Roman" w:eastAsia="宋体" w:hAnsi="Times New Roman" w:cs="Times New Roman"/>
                <w:sz w:val="16"/>
                <w:szCs w:val="16"/>
              </w:rPr>
            </w:pPr>
            <w:r w:rsidRPr="00BF4F8D">
              <w:rPr>
                <w:rFonts w:ascii="Times New Roman" w:eastAsia="宋体" w:hAnsi="Times New Roman" w:cs="Times New Roman"/>
                <w:sz w:val="16"/>
                <w:szCs w:val="16"/>
              </w:rPr>
              <w:t>lambda</w:t>
            </w:r>
          </w:p>
        </w:tc>
        <w:tc>
          <w:tcPr>
            <w:tcW w:w="779" w:type="dxa"/>
          </w:tcPr>
          <w:p w14:paraId="44493EE9" w14:textId="77777777" w:rsidR="00BE23A7" w:rsidRPr="00BF4F8D" w:rsidRDefault="00BE23A7" w:rsidP="00AF18B5">
            <w:pPr>
              <w:spacing w:line="276" w:lineRule="auto"/>
              <w:jc w:val="left"/>
              <w:rPr>
                <w:rFonts w:ascii="Times New Roman" w:eastAsia="宋体" w:hAnsi="Times New Roman" w:cs="Times New Roman"/>
                <w:sz w:val="16"/>
                <w:szCs w:val="16"/>
              </w:rPr>
            </w:pPr>
            <w:r w:rsidRPr="00BF4F8D">
              <w:rPr>
                <w:rFonts w:ascii="Times New Roman" w:eastAsia="宋体" w:hAnsi="Times New Roman" w:cs="Times New Roman"/>
                <w:sz w:val="16"/>
                <w:szCs w:val="16"/>
              </w:rPr>
              <w:t>gamma</w:t>
            </w:r>
          </w:p>
        </w:tc>
        <w:tc>
          <w:tcPr>
            <w:tcW w:w="636" w:type="dxa"/>
          </w:tcPr>
          <w:p w14:paraId="48FF4730" w14:textId="77777777" w:rsidR="00BE23A7" w:rsidRPr="00BF4F8D" w:rsidRDefault="00BE23A7" w:rsidP="00AF18B5">
            <w:pPr>
              <w:spacing w:line="276" w:lineRule="auto"/>
              <w:jc w:val="left"/>
              <w:rPr>
                <w:rFonts w:ascii="Times New Roman" w:eastAsia="宋体" w:hAnsi="Times New Roman" w:cs="Times New Roman"/>
                <w:sz w:val="16"/>
                <w:szCs w:val="16"/>
              </w:rPr>
            </w:pPr>
            <w:r w:rsidRPr="00BF4F8D">
              <w:rPr>
                <w:rFonts w:ascii="Times New Roman" w:eastAsia="宋体" w:hAnsi="Times New Roman" w:cs="Times New Roman"/>
                <w:sz w:val="16"/>
                <w:szCs w:val="16"/>
              </w:rPr>
              <w:t>alpha</w:t>
            </w:r>
          </w:p>
        </w:tc>
        <w:tc>
          <w:tcPr>
            <w:tcW w:w="523" w:type="dxa"/>
          </w:tcPr>
          <w:p w14:paraId="045ACE6A" w14:textId="77777777" w:rsidR="00BE23A7" w:rsidRPr="00BF4F8D" w:rsidRDefault="00BE23A7" w:rsidP="00AF18B5">
            <w:pPr>
              <w:spacing w:line="276" w:lineRule="auto"/>
              <w:jc w:val="left"/>
              <w:rPr>
                <w:rFonts w:ascii="Times New Roman" w:eastAsia="宋体" w:hAnsi="Times New Roman" w:cs="Times New Roman"/>
                <w:sz w:val="16"/>
                <w:szCs w:val="16"/>
              </w:rPr>
            </w:pPr>
            <w:r w:rsidRPr="00BF4F8D">
              <w:rPr>
                <w:rFonts w:ascii="Times New Roman" w:eastAsia="宋体" w:hAnsi="Times New Roman" w:cs="Times New Roman"/>
                <w:sz w:val="16"/>
                <w:szCs w:val="16"/>
              </w:rPr>
              <w:t>eta</w:t>
            </w:r>
          </w:p>
        </w:tc>
      </w:tr>
      <w:tr w:rsidR="00BE23A7" w:rsidRPr="00BF4F8D" w14:paraId="1161808C" w14:textId="77777777" w:rsidTr="00AF18B5">
        <w:trPr>
          <w:trHeight w:val="406"/>
        </w:trPr>
        <w:tc>
          <w:tcPr>
            <w:tcW w:w="1536" w:type="dxa"/>
          </w:tcPr>
          <w:p w14:paraId="5870C719" w14:textId="1E1D3FA2" w:rsidR="00BE23A7" w:rsidRPr="00BF4F8D" w:rsidRDefault="00BE23A7" w:rsidP="00AF18B5">
            <w:pPr>
              <w:jc w:val="left"/>
              <w:rPr>
                <w:rFonts w:ascii="Times New Roman" w:eastAsia="宋体" w:hAnsi="Times New Roman" w:cs="Times New Roman"/>
                <w:sz w:val="16"/>
                <w:szCs w:val="16"/>
              </w:rPr>
            </w:pPr>
            <w:proofErr w:type="spellStart"/>
            <w:r w:rsidRPr="00BF4F8D">
              <w:rPr>
                <w:rFonts w:ascii="Times New Roman" w:eastAsia="宋体" w:hAnsi="Times New Roman" w:cs="Times New Roman" w:hint="eastAsia"/>
                <w:sz w:val="16"/>
                <w:szCs w:val="16"/>
              </w:rPr>
              <w:t>C</w:t>
            </w:r>
            <w:r w:rsidR="004A7082" w:rsidRPr="00BF4F8D">
              <w:rPr>
                <w:rFonts w:ascii="Times New Roman" w:eastAsia="宋体" w:hAnsi="Times New Roman" w:cs="Times New Roman" w:hint="eastAsia"/>
                <w:sz w:val="16"/>
                <w:szCs w:val="16"/>
              </w:rPr>
              <w:t>ore</w:t>
            </w:r>
            <w:r w:rsidRPr="00BF4F8D">
              <w:rPr>
                <w:rFonts w:ascii="Times New Roman" w:eastAsia="宋体" w:hAnsi="Times New Roman" w:cs="Times New Roman" w:hint="eastAsia"/>
                <w:sz w:val="16"/>
                <w:szCs w:val="16"/>
              </w:rPr>
              <w:t>_nCE</w:t>
            </w:r>
            <w:proofErr w:type="spellEnd"/>
            <w:r w:rsidRPr="00BF4F8D">
              <w:rPr>
                <w:rFonts w:ascii="Times New Roman" w:eastAsia="宋体" w:hAnsi="Times New Roman" w:cs="Times New Roman" w:hint="eastAsia"/>
                <w:sz w:val="16"/>
                <w:szCs w:val="16"/>
              </w:rPr>
              <w:t xml:space="preserve"> model</w:t>
            </w:r>
          </w:p>
        </w:tc>
        <w:tc>
          <w:tcPr>
            <w:tcW w:w="992" w:type="dxa"/>
          </w:tcPr>
          <w:p w14:paraId="7992FDB1"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9</w:t>
            </w:r>
          </w:p>
        </w:tc>
        <w:tc>
          <w:tcPr>
            <w:tcW w:w="1083" w:type="dxa"/>
          </w:tcPr>
          <w:p w14:paraId="171B79EC"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6</w:t>
            </w:r>
          </w:p>
        </w:tc>
        <w:tc>
          <w:tcPr>
            <w:tcW w:w="1345" w:type="dxa"/>
          </w:tcPr>
          <w:p w14:paraId="142107B6"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0.4</w:t>
            </w:r>
          </w:p>
        </w:tc>
        <w:tc>
          <w:tcPr>
            <w:tcW w:w="1381" w:type="dxa"/>
          </w:tcPr>
          <w:p w14:paraId="523194B4"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1</w:t>
            </w:r>
          </w:p>
        </w:tc>
        <w:tc>
          <w:tcPr>
            <w:tcW w:w="917" w:type="dxa"/>
          </w:tcPr>
          <w:p w14:paraId="53229116"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0.6</w:t>
            </w:r>
          </w:p>
        </w:tc>
        <w:tc>
          <w:tcPr>
            <w:tcW w:w="779" w:type="dxa"/>
          </w:tcPr>
          <w:p w14:paraId="7024CEB5" w14:textId="77777777" w:rsidR="00BE23A7" w:rsidRPr="00BF4F8D" w:rsidRDefault="00BE23A7" w:rsidP="00AF18B5">
            <w:pPr>
              <w:jc w:val="center"/>
              <w:rPr>
                <w:rFonts w:ascii="Times New Roman" w:eastAsia="宋体" w:hAnsi="Times New Roman" w:cs="Times New Roman"/>
                <w:sz w:val="16"/>
                <w:szCs w:val="16"/>
              </w:rPr>
            </w:pPr>
            <w:proofErr w:type="spellStart"/>
            <w:r w:rsidRPr="00BF4F8D">
              <w:rPr>
                <w:rFonts w:ascii="Times New Roman" w:eastAsia="宋体" w:hAnsi="Times New Roman" w:cs="Times New Roman"/>
                <w:sz w:val="16"/>
                <w:szCs w:val="16"/>
              </w:rPr>
              <w:t>gbtree</w:t>
            </w:r>
            <w:proofErr w:type="spellEnd"/>
          </w:p>
        </w:tc>
        <w:tc>
          <w:tcPr>
            <w:tcW w:w="779" w:type="dxa"/>
          </w:tcPr>
          <w:p w14:paraId="4F1AEE2A"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sz w:val="16"/>
                <w:szCs w:val="16"/>
              </w:rPr>
              <w:t>0.7</w:t>
            </w:r>
          </w:p>
        </w:tc>
        <w:tc>
          <w:tcPr>
            <w:tcW w:w="779" w:type="dxa"/>
          </w:tcPr>
          <w:p w14:paraId="572F9733"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0.1</w:t>
            </w:r>
          </w:p>
        </w:tc>
        <w:tc>
          <w:tcPr>
            <w:tcW w:w="636" w:type="dxa"/>
          </w:tcPr>
          <w:p w14:paraId="57C8667A"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0.5</w:t>
            </w:r>
          </w:p>
        </w:tc>
        <w:tc>
          <w:tcPr>
            <w:tcW w:w="523" w:type="dxa"/>
          </w:tcPr>
          <w:p w14:paraId="3E104630"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0.01</w:t>
            </w:r>
          </w:p>
        </w:tc>
      </w:tr>
      <w:tr w:rsidR="00BE23A7" w:rsidRPr="00BF4F8D" w14:paraId="398C365F" w14:textId="77777777" w:rsidTr="00AF18B5">
        <w:trPr>
          <w:trHeight w:val="418"/>
        </w:trPr>
        <w:tc>
          <w:tcPr>
            <w:tcW w:w="1536" w:type="dxa"/>
          </w:tcPr>
          <w:p w14:paraId="648D3DEB" w14:textId="325A0E79" w:rsidR="00BE23A7" w:rsidRPr="00BF4F8D" w:rsidRDefault="00BE23A7" w:rsidP="00AF18B5">
            <w:pPr>
              <w:jc w:val="left"/>
              <w:rPr>
                <w:rFonts w:ascii="Times New Roman" w:eastAsia="宋体" w:hAnsi="Times New Roman" w:cs="Times New Roman"/>
                <w:sz w:val="16"/>
                <w:szCs w:val="16"/>
              </w:rPr>
            </w:pPr>
            <w:proofErr w:type="spellStart"/>
            <w:r w:rsidRPr="00BF4F8D">
              <w:rPr>
                <w:rFonts w:ascii="Times New Roman" w:eastAsia="宋体" w:hAnsi="Times New Roman" w:cs="Times New Roman" w:hint="eastAsia"/>
                <w:sz w:val="16"/>
                <w:szCs w:val="16"/>
              </w:rPr>
              <w:t>C</w:t>
            </w:r>
            <w:r w:rsidR="004A7082" w:rsidRPr="00BF4F8D">
              <w:rPr>
                <w:rFonts w:ascii="Times New Roman" w:eastAsia="宋体" w:hAnsi="Times New Roman" w:cs="Times New Roman" w:hint="eastAsia"/>
                <w:sz w:val="16"/>
                <w:szCs w:val="16"/>
              </w:rPr>
              <w:t>ore</w:t>
            </w:r>
            <w:r w:rsidRPr="00BF4F8D">
              <w:rPr>
                <w:rFonts w:ascii="Times New Roman" w:eastAsia="宋体" w:hAnsi="Times New Roman" w:cs="Times New Roman" w:hint="eastAsia"/>
                <w:sz w:val="16"/>
                <w:szCs w:val="16"/>
              </w:rPr>
              <w:t>_CE</w:t>
            </w:r>
            <w:proofErr w:type="spellEnd"/>
            <w:r w:rsidRPr="00BF4F8D">
              <w:rPr>
                <w:rFonts w:ascii="Times New Roman" w:eastAsia="宋体" w:hAnsi="Times New Roman" w:cs="Times New Roman" w:hint="eastAsia"/>
                <w:sz w:val="16"/>
                <w:szCs w:val="16"/>
              </w:rPr>
              <w:t xml:space="preserve"> model</w:t>
            </w:r>
          </w:p>
        </w:tc>
        <w:tc>
          <w:tcPr>
            <w:tcW w:w="992" w:type="dxa"/>
          </w:tcPr>
          <w:p w14:paraId="198D5004"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7</w:t>
            </w:r>
          </w:p>
        </w:tc>
        <w:tc>
          <w:tcPr>
            <w:tcW w:w="1083" w:type="dxa"/>
          </w:tcPr>
          <w:p w14:paraId="5D4375A7"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6</w:t>
            </w:r>
          </w:p>
        </w:tc>
        <w:tc>
          <w:tcPr>
            <w:tcW w:w="1345" w:type="dxa"/>
          </w:tcPr>
          <w:p w14:paraId="00057D76"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0.1</w:t>
            </w:r>
          </w:p>
        </w:tc>
        <w:tc>
          <w:tcPr>
            <w:tcW w:w="1381" w:type="dxa"/>
          </w:tcPr>
          <w:p w14:paraId="6DAAB9A8"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1</w:t>
            </w:r>
          </w:p>
        </w:tc>
        <w:tc>
          <w:tcPr>
            <w:tcW w:w="917" w:type="dxa"/>
          </w:tcPr>
          <w:p w14:paraId="49A15F2A"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0.5</w:t>
            </w:r>
          </w:p>
        </w:tc>
        <w:tc>
          <w:tcPr>
            <w:tcW w:w="779" w:type="dxa"/>
          </w:tcPr>
          <w:p w14:paraId="4ECC9CB5" w14:textId="77777777" w:rsidR="00BE23A7" w:rsidRPr="00BF4F8D" w:rsidRDefault="00BE23A7" w:rsidP="00AF18B5">
            <w:pPr>
              <w:jc w:val="center"/>
              <w:rPr>
                <w:rFonts w:ascii="Times New Roman" w:eastAsia="宋体" w:hAnsi="Times New Roman" w:cs="Times New Roman"/>
                <w:sz w:val="16"/>
                <w:szCs w:val="16"/>
              </w:rPr>
            </w:pPr>
            <w:proofErr w:type="spellStart"/>
            <w:r w:rsidRPr="00BF4F8D">
              <w:rPr>
                <w:rFonts w:ascii="Times New Roman" w:eastAsia="宋体" w:hAnsi="Times New Roman" w:cs="Times New Roman"/>
                <w:sz w:val="16"/>
                <w:szCs w:val="16"/>
              </w:rPr>
              <w:t>gbtree</w:t>
            </w:r>
            <w:proofErr w:type="spellEnd"/>
          </w:p>
        </w:tc>
        <w:tc>
          <w:tcPr>
            <w:tcW w:w="779" w:type="dxa"/>
          </w:tcPr>
          <w:p w14:paraId="1AA4AC6A"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0.3</w:t>
            </w:r>
          </w:p>
        </w:tc>
        <w:tc>
          <w:tcPr>
            <w:tcW w:w="779" w:type="dxa"/>
          </w:tcPr>
          <w:p w14:paraId="3A771E1F"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1</w:t>
            </w:r>
          </w:p>
        </w:tc>
        <w:tc>
          <w:tcPr>
            <w:tcW w:w="636" w:type="dxa"/>
          </w:tcPr>
          <w:p w14:paraId="06CB6D46"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0.1</w:t>
            </w:r>
          </w:p>
        </w:tc>
        <w:tc>
          <w:tcPr>
            <w:tcW w:w="523" w:type="dxa"/>
          </w:tcPr>
          <w:p w14:paraId="452BBA05"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0.06</w:t>
            </w:r>
          </w:p>
        </w:tc>
      </w:tr>
      <w:tr w:rsidR="00BE23A7" w:rsidRPr="00BF4F8D" w14:paraId="654B859A" w14:textId="77777777" w:rsidTr="00AF18B5">
        <w:trPr>
          <w:trHeight w:val="418"/>
        </w:trPr>
        <w:tc>
          <w:tcPr>
            <w:tcW w:w="1536" w:type="dxa"/>
          </w:tcPr>
          <w:p w14:paraId="530EAB35" w14:textId="042FC281" w:rsidR="00BE23A7" w:rsidRPr="00BF4F8D" w:rsidRDefault="00BE23A7" w:rsidP="00AF18B5">
            <w:pPr>
              <w:jc w:val="left"/>
              <w:rPr>
                <w:rFonts w:ascii="Times New Roman" w:eastAsia="宋体" w:hAnsi="Times New Roman" w:cs="Times New Roman"/>
                <w:sz w:val="16"/>
                <w:szCs w:val="16"/>
              </w:rPr>
            </w:pPr>
            <w:proofErr w:type="spellStart"/>
            <w:r w:rsidRPr="00BF4F8D">
              <w:rPr>
                <w:rFonts w:ascii="Times New Roman" w:eastAsia="宋体" w:hAnsi="Times New Roman" w:cs="Times New Roman" w:hint="eastAsia"/>
                <w:sz w:val="16"/>
                <w:szCs w:val="16"/>
              </w:rPr>
              <w:t>P</w:t>
            </w:r>
            <w:r w:rsidR="004A7082" w:rsidRPr="00BF4F8D">
              <w:rPr>
                <w:rFonts w:ascii="Times New Roman" w:eastAsia="宋体" w:hAnsi="Times New Roman" w:cs="Times New Roman" w:hint="eastAsia"/>
                <w:sz w:val="16"/>
                <w:szCs w:val="16"/>
              </w:rPr>
              <w:t>eri</w:t>
            </w:r>
            <w:r w:rsidRPr="00BF4F8D">
              <w:rPr>
                <w:rFonts w:ascii="Times New Roman" w:eastAsia="宋体" w:hAnsi="Times New Roman" w:cs="Times New Roman" w:hint="eastAsia"/>
                <w:sz w:val="16"/>
                <w:szCs w:val="16"/>
              </w:rPr>
              <w:t>_nCE</w:t>
            </w:r>
            <w:proofErr w:type="spellEnd"/>
            <w:r w:rsidRPr="00BF4F8D">
              <w:rPr>
                <w:rFonts w:ascii="Times New Roman" w:eastAsia="宋体" w:hAnsi="Times New Roman" w:cs="Times New Roman" w:hint="eastAsia"/>
                <w:sz w:val="16"/>
                <w:szCs w:val="16"/>
              </w:rPr>
              <w:t xml:space="preserve"> model</w:t>
            </w:r>
          </w:p>
        </w:tc>
        <w:tc>
          <w:tcPr>
            <w:tcW w:w="992" w:type="dxa"/>
          </w:tcPr>
          <w:p w14:paraId="74CB0224"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1</w:t>
            </w:r>
          </w:p>
        </w:tc>
        <w:tc>
          <w:tcPr>
            <w:tcW w:w="1083" w:type="dxa"/>
          </w:tcPr>
          <w:p w14:paraId="2B1E22E1"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4</w:t>
            </w:r>
          </w:p>
        </w:tc>
        <w:tc>
          <w:tcPr>
            <w:tcW w:w="1345" w:type="dxa"/>
          </w:tcPr>
          <w:p w14:paraId="3E2CD8B2"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0</w:t>
            </w:r>
          </w:p>
        </w:tc>
        <w:tc>
          <w:tcPr>
            <w:tcW w:w="1381" w:type="dxa"/>
          </w:tcPr>
          <w:p w14:paraId="5981FF07"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1</w:t>
            </w:r>
          </w:p>
        </w:tc>
        <w:tc>
          <w:tcPr>
            <w:tcW w:w="917" w:type="dxa"/>
          </w:tcPr>
          <w:p w14:paraId="6B218BA1"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0.3</w:t>
            </w:r>
          </w:p>
        </w:tc>
        <w:tc>
          <w:tcPr>
            <w:tcW w:w="779" w:type="dxa"/>
          </w:tcPr>
          <w:p w14:paraId="00F68266" w14:textId="77777777" w:rsidR="00BE23A7" w:rsidRPr="00BF4F8D" w:rsidRDefault="00BE23A7" w:rsidP="00AF18B5">
            <w:pPr>
              <w:jc w:val="center"/>
              <w:rPr>
                <w:rFonts w:ascii="Times New Roman" w:eastAsia="宋体" w:hAnsi="Times New Roman" w:cs="Times New Roman"/>
                <w:sz w:val="16"/>
                <w:szCs w:val="16"/>
              </w:rPr>
            </w:pPr>
            <w:proofErr w:type="spellStart"/>
            <w:r w:rsidRPr="00BF4F8D">
              <w:rPr>
                <w:rFonts w:ascii="Times New Roman" w:eastAsia="宋体" w:hAnsi="Times New Roman" w:cs="Times New Roman"/>
                <w:sz w:val="16"/>
                <w:szCs w:val="16"/>
              </w:rPr>
              <w:t>gbtree</w:t>
            </w:r>
            <w:proofErr w:type="spellEnd"/>
          </w:p>
        </w:tc>
        <w:tc>
          <w:tcPr>
            <w:tcW w:w="779" w:type="dxa"/>
          </w:tcPr>
          <w:p w14:paraId="0BF52D8B"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0.06</w:t>
            </w:r>
          </w:p>
        </w:tc>
        <w:tc>
          <w:tcPr>
            <w:tcW w:w="779" w:type="dxa"/>
          </w:tcPr>
          <w:p w14:paraId="57E0E099"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0.1</w:t>
            </w:r>
          </w:p>
        </w:tc>
        <w:tc>
          <w:tcPr>
            <w:tcW w:w="636" w:type="dxa"/>
          </w:tcPr>
          <w:p w14:paraId="69152E46"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0</w:t>
            </w:r>
          </w:p>
        </w:tc>
        <w:tc>
          <w:tcPr>
            <w:tcW w:w="523" w:type="dxa"/>
          </w:tcPr>
          <w:p w14:paraId="6C9D301C"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0.01</w:t>
            </w:r>
          </w:p>
        </w:tc>
      </w:tr>
      <w:tr w:rsidR="00BE23A7" w:rsidRPr="00BF4F8D" w14:paraId="2F0C5B7D" w14:textId="77777777" w:rsidTr="00AF18B5">
        <w:trPr>
          <w:trHeight w:val="418"/>
        </w:trPr>
        <w:tc>
          <w:tcPr>
            <w:tcW w:w="1536" w:type="dxa"/>
          </w:tcPr>
          <w:p w14:paraId="1D514049" w14:textId="77777777" w:rsidR="00BE23A7" w:rsidRPr="00BF4F8D" w:rsidRDefault="00BE23A7" w:rsidP="00AF18B5">
            <w:pPr>
              <w:jc w:val="left"/>
              <w:rPr>
                <w:rFonts w:ascii="Times New Roman" w:eastAsia="宋体" w:hAnsi="Times New Roman" w:cs="Times New Roman"/>
                <w:sz w:val="16"/>
                <w:szCs w:val="16"/>
              </w:rPr>
            </w:pPr>
            <w:proofErr w:type="spellStart"/>
            <w:r w:rsidRPr="00BF4F8D">
              <w:rPr>
                <w:rFonts w:ascii="Times New Roman" w:eastAsia="宋体" w:hAnsi="Times New Roman" w:cs="Times New Roman" w:hint="eastAsia"/>
                <w:sz w:val="16"/>
                <w:szCs w:val="16"/>
              </w:rPr>
              <w:t>snCE</w:t>
            </w:r>
            <w:proofErr w:type="spellEnd"/>
            <w:r w:rsidRPr="00BF4F8D">
              <w:rPr>
                <w:rFonts w:ascii="Times New Roman" w:eastAsia="宋体" w:hAnsi="Times New Roman" w:cs="Times New Roman" w:hint="eastAsia"/>
                <w:sz w:val="16"/>
                <w:szCs w:val="16"/>
              </w:rPr>
              <w:t xml:space="preserve"> model</w:t>
            </w:r>
          </w:p>
        </w:tc>
        <w:tc>
          <w:tcPr>
            <w:tcW w:w="992" w:type="dxa"/>
          </w:tcPr>
          <w:p w14:paraId="511BF41B"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5</w:t>
            </w:r>
          </w:p>
        </w:tc>
        <w:tc>
          <w:tcPr>
            <w:tcW w:w="1083" w:type="dxa"/>
          </w:tcPr>
          <w:p w14:paraId="38708381"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4</w:t>
            </w:r>
          </w:p>
        </w:tc>
        <w:tc>
          <w:tcPr>
            <w:tcW w:w="1345" w:type="dxa"/>
          </w:tcPr>
          <w:p w14:paraId="4F71C195"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0</w:t>
            </w:r>
          </w:p>
        </w:tc>
        <w:tc>
          <w:tcPr>
            <w:tcW w:w="1381" w:type="dxa"/>
          </w:tcPr>
          <w:p w14:paraId="5A1C432D"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2</w:t>
            </w:r>
          </w:p>
        </w:tc>
        <w:tc>
          <w:tcPr>
            <w:tcW w:w="917" w:type="dxa"/>
          </w:tcPr>
          <w:p w14:paraId="0949EB38"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0.4</w:t>
            </w:r>
          </w:p>
        </w:tc>
        <w:tc>
          <w:tcPr>
            <w:tcW w:w="779" w:type="dxa"/>
          </w:tcPr>
          <w:p w14:paraId="73D17CF6" w14:textId="77777777" w:rsidR="00BE23A7" w:rsidRPr="00BF4F8D" w:rsidRDefault="00BE23A7" w:rsidP="00AF18B5">
            <w:pPr>
              <w:jc w:val="center"/>
              <w:rPr>
                <w:rFonts w:ascii="Times New Roman" w:eastAsia="宋体" w:hAnsi="Times New Roman" w:cs="Times New Roman"/>
                <w:sz w:val="16"/>
                <w:szCs w:val="16"/>
              </w:rPr>
            </w:pPr>
            <w:proofErr w:type="spellStart"/>
            <w:r w:rsidRPr="00BF4F8D">
              <w:rPr>
                <w:rFonts w:ascii="Times New Roman" w:eastAsia="宋体" w:hAnsi="Times New Roman" w:cs="Times New Roman"/>
                <w:sz w:val="16"/>
                <w:szCs w:val="16"/>
              </w:rPr>
              <w:t>gbtree</w:t>
            </w:r>
            <w:proofErr w:type="spellEnd"/>
          </w:p>
        </w:tc>
        <w:tc>
          <w:tcPr>
            <w:tcW w:w="779" w:type="dxa"/>
          </w:tcPr>
          <w:p w14:paraId="46B3DD5B"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1</w:t>
            </w:r>
          </w:p>
        </w:tc>
        <w:tc>
          <w:tcPr>
            <w:tcW w:w="779" w:type="dxa"/>
          </w:tcPr>
          <w:p w14:paraId="7D3FCCCA"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0</w:t>
            </w:r>
          </w:p>
        </w:tc>
        <w:tc>
          <w:tcPr>
            <w:tcW w:w="636" w:type="dxa"/>
          </w:tcPr>
          <w:p w14:paraId="13A04E55"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0</w:t>
            </w:r>
          </w:p>
        </w:tc>
        <w:tc>
          <w:tcPr>
            <w:tcW w:w="523" w:type="dxa"/>
          </w:tcPr>
          <w:p w14:paraId="07E9CA8E"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0.01</w:t>
            </w:r>
          </w:p>
        </w:tc>
      </w:tr>
      <w:tr w:rsidR="00BE23A7" w:rsidRPr="00BF4F8D" w14:paraId="2ECFFE91" w14:textId="77777777" w:rsidTr="00AF18B5">
        <w:trPr>
          <w:trHeight w:val="418"/>
        </w:trPr>
        <w:tc>
          <w:tcPr>
            <w:tcW w:w="1536" w:type="dxa"/>
          </w:tcPr>
          <w:p w14:paraId="081EA334" w14:textId="77777777" w:rsidR="00BE23A7" w:rsidRPr="00BF4F8D" w:rsidRDefault="00BE23A7" w:rsidP="00AF18B5">
            <w:pPr>
              <w:jc w:val="left"/>
              <w:rPr>
                <w:rFonts w:ascii="Times New Roman" w:eastAsia="宋体" w:hAnsi="Times New Roman" w:cs="Times New Roman"/>
                <w:sz w:val="16"/>
                <w:szCs w:val="16"/>
              </w:rPr>
            </w:pPr>
            <w:proofErr w:type="spellStart"/>
            <w:r w:rsidRPr="00BF4F8D">
              <w:rPr>
                <w:rFonts w:ascii="Times New Roman" w:eastAsia="宋体" w:hAnsi="Times New Roman" w:cs="Times New Roman" w:hint="eastAsia"/>
                <w:sz w:val="16"/>
                <w:szCs w:val="16"/>
              </w:rPr>
              <w:t>sCE</w:t>
            </w:r>
            <w:proofErr w:type="spellEnd"/>
            <w:r w:rsidRPr="00BF4F8D">
              <w:rPr>
                <w:rFonts w:ascii="Times New Roman" w:eastAsia="宋体" w:hAnsi="Times New Roman" w:cs="Times New Roman" w:hint="eastAsia"/>
                <w:sz w:val="16"/>
                <w:szCs w:val="16"/>
              </w:rPr>
              <w:t xml:space="preserve"> model</w:t>
            </w:r>
          </w:p>
        </w:tc>
        <w:tc>
          <w:tcPr>
            <w:tcW w:w="992" w:type="dxa"/>
          </w:tcPr>
          <w:p w14:paraId="1A67BEBC"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4</w:t>
            </w:r>
          </w:p>
        </w:tc>
        <w:tc>
          <w:tcPr>
            <w:tcW w:w="1083" w:type="dxa"/>
          </w:tcPr>
          <w:p w14:paraId="190CF8A8"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6</w:t>
            </w:r>
          </w:p>
        </w:tc>
        <w:tc>
          <w:tcPr>
            <w:tcW w:w="1345" w:type="dxa"/>
          </w:tcPr>
          <w:p w14:paraId="21AC0E03"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0.5</w:t>
            </w:r>
          </w:p>
        </w:tc>
        <w:tc>
          <w:tcPr>
            <w:tcW w:w="1381" w:type="dxa"/>
          </w:tcPr>
          <w:p w14:paraId="60A25FC8"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1</w:t>
            </w:r>
          </w:p>
        </w:tc>
        <w:tc>
          <w:tcPr>
            <w:tcW w:w="917" w:type="dxa"/>
          </w:tcPr>
          <w:p w14:paraId="50415B90"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0.2</w:t>
            </w:r>
          </w:p>
        </w:tc>
        <w:tc>
          <w:tcPr>
            <w:tcW w:w="779" w:type="dxa"/>
          </w:tcPr>
          <w:p w14:paraId="76629055" w14:textId="77777777" w:rsidR="00BE23A7" w:rsidRPr="00BF4F8D" w:rsidRDefault="00BE23A7" w:rsidP="00AF18B5">
            <w:pPr>
              <w:jc w:val="center"/>
              <w:rPr>
                <w:rFonts w:ascii="Times New Roman" w:eastAsia="宋体" w:hAnsi="Times New Roman" w:cs="Times New Roman"/>
                <w:sz w:val="16"/>
                <w:szCs w:val="16"/>
              </w:rPr>
            </w:pPr>
            <w:proofErr w:type="spellStart"/>
            <w:r w:rsidRPr="00BF4F8D">
              <w:rPr>
                <w:rFonts w:ascii="Times New Roman" w:eastAsia="宋体" w:hAnsi="Times New Roman" w:cs="Times New Roman"/>
                <w:sz w:val="16"/>
                <w:szCs w:val="16"/>
              </w:rPr>
              <w:t>gbtree</w:t>
            </w:r>
            <w:proofErr w:type="spellEnd"/>
          </w:p>
        </w:tc>
        <w:tc>
          <w:tcPr>
            <w:tcW w:w="779" w:type="dxa"/>
          </w:tcPr>
          <w:p w14:paraId="3E47F1BC"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1</w:t>
            </w:r>
          </w:p>
        </w:tc>
        <w:tc>
          <w:tcPr>
            <w:tcW w:w="779" w:type="dxa"/>
          </w:tcPr>
          <w:p w14:paraId="69117FA7"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0</w:t>
            </w:r>
          </w:p>
        </w:tc>
        <w:tc>
          <w:tcPr>
            <w:tcW w:w="636" w:type="dxa"/>
          </w:tcPr>
          <w:p w14:paraId="5F5B1903"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0</w:t>
            </w:r>
          </w:p>
        </w:tc>
        <w:tc>
          <w:tcPr>
            <w:tcW w:w="523" w:type="dxa"/>
          </w:tcPr>
          <w:p w14:paraId="44DB5EC8"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0.05</w:t>
            </w:r>
          </w:p>
        </w:tc>
      </w:tr>
      <w:tr w:rsidR="00BE23A7" w:rsidRPr="00BF4F8D" w14:paraId="24521388" w14:textId="77777777" w:rsidTr="00AF18B5">
        <w:trPr>
          <w:trHeight w:val="418"/>
        </w:trPr>
        <w:tc>
          <w:tcPr>
            <w:tcW w:w="1536" w:type="dxa"/>
          </w:tcPr>
          <w:p w14:paraId="7C65C754" w14:textId="77777777" w:rsidR="00BE23A7" w:rsidRPr="00BF4F8D" w:rsidRDefault="00BE23A7" w:rsidP="00AF18B5">
            <w:pPr>
              <w:jc w:val="left"/>
              <w:rPr>
                <w:rFonts w:ascii="Times New Roman" w:eastAsia="宋体" w:hAnsi="Times New Roman" w:cs="Times New Roman"/>
                <w:sz w:val="16"/>
                <w:szCs w:val="16"/>
              </w:rPr>
            </w:pPr>
            <w:r w:rsidRPr="00BF4F8D">
              <w:rPr>
                <w:rFonts w:ascii="Times New Roman" w:eastAsia="宋体" w:hAnsi="Times New Roman" w:cs="Times New Roman"/>
                <w:sz w:val="16"/>
                <w:szCs w:val="16"/>
              </w:rPr>
              <w:t>C</w:t>
            </w:r>
            <w:r w:rsidRPr="00BF4F8D">
              <w:rPr>
                <w:rFonts w:ascii="Times New Roman" w:eastAsia="宋体" w:hAnsi="Times New Roman" w:cs="Times New Roman" w:hint="eastAsia"/>
                <w:sz w:val="16"/>
                <w:szCs w:val="16"/>
              </w:rPr>
              <w:t>linical model</w:t>
            </w:r>
          </w:p>
        </w:tc>
        <w:tc>
          <w:tcPr>
            <w:tcW w:w="992" w:type="dxa"/>
          </w:tcPr>
          <w:p w14:paraId="679CECBB"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3</w:t>
            </w:r>
          </w:p>
        </w:tc>
        <w:tc>
          <w:tcPr>
            <w:tcW w:w="1083" w:type="dxa"/>
          </w:tcPr>
          <w:p w14:paraId="0A32AEA8"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7</w:t>
            </w:r>
          </w:p>
        </w:tc>
        <w:tc>
          <w:tcPr>
            <w:tcW w:w="1345" w:type="dxa"/>
          </w:tcPr>
          <w:p w14:paraId="55632C03"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0.5</w:t>
            </w:r>
          </w:p>
        </w:tc>
        <w:tc>
          <w:tcPr>
            <w:tcW w:w="1381" w:type="dxa"/>
          </w:tcPr>
          <w:p w14:paraId="589C45C8"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1</w:t>
            </w:r>
          </w:p>
        </w:tc>
        <w:tc>
          <w:tcPr>
            <w:tcW w:w="917" w:type="dxa"/>
          </w:tcPr>
          <w:p w14:paraId="7E2DE990"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0.1</w:t>
            </w:r>
          </w:p>
        </w:tc>
        <w:tc>
          <w:tcPr>
            <w:tcW w:w="779" w:type="dxa"/>
          </w:tcPr>
          <w:p w14:paraId="42662655" w14:textId="77777777" w:rsidR="00BE23A7" w:rsidRPr="00BF4F8D" w:rsidRDefault="00BE23A7" w:rsidP="00AF18B5">
            <w:pPr>
              <w:jc w:val="center"/>
              <w:rPr>
                <w:rFonts w:ascii="Times New Roman" w:eastAsia="宋体" w:hAnsi="Times New Roman" w:cs="Times New Roman"/>
                <w:sz w:val="16"/>
                <w:szCs w:val="16"/>
              </w:rPr>
            </w:pPr>
            <w:proofErr w:type="spellStart"/>
            <w:r w:rsidRPr="00BF4F8D">
              <w:rPr>
                <w:rFonts w:ascii="Times New Roman" w:eastAsia="宋体" w:hAnsi="Times New Roman" w:cs="Times New Roman"/>
                <w:sz w:val="16"/>
                <w:szCs w:val="16"/>
              </w:rPr>
              <w:t>gbtree</w:t>
            </w:r>
            <w:proofErr w:type="spellEnd"/>
          </w:p>
        </w:tc>
        <w:tc>
          <w:tcPr>
            <w:tcW w:w="779" w:type="dxa"/>
          </w:tcPr>
          <w:p w14:paraId="63D96FCE"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1</w:t>
            </w:r>
          </w:p>
        </w:tc>
        <w:tc>
          <w:tcPr>
            <w:tcW w:w="779" w:type="dxa"/>
          </w:tcPr>
          <w:p w14:paraId="27A32561"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0</w:t>
            </w:r>
          </w:p>
        </w:tc>
        <w:tc>
          <w:tcPr>
            <w:tcW w:w="636" w:type="dxa"/>
          </w:tcPr>
          <w:p w14:paraId="38DDB129"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0</w:t>
            </w:r>
          </w:p>
        </w:tc>
        <w:tc>
          <w:tcPr>
            <w:tcW w:w="523" w:type="dxa"/>
          </w:tcPr>
          <w:p w14:paraId="2BE25134"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0.01</w:t>
            </w:r>
          </w:p>
        </w:tc>
      </w:tr>
      <w:tr w:rsidR="00BE23A7" w:rsidRPr="00BF4F8D" w14:paraId="298D8692" w14:textId="77777777" w:rsidTr="00AF18B5">
        <w:trPr>
          <w:trHeight w:val="418"/>
        </w:trPr>
        <w:tc>
          <w:tcPr>
            <w:tcW w:w="1536" w:type="dxa"/>
          </w:tcPr>
          <w:p w14:paraId="7BC40180" w14:textId="77777777" w:rsidR="00BE23A7" w:rsidRPr="00BF4F8D" w:rsidRDefault="00BE23A7" w:rsidP="00AF18B5">
            <w:pPr>
              <w:jc w:val="left"/>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Joint Habitat model</w:t>
            </w:r>
          </w:p>
        </w:tc>
        <w:tc>
          <w:tcPr>
            <w:tcW w:w="992" w:type="dxa"/>
          </w:tcPr>
          <w:p w14:paraId="297A7513"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1</w:t>
            </w:r>
          </w:p>
        </w:tc>
        <w:tc>
          <w:tcPr>
            <w:tcW w:w="1083" w:type="dxa"/>
          </w:tcPr>
          <w:p w14:paraId="59EA3131"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5</w:t>
            </w:r>
          </w:p>
        </w:tc>
        <w:tc>
          <w:tcPr>
            <w:tcW w:w="1345" w:type="dxa"/>
          </w:tcPr>
          <w:p w14:paraId="086E1619"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0.9</w:t>
            </w:r>
          </w:p>
        </w:tc>
        <w:tc>
          <w:tcPr>
            <w:tcW w:w="1381" w:type="dxa"/>
          </w:tcPr>
          <w:p w14:paraId="025262C6"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3</w:t>
            </w:r>
          </w:p>
        </w:tc>
        <w:tc>
          <w:tcPr>
            <w:tcW w:w="917" w:type="dxa"/>
          </w:tcPr>
          <w:p w14:paraId="2DA4076B"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0.1</w:t>
            </w:r>
          </w:p>
        </w:tc>
        <w:tc>
          <w:tcPr>
            <w:tcW w:w="779" w:type="dxa"/>
          </w:tcPr>
          <w:p w14:paraId="08BD6446" w14:textId="77777777" w:rsidR="00BE23A7" w:rsidRPr="00BF4F8D" w:rsidRDefault="00BE23A7" w:rsidP="00AF18B5">
            <w:pPr>
              <w:jc w:val="center"/>
              <w:rPr>
                <w:rFonts w:ascii="Times New Roman" w:eastAsia="宋体" w:hAnsi="Times New Roman" w:cs="Times New Roman"/>
                <w:sz w:val="16"/>
                <w:szCs w:val="16"/>
              </w:rPr>
            </w:pPr>
            <w:proofErr w:type="spellStart"/>
            <w:r w:rsidRPr="00BF4F8D">
              <w:rPr>
                <w:rFonts w:ascii="Times New Roman" w:eastAsia="宋体" w:hAnsi="Times New Roman" w:cs="Times New Roman"/>
                <w:sz w:val="16"/>
                <w:szCs w:val="16"/>
              </w:rPr>
              <w:t>gbtree</w:t>
            </w:r>
            <w:proofErr w:type="spellEnd"/>
          </w:p>
        </w:tc>
        <w:tc>
          <w:tcPr>
            <w:tcW w:w="779" w:type="dxa"/>
          </w:tcPr>
          <w:p w14:paraId="64BC9816"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1</w:t>
            </w:r>
          </w:p>
        </w:tc>
        <w:tc>
          <w:tcPr>
            <w:tcW w:w="779" w:type="dxa"/>
          </w:tcPr>
          <w:p w14:paraId="322368D9"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0</w:t>
            </w:r>
          </w:p>
        </w:tc>
        <w:tc>
          <w:tcPr>
            <w:tcW w:w="636" w:type="dxa"/>
          </w:tcPr>
          <w:p w14:paraId="137A130B"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0</w:t>
            </w:r>
          </w:p>
        </w:tc>
        <w:tc>
          <w:tcPr>
            <w:tcW w:w="523" w:type="dxa"/>
          </w:tcPr>
          <w:p w14:paraId="4D39480A"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0.1</w:t>
            </w:r>
          </w:p>
        </w:tc>
      </w:tr>
      <w:tr w:rsidR="00BE23A7" w:rsidRPr="00BF4F8D" w14:paraId="40693328" w14:textId="77777777" w:rsidTr="00AF18B5">
        <w:trPr>
          <w:trHeight w:val="418"/>
        </w:trPr>
        <w:tc>
          <w:tcPr>
            <w:tcW w:w="1536" w:type="dxa"/>
          </w:tcPr>
          <w:p w14:paraId="357047D6" w14:textId="77777777" w:rsidR="00BE23A7" w:rsidRPr="00BF4F8D" w:rsidRDefault="00BE23A7" w:rsidP="00AF18B5">
            <w:pPr>
              <w:jc w:val="left"/>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Independent Habitat model</w:t>
            </w:r>
          </w:p>
        </w:tc>
        <w:tc>
          <w:tcPr>
            <w:tcW w:w="992" w:type="dxa"/>
          </w:tcPr>
          <w:p w14:paraId="2F80AA72"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3</w:t>
            </w:r>
          </w:p>
        </w:tc>
        <w:tc>
          <w:tcPr>
            <w:tcW w:w="1083" w:type="dxa"/>
          </w:tcPr>
          <w:p w14:paraId="761798C0"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2</w:t>
            </w:r>
          </w:p>
        </w:tc>
        <w:tc>
          <w:tcPr>
            <w:tcW w:w="1345" w:type="dxa"/>
          </w:tcPr>
          <w:p w14:paraId="024BE694"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0.2</w:t>
            </w:r>
          </w:p>
        </w:tc>
        <w:tc>
          <w:tcPr>
            <w:tcW w:w="1381" w:type="dxa"/>
          </w:tcPr>
          <w:p w14:paraId="34D973BD"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3</w:t>
            </w:r>
          </w:p>
        </w:tc>
        <w:tc>
          <w:tcPr>
            <w:tcW w:w="917" w:type="dxa"/>
          </w:tcPr>
          <w:p w14:paraId="1539E771"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0.2</w:t>
            </w:r>
          </w:p>
        </w:tc>
        <w:tc>
          <w:tcPr>
            <w:tcW w:w="779" w:type="dxa"/>
          </w:tcPr>
          <w:p w14:paraId="697092FE" w14:textId="77777777" w:rsidR="00BE23A7" w:rsidRPr="00BF4F8D" w:rsidRDefault="00BE23A7" w:rsidP="00AF18B5">
            <w:pPr>
              <w:jc w:val="center"/>
              <w:rPr>
                <w:rFonts w:ascii="Times New Roman" w:eastAsia="宋体" w:hAnsi="Times New Roman" w:cs="Times New Roman"/>
                <w:sz w:val="16"/>
                <w:szCs w:val="16"/>
              </w:rPr>
            </w:pPr>
            <w:proofErr w:type="spellStart"/>
            <w:r w:rsidRPr="00BF4F8D">
              <w:rPr>
                <w:rFonts w:ascii="Times New Roman" w:eastAsia="宋体" w:hAnsi="Times New Roman" w:cs="Times New Roman"/>
                <w:sz w:val="16"/>
                <w:szCs w:val="16"/>
              </w:rPr>
              <w:t>gbtree</w:t>
            </w:r>
            <w:proofErr w:type="spellEnd"/>
          </w:p>
        </w:tc>
        <w:tc>
          <w:tcPr>
            <w:tcW w:w="779" w:type="dxa"/>
          </w:tcPr>
          <w:p w14:paraId="1EC41C47"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1</w:t>
            </w:r>
          </w:p>
        </w:tc>
        <w:tc>
          <w:tcPr>
            <w:tcW w:w="779" w:type="dxa"/>
          </w:tcPr>
          <w:p w14:paraId="647D88E3"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0</w:t>
            </w:r>
          </w:p>
        </w:tc>
        <w:tc>
          <w:tcPr>
            <w:tcW w:w="636" w:type="dxa"/>
          </w:tcPr>
          <w:p w14:paraId="3EF9560A"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0</w:t>
            </w:r>
          </w:p>
        </w:tc>
        <w:tc>
          <w:tcPr>
            <w:tcW w:w="523" w:type="dxa"/>
          </w:tcPr>
          <w:p w14:paraId="7E6694D9"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0.05</w:t>
            </w:r>
          </w:p>
        </w:tc>
      </w:tr>
      <w:tr w:rsidR="00BE23A7" w:rsidRPr="00BF4F8D" w14:paraId="45B8108C" w14:textId="77777777" w:rsidTr="00AF18B5">
        <w:trPr>
          <w:trHeight w:val="418"/>
        </w:trPr>
        <w:tc>
          <w:tcPr>
            <w:tcW w:w="1536" w:type="dxa"/>
          </w:tcPr>
          <w:p w14:paraId="1EDC55C8" w14:textId="0D910B30" w:rsidR="00BE23A7" w:rsidRPr="00BF4F8D" w:rsidRDefault="00A5759F" w:rsidP="00AF18B5">
            <w:pPr>
              <w:jc w:val="left"/>
              <w:rPr>
                <w:rFonts w:ascii="Times New Roman" w:eastAsia="宋体" w:hAnsi="Times New Roman" w:cs="Times New Roman"/>
                <w:sz w:val="16"/>
                <w:szCs w:val="16"/>
              </w:rPr>
            </w:pPr>
            <w:proofErr w:type="spellStart"/>
            <w:r w:rsidRPr="00BF4F8D">
              <w:rPr>
                <w:rFonts w:ascii="Times New Roman" w:eastAsia="宋体" w:hAnsi="Times New Roman" w:cs="Times New Roman" w:hint="eastAsia"/>
                <w:sz w:val="16"/>
                <w:szCs w:val="16"/>
              </w:rPr>
              <w:t>Neo</w:t>
            </w:r>
            <w:r w:rsidR="00314254" w:rsidRPr="00BF4F8D">
              <w:rPr>
                <w:rFonts w:ascii="Times New Roman" w:eastAsia="宋体" w:hAnsi="Times New Roman" w:cs="Times New Roman" w:hint="eastAsia"/>
                <w:sz w:val="16"/>
                <w:szCs w:val="16"/>
              </w:rPr>
              <w:t>L</w:t>
            </w:r>
            <w:r w:rsidRPr="00BF4F8D">
              <w:rPr>
                <w:rFonts w:ascii="Times New Roman" w:eastAsia="宋体" w:hAnsi="Times New Roman" w:cs="Times New Roman" w:hint="eastAsia"/>
                <w:sz w:val="16"/>
                <w:szCs w:val="16"/>
              </w:rPr>
              <w:t>ung</w:t>
            </w:r>
            <w:proofErr w:type="spellEnd"/>
            <w:r w:rsidRPr="00BF4F8D">
              <w:rPr>
                <w:rFonts w:ascii="Times New Roman" w:eastAsia="宋体" w:hAnsi="Times New Roman" w:cs="Times New Roman" w:hint="eastAsia"/>
                <w:sz w:val="16"/>
                <w:szCs w:val="16"/>
              </w:rPr>
              <w:t>-JC</w:t>
            </w:r>
            <w:r w:rsidR="00BE23A7" w:rsidRPr="00BF4F8D">
              <w:rPr>
                <w:rFonts w:ascii="Times New Roman" w:eastAsia="宋体" w:hAnsi="Times New Roman" w:cs="Times New Roman" w:hint="eastAsia"/>
                <w:sz w:val="16"/>
                <w:szCs w:val="16"/>
              </w:rPr>
              <w:t xml:space="preserve"> model</w:t>
            </w:r>
          </w:p>
        </w:tc>
        <w:tc>
          <w:tcPr>
            <w:tcW w:w="992" w:type="dxa"/>
          </w:tcPr>
          <w:p w14:paraId="05D3A1BE"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2</w:t>
            </w:r>
          </w:p>
        </w:tc>
        <w:tc>
          <w:tcPr>
            <w:tcW w:w="1083" w:type="dxa"/>
          </w:tcPr>
          <w:p w14:paraId="22F09F76"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3</w:t>
            </w:r>
          </w:p>
        </w:tc>
        <w:tc>
          <w:tcPr>
            <w:tcW w:w="1345" w:type="dxa"/>
          </w:tcPr>
          <w:p w14:paraId="04223681"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0.3</w:t>
            </w:r>
          </w:p>
        </w:tc>
        <w:tc>
          <w:tcPr>
            <w:tcW w:w="1381" w:type="dxa"/>
          </w:tcPr>
          <w:p w14:paraId="2F91B507"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3</w:t>
            </w:r>
          </w:p>
        </w:tc>
        <w:tc>
          <w:tcPr>
            <w:tcW w:w="917" w:type="dxa"/>
          </w:tcPr>
          <w:p w14:paraId="03DA8FEF"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0.5</w:t>
            </w:r>
          </w:p>
        </w:tc>
        <w:tc>
          <w:tcPr>
            <w:tcW w:w="779" w:type="dxa"/>
          </w:tcPr>
          <w:p w14:paraId="72D074C0" w14:textId="77777777" w:rsidR="00BE23A7" w:rsidRPr="00BF4F8D" w:rsidRDefault="00BE23A7" w:rsidP="00AF18B5">
            <w:pPr>
              <w:jc w:val="center"/>
              <w:rPr>
                <w:rFonts w:ascii="Times New Roman" w:eastAsia="宋体" w:hAnsi="Times New Roman" w:cs="Times New Roman"/>
                <w:sz w:val="16"/>
                <w:szCs w:val="16"/>
              </w:rPr>
            </w:pPr>
            <w:proofErr w:type="spellStart"/>
            <w:r w:rsidRPr="00BF4F8D">
              <w:rPr>
                <w:rFonts w:ascii="Times New Roman" w:eastAsia="宋体" w:hAnsi="Times New Roman" w:cs="Times New Roman"/>
                <w:sz w:val="16"/>
                <w:szCs w:val="16"/>
              </w:rPr>
              <w:t>gbtree</w:t>
            </w:r>
            <w:proofErr w:type="spellEnd"/>
          </w:p>
        </w:tc>
        <w:tc>
          <w:tcPr>
            <w:tcW w:w="779" w:type="dxa"/>
          </w:tcPr>
          <w:p w14:paraId="421BDB0B"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1</w:t>
            </w:r>
          </w:p>
        </w:tc>
        <w:tc>
          <w:tcPr>
            <w:tcW w:w="779" w:type="dxa"/>
          </w:tcPr>
          <w:p w14:paraId="41AF010C"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0</w:t>
            </w:r>
          </w:p>
        </w:tc>
        <w:tc>
          <w:tcPr>
            <w:tcW w:w="636" w:type="dxa"/>
          </w:tcPr>
          <w:p w14:paraId="71C81135"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0</w:t>
            </w:r>
          </w:p>
        </w:tc>
        <w:tc>
          <w:tcPr>
            <w:tcW w:w="523" w:type="dxa"/>
          </w:tcPr>
          <w:p w14:paraId="23491504"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0.01</w:t>
            </w:r>
          </w:p>
        </w:tc>
      </w:tr>
      <w:tr w:rsidR="00BE23A7" w:rsidRPr="00BF4F8D" w14:paraId="21010351" w14:textId="77777777" w:rsidTr="00AF18B5">
        <w:trPr>
          <w:trHeight w:val="418"/>
        </w:trPr>
        <w:tc>
          <w:tcPr>
            <w:tcW w:w="1536" w:type="dxa"/>
          </w:tcPr>
          <w:p w14:paraId="415F9962" w14:textId="56287AD8" w:rsidR="00BE23A7" w:rsidRPr="00BF4F8D" w:rsidRDefault="00A5759F" w:rsidP="00AF18B5">
            <w:pPr>
              <w:jc w:val="left"/>
              <w:rPr>
                <w:rFonts w:ascii="Times New Roman" w:eastAsia="宋体" w:hAnsi="Times New Roman" w:cs="Times New Roman"/>
                <w:sz w:val="16"/>
                <w:szCs w:val="16"/>
              </w:rPr>
            </w:pPr>
            <w:proofErr w:type="spellStart"/>
            <w:r w:rsidRPr="00BF4F8D">
              <w:rPr>
                <w:rFonts w:ascii="Times New Roman" w:eastAsia="宋体" w:hAnsi="Times New Roman" w:cs="Times New Roman" w:hint="eastAsia"/>
                <w:sz w:val="16"/>
                <w:szCs w:val="16"/>
              </w:rPr>
              <w:t>Neo</w:t>
            </w:r>
            <w:r w:rsidR="00314254" w:rsidRPr="00BF4F8D">
              <w:rPr>
                <w:rFonts w:ascii="Times New Roman" w:eastAsia="宋体" w:hAnsi="Times New Roman" w:cs="Times New Roman" w:hint="eastAsia"/>
                <w:sz w:val="16"/>
                <w:szCs w:val="16"/>
              </w:rPr>
              <w:t>L</w:t>
            </w:r>
            <w:r w:rsidRPr="00BF4F8D">
              <w:rPr>
                <w:rFonts w:ascii="Times New Roman" w:eastAsia="宋体" w:hAnsi="Times New Roman" w:cs="Times New Roman" w:hint="eastAsia"/>
                <w:sz w:val="16"/>
                <w:szCs w:val="16"/>
              </w:rPr>
              <w:t>ung</w:t>
            </w:r>
            <w:proofErr w:type="spellEnd"/>
            <w:r w:rsidRPr="00BF4F8D">
              <w:rPr>
                <w:rFonts w:ascii="Times New Roman" w:eastAsia="宋体" w:hAnsi="Times New Roman" w:cs="Times New Roman" w:hint="eastAsia"/>
                <w:sz w:val="16"/>
                <w:szCs w:val="16"/>
              </w:rPr>
              <w:t>-IC model</w:t>
            </w:r>
          </w:p>
        </w:tc>
        <w:tc>
          <w:tcPr>
            <w:tcW w:w="992" w:type="dxa"/>
          </w:tcPr>
          <w:p w14:paraId="0B8C2C3B"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3</w:t>
            </w:r>
          </w:p>
        </w:tc>
        <w:tc>
          <w:tcPr>
            <w:tcW w:w="1083" w:type="dxa"/>
          </w:tcPr>
          <w:p w14:paraId="1B898EEE"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7</w:t>
            </w:r>
          </w:p>
        </w:tc>
        <w:tc>
          <w:tcPr>
            <w:tcW w:w="1345" w:type="dxa"/>
          </w:tcPr>
          <w:p w14:paraId="073CFC7B"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0.3</w:t>
            </w:r>
          </w:p>
        </w:tc>
        <w:tc>
          <w:tcPr>
            <w:tcW w:w="1381" w:type="dxa"/>
          </w:tcPr>
          <w:p w14:paraId="49AEC11E"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1</w:t>
            </w:r>
          </w:p>
        </w:tc>
        <w:tc>
          <w:tcPr>
            <w:tcW w:w="917" w:type="dxa"/>
          </w:tcPr>
          <w:p w14:paraId="50336BD9"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0.4</w:t>
            </w:r>
          </w:p>
        </w:tc>
        <w:tc>
          <w:tcPr>
            <w:tcW w:w="779" w:type="dxa"/>
          </w:tcPr>
          <w:p w14:paraId="5FBD3667" w14:textId="77777777" w:rsidR="00BE23A7" w:rsidRPr="00BF4F8D" w:rsidRDefault="00BE23A7" w:rsidP="00AF18B5">
            <w:pPr>
              <w:jc w:val="center"/>
              <w:rPr>
                <w:rFonts w:ascii="Times New Roman" w:eastAsia="宋体" w:hAnsi="Times New Roman" w:cs="Times New Roman"/>
                <w:sz w:val="16"/>
                <w:szCs w:val="16"/>
              </w:rPr>
            </w:pPr>
            <w:proofErr w:type="spellStart"/>
            <w:r w:rsidRPr="00BF4F8D">
              <w:rPr>
                <w:rFonts w:ascii="Times New Roman" w:eastAsia="宋体" w:hAnsi="Times New Roman" w:cs="Times New Roman"/>
                <w:sz w:val="16"/>
                <w:szCs w:val="16"/>
              </w:rPr>
              <w:t>gbtree</w:t>
            </w:r>
            <w:proofErr w:type="spellEnd"/>
          </w:p>
        </w:tc>
        <w:tc>
          <w:tcPr>
            <w:tcW w:w="779" w:type="dxa"/>
          </w:tcPr>
          <w:p w14:paraId="78DCEDB3"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0.45</w:t>
            </w:r>
          </w:p>
        </w:tc>
        <w:tc>
          <w:tcPr>
            <w:tcW w:w="779" w:type="dxa"/>
          </w:tcPr>
          <w:p w14:paraId="4E97D587"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0.05</w:t>
            </w:r>
          </w:p>
        </w:tc>
        <w:tc>
          <w:tcPr>
            <w:tcW w:w="636" w:type="dxa"/>
          </w:tcPr>
          <w:p w14:paraId="31E76C4B"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0.1</w:t>
            </w:r>
          </w:p>
        </w:tc>
        <w:tc>
          <w:tcPr>
            <w:tcW w:w="523" w:type="dxa"/>
          </w:tcPr>
          <w:p w14:paraId="16324154" w14:textId="77777777" w:rsidR="00BE23A7" w:rsidRPr="00BF4F8D" w:rsidRDefault="00BE23A7" w:rsidP="00AF18B5">
            <w:pPr>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0.02</w:t>
            </w:r>
          </w:p>
        </w:tc>
      </w:tr>
    </w:tbl>
    <w:p w14:paraId="3EE8FF0F" w14:textId="37457707" w:rsidR="00BE23A7" w:rsidRPr="00BF4F8D" w:rsidRDefault="00BE23A7" w:rsidP="00BE23A7">
      <w:pPr>
        <w:rPr>
          <w:rFonts w:ascii="Times New Roman" w:eastAsia="宋体" w:hAnsi="Times New Roman" w:cs="Times New Roman"/>
          <w:sz w:val="20"/>
          <w:szCs w:val="20"/>
        </w:rPr>
      </w:pPr>
      <w:bookmarkStart w:id="5" w:name="_Hlk209038404"/>
      <w:proofErr w:type="spellStart"/>
      <w:r w:rsidRPr="00BF4F8D">
        <w:rPr>
          <w:rFonts w:ascii="Times New Roman" w:eastAsia="宋体" w:hAnsi="Times New Roman" w:cs="Times New Roman" w:hint="eastAsia"/>
          <w:sz w:val="20"/>
          <w:szCs w:val="20"/>
        </w:rPr>
        <w:t>XGBoost</w:t>
      </w:r>
      <w:bookmarkEnd w:id="5"/>
      <w:proofErr w:type="spellEnd"/>
      <w:r w:rsidRPr="00BF4F8D">
        <w:rPr>
          <w:rFonts w:ascii="Times New Roman" w:eastAsia="宋体" w:hAnsi="Times New Roman" w:cs="Times New Roman" w:hint="eastAsia"/>
          <w:sz w:val="20"/>
          <w:szCs w:val="20"/>
        </w:rPr>
        <w:t xml:space="preserve"> </w:t>
      </w:r>
      <w:bookmarkStart w:id="6" w:name="_Hlk209031217"/>
      <w:proofErr w:type="spellStart"/>
      <w:r w:rsidRPr="00BF4F8D">
        <w:rPr>
          <w:rFonts w:ascii="Times New Roman" w:eastAsia="宋体" w:hAnsi="Times New Roman" w:cs="Times New Roman" w:hint="eastAsia"/>
          <w:color w:val="000000" w:themeColor="text1"/>
          <w:sz w:val="20"/>
          <w:szCs w:val="20"/>
        </w:rPr>
        <w:t>eX</w:t>
      </w:r>
      <w:r w:rsidRPr="00BF4F8D">
        <w:rPr>
          <w:rFonts w:ascii="Times New Roman" w:eastAsia="宋体" w:hAnsi="Times New Roman" w:cs="Times New Roman"/>
          <w:color w:val="000000" w:themeColor="text1"/>
          <w:sz w:val="20"/>
          <w:szCs w:val="20"/>
        </w:rPr>
        <w:t>treme</w:t>
      </w:r>
      <w:proofErr w:type="spellEnd"/>
      <w:r w:rsidRPr="00BF4F8D">
        <w:rPr>
          <w:rFonts w:ascii="Times New Roman" w:eastAsia="宋体" w:hAnsi="Times New Roman" w:cs="Times New Roman"/>
          <w:color w:val="000000" w:themeColor="text1"/>
          <w:sz w:val="20"/>
          <w:szCs w:val="20"/>
        </w:rPr>
        <w:t xml:space="preserve"> Gradient Boosting</w:t>
      </w:r>
      <w:bookmarkEnd w:id="6"/>
      <w:r w:rsidRPr="00BF4F8D">
        <w:rPr>
          <w:rFonts w:ascii="Times New Roman" w:eastAsia="宋体" w:hAnsi="Times New Roman" w:cs="Times New Roman" w:hint="eastAsia"/>
          <w:color w:val="000000" w:themeColor="text1"/>
          <w:sz w:val="20"/>
          <w:szCs w:val="20"/>
        </w:rPr>
        <w:t xml:space="preserve">, </w:t>
      </w:r>
      <w:proofErr w:type="spellStart"/>
      <w:r w:rsidRPr="00BF4F8D">
        <w:rPr>
          <w:rFonts w:ascii="Times New Roman" w:eastAsia="宋体" w:hAnsi="Times New Roman" w:cs="Times New Roman" w:hint="eastAsia"/>
          <w:color w:val="000000" w:themeColor="text1"/>
          <w:sz w:val="20"/>
          <w:szCs w:val="20"/>
        </w:rPr>
        <w:t>nCE</w:t>
      </w:r>
      <w:proofErr w:type="spellEnd"/>
      <w:r w:rsidRPr="00BF4F8D">
        <w:rPr>
          <w:rFonts w:ascii="Times New Roman" w:eastAsia="宋体" w:hAnsi="Times New Roman" w:cs="Times New Roman" w:hint="eastAsia"/>
          <w:color w:val="000000" w:themeColor="text1"/>
          <w:sz w:val="20"/>
          <w:szCs w:val="20"/>
        </w:rPr>
        <w:t xml:space="preserve"> non-contrast-enhanced, CE contrast-enhanced, </w:t>
      </w:r>
      <w:proofErr w:type="spellStart"/>
      <w:r w:rsidRPr="00BF4F8D">
        <w:rPr>
          <w:rFonts w:ascii="Times New Roman" w:eastAsia="宋体" w:hAnsi="Times New Roman" w:cs="Times New Roman" w:hint="eastAsia"/>
          <w:sz w:val="20"/>
          <w:szCs w:val="20"/>
        </w:rPr>
        <w:t>snCE</w:t>
      </w:r>
      <w:proofErr w:type="spellEnd"/>
      <w:r w:rsidRPr="00BF4F8D">
        <w:rPr>
          <w:rFonts w:ascii="Times New Roman" w:eastAsia="宋体" w:hAnsi="Times New Roman" w:cs="Times New Roman" w:hint="eastAsia"/>
          <w:sz w:val="20"/>
          <w:szCs w:val="20"/>
        </w:rPr>
        <w:t xml:space="preserve"> single </w:t>
      </w:r>
      <w:r w:rsidRPr="00BF4F8D">
        <w:rPr>
          <w:rFonts w:ascii="Times New Roman" w:eastAsia="宋体" w:hAnsi="Times New Roman" w:cs="Times New Roman" w:hint="eastAsia"/>
          <w:color w:val="000000" w:themeColor="text1"/>
          <w:sz w:val="20"/>
          <w:szCs w:val="20"/>
        </w:rPr>
        <w:t>non-contrast</w:t>
      </w:r>
      <w:r w:rsidR="00B273F6" w:rsidRPr="00BF4F8D">
        <w:rPr>
          <w:rFonts w:ascii="Times New Roman" w:eastAsia="宋体" w:hAnsi="Times New Roman" w:cs="Times New Roman"/>
          <w:color w:val="000000" w:themeColor="text1"/>
          <w:sz w:val="20"/>
          <w:szCs w:val="20"/>
        </w:rPr>
        <w:t>–</w:t>
      </w:r>
      <w:r w:rsidRPr="00BF4F8D">
        <w:rPr>
          <w:rFonts w:ascii="Times New Roman" w:eastAsia="宋体" w:hAnsi="Times New Roman" w:cs="Times New Roman" w:hint="eastAsia"/>
          <w:color w:val="000000" w:themeColor="text1"/>
          <w:sz w:val="20"/>
          <w:szCs w:val="20"/>
        </w:rPr>
        <w:t xml:space="preserve">enhanced, </w:t>
      </w:r>
      <w:proofErr w:type="spellStart"/>
      <w:r w:rsidRPr="00BF4F8D">
        <w:rPr>
          <w:rFonts w:ascii="Times New Roman" w:eastAsia="宋体" w:hAnsi="Times New Roman" w:cs="Times New Roman" w:hint="eastAsia"/>
          <w:color w:val="000000" w:themeColor="text1"/>
          <w:sz w:val="20"/>
          <w:szCs w:val="20"/>
        </w:rPr>
        <w:t>sCE</w:t>
      </w:r>
      <w:proofErr w:type="spellEnd"/>
      <w:r w:rsidRPr="00BF4F8D">
        <w:rPr>
          <w:rFonts w:ascii="Times New Roman" w:eastAsia="宋体" w:hAnsi="Times New Roman" w:cs="Times New Roman" w:hint="eastAsia"/>
          <w:color w:val="000000" w:themeColor="text1"/>
          <w:sz w:val="20"/>
          <w:szCs w:val="20"/>
        </w:rPr>
        <w:t xml:space="preserve"> single contrast</w:t>
      </w:r>
      <w:r w:rsidR="00B273F6" w:rsidRPr="00BF4F8D">
        <w:rPr>
          <w:rFonts w:ascii="Times New Roman" w:eastAsia="宋体" w:hAnsi="Times New Roman" w:cs="Times New Roman"/>
          <w:color w:val="000000" w:themeColor="text1"/>
          <w:sz w:val="20"/>
          <w:szCs w:val="20"/>
        </w:rPr>
        <w:t>–</w:t>
      </w:r>
      <w:r w:rsidRPr="00BF4F8D">
        <w:rPr>
          <w:rFonts w:ascii="Times New Roman" w:eastAsia="宋体" w:hAnsi="Times New Roman" w:cs="Times New Roman" w:hint="eastAsia"/>
          <w:color w:val="000000" w:themeColor="text1"/>
          <w:sz w:val="20"/>
          <w:szCs w:val="20"/>
        </w:rPr>
        <w:t>enhanced</w:t>
      </w:r>
      <w:r w:rsidR="00B273F6" w:rsidRPr="00BF4F8D">
        <w:rPr>
          <w:rFonts w:ascii="Times New Roman" w:eastAsia="宋体" w:hAnsi="Times New Roman" w:cs="Times New Roman" w:hint="eastAsia"/>
          <w:color w:val="000000" w:themeColor="text1"/>
          <w:sz w:val="20"/>
          <w:szCs w:val="20"/>
        </w:rPr>
        <w:t>.</w:t>
      </w:r>
    </w:p>
    <w:p w14:paraId="024C1F20" w14:textId="77777777" w:rsidR="00C1339C" w:rsidRPr="00BF4F8D" w:rsidRDefault="00C1339C" w:rsidP="00BE23A7">
      <w:pPr>
        <w:rPr>
          <w:rFonts w:ascii="Times New Roman" w:eastAsia="宋体" w:hAnsi="Times New Roman" w:cs="Times New Roman"/>
          <w:sz w:val="16"/>
          <w:szCs w:val="16"/>
        </w:rPr>
      </w:pPr>
      <w:bookmarkStart w:id="7" w:name="_Hlk208263780"/>
    </w:p>
    <w:p w14:paraId="32EC7FF9" w14:textId="35BCAFFC" w:rsidR="00DB5BC9" w:rsidRPr="00BF4F8D" w:rsidRDefault="00DB5BC9" w:rsidP="00DB5BC9">
      <w:pPr>
        <w:rPr>
          <w:rFonts w:ascii="Times New Roman" w:eastAsia="宋体" w:hAnsi="Times New Roman" w:cs="Times New Roman"/>
          <w:b/>
          <w:bCs/>
          <w:sz w:val="20"/>
          <w:szCs w:val="20"/>
        </w:rPr>
      </w:pPr>
      <w:bookmarkStart w:id="8" w:name="OLE_LINK8"/>
      <w:r w:rsidRPr="00BF4F8D">
        <w:rPr>
          <w:rFonts w:ascii="Times New Roman" w:eastAsia="宋体" w:hAnsi="Times New Roman" w:cs="Times New Roman"/>
          <w:b/>
          <w:bCs/>
          <w:sz w:val="20"/>
          <w:szCs w:val="20"/>
        </w:rPr>
        <w:t>Table S</w:t>
      </w:r>
      <w:r w:rsidRPr="00BF4F8D">
        <w:rPr>
          <w:rFonts w:ascii="Times New Roman" w:eastAsia="宋体" w:hAnsi="Times New Roman" w:cs="Times New Roman" w:hint="eastAsia"/>
          <w:b/>
          <w:bCs/>
          <w:sz w:val="20"/>
          <w:szCs w:val="20"/>
        </w:rPr>
        <w:t>4</w:t>
      </w:r>
      <w:r w:rsidRPr="00BF4F8D">
        <w:rPr>
          <w:rFonts w:ascii="Times New Roman" w:eastAsia="宋体" w:hAnsi="Times New Roman" w:cs="Times New Roman"/>
          <w:b/>
          <w:bCs/>
          <w:color w:val="000000" w:themeColor="text1"/>
          <w:sz w:val="20"/>
          <w:szCs w:val="20"/>
        </w:rPr>
        <w:t xml:space="preserve"> | Clinicopathological variables entered into Boruta feature selection</w:t>
      </w:r>
      <w:r w:rsidRPr="00BF4F8D">
        <w:rPr>
          <w:rFonts w:ascii="Times New Roman" w:eastAsia="宋体" w:hAnsi="Times New Roman" w:cs="Times New Roman" w:hint="eastAsia"/>
          <w:b/>
          <w:bCs/>
          <w:color w:val="000000" w:themeColor="text1"/>
          <w:sz w:val="20"/>
          <w:szCs w:val="20"/>
        </w:rPr>
        <w:t xml:space="preserve">. </w:t>
      </w:r>
    </w:p>
    <w:tbl>
      <w:tblPr>
        <w:tblStyle w:val="af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1"/>
        <w:gridCol w:w="1326"/>
        <w:gridCol w:w="1080"/>
        <w:gridCol w:w="1812"/>
        <w:gridCol w:w="1331"/>
        <w:gridCol w:w="1326"/>
      </w:tblGrid>
      <w:tr w:rsidR="00DB5BC9" w:rsidRPr="00BF4F8D" w14:paraId="389234BF" w14:textId="77777777" w:rsidTr="00D63596">
        <w:tc>
          <w:tcPr>
            <w:tcW w:w="861" w:type="pct"/>
            <w:tcBorders>
              <w:top w:val="single" w:sz="4" w:space="0" w:color="auto"/>
              <w:bottom w:val="single" w:sz="4" w:space="0" w:color="auto"/>
            </w:tcBorders>
          </w:tcPr>
          <w:p w14:paraId="35F63DF0" w14:textId="77777777" w:rsidR="00DB5BC9" w:rsidRPr="00BF4F8D" w:rsidRDefault="00DB5BC9" w:rsidP="00D63596">
            <w:pPr>
              <w:rPr>
                <w:rFonts w:ascii="Times New Roman" w:hAnsi="Times New Roman" w:cs="Times New Roman"/>
                <w:b/>
                <w:bCs/>
                <w:sz w:val="20"/>
                <w:szCs w:val="20"/>
              </w:rPr>
            </w:pPr>
            <w:r w:rsidRPr="00BF4F8D">
              <w:rPr>
                <w:rFonts w:ascii="Times New Roman" w:eastAsia="宋体" w:hAnsi="Times New Roman" w:cs="Times New Roman"/>
                <w:b/>
                <w:bCs/>
                <w:sz w:val="20"/>
                <w:szCs w:val="20"/>
              </w:rPr>
              <w:t>Demographic data</w:t>
            </w:r>
          </w:p>
        </w:tc>
        <w:tc>
          <w:tcPr>
            <w:tcW w:w="798" w:type="pct"/>
            <w:tcBorders>
              <w:top w:val="single" w:sz="4" w:space="0" w:color="auto"/>
              <w:bottom w:val="single" w:sz="4" w:space="0" w:color="auto"/>
            </w:tcBorders>
          </w:tcPr>
          <w:p w14:paraId="42B2E8CB" w14:textId="77777777" w:rsidR="00DB5BC9" w:rsidRPr="00BF4F8D" w:rsidRDefault="00DB5BC9" w:rsidP="00D63596">
            <w:pPr>
              <w:rPr>
                <w:rFonts w:ascii="Times New Roman" w:eastAsia="宋体" w:hAnsi="Times New Roman" w:cs="Times New Roman"/>
                <w:b/>
                <w:bCs/>
                <w:sz w:val="20"/>
                <w:szCs w:val="20"/>
              </w:rPr>
            </w:pPr>
            <w:r w:rsidRPr="00BF4F8D">
              <w:rPr>
                <w:rFonts w:ascii="Times New Roman" w:eastAsia="宋体" w:hAnsi="Times New Roman" w:cs="Times New Roman"/>
                <w:b/>
                <w:bCs/>
                <w:sz w:val="20"/>
                <w:szCs w:val="20"/>
              </w:rPr>
              <w:t>T</w:t>
            </w:r>
            <w:r w:rsidRPr="00BF4F8D">
              <w:rPr>
                <w:rFonts w:ascii="Times New Roman" w:eastAsia="宋体" w:hAnsi="Times New Roman" w:cs="Times New Roman" w:hint="eastAsia"/>
                <w:b/>
                <w:bCs/>
                <w:sz w:val="20"/>
                <w:szCs w:val="20"/>
              </w:rPr>
              <w:t>umor location</w:t>
            </w:r>
          </w:p>
        </w:tc>
        <w:tc>
          <w:tcPr>
            <w:tcW w:w="650" w:type="pct"/>
            <w:tcBorders>
              <w:top w:val="single" w:sz="4" w:space="0" w:color="auto"/>
              <w:bottom w:val="single" w:sz="4" w:space="0" w:color="auto"/>
            </w:tcBorders>
          </w:tcPr>
          <w:p w14:paraId="64998DF5" w14:textId="77777777" w:rsidR="00DB5BC9" w:rsidRPr="00BF4F8D" w:rsidRDefault="00DB5BC9" w:rsidP="00D63596">
            <w:pPr>
              <w:rPr>
                <w:rFonts w:ascii="Times New Roman" w:eastAsia="宋体" w:hAnsi="Times New Roman" w:cs="Times New Roman"/>
                <w:b/>
                <w:bCs/>
                <w:sz w:val="20"/>
                <w:szCs w:val="20"/>
              </w:rPr>
            </w:pPr>
            <w:r w:rsidRPr="00BF4F8D">
              <w:rPr>
                <w:rFonts w:ascii="Times New Roman" w:eastAsia="宋体" w:hAnsi="Times New Roman" w:cs="Times New Roman"/>
                <w:b/>
                <w:bCs/>
                <w:sz w:val="20"/>
                <w:szCs w:val="20"/>
              </w:rPr>
              <w:t>T</w:t>
            </w:r>
            <w:r w:rsidRPr="00BF4F8D">
              <w:rPr>
                <w:rFonts w:ascii="Times New Roman" w:eastAsia="宋体" w:hAnsi="Times New Roman" w:cs="Times New Roman" w:hint="eastAsia"/>
                <w:b/>
                <w:bCs/>
                <w:sz w:val="20"/>
                <w:szCs w:val="20"/>
              </w:rPr>
              <w:t>umor stage</w:t>
            </w:r>
          </w:p>
        </w:tc>
        <w:tc>
          <w:tcPr>
            <w:tcW w:w="1091" w:type="pct"/>
            <w:tcBorders>
              <w:top w:val="single" w:sz="4" w:space="0" w:color="auto"/>
              <w:bottom w:val="single" w:sz="4" w:space="0" w:color="auto"/>
            </w:tcBorders>
          </w:tcPr>
          <w:p w14:paraId="71E7E484" w14:textId="77777777" w:rsidR="00DB5BC9" w:rsidRPr="00BF4F8D" w:rsidRDefault="00DB5BC9" w:rsidP="00D63596">
            <w:pPr>
              <w:rPr>
                <w:rFonts w:ascii="Times New Roman" w:hAnsi="Times New Roman" w:cs="Times New Roman"/>
                <w:b/>
                <w:bCs/>
                <w:sz w:val="20"/>
                <w:szCs w:val="20"/>
              </w:rPr>
            </w:pPr>
            <w:r w:rsidRPr="00BF4F8D">
              <w:rPr>
                <w:rFonts w:ascii="Times New Roman" w:eastAsia="宋体" w:hAnsi="Times New Roman" w:cs="Times New Roman" w:hint="eastAsia"/>
                <w:b/>
                <w:bCs/>
                <w:sz w:val="20"/>
                <w:szCs w:val="20"/>
              </w:rPr>
              <w:t>L</w:t>
            </w:r>
            <w:r w:rsidRPr="00BF4F8D">
              <w:rPr>
                <w:rFonts w:ascii="Times New Roman" w:eastAsia="宋体" w:hAnsi="Times New Roman" w:cs="Times New Roman"/>
                <w:b/>
                <w:bCs/>
                <w:sz w:val="20"/>
                <w:szCs w:val="20"/>
              </w:rPr>
              <w:t>aboratory parameters</w:t>
            </w:r>
          </w:p>
        </w:tc>
        <w:tc>
          <w:tcPr>
            <w:tcW w:w="801" w:type="pct"/>
            <w:tcBorders>
              <w:top w:val="single" w:sz="4" w:space="0" w:color="auto"/>
              <w:bottom w:val="single" w:sz="4" w:space="0" w:color="auto"/>
            </w:tcBorders>
          </w:tcPr>
          <w:p w14:paraId="68368719" w14:textId="77777777" w:rsidR="00DB5BC9" w:rsidRPr="00BF4F8D" w:rsidRDefault="00DB5BC9" w:rsidP="00D63596">
            <w:pPr>
              <w:rPr>
                <w:rFonts w:ascii="Times New Roman" w:hAnsi="Times New Roman" w:cs="Times New Roman"/>
                <w:b/>
                <w:bCs/>
                <w:sz w:val="20"/>
                <w:szCs w:val="20"/>
              </w:rPr>
            </w:pPr>
            <w:r w:rsidRPr="00BF4F8D">
              <w:rPr>
                <w:rFonts w:ascii="Times New Roman" w:eastAsia="宋体" w:hAnsi="Times New Roman" w:cs="Times New Roman"/>
                <w:b/>
                <w:bCs/>
                <w:sz w:val="20"/>
                <w:szCs w:val="20"/>
              </w:rPr>
              <w:t>Treatment-related records</w:t>
            </w:r>
          </w:p>
        </w:tc>
        <w:tc>
          <w:tcPr>
            <w:tcW w:w="798" w:type="pct"/>
            <w:tcBorders>
              <w:top w:val="single" w:sz="4" w:space="0" w:color="auto"/>
              <w:bottom w:val="single" w:sz="4" w:space="0" w:color="auto"/>
            </w:tcBorders>
          </w:tcPr>
          <w:p w14:paraId="0EE9C0B2" w14:textId="77777777" w:rsidR="00DB5BC9" w:rsidRPr="00BF4F8D" w:rsidRDefault="00DB5BC9" w:rsidP="00D63596">
            <w:pPr>
              <w:rPr>
                <w:rFonts w:ascii="Times New Roman" w:eastAsia="宋体" w:hAnsi="Times New Roman" w:cs="Times New Roman"/>
                <w:b/>
                <w:bCs/>
                <w:sz w:val="20"/>
                <w:szCs w:val="20"/>
              </w:rPr>
            </w:pPr>
            <w:r w:rsidRPr="00BF4F8D">
              <w:rPr>
                <w:rFonts w:ascii="Times New Roman" w:hAnsi="Times New Roman" w:cs="Times New Roman" w:hint="eastAsia"/>
                <w:b/>
                <w:bCs/>
                <w:sz w:val="20"/>
                <w:szCs w:val="20"/>
              </w:rPr>
              <w:t>Pathological variables</w:t>
            </w:r>
          </w:p>
        </w:tc>
      </w:tr>
      <w:tr w:rsidR="00DB5BC9" w:rsidRPr="00BF4F8D" w14:paraId="0DAEAE37" w14:textId="77777777" w:rsidTr="00D63596">
        <w:tc>
          <w:tcPr>
            <w:tcW w:w="861" w:type="pct"/>
            <w:tcBorders>
              <w:top w:val="single" w:sz="4" w:space="0" w:color="auto"/>
              <w:bottom w:val="single" w:sz="4" w:space="0" w:color="auto"/>
            </w:tcBorders>
          </w:tcPr>
          <w:p w14:paraId="5BFE532F" w14:textId="77777777" w:rsidR="00DB5BC9" w:rsidRPr="00BF4F8D" w:rsidRDefault="00DB5BC9" w:rsidP="00D63596">
            <w:pPr>
              <w:rPr>
                <w:rFonts w:ascii="Times New Roman" w:hAnsi="Times New Roman" w:cs="Times New Roman"/>
                <w:sz w:val="20"/>
                <w:szCs w:val="20"/>
              </w:rPr>
            </w:pPr>
            <w:r w:rsidRPr="00BF4F8D">
              <w:rPr>
                <w:rFonts w:ascii="Times New Roman" w:hAnsi="Times New Roman" w:cs="Times New Roman" w:hint="eastAsia"/>
                <w:sz w:val="20"/>
                <w:szCs w:val="20"/>
              </w:rPr>
              <w:t>Age</w:t>
            </w:r>
          </w:p>
        </w:tc>
        <w:tc>
          <w:tcPr>
            <w:tcW w:w="798" w:type="pct"/>
            <w:tcBorders>
              <w:top w:val="single" w:sz="4" w:space="0" w:color="auto"/>
              <w:bottom w:val="single" w:sz="4" w:space="0" w:color="auto"/>
            </w:tcBorders>
          </w:tcPr>
          <w:p w14:paraId="46CA1D12" w14:textId="77777777" w:rsidR="00DB5BC9" w:rsidRPr="00BF4F8D" w:rsidRDefault="00DB5BC9" w:rsidP="00D63596">
            <w:pPr>
              <w:rPr>
                <w:rFonts w:ascii="Times New Roman" w:hAnsi="Times New Roman" w:cs="Times New Roman"/>
                <w:color w:val="000000"/>
                <w:sz w:val="20"/>
                <w:szCs w:val="20"/>
              </w:rPr>
            </w:pPr>
            <w:r w:rsidRPr="00BF4F8D">
              <w:rPr>
                <w:rFonts w:ascii="Times New Roman" w:eastAsia="Arial" w:hAnsi="Times New Roman" w:cs="Times New Roman"/>
                <w:color w:val="000000"/>
                <w:sz w:val="20"/>
                <w:szCs w:val="20"/>
              </w:rPr>
              <w:t>Anatomical</w:t>
            </w:r>
            <w:r w:rsidRPr="00BF4F8D">
              <w:rPr>
                <w:rFonts w:ascii="Times New Roman" w:hAnsi="Times New Roman" w:cs="Times New Roman"/>
                <w:color w:val="000000"/>
                <w:sz w:val="20"/>
                <w:szCs w:val="20"/>
              </w:rPr>
              <w:t xml:space="preserve"> </w:t>
            </w:r>
            <w:r w:rsidRPr="00BF4F8D">
              <w:rPr>
                <w:rFonts w:ascii="Times New Roman" w:eastAsia="Arial" w:hAnsi="Times New Roman" w:cs="Times New Roman"/>
                <w:color w:val="000000"/>
                <w:sz w:val="20"/>
                <w:szCs w:val="20"/>
              </w:rPr>
              <w:t>classification</w:t>
            </w:r>
          </w:p>
        </w:tc>
        <w:tc>
          <w:tcPr>
            <w:tcW w:w="650" w:type="pct"/>
            <w:tcBorders>
              <w:top w:val="single" w:sz="4" w:space="0" w:color="auto"/>
              <w:bottom w:val="single" w:sz="4" w:space="0" w:color="auto"/>
            </w:tcBorders>
          </w:tcPr>
          <w:p w14:paraId="52CA2410" w14:textId="2D7EBB26" w:rsidR="00DB5BC9" w:rsidRPr="00BF4F8D" w:rsidRDefault="00DB5BC9" w:rsidP="00D63596">
            <w:pPr>
              <w:rPr>
                <w:rFonts w:ascii="Times New Roman" w:hAnsi="Times New Roman" w:cs="Times New Roman"/>
                <w:sz w:val="20"/>
                <w:szCs w:val="20"/>
              </w:rPr>
            </w:pPr>
            <w:r w:rsidRPr="00BF4F8D">
              <w:rPr>
                <w:rFonts w:ascii="Times New Roman" w:hAnsi="Times New Roman" w:cs="Times New Roman"/>
                <w:color w:val="000000"/>
                <w:sz w:val="20"/>
                <w:szCs w:val="20"/>
              </w:rPr>
              <w:t>P</w:t>
            </w:r>
            <w:r w:rsidRPr="00BF4F8D">
              <w:rPr>
                <w:rFonts w:ascii="Times New Roman" w:hAnsi="Times New Roman" w:cs="Times New Roman" w:hint="eastAsia"/>
                <w:color w:val="000000"/>
                <w:sz w:val="20"/>
                <w:szCs w:val="20"/>
              </w:rPr>
              <w:t>re-NAI</w:t>
            </w:r>
            <w:r w:rsidR="004C610C">
              <w:rPr>
                <w:rFonts w:ascii="Times New Roman" w:hAnsi="Times New Roman" w:cs="Times New Roman" w:hint="eastAsia"/>
                <w:color w:val="000000"/>
                <w:sz w:val="20"/>
                <w:szCs w:val="20"/>
              </w:rPr>
              <w:t>C</w:t>
            </w:r>
            <w:r w:rsidRPr="00BF4F8D">
              <w:rPr>
                <w:rFonts w:ascii="Times New Roman" w:hAnsi="Times New Roman" w:cs="Times New Roman" w:hint="eastAsia"/>
                <w:color w:val="000000"/>
                <w:sz w:val="20"/>
                <w:szCs w:val="20"/>
              </w:rPr>
              <w:t xml:space="preserve"> clinical T</w:t>
            </w:r>
            <w:r w:rsidRPr="00BF4F8D">
              <w:rPr>
                <w:rFonts w:ascii="Times New Roman" w:eastAsia="Arial" w:hAnsi="Times New Roman" w:cs="Times New Roman"/>
                <w:color w:val="000000"/>
                <w:sz w:val="20"/>
                <w:szCs w:val="20"/>
              </w:rPr>
              <w:t xml:space="preserve"> stage</w:t>
            </w:r>
          </w:p>
        </w:tc>
        <w:tc>
          <w:tcPr>
            <w:tcW w:w="1091" w:type="pct"/>
            <w:tcBorders>
              <w:top w:val="single" w:sz="4" w:space="0" w:color="auto"/>
              <w:bottom w:val="single" w:sz="4" w:space="0" w:color="auto"/>
            </w:tcBorders>
          </w:tcPr>
          <w:p w14:paraId="2FD66290" w14:textId="77777777" w:rsidR="00DB5BC9" w:rsidRPr="00BF4F8D" w:rsidRDefault="00DB5BC9" w:rsidP="00D63596">
            <w:pPr>
              <w:rPr>
                <w:rFonts w:ascii="Times New Roman" w:hAnsi="Times New Roman" w:cs="Times New Roman"/>
                <w:sz w:val="20"/>
                <w:szCs w:val="20"/>
              </w:rPr>
            </w:pPr>
            <w:r w:rsidRPr="00BF4F8D">
              <w:rPr>
                <w:rFonts w:ascii="Times New Roman" w:eastAsia="Arial" w:hAnsi="Times New Roman" w:cs="Times New Roman"/>
                <w:color w:val="000000"/>
                <w:sz w:val="20"/>
                <w:szCs w:val="20"/>
              </w:rPr>
              <w:t>Tumor marker status</w:t>
            </w:r>
          </w:p>
        </w:tc>
        <w:tc>
          <w:tcPr>
            <w:tcW w:w="801" w:type="pct"/>
            <w:tcBorders>
              <w:top w:val="single" w:sz="4" w:space="0" w:color="auto"/>
              <w:bottom w:val="single" w:sz="4" w:space="0" w:color="auto"/>
            </w:tcBorders>
          </w:tcPr>
          <w:p w14:paraId="4E90059A" w14:textId="77777777" w:rsidR="00DB5BC9" w:rsidRPr="00BF4F8D" w:rsidRDefault="00DB5BC9" w:rsidP="00D63596">
            <w:pPr>
              <w:rPr>
                <w:rFonts w:ascii="Times New Roman" w:hAnsi="Times New Roman" w:cs="Times New Roman"/>
                <w:sz w:val="20"/>
                <w:szCs w:val="20"/>
              </w:rPr>
            </w:pPr>
            <w:r w:rsidRPr="00BF4F8D">
              <w:rPr>
                <w:rFonts w:ascii="Times New Roman" w:eastAsia="Arial" w:hAnsi="Times New Roman" w:cs="Times New Roman"/>
                <w:sz w:val="20"/>
                <w:szCs w:val="20"/>
              </w:rPr>
              <w:t>Treatment</w:t>
            </w:r>
            <w:r w:rsidRPr="00BF4F8D">
              <w:rPr>
                <w:rFonts w:ascii="Times New Roman" w:hAnsi="Times New Roman" w:cs="Times New Roman"/>
                <w:sz w:val="20"/>
                <w:szCs w:val="20"/>
              </w:rPr>
              <w:t xml:space="preserve"> </w:t>
            </w:r>
            <w:r w:rsidRPr="00BF4F8D">
              <w:rPr>
                <w:rFonts w:ascii="Times New Roman" w:eastAsia="Arial" w:hAnsi="Times New Roman" w:cs="Times New Roman"/>
                <w:sz w:val="20"/>
                <w:szCs w:val="20"/>
              </w:rPr>
              <w:t>response</w:t>
            </w:r>
            <w:r w:rsidRPr="00BF4F8D">
              <w:rPr>
                <w:rFonts w:ascii="Times New Roman" w:hAnsi="Times New Roman" w:cs="Times New Roman"/>
                <w:sz w:val="20"/>
                <w:szCs w:val="20"/>
              </w:rPr>
              <w:t xml:space="preserve"> </w:t>
            </w:r>
            <w:r w:rsidRPr="00BF4F8D">
              <w:rPr>
                <w:rFonts w:ascii="Times New Roman" w:eastAsia="Arial" w:hAnsi="Times New Roman" w:cs="Times New Roman"/>
                <w:sz w:val="20"/>
                <w:szCs w:val="20"/>
              </w:rPr>
              <w:t>after</w:t>
            </w:r>
            <w:r w:rsidRPr="00BF4F8D">
              <w:rPr>
                <w:rFonts w:ascii="Times New Roman" w:hAnsi="Times New Roman" w:cs="Times New Roman"/>
                <w:sz w:val="20"/>
                <w:szCs w:val="20"/>
              </w:rPr>
              <w:t xml:space="preserve"> </w:t>
            </w:r>
            <w:r w:rsidRPr="00BF4F8D">
              <w:rPr>
                <w:rFonts w:ascii="Times New Roman" w:eastAsia="Arial" w:hAnsi="Times New Roman" w:cs="Times New Roman"/>
                <w:sz w:val="20"/>
                <w:szCs w:val="20"/>
              </w:rPr>
              <w:t>2</w:t>
            </w:r>
            <w:r w:rsidRPr="00BF4F8D">
              <w:rPr>
                <w:rFonts w:ascii="Times New Roman" w:hAnsi="Times New Roman" w:cs="Times New Roman"/>
                <w:sz w:val="20"/>
                <w:szCs w:val="20"/>
              </w:rPr>
              <w:t xml:space="preserve"> </w:t>
            </w:r>
            <w:r w:rsidRPr="00BF4F8D">
              <w:rPr>
                <w:rFonts w:ascii="Times New Roman" w:eastAsia="Arial" w:hAnsi="Times New Roman" w:cs="Times New Roman"/>
                <w:sz w:val="20"/>
                <w:szCs w:val="20"/>
              </w:rPr>
              <w:t>cycles</w:t>
            </w:r>
          </w:p>
        </w:tc>
        <w:tc>
          <w:tcPr>
            <w:tcW w:w="798" w:type="pct"/>
            <w:tcBorders>
              <w:top w:val="single" w:sz="4" w:space="0" w:color="auto"/>
              <w:bottom w:val="single" w:sz="4" w:space="0" w:color="auto"/>
            </w:tcBorders>
          </w:tcPr>
          <w:p w14:paraId="0633D63E" w14:textId="77777777" w:rsidR="00DB5BC9" w:rsidRPr="00BF4F8D" w:rsidRDefault="00DB5BC9" w:rsidP="00D63596">
            <w:pPr>
              <w:rPr>
                <w:rFonts w:ascii="Times New Roman" w:eastAsia="Arial" w:hAnsi="Times New Roman" w:cs="Times New Roman"/>
                <w:sz w:val="20"/>
                <w:szCs w:val="20"/>
              </w:rPr>
            </w:pPr>
            <w:r w:rsidRPr="00BF4F8D">
              <w:rPr>
                <w:rFonts w:ascii="Times New Roman" w:eastAsia="Arial" w:hAnsi="Times New Roman" w:cs="Times New Roman"/>
                <w:sz w:val="20"/>
                <w:szCs w:val="20"/>
              </w:rPr>
              <w:t>Pathological type</w:t>
            </w:r>
          </w:p>
        </w:tc>
      </w:tr>
      <w:tr w:rsidR="00DB5BC9" w:rsidRPr="00BF4F8D" w14:paraId="2C45F6BF" w14:textId="77777777" w:rsidTr="00D63596">
        <w:tc>
          <w:tcPr>
            <w:tcW w:w="861" w:type="pct"/>
            <w:tcBorders>
              <w:top w:val="single" w:sz="4" w:space="0" w:color="auto"/>
              <w:bottom w:val="single" w:sz="4" w:space="0" w:color="auto"/>
            </w:tcBorders>
          </w:tcPr>
          <w:p w14:paraId="015E3579" w14:textId="77777777" w:rsidR="00DB5BC9" w:rsidRPr="00BF4F8D" w:rsidRDefault="00DB5BC9" w:rsidP="00D63596">
            <w:pPr>
              <w:rPr>
                <w:rFonts w:ascii="Times New Roman" w:hAnsi="Times New Roman" w:cs="Times New Roman"/>
                <w:sz w:val="20"/>
                <w:szCs w:val="20"/>
              </w:rPr>
            </w:pPr>
            <w:r w:rsidRPr="00BF4F8D">
              <w:rPr>
                <w:rFonts w:ascii="Times New Roman" w:hAnsi="Times New Roman" w:cs="Times New Roman" w:hint="eastAsia"/>
                <w:sz w:val="20"/>
                <w:szCs w:val="20"/>
              </w:rPr>
              <w:t>Gender</w:t>
            </w:r>
          </w:p>
        </w:tc>
        <w:tc>
          <w:tcPr>
            <w:tcW w:w="798" w:type="pct"/>
            <w:tcBorders>
              <w:top w:val="single" w:sz="4" w:space="0" w:color="auto"/>
              <w:bottom w:val="single" w:sz="4" w:space="0" w:color="auto"/>
            </w:tcBorders>
          </w:tcPr>
          <w:p w14:paraId="16360CFF" w14:textId="77777777" w:rsidR="00DB5BC9" w:rsidRPr="00BF4F8D" w:rsidRDefault="00DB5BC9" w:rsidP="00D63596">
            <w:pPr>
              <w:rPr>
                <w:rFonts w:ascii="Times New Roman" w:hAnsi="Times New Roman" w:cs="Times New Roman"/>
                <w:color w:val="000000"/>
                <w:sz w:val="20"/>
                <w:szCs w:val="20"/>
              </w:rPr>
            </w:pPr>
            <w:r w:rsidRPr="00BF4F8D">
              <w:rPr>
                <w:rFonts w:ascii="Times New Roman" w:eastAsia="Arial" w:hAnsi="Times New Roman" w:cs="Times New Roman"/>
                <w:color w:val="000000"/>
                <w:sz w:val="20"/>
                <w:szCs w:val="20"/>
              </w:rPr>
              <w:t>Lobar distribution</w:t>
            </w:r>
          </w:p>
        </w:tc>
        <w:tc>
          <w:tcPr>
            <w:tcW w:w="650" w:type="pct"/>
            <w:tcBorders>
              <w:top w:val="single" w:sz="4" w:space="0" w:color="auto"/>
              <w:bottom w:val="single" w:sz="4" w:space="0" w:color="auto"/>
            </w:tcBorders>
          </w:tcPr>
          <w:p w14:paraId="329D424B" w14:textId="7C311ED9" w:rsidR="00DB5BC9" w:rsidRPr="00BF4F8D" w:rsidRDefault="00DB5BC9" w:rsidP="00D63596">
            <w:pPr>
              <w:rPr>
                <w:rFonts w:ascii="Times New Roman" w:hAnsi="Times New Roman" w:cs="Times New Roman"/>
                <w:sz w:val="20"/>
                <w:szCs w:val="20"/>
              </w:rPr>
            </w:pPr>
            <w:r w:rsidRPr="00BF4F8D">
              <w:rPr>
                <w:rFonts w:ascii="Times New Roman" w:hAnsi="Times New Roman" w:cs="Times New Roman"/>
                <w:color w:val="000000"/>
                <w:sz w:val="20"/>
                <w:szCs w:val="20"/>
              </w:rPr>
              <w:t>P</w:t>
            </w:r>
            <w:r w:rsidRPr="00BF4F8D">
              <w:rPr>
                <w:rFonts w:ascii="Times New Roman" w:hAnsi="Times New Roman" w:cs="Times New Roman" w:hint="eastAsia"/>
                <w:color w:val="000000"/>
                <w:sz w:val="20"/>
                <w:szCs w:val="20"/>
              </w:rPr>
              <w:t>re-NAI</w:t>
            </w:r>
            <w:r w:rsidR="004C610C">
              <w:rPr>
                <w:rFonts w:ascii="Times New Roman" w:hAnsi="Times New Roman" w:cs="Times New Roman" w:hint="eastAsia"/>
                <w:color w:val="000000"/>
                <w:sz w:val="20"/>
                <w:szCs w:val="20"/>
              </w:rPr>
              <w:t>C</w:t>
            </w:r>
            <w:r w:rsidRPr="00BF4F8D">
              <w:rPr>
                <w:rFonts w:ascii="Times New Roman" w:hAnsi="Times New Roman" w:cs="Times New Roman" w:hint="eastAsia"/>
                <w:color w:val="000000"/>
                <w:sz w:val="20"/>
                <w:szCs w:val="20"/>
              </w:rPr>
              <w:t xml:space="preserve"> clinical N</w:t>
            </w:r>
            <w:r w:rsidRPr="00BF4F8D">
              <w:rPr>
                <w:rFonts w:ascii="Times New Roman" w:eastAsia="Arial" w:hAnsi="Times New Roman" w:cs="Times New Roman"/>
                <w:color w:val="000000"/>
                <w:sz w:val="20"/>
                <w:szCs w:val="20"/>
              </w:rPr>
              <w:t xml:space="preserve"> stage</w:t>
            </w:r>
          </w:p>
        </w:tc>
        <w:tc>
          <w:tcPr>
            <w:tcW w:w="1091" w:type="pct"/>
            <w:tcBorders>
              <w:top w:val="single" w:sz="4" w:space="0" w:color="auto"/>
              <w:bottom w:val="single" w:sz="4" w:space="0" w:color="auto"/>
            </w:tcBorders>
          </w:tcPr>
          <w:p w14:paraId="56050A4E" w14:textId="77777777" w:rsidR="00DB5BC9" w:rsidRPr="00BF4F8D" w:rsidRDefault="00DB5BC9" w:rsidP="00D63596">
            <w:pPr>
              <w:rPr>
                <w:rFonts w:ascii="Times New Roman" w:hAnsi="Times New Roman" w:cs="Times New Roman"/>
                <w:sz w:val="20"/>
                <w:szCs w:val="20"/>
              </w:rPr>
            </w:pPr>
            <w:r w:rsidRPr="00BF4F8D">
              <w:rPr>
                <w:rFonts w:ascii="Times New Roman" w:eastAsia="Arial" w:hAnsi="Times New Roman" w:cs="Times New Roman"/>
                <w:color w:val="000000"/>
                <w:sz w:val="20"/>
                <w:szCs w:val="20"/>
              </w:rPr>
              <w:t>Hypoalbuminemia</w:t>
            </w:r>
          </w:p>
        </w:tc>
        <w:tc>
          <w:tcPr>
            <w:tcW w:w="801" w:type="pct"/>
            <w:tcBorders>
              <w:top w:val="single" w:sz="4" w:space="0" w:color="auto"/>
              <w:bottom w:val="single" w:sz="4" w:space="0" w:color="auto"/>
            </w:tcBorders>
          </w:tcPr>
          <w:p w14:paraId="1A69265F" w14:textId="77777777" w:rsidR="00DB5BC9" w:rsidRPr="00BF4F8D" w:rsidRDefault="00DB5BC9" w:rsidP="00D63596">
            <w:pPr>
              <w:rPr>
                <w:rFonts w:ascii="Times New Roman" w:hAnsi="Times New Roman" w:cs="Times New Roman"/>
                <w:sz w:val="20"/>
                <w:szCs w:val="20"/>
              </w:rPr>
            </w:pPr>
            <w:r w:rsidRPr="00BF4F8D">
              <w:rPr>
                <w:rFonts w:ascii="Times New Roman" w:eastAsia="Arial" w:hAnsi="Times New Roman" w:cs="Times New Roman"/>
                <w:sz w:val="20"/>
                <w:szCs w:val="20"/>
              </w:rPr>
              <w:t>Treatment</w:t>
            </w:r>
            <w:r w:rsidRPr="00BF4F8D">
              <w:rPr>
                <w:rFonts w:ascii="Times New Roman" w:hAnsi="Times New Roman" w:cs="Times New Roman" w:hint="eastAsia"/>
                <w:sz w:val="20"/>
                <w:szCs w:val="20"/>
              </w:rPr>
              <w:t xml:space="preserve"> cycles</w:t>
            </w:r>
          </w:p>
        </w:tc>
        <w:tc>
          <w:tcPr>
            <w:tcW w:w="798" w:type="pct"/>
            <w:tcBorders>
              <w:top w:val="single" w:sz="4" w:space="0" w:color="auto"/>
              <w:bottom w:val="single" w:sz="4" w:space="0" w:color="auto"/>
            </w:tcBorders>
          </w:tcPr>
          <w:p w14:paraId="4EF1C601" w14:textId="77777777" w:rsidR="00DB5BC9" w:rsidRPr="00BF4F8D" w:rsidRDefault="00DB5BC9" w:rsidP="00D63596">
            <w:pPr>
              <w:rPr>
                <w:rFonts w:ascii="Times New Roman" w:eastAsia="Arial" w:hAnsi="Times New Roman" w:cs="Times New Roman"/>
                <w:sz w:val="20"/>
                <w:szCs w:val="20"/>
              </w:rPr>
            </w:pPr>
            <w:r w:rsidRPr="00BF4F8D">
              <w:rPr>
                <w:rFonts w:ascii="Times New Roman" w:hAnsi="Times New Roman" w:cs="Times New Roman" w:hint="eastAsia"/>
                <w:sz w:val="20"/>
                <w:szCs w:val="20"/>
              </w:rPr>
              <w:t>P</w:t>
            </w:r>
            <w:r w:rsidRPr="00BF4F8D">
              <w:rPr>
                <w:rFonts w:ascii="Times New Roman" w:hAnsi="Times New Roman" w:cs="Times New Roman"/>
                <w:sz w:val="20"/>
                <w:szCs w:val="20"/>
              </w:rPr>
              <w:t>athological response</w:t>
            </w:r>
          </w:p>
        </w:tc>
      </w:tr>
      <w:tr w:rsidR="00DB5BC9" w:rsidRPr="00BF4F8D" w14:paraId="6B29C4E7" w14:textId="77777777" w:rsidTr="00D63596">
        <w:tc>
          <w:tcPr>
            <w:tcW w:w="861" w:type="pct"/>
            <w:tcBorders>
              <w:top w:val="single" w:sz="4" w:space="0" w:color="auto"/>
              <w:bottom w:val="single" w:sz="4" w:space="0" w:color="auto"/>
            </w:tcBorders>
          </w:tcPr>
          <w:p w14:paraId="1317C3D3" w14:textId="77777777" w:rsidR="00DB5BC9" w:rsidRPr="00BF4F8D" w:rsidRDefault="00DB5BC9" w:rsidP="00D63596">
            <w:pPr>
              <w:rPr>
                <w:rFonts w:ascii="Times New Roman" w:hAnsi="Times New Roman" w:cs="Times New Roman"/>
                <w:sz w:val="20"/>
                <w:szCs w:val="20"/>
              </w:rPr>
            </w:pPr>
          </w:p>
        </w:tc>
        <w:tc>
          <w:tcPr>
            <w:tcW w:w="798" w:type="pct"/>
            <w:tcBorders>
              <w:top w:val="single" w:sz="4" w:space="0" w:color="auto"/>
              <w:bottom w:val="single" w:sz="4" w:space="0" w:color="auto"/>
            </w:tcBorders>
          </w:tcPr>
          <w:p w14:paraId="11C01F3E" w14:textId="77777777" w:rsidR="00DB5BC9" w:rsidRPr="00BF4F8D" w:rsidRDefault="00DB5BC9" w:rsidP="00D63596">
            <w:pPr>
              <w:rPr>
                <w:rFonts w:ascii="Times New Roman" w:hAnsi="Times New Roman" w:cs="Times New Roman"/>
                <w:sz w:val="20"/>
                <w:szCs w:val="20"/>
              </w:rPr>
            </w:pPr>
            <w:r w:rsidRPr="00BF4F8D">
              <w:rPr>
                <w:rFonts w:ascii="Times New Roman" w:eastAsia="Arial" w:hAnsi="Times New Roman" w:cs="Times New Roman"/>
                <w:color w:val="000000"/>
                <w:sz w:val="20"/>
                <w:szCs w:val="20"/>
              </w:rPr>
              <w:t>Laterality</w:t>
            </w:r>
          </w:p>
        </w:tc>
        <w:tc>
          <w:tcPr>
            <w:tcW w:w="650" w:type="pct"/>
            <w:tcBorders>
              <w:top w:val="single" w:sz="4" w:space="0" w:color="auto"/>
              <w:bottom w:val="single" w:sz="4" w:space="0" w:color="auto"/>
            </w:tcBorders>
          </w:tcPr>
          <w:p w14:paraId="127B39BC" w14:textId="77777777" w:rsidR="00DB5BC9" w:rsidRPr="00BF4F8D" w:rsidRDefault="00DB5BC9" w:rsidP="00D63596">
            <w:pPr>
              <w:rPr>
                <w:rFonts w:ascii="Times New Roman" w:hAnsi="Times New Roman" w:cs="Times New Roman"/>
                <w:sz w:val="20"/>
                <w:szCs w:val="20"/>
              </w:rPr>
            </w:pPr>
            <w:proofErr w:type="spellStart"/>
            <w:r w:rsidRPr="00BF4F8D">
              <w:rPr>
                <w:rFonts w:ascii="Times New Roman" w:hAnsi="Times New Roman" w:cs="Times New Roman"/>
                <w:sz w:val="20"/>
                <w:szCs w:val="20"/>
              </w:rPr>
              <w:t>c</w:t>
            </w:r>
            <w:r w:rsidRPr="00BF4F8D">
              <w:rPr>
                <w:rFonts w:ascii="Times New Roman" w:eastAsia="Arial" w:hAnsi="Times New Roman" w:cs="Times New Roman"/>
                <w:sz w:val="20"/>
                <w:szCs w:val="20"/>
              </w:rPr>
              <w:t>TNM</w:t>
            </w:r>
            <w:proofErr w:type="spellEnd"/>
            <w:r w:rsidRPr="00BF4F8D">
              <w:rPr>
                <w:rFonts w:ascii="Times New Roman" w:hAnsi="Times New Roman" w:cs="Times New Roman"/>
                <w:sz w:val="20"/>
                <w:szCs w:val="20"/>
              </w:rPr>
              <w:t xml:space="preserve"> </w:t>
            </w:r>
            <w:r w:rsidRPr="00BF4F8D">
              <w:rPr>
                <w:rFonts w:ascii="Times New Roman" w:eastAsia="Arial" w:hAnsi="Times New Roman" w:cs="Times New Roman"/>
                <w:sz w:val="20"/>
                <w:szCs w:val="20"/>
              </w:rPr>
              <w:t>stage</w:t>
            </w:r>
          </w:p>
        </w:tc>
        <w:tc>
          <w:tcPr>
            <w:tcW w:w="1091" w:type="pct"/>
            <w:tcBorders>
              <w:top w:val="single" w:sz="4" w:space="0" w:color="auto"/>
              <w:bottom w:val="single" w:sz="4" w:space="0" w:color="auto"/>
            </w:tcBorders>
          </w:tcPr>
          <w:p w14:paraId="1C629B38" w14:textId="77777777" w:rsidR="00DB5BC9" w:rsidRPr="00BF4F8D" w:rsidRDefault="00DB5BC9" w:rsidP="00D63596">
            <w:pPr>
              <w:rPr>
                <w:rFonts w:ascii="Times New Roman" w:hAnsi="Times New Roman" w:cs="Times New Roman"/>
                <w:sz w:val="20"/>
                <w:szCs w:val="20"/>
              </w:rPr>
            </w:pPr>
            <w:r w:rsidRPr="00BF4F8D">
              <w:rPr>
                <w:rFonts w:ascii="Times New Roman" w:eastAsia="Arial" w:hAnsi="Times New Roman" w:cs="Times New Roman"/>
                <w:color w:val="000000"/>
                <w:sz w:val="20"/>
                <w:szCs w:val="20"/>
              </w:rPr>
              <w:t>Increased LDH</w:t>
            </w:r>
          </w:p>
        </w:tc>
        <w:tc>
          <w:tcPr>
            <w:tcW w:w="801" w:type="pct"/>
            <w:tcBorders>
              <w:top w:val="single" w:sz="4" w:space="0" w:color="auto"/>
              <w:bottom w:val="single" w:sz="4" w:space="0" w:color="auto"/>
            </w:tcBorders>
          </w:tcPr>
          <w:p w14:paraId="0DE9767C" w14:textId="77777777" w:rsidR="00DB5BC9" w:rsidRPr="00BF4F8D" w:rsidRDefault="00DB5BC9" w:rsidP="00D63596">
            <w:pPr>
              <w:rPr>
                <w:rFonts w:ascii="Times New Roman" w:hAnsi="Times New Roman" w:cs="Times New Roman"/>
                <w:sz w:val="20"/>
                <w:szCs w:val="20"/>
              </w:rPr>
            </w:pPr>
          </w:p>
        </w:tc>
        <w:tc>
          <w:tcPr>
            <w:tcW w:w="798" w:type="pct"/>
            <w:tcBorders>
              <w:top w:val="single" w:sz="4" w:space="0" w:color="auto"/>
              <w:bottom w:val="single" w:sz="4" w:space="0" w:color="auto"/>
            </w:tcBorders>
          </w:tcPr>
          <w:p w14:paraId="50731CEE" w14:textId="77777777" w:rsidR="00DB5BC9" w:rsidRPr="00BF4F8D" w:rsidRDefault="00DB5BC9" w:rsidP="00D63596">
            <w:pPr>
              <w:rPr>
                <w:rFonts w:ascii="Times New Roman" w:hAnsi="Times New Roman" w:cs="Times New Roman"/>
                <w:sz w:val="20"/>
                <w:szCs w:val="20"/>
              </w:rPr>
            </w:pPr>
            <w:r w:rsidRPr="00BF4F8D">
              <w:rPr>
                <w:rFonts w:ascii="Times New Roman" w:eastAsia="Arial" w:hAnsi="Times New Roman" w:cs="Times New Roman"/>
                <w:sz w:val="20"/>
                <w:szCs w:val="20"/>
              </w:rPr>
              <w:t>Residual</w:t>
            </w:r>
            <w:r w:rsidRPr="00BF4F8D">
              <w:rPr>
                <w:rFonts w:ascii="Times New Roman" w:hAnsi="Times New Roman" w:cs="Times New Roman"/>
                <w:sz w:val="20"/>
                <w:szCs w:val="20"/>
              </w:rPr>
              <w:t xml:space="preserve"> </w:t>
            </w:r>
            <w:r w:rsidRPr="00BF4F8D">
              <w:rPr>
                <w:rFonts w:ascii="Times New Roman" w:eastAsia="Arial" w:hAnsi="Times New Roman" w:cs="Times New Roman"/>
                <w:sz w:val="20"/>
                <w:szCs w:val="20"/>
              </w:rPr>
              <w:t>nodal</w:t>
            </w:r>
            <w:r w:rsidRPr="00BF4F8D">
              <w:rPr>
                <w:rFonts w:ascii="Times New Roman" w:hAnsi="Times New Roman" w:cs="Times New Roman"/>
                <w:sz w:val="20"/>
                <w:szCs w:val="20"/>
              </w:rPr>
              <w:t xml:space="preserve"> </w:t>
            </w:r>
            <w:r w:rsidRPr="00BF4F8D">
              <w:rPr>
                <w:rFonts w:ascii="Times New Roman" w:eastAsia="Arial" w:hAnsi="Times New Roman" w:cs="Times New Roman"/>
                <w:sz w:val="20"/>
                <w:szCs w:val="20"/>
              </w:rPr>
              <w:t>involvement</w:t>
            </w:r>
          </w:p>
        </w:tc>
      </w:tr>
      <w:tr w:rsidR="00DB5BC9" w:rsidRPr="00BF4F8D" w14:paraId="55C6D55F" w14:textId="77777777" w:rsidTr="00D63596">
        <w:tc>
          <w:tcPr>
            <w:tcW w:w="861" w:type="pct"/>
            <w:tcBorders>
              <w:top w:val="single" w:sz="4" w:space="0" w:color="auto"/>
              <w:bottom w:val="single" w:sz="4" w:space="0" w:color="auto"/>
            </w:tcBorders>
          </w:tcPr>
          <w:p w14:paraId="3C73C815" w14:textId="77777777" w:rsidR="00DB5BC9" w:rsidRPr="00BF4F8D" w:rsidRDefault="00DB5BC9" w:rsidP="00D63596">
            <w:pPr>
              <w:rPr>
                <w:rFonts w:ascii="Times New Roman" w:hAnsi="Times New Roman" w:cs="Times New Roman"/>
                <w:sz w:val="20"/>
                <w:szCs w:val="20"/>
              </w:rPr>
            </w:pPr>
          </w:p>
        </w:tc>
        <w:tc>
          <w:tcPr>
            <w:tcW w:w="798" w:type="pct"/>
            <w:tcBorders>
              <w:top w:val="single" w:sz="4" w:space="0" w:color="auto"/>
              <w:bottom w:val="single" w:sz="4" w:space="0" w:color="auto"/>
            </w:tcBorders>
          </w:tcPr>
          <w:p w14:paraId="40CF9257" w14:textId="77777777" w:rsidR="00DB5BC9" w:rsidRPr="00BF4F8D" w:rsidRDefault="00DB5BC9" w:rsidP="00D63596">
            <w:pPr>
              <w:rPr>
                <w:rFonts w:ascii="Times New Roman" w:hAnsi="Times New Roman" w:cs="Times New Roman"/>
                <w:sz w:val="20"/>
                <w:szCs w:val="20"/>
              </w:rPr>
            </w:pPr>
          </w:p>
        </w:tc>
        <w:tc>
          <w:tcPr>
            <w:tcW w:w="650" w:type="pct"/>
            <w:tcBorders>
              <w:top w:val="single" w:sz="4" w:space="0" w:color="auto"/>
              <w:bottom w:val="single" w:sz="4" w:space="0" w:color="auto"/>
            </w:tcBorders>
          </w:tcPr>
          <w:p w14:paraId="762DDCBC" w14:textId="77777777" w:rsidR="00DB5BC9" w:rsidRPr="00BF4F8D" w:rsidRDefault="00DB5BC9" w:rsidP="00D63596">
            <w:pPr>
              <w:rPr>
                <w:rFonts w:ascii="Times New Roman" w:hAnsi="Times New Roman" w:cs="Times New Roman"/>
                <w:sz w:val="20"/>
                <w:szCs w:val="20"/>
              </w:rPr>
            </w:pPr>
            <w:proofErr w:type="spellStart"/>
            <w:r w:rsidRPr="00BF4F8D">
              <w:rPr>
                <w:rFonts w:ascii="Times New Roman" w:hAnsi="Times New Roman" w:cs="Times New Roman" w:hint="eastAsia"/>
                <w:sz w:val="20"/>
                <w:szCs w:val="20"/>
              </w:rPr>
              <w:t>y</w:t>
            </w:r>
            <w:r w:rsidRPr="00BF4F8D">
              <w:rPr>
                <w:rFonts w:ascii="Times New Roman" w:hAnsi="Times New Roman" w:cs="Times New Roman"/>
                <w:sz w:val="20"/>
                <w:szCs w:val="20"/>
              </w:rPr>
              <w:t>pTNM</w:t>
            </w:r>
            <w:proofErr w:type="spellEnd"/>
            <w:r w:rsidRPr="00BF4F8D">
              <w:rPr>
                <w:rFonts w:ascii="Times New Roman" w:hAnsi="Times New Roman" w:cs="Times New Roman" w:hint="eastAsia"/>
                <w:sz w:val="20"/>
                <w:szCs w:val="20"/>
              </w:rPr>
              <w:t xml:space="preserve"> stage</w:t>
            </w:r>
          </w:p>
        </w:tc>
        <w:tc>
          <w:tcPr>
            <w:tcW w:w="1091" w:type="pct"/>
            <w:tcBorders>
              <w:top w:val="single" w:sz="4" w:space="0" w:color="auto"/>
              <w:bottom w:val="single" w:sz="4" w:space="0" w:color="auto"/>
            </w:tcBorders>
          </w:tcPr>
          <w:p w14:paraId="5879FCED" w14:textId="77777777" w:rsidR="00DB5BC9" w:rsidRPr="00BF4F8D" w:rsidRDefault="00DB5BC9" w:rsidP="00D63596">
            <w:pPr>
              <w:pBdr>
                <w:top w:val="none" w:sz="0" w:space="0" w:color="000000"/>
                <w:left w:val="none" w:sz="0" w:space="0" w:color="000000"/>
                <w:bottom w:val="none" w:sz="0" w:space="0" w:color="000000"/>
                <w:right w:val="none" w:sz="0" w:space="0" w:color="000000"/>
              </w:pBdr>
              <w:spacing w:before="40" w:after="40"/>
              <w:ind w:right="100"/>
              <w:rPr>
                <w:rFonts w:ascii="Times New Roman" w:hAnsi="Times New Roman" w:cs="Times New Roman"/>
                <w:color w:val="000000"/>
                <w:sz w:val="20"/>
                <w:szCs w:val="20"/>
              </w:rPr>
            </w:pPr>
            <w:r w:rsidRPr="00BF4F8D">
              <w:rPr>
                <w:rFonts w:ascii="Times New Roman" w:eastAsia="Arial" w:hAnsi="Times New Roman" w:cs="Times New Roman"/>
                <w:color w:val="000000"/>
                <w:sz w:val="20"/>
                <w:szCs w:val="20"/>
              </w:rPr>
              <w:t>Neutrophil</w:t>
            </w:r>
          </w:p>
        </w:tc>
        <w:tc>
          <w:tcPr>
            <w:tcW w:w="801" w:type="pct"/>
            <w:tcBorders>
              <w:top w:val="single" w:sz="4" w:space="0" w:color="auto"/>
              <w:bottom w:val="single" w:sz="4" w:space="0" w:color="auto"/>
            </w:tcBorders>
          </w:tcPr>
          <w:p w14:paraId="5AE8E7D6" w14:textId="77777777" w:rsidR="00DB5BC9" w:rsidRPr="00BF4F8D" w:rsidRDefault="00DB5BC9" w:rsidP="00D63596">
            <w:pPr>
              <w:rPr>
                <w:rFonts w:ascii="Times New Roman" w:hAnsi="Times New Roman" w:cs="Times New Roman"/>
                <w:sz w:val="20"/>
                <w:szCs w:val="20"/>
              </w:rPr>
            </w:pPr>
          </w:p>
        </w:tc>
        <w:tc>
          <w:tcPr>
            <w:tcW w:w="798" w:type="pct"/>
            <w:tcBorders>
              <w:top w:val="single" w:sz="4" w:space="0" w:color="auto"/>
              <w:bottom w:val="single" w:sz="4" w:space="0" w:color="auto"/>
            </w:tcBorders>
          </w:tcPr>
          <w:p w14:paraId="3412F17B" w14:textId="77777777" w:rsidR="00DB5BC9" w:rsidRPr="00BF4F8D" w:rsidRDefault="00DB5BC9" w:rsidP="00D63596">
            <w:pPr>
              <w:rPr>
                <w:rFonts w:ascii="Times New Roman" w:hAnsi="Times New Roman" w:cs="Times New Roman"/>
                <w:sz w:val="20"/>
                <w:szCs w:val="20"/>
              </w:rPr>
            </w:pPr>
            <w:bookmarkStart w:id="9" w:name="_Hlk207622181"/>
            <w:r w:rsidRPr="00BF4F8D">
              <w:rPr>
                <w:rFonts w:ascii="Times New Roman" w:hAnsi="Times New Roman" w:cs="Times New Roman"/>
                <w:sz w:val="20"/>
                <w:szCs w:val="20"/>
              </w:rPr>
              <w:t>Pleural invasion</w:t>
            </w:r>
            <w:bookmarkEnd w:id="9"/>
          </w:p>
        </w:tc>
      </w:tr>
      <w:tr w:rsidR="00DB5BC9" w:rsidRPr="00BF4F8D" w14:paraId="6204B18D" w14:textId="77777777" w:rsidTr="00D63596">
        <w:tc>
          <w:tcPr>
            <w:tcW w:w="861" w:type="pct"/>
            <w:tcBorders>
              <w:top w:val="single" w:sz="4" w:space="0" w:color="auto"/>
              <w:bottom w:val="single" w:sz="4" w:space="0" w:color="auto"/>
            </w:tcBorders>
          </w:tcPr>
          <w:p w14:paraId="47F4879C" w14:textId="77777777" w:rsidR="00DB5BC9" w:rsidRPr="00BF4F8D" w:rsidRDefault="00DB5BC9" w:rsidP="00D63596">
            <w:pPr>
              <w:rPr>
                <w:rFonts w:ascii="Times New Roman" w:hAnsi="Times New Roman" w:cs="Times New Roman"/>
                <w:sz w:val="20"/>
                <w:szCs w:val="20"/>
              </w:rPr>
            </w:pPr>
          </w:p>
        </w:tc>
        <w:tc>
          <w:tcPr>
            <w:tcW w:w="798" w:type="pct"/>
            <w:tcBorders>
              <w:top w:val="single" w:sz="4" w:space="0" w:color="auto"/>
              <w:bottom w:val="single" w:sz="4" w:space="0" w:color="auto"/>
            </w:tcBorders>
          </w:tcPr>
          <w:p w14:paraId="0B034D4F" w14:textId="77777777" w:rsidR="00DB5BC9" w:rsidRPr="00BF4F8D" w:rsidRDefault="00DB5BC9" w:rsidP="00D63596">
            <w:pPr>
              <w:rPr>
                <w:rFonts w:ascii="Times New Roman" w:hAnsi="Times New Roman" w:cs="Times New Roman"/>
                <w:sz w:val="20"/>
                <w:szCs w:val="20"/>
              </w:rPr>
            </w:pPr>
          </w:p>
        </w:tc>
        <w:tc>
          <w:tcPr>
            <w:tcW w:w="650" w:type="pct"/>
            <w:tcBorders>
              <w:top w:val="single" w:sz="4" w:space="0" w:color="auto"/>
              <w:bottom w:val="single" w:sz="4" w:space="0" w:color="auto"/>
            </w:tcBorders>
          </w:tcPr>
          <w:p w14:paraId="18B976D1" w14:textId="77777777" w:rsidR="00DB5BC9" w:rsidRPr="00BF4F8D" w:rsidRDefault="00DB5BC9" w:rsidP="00D63596">
            <w:pPr>
              <w:rPr>
                <w:rFonts w:ascii="Times New Roman" w:hAnsi="Times New Roman" w:cs="Times New Roman"/>
                <w:sz w:val="20"/>
                <w:szCs w:val="20"/>
              </w:rPr>
            </w:pPr>
          </w:p>
        </w:tc>
        <w:tc>
          <w:tcPr>
            <w:tcW w:w="1091" w:type="pct"/>
            <w:tcBorders>
              <w:top w:val="single" w:sz="4" w:space="0" w:color="auto"/>
              <w:bottom w:val="single" w:sz="4" w:space="0" w:color="auto"/>
            </w:tcBorders>
          </w:tcPr>
          <w:p w14:paraId="1E0FDC5C" w14:textId="77777777" w:rsidR="00DB5BC9" w:rsidRPr="00BF4F8D" w:rsidRDefault="00DB5BC9" w:rsidP="00D63596">
            <w:pPr>
              <w:pBdr>
                <w:top w:val="none" w:sz="0" w:space="0" w:color="000000"/>
                <w:left w:val="none" w:sz="0" w:space="0" w:color="000000"/>
                <w:bottom w:val="none" w:sz="0" w:space="0" w:color="000000"/>
                <w:right w:val="none" w:sz="0" w:space="0" w:color="000000"/>
              </w:pBdr>
              <w:spacing w:before="40" w:after="40"/>
              <w:ind w:right="100"/>
              <w:rPr>
                <w:rFonts w:ascii="Times New Roman" w:hAnsi="Times New Roman" w:cs="Times New Roman"/>
                <w:color w:val="000000"/>
                <w:sz w:val="20"/>
                <w:szCs w:val="20"/>
              </w:rPr>
            </w:pPr>
            <w:r w:rsidRPr="00BF4F8D">
              <w:rPr>
                <w:rFonts w:ascii="Times New Roman" w:eastAsia="Arial" w:hAnsi="Times New Roman" w:cs="Times New Roman"/>
                <w:color w:val="000000"/>
                <w:sz w:val="20"/>
                <w:szCs w:val="20"/>
              </w:rPr>
              <w:t>Lymphocyte</w:t>
            </w:r>
            <w:r w:rsidRPr="00BF4F8D">
              <w:rPr>
                <w:rFonts w:ascii="Times New Roman" w:hAnsi="Times New Roman" w:cs="Times New Roman"/>
                <w:color w:val="000000"/>
                <w:sz w:val="20"/>
                <w:szCs w:val="20"/>
              </w:rPr>
              <w:t xml:space="preserve"> </w:t>
            </w:r>
          </w:p>
        </w:tc>
        <w:tc>
          <w:tcPr>
            <w:tcW w:w="801" w:type="pct"/>
            <w:tcBorders>
              <w:top w:val="single" w:sz="4" w:space="0" w:color="auto"/>
              <w:bottom w:val="single" w:sz="4" w:space="0" w:color="auto"/>
            </w:tcBorders>
          </w:tcPr>
          <w:p w14:paraId="6185843F" w14:textId="77777777" w:rsidR="00DB5BC9" w:rsidRPr="00BF4F8D" w:rsidRDefault="00DB5BC9" w:rsidP="00D63596">
            <w:pPr>
              <w:rPr>
                <w:rFonts w:ascii="Times New Roman" w:hAnsi="Times New Roman" w:cs="Times New Roman"/>
                <w:sz w:val="20"/>
                <w:szCs w:val="20"/>
              </w:rPr>
            </w:pPr>
          </w:p>
        </w:tc>
        <w:tc>
          <w:tcPr>
            <w:tcW w:w="798" w:type="pct"/>
            <w:tcBorders>
              <w:top w:val="single" w:sz="4" w:space="0" w:color="auto"/>
              <w:bottom w:val="single" w:sz="4" w:space="0" w:color="auto"/>
            </w:tcBorders>
          </w:tcPr>
          <w:p w14:paraId="5A2F4205" w14:textId="77777777" w:rsidR="00DB5BC9" w:rsidRPr="00BF4F8D" w:rsidRDefault="00DB5BC9" w:rsidP="00D63596">
            <w:pPr>
              <w:rPr>
                <w:rFonts w:ascii="Times New Roman" w:hAnsi="Times New Roman" w:cs="Times New Roman"/>
                <w:sz w:val="20"/>
                <w:szCs w:val="20"/>
              </w:rPr>
            </w:pPr>
            <w:bookmarkStart w:id="10" w:name="_Hlk207622262"/>
            <w:r w:rsidRPr="00BF4F8D">
              <w:rPr>
                <w:rFonts w:ascii="Times New Roman" w:hAnsi="Times New Roman" w:cs="Times New Roman"/>
                <w:sz w:val="20"/>
                <w:szCs w:val="20"/>
              </w:rPr>
              <w:t>lympho-vascular invasion</w:t>
            </w:r>
            <w:bookmarkEnd w:id="10"/>
          </w:p>
        </w:tc>
      </w:tr>
      <w:tr w:rsidR="00DB5BC9" w:rsidRPr="00BF4F8D" w14:paraId="0A9BF6B6" w14:textId="77777777" w:rsidTr="00D63596">
        <w:tc>
          <w:tcPr>
            <w:tcW w:w="861" w:type="pct"/>
            <w:tcBorders>
              <w:top w:val="single" w:sz="4" w:space="0" w:color="auto"/>
              <w:bottom w:val="single" w:sz="4" w:space="0" w:color="auto"/>
            </w:tcBorders>
          </w:tcPr>
          <w:p w14:paraId="691C521A" w14:textId="77777777" w:rsidR="00DB5BC9" w:rsidRPr="00BF4F8D" w:rsidRDefault="00DB5BC9" w:rsidP="00D63596">
            <w:pPr>
              <w:rPr>
                <w:rFonts w:ascii="Times New Roman" w:hAnsi="Times New Roman" w:cs="Times New Roman"/>
                <w:sz w:val="20"/>
                <w:szCs w:val="20"/>
              </w:rPr>
            </w:pPr>
          </w:p>
        </w:tc>
        <w:tc>
          <w:tcPr>
            <w:tcW w:w="798" w:type="pct"/>
            <w:tcBorders>
              <w:top w:val="single" w:sz="4" w:space="0" w:color="auto"/>
              <w:bottom w:val="single" w:sz="4" w:space="0" w:color="auto"/>
            </w:tcBorders>
          </w:tcPr>
          <w:p w14:paraId="7E868E27" w14:textId="77777777" w:rsidR="00DB5BC9" w:rsidRPr="00BF4F8D" w:rsidRDefault="00DB5BC9" w:rsidP="00D63596">
            <w:pPr>
              <w:rPr>
                <w:rFonts w:ascii="Times New Roman" w:hAnsi="Times New Roman" w:cs="Times New Roman"/>
                <w:sz w:val="20"/>
                <w:szCs w:val="20"/>
              </w:rPr>
            </w:pPr>
          </w:p>
        </w:tc>
        <w:tc>
          <w:tcPr>
            <w:tcW w:w="650" w:type="pct"/>
            <w:tcBorders>
              <w:top w:val="single" w:sz="4" w:space="0" w:color="auto"/>
              <w:bottom w:val="single" w:sz="4" w:space="0" w:color="auto"/>
            </w:tcBorders>
          </w:tcPr>
          <w:p w14:paraId="0B085ECA" w14:textId="77777777" w:rsidR="00DB5BC9" w:rsidRPr="00BF4F8D" w:rsidRDefault="00DB5BC9" w:rsidP="00D63596">
            <w:pPr>
              <w:rPr>
                <w:rFonts w:ascii="Times New Roman" w:hAnsi="Times New Roman" w:cs="Times New Roman"/>
                <w:sz w:val="20"/>
                <w:szCs w:val="20"/>
              </w:rPr>
            </w:pPr>
          </w:p>
        </w:tc>
        <w:tc>
          <w:tcPr>
            <w:tcW w:w="1091" w:type="pct"/>
            <w:tcBorders>
              <w:top w:val="single" w:sz="4" w:space="0" w:color="auto"/>
              <w:bottom w:val="single" w:sz="4" w:space="0" w:color="auto"/>
            </w:tcBorders>
          </w:tcPr>
          <w:p w14:paraId="5B291F28" w14:textId="77777777" w:rsidR="00DB5BC9" w:rsidRPr="00BF4F8D" w:rsidRDefault="00DB5BC9" w:rsidP="00D63596">
            <w:pPr>
              <w:rPr>
                <w:rFonts w:ascii="Times New Roman" w:hAnsi="Times New Roman" w:cs="Times New Roman"/>
                <w:sz w:val="20"/>
                <w:szCs w:val="20"/>
              </w:rPr>
            </w:pPr>
            <w:r w:rsidRPr="00BF4F8D">
              <w:rPr>
                <w:rFonts w:ascii="Times New Roman" w:hAnsi="Times New Roman" w:cs="Times New Roman" w:hint="eastAsia"/>
                <w:sz w:val="20"/>
                <w:szCs w:val="20"/>
              </w:rPr>
              <w:t>N</w:t>
            </w:r>
            <w:r w:rsidRPr="00BF4F8D">
              <w:rPr>
                <w:rFonts w:ascii="Times New Roman" w:hAnsi="Times New Roman" w:cs="Times New Roman"/>
                <w:sz w:val="20"/>
                <w:szCs w:val="20"/>
              </w:rPr>
              <w:t>eutrophil-to-lymphocyte ratio</w:t>
            </w:r>
          </w:p>
        </w:tc>
        <w:tc>
          <w:tcPr>
            <w:tcW w:w="801" w:type="pct"/>
            <w:tcBorders>
              <w:top w:val="single" w:sz="4" w:space="0" w:color="auto"/>
              <w:bottom w:val="single" w:sz="4" w:space="0" w:color="auto"/>
            </w:tcBorders>
          </w:tcPr>
          <w:p w14:paraId="539D2F13" w14:textId="77777777" w:rsidR="00DB5BC9" w:rsidRPr="00BF4F8D" w:rsidRDefault="00DB5BC9" w:rsidP="00D63596">
            <w:pPr>
              <w:rPr>
                <w:rFonts w:ascii="Times New Roman" w:hAnsi="Times New Roman" w:cs="Times New Roman"/>
                <w:sz w:val="20"/>
                <w:szCs w:val="20"/>
              </w:rPr>
            </w:pPr>
          </w:p>
        </w:tc>
        <w:tc>
          <w:tcPr>
            <w:tcW w:w="798" w:type="pct"/>
            <w:tcBorders>
              <w:top w:val="single" w:sz="4" w:space="0" w:color="auto"/>
              <w:bottom w:val="single" w:sz="4" w:space="0" w:color="auto"/>
            </w:tcBorders>
          </w:tcPr>
          <w:p w14:paraId="5023DB2C" w14:textId="77777777" w:rsidR="00DB5BC9" w:rsidRPr="00BF4F8D" w:rsidRDefault="00DB5BC9" w:rsidP="00D63596">
            <w:pPr>
              <w:rPr>
                <w:rFonts w:ascii="Times New Roman" w:hAnsi="Times New Roman" w:cs="Times New Roman"/>
                <w:sz w:val="20"/>
                <w:szCs w:val="20"/>
              </w:rPr>
            </w:pPr>
            <w:r w:rsidRPr="00BF4F8D">
              <w:rPr>
                <w:rFonts w:ascii="Times New Roman" w:hAnsi="Times New Roman" w:cs="Times New Roman" w:hint="eastAsia"/>
                <w:sz w:val="20"/>
                <w:szCs w:val="20"/>
              </w:rPr>
              <w:t>P</w:t>
            </w:r>
            <w:r w:rsidRPr="00BF4F8D">
              <w:rPr>
                <w:rFonts w:ascii="Times New Roman" w:hAnsi="Times New Roman" w:cs="Times New Roman"/>
                <w:sz w:val="20"/>
                <w:szCs w:val="20"/>
              </w:rPr>
              <w:t>erineural invasion</w:t>
            </w:r>
          </w:p>
        </w:tc>
      </w:tr>
      <w:tr w:rsidR="00DB5BC9" w:rsidRPr="00BF4F8D" w14:paraId="7F857B4B" w14:textId="77777777" w:rsidTr="00D63596">
        <w:tc>
          <w:tcPr>
            <w:tcW w:w="861" w:type="pct"/>
            <w:tcBorders>
              <w:top w:val="single" w:sz="4" w:space="0" w:color="auto"/>
              <w:bottom w:val="single" w:sz="4" w:space="0" w:color="auto"/>
            </w:tcBorders>
          </w:tcPr>
          <w:p w14:paraId="1C5461C9" w14:textId="77777777" w:rsidR="00DB5BC9" w:rsidRPr="00BF4F8D" w:rsidRDefault="00DB5BC9" w:rsidP="00D63596">
            <w:pPr>
              <w:rPr>
                <w:rFonts w:ascii="Times New Roman" w:hAnsi="Times New Roman" w:cs="Times New Roman"/>
                <w:sz w:val="20"/>
                <w:szCs w:val="20"/>
              </w:rPr>
            </w:pPr>
          </w:p>
        </w:tc>
        <w:tc>
          <w:tcPr>
            <w:tcW w:w="798" w:type="pct"/>
            <w:tcBorders>
              <w:top w:val="single" w:sz="4" w:space="0" w:color="auto"/>
              <w:bottom w:val="single" w:sz="4" w:space="0" w:color="auto"/>
            </w:tcBorders>
          </w:tcPr>
          <w:p w14:paraId="6C38224D" w14:textId="77777777" w:rsidR="00DB5BC9" w:rsidRPr="00BF4F8D" w:rsidRDefault="00DB5BC9" w:rsidP="00D63596">
            <w:pPr>
              <w:rPr>
                <w:rFonts w:ascii="Times New Roman" w:hAnsi="Times New Roman" w:cs="Times New Roman"/>
                <w:sz w:val="20"/>
                <w:szCs w:val="20"/>
              </w:rPr>
            </w:pPr>
          </w:p>
        </w:tc>
        <w:tc>
          <w:tcPr>
            <w:tcW w:w="650" w:type="pct"/>
            <w:tcBorders>
              <w:top w:val="single" w:sz="4" w:space="0" w:color="auto"/>
              <w:bottom w:val="single" w:sz="4" w:space="0" w:color="auto"/>
            </w:tcBorders>
          </w:tcPr>
          <w:p w14:paraId="4088CC59" w14:textId="77777777" w:rsidR="00DB5BC9" w:rsidRPr="00BF4F8D" w:rsidRDefault="00DB5BC9" w:rsidP="00D63596">
            <w:pPr>
              <w:rPr>
                <w:rFonts w:ascii="Times New Roman" w:hAnsi="Times New Roman" w:cs="Times New Roman"/>
                <w:sz w:val="20"/>
                <w:szCs w:val="20"/>
              </w:rPr>
            </w:pPr>
          </w:p>
        </w:tc>
        <w:tc>
          <w:tcPr>
            <w:tcW w:w="1091" w:type="pct"/>
            <w:tcBorders>
              <w:top w:val="single" w:sz="4" w:space="0" w:color="auto"/>
              <w:bottom w:val="single" w:sz="4" w:space="0" w:color="auto"/>
            </w:tcBorders>
          </w:tcPr>
          <w:p w14:paraId="5B144D38" w14:textId="77777777" w:rsidR="00DB5BC9" w:rsidRPr="00BF4F8D" w:rsidRDefault="00DB5BC9" w:rsidP="00D63596">
            <w:pPr>
              <w:rPr>
                <w:rFonts w:ascii="Times New Roman" w:hAnsi="Times New Roman" w:cs="Times New Roman"/>
                <w:sz w:val="20"/>
                <w:szCs w:val="20"/>
              </w:rPr>
            </w:pPr>
            <w:r w:rsidRPr="00BF4F8D">
              <w:rPr>
                <w:rFonts w:ascii="Times New Roman" w:hAnsi="Times New Roman" w:cs="Times New Roman" w:hint="eastAsia"/>
                <w:sz w:val="20"/>
                <w:szCs w:val="20"/>
              </w:rPr>
              <w:t>P</w:t>
            </w:r>
            <w:r w:rsidRPr="00BF4F8D">
              <w:rPr>
                <w:rFonts w:ascii="Times New Roman" w:hAnsi="Times New Roman" w:cs="Times New Roman"/>
                <w:sz w:val="20"/>
                <w:szCs w:val="20"/>
              </w:rPr>
              <w:t>latelet-to-lymphocyte ratio</w:t>
            </w:r>
          </w:p>
        </w:tc>
        <w:tc>
          <w:tcPr>
            <w:tcW w:w="801" w:type="pct"/>
            <w:tcBorders>
              <w:top w:val="single" w:sz="4" w:space="0" w:color="auto"/>
              <w:bottom w:val="single" w:sz="4" w:space="0" w:color="auto"/>
            </w:tcBorders>
          </w:tcPr>
          <w:p w14:paraId="34E343D9" w14:textId="77777777" w:rsidR="00DB5BC9" w:rsidRPr="00BF4F8D" w:rsidRDefault="00DB5BC9" w:rsidP="00D63596">
            <w:pPr>
              <w:rPr>
                <w:rFonts w:ascii="Times New Roman" w:hAnsi="Times New Roman" w:cs="Times New Roman"/>
                <w:sz w:val="20"/>
                <w:szCs w:val="20"/>
              </w:rPr>
            </w:pPr>
          </w:p>
        </w:tc>
        <w:tc>
          <w:tcPr>
            <w:tcW w:w="798" w:type="pct"/>
            <w:tcBorders>
              <w:top w:val="single" w:sz="4" w:space="0" w:color="auto"/>
              <w:bottom w:val="single" w:sz="4" w:space="0" w:color="auto"/>
            </w:tcBorders>
          </w:tcPr>
          <w:p w14:paraId="0DAEA1E5" w14:textId="77777777" w:rsidR="00DB5BC9" w:rsidRPr="00BF4F8D" w:rsidRDefault="00DB5BC9" w:rsidP="00D63596">
            <w:pPr>
              <w:rPr>
                <w:rFonts w:ascii="Times New Roman" w:hAnsi="Times New Roman" w:cs="Times New Roman"/>
                <w:sz w:val="20"/>
                <w:szCs w:val="20"/>
              </w:rPr>
            </w:pPr>
          </w:p>
        </w:tc>
      </w:tr>
      <w:tr w:rsidR="00DB5BC9" w:rsidRPr="00BF4F8D" w14:paraId="05DFD7EC" w14:textId="77777777" w:rsidTr="00D63596">
        <w:tc>
          <w:tcPr>
            <w:tcW w:w="861" w:type="pct"/>
            <w:tcBorders>
              <w:top w:val="single" w:sz="4" w:space="0" w:color="auto"/>
              <w:bottom w:val="single" w:sz="4" w:space="0" w:color="auto"/>
            </w:tcBorders>
          </w:tcPr>
          <w:p w14:paraId="3ED7F9C9" w14:textId="77777777" w:rsidR="00DB5BC9" w:rsidRPr="00BF4F8D" w:rsidRDefault="00DB5BC9" w:rsidP="00D63596">
            <w:pPr>
              <w:rPr>
                <w:rFonts w:ascii="Times New Roman" w:hAnsi="Times New Roman" w:cs="Times New Roman"/>
                <w:sz w:val="20"/>
                <w:szCs w:val="20"/>
              </w:rPr>
            </w:pPr>
          </w:p>
        </w:tc>
        <w:tc>
          <w:tcPr>
            <w:tcW w:w="798" w:type="pct"/>
            <w:tcBorders>
              <w:top w:val="single" w:sz="4" w:space="0" w:color="auto"/>
              <w:bottom w:val="single" w:sz="4" w:space="0" w:color="auto"/>
            </w:tcBorders>
          </w:tcPr>
          <w:p w14:paraId="7E967280" w14:textId="77777777" w:rsidR="00DB5BC9" w:rsidRPr="00BF4F8D" w:rsidRDefault="00DB5BC9" w:rsidP="00D63596">
            <w:pPr>
              <w:rPr>
                <w:rFonts w:ascii="Times New Roman" w:hAnsi="Times New Roman" w:cs="Times New Roman"/>
                <w:sz w:val="20"/>
                <w:szCs w:val="20"/>
              </w:rPr>
            </w:pPr>
          </w:p>
        </w:tc>
        <w:tc>
          <w:tcPr>
            <w:tcW w:w="650" w:type="pct"/>
            <w:tcBorders>
              <w:top w:val="single" w:sz="4" w:space="0" w:color="auto"/>
              <w:bottom w:val="single" w:sz="4" w:space="0" w:color="auto"/>
            </w:tcBorders>
          </w:tcPr>
          <w:p w14:paraId="6CB39A93" w14:textId="77777777" w:rsidR="00DB5BC9" w:rsidRPr="00BF4F8D" w:rsidRDefault="00DB5BC9" w:rsidP="00D63596">
            <w:pPr>
              <w:rPr>
                <w:rFonts w:ascii="Times New Roman" w:hAnsi="Times New Roman" w:cs="Times New Roman"/>
                <w:sz w:val="20"/>
                <w:szCs w:val="20"/>
              </w:rPr>
            </w:pPr>
          </w:p>
        </w:tc>
        <w:tc>
          <w:tcPr>
            <w:tcW w:w="1091" w:type="pct"/>
            <w:tcBorders>
              <w:top w:val="single" w:sz="4" w:space="0" w:color="auto"/>
              <w:bottom w:val="single" w:sz="4" w:space="0" w:color="auto"/>
            </w:tcBorders>
          </w:tcPr>
          <w:p w14:paraId="413DDFD4" w14:textId="77777777" w:rsidR="00DB5BC9" w:rsidRPr="00BF4F8D" w:rsidRDefault="00DB5BC9" w:rsidP="00D63596">
            <w:pPr>
              <w:rPr>
                <w:rFonts w:ascii="Times New Roman" w:hAnsi="Times New Roman" w:cs="Times New Roman"/>
                <w:sz w:val="20"/>
                <w:szCs w:val="20"/>
              </w:rPr>
            </w:pPr>
            <w:r w:rsidRPr="00BF4F8D">
              <w:rPr>
                <w:rFonts w:ascii="Times New Roman" w:hAnsi="Times New Roman" w:cs="Times New Roman"/>
                <w:color w:val="000000"/>
                <w:sz w:val="20"/>
                <w:szCs w:val="20"/>
              </w:rPr>
              <w:t>Systemic Immune-</w:t>
            </w:r>
            <w:r w:rsidRPr="00BF4F8D">
              <w:rPr>
                <w:rFonts w:ascii="Times New Roman" w:hAnsi="Times New Roman" w:cs="Times New Roman"/>
                <w:color w:val="000000"/>
                <w:sz w:val="20"/>
                <w:szCs w:val="20"/>
              </w:rPr>
              <w:lastRenderedPageBreak/>
              <w:t>Inflammation Index</w:t>
            </w:r>
          </w:p>
        </w:tc>
        <w:tc>
          <w:tcPr>
            <w:tcW w:w="801" w:type="pct"/>
            <w:tcBorders>
              <w:top w:val="single" w:sz="4" w:space="0" w:color="auto"/>
              <w:bottom w:val="single" w:sz="4" w:space="0" w:color="auto"/>
            </w:tcBorders>
          </w:tcPr>
          <w:p w14:paraId="7DC0AD8A" w14:textId="77777777" w:rsidR="00DB5BC9" w:rsidRPr="00BF4F8D" w:rsidRDefault="00DB5BC9" w:rsidP="00D63596">
            <w:pPr>
              <w:rPr>
                <w:rFonts w:ascii="Times New Roman" w:hAnsi="Times New Roman" w:cs="Times New Roman"/>
                <w:sz w:val="20"/>
                <w:szCs w:val="20"/>
              </w:rPr>
            </w:pPr>
          </w:p>
        </w:tc>
        <w:tc>
          <w:tcPr>
            <w:tcW w:w="798" w:type="pct"/>
            <w:tcBorders>
              <w:top w:val="single" w:sz="4" w:space="0" w:color="auto"/>
              <w:bottom w:val="single" w:sz="4" w:space="0" w:color="auto"/>
            </w:tcBorders>
          </w:tcPr>
          <w:p w14:paraId="63CE8C0E" w14:textId="77777777" w:rsidR="00DB5BC9" w:rsidRPr="00BF4F8D" w:rsidRDefault="00DB5BC9" w:rsidP="00D63596">
            <w:pPr>
              <w:rPr>
                <w:rFonts w:ascii="Times New Roman" w:hAnsi="Times New Roman" w:cs="Times New Roman"/>
                <w:sz w:val="20"/>
                <w:szCs w:val="20"/>
              </w:rPr>
            </w:pPr>
          </w:p>
        </w:tc>
      </w:tr>
      <w:bookmarkEnd w:id="8"/>
      <w:tr w:rsidR="00DB5BC9" w:rsidRPr="00BF4F8D" w14:paraId="0B13A84A" w14:textId="77777777" w:rsidTr="00D63596">
        <w:tc>
          <w:tcPr>
            <w:tcW w:w="861" w:type="pct"/>
            <w:tcBorders>
              <w:top w:val="single" w:sz="4" w:space="0" w:color="auto"/>
              <w:bottom w:val="single" w:sz="4" w:space="0" w:color="auto"/>
            </w:tcBorders>
          </w:tcPr>
          <w:p w14:paraId="776B1C3F" w14:textId="77777777" w:rsidR="00DB5BC9" w:rsidRPr="00BF4F8D" w:rsidRDefault="00DB5BC9" w:rsidP="00D63596">
            <w:pPr>
              <w:rPr>
                <w:rFonts w:ascii="Times New Roman" w:hAnsi="Times New Roman" w:cs="Times New Roman"/>
                <w:sz w:val="20"/>
                <w:szCs w:val="20"/>
              </w:rPr>
            </w:pPr>
          </w:p>
        </w:tc>
        <w:tc>
          <w:tcPr>
            <w:tcW w:w="798" w:type="pct"/>
            <w:tcBorders>
              <w:top w:val="single" w:sz="4" w:space="0" w:color="auto"/>
              <w:bottom w:val="single" w:sz="4" w:space="0" w:color="auto"/>
            </w:tcBorders>
          </w:tcPr>
          <w:p w14:paraId="6327A0D5" w14:textId="77777777" w:rsidR="00DB5BC9" w:rsidRPr="00BF4F8D" w:rsidRDefault="00DB5BC9" w:rsidP="00D63596">
            <w:pPr>
              <w:rPr>
                <w:rFonts w:ascii="Times New Roman" w:hAnsi="Times New Roman" w:cs="Times New Roman"/>
                <w:sz w:val="20"/>
                <w:szCs w:val="20"/>
              </w:rPr>
            </w:pPr>
          </w:p>
        </w:tc>
        <w:tc>
          <w:tcPr>
            <w:tcW w:w="650" w:type="pct"/>
            <w:tcBorders>
              <w:top w:val="single" w:sz="4" w:space="0" w:color="auto"/>
              <w:bottom w:val="single" w:sz="4" w:space="0" w:color="auto"/>
            </w:tcBorders>
          </w:tcPr>
          <w:p w14:paraId="025206A4" w14:textId="77777777" w:rsidR="00DB5BC9" w:rsidRPr="00BF4F8D" w:rsidRDefault="00DB5BC9" w:rsidP="00D63596">
            <w:pPr>
              <w:rPr>
                <w:rFonts w:ascii="Times New Roman" w:hAnsi="Times New Roman" w:cs="Times New Roman"/>
                <w:sz w:val="20"/>
                <w:szCs w:val="20"/>
              </w:rPr>
            </w:pPr>
          </w:p>
        </w:tc>
        <w:tc>
          <w:tcPr>
            <w:tcW w:w="1091" w:type="pct"/>
            <w:tcBorders>
              <w:top w:val="single" w:sz="4" w:space="0" w:color="auto"/>
              <w:bottom w:val="single" w:sz="4" w:space="0" w:color="auto"/>
            </w:tcBorders>
          </w:tcPr>
          <w:p w14:paraId="1FD56D57" w14:textId="77777777" w:rsidR="00DB5BC9" w:rsidRPr="00BF4F8D" w:rsidRDefault="00DB5BC9" w:rsidP="00D63596">
            <w:pPr>
              <w:rPr>
                <w:rFonts w:ascii="Times New Roman" w:hAnsi="Times New Roman" w:cs="Times New Roman"/>
                <w:sz w:val="20"/>
                <w:szCs w:val="20"/>
              </w:rPr>
            </w:pPr>
            <w:r w:rsidRPr="00BF4F8D">
              <w:rPr>
                <w:rFonts w:ascii="Times New Roman" w:eastAsia="Arial" w:hAnsi="Times New Roman" w:cs="Times New Roman"/>
                <w:color w:val="000000"/>
                <w:sz w:val="20"/>
                <w:szCs w:val="20"/>
              </w:rPr>
              <w:t>Hemoglobin</w:t>
            </w:r>
          </w:p>
        </w:tc>
        <w:tc>
          <w:tcPr>
            <w:tcW w:w="801" w:type="pct"/>
            <w:tcBorders>
              <w:top w:val="single" w:sz="4" w:space="0" w:color="auto"/>
              <w:bottom w:val="single" w:sz="4" w:space="0" w:color="auto"/>
            </w:tcBorders>
          </w:tcPr>
          <w:p w14:paraId="59D05914" w14:textId="77777777" w:rsidR="00DB5BC9" w:rsidRPr="00BF4F8D" w:rsidRDefault="00DB5BC9" w:rsidP="00D63596">
            <w:pPr>
              <w:rPr>
                <w:rFonts w:ascii="Times New Roman" w:hAnsi="Times New Roman" w:cs="Times New Roman"/>
                <w:sz w:val="20"/>
                <w:szCs w:val="20"/>
              </w:rPr>
            </w:pPr>
          </w:p>
        </w:tc>
        <w:tc>
          <w:tcPr>
            <w:tcW w:w="798" w:type="pct"/>
            <w:tcBorders>
              <w:top w:val="single" w:sz="4" w:space="0" w:color="auto"/>
              <w:bottom w:val="single" w:sz="4" w:space="0" w:color="auto"/>
            </w:tcBorders>
          </w:tcPr>
          <w:p w14:paraId="28F64722" w14:textId="77777777" w:rsidR="00DB5BC9" w:rsidRPr="00BF4F8D" w:rsidRDefault="00DB5BC9" w:rsidP="00D63596">
            <w:pPr>
              <w:rPr>
                <w:rFonts w:ascii="Times New Roman" w:hAnsi="Times New Roman" w:cs="Times New Roman"/>
                <w:sz w:val="20"/>
                <w:szCs w:val="20"/>
              </w:rPr>
            </w:pPr>
          </w:p>
        </w:tc>
      </w:tr>
      <w:tr w:rsidR="00DB5BC9" w:rsidRPr="00BF4F8D" w14:paraId="7D5B5BE0" w14:textId="77777777" w:rsidTr="00D63596">
        <w:tc>
          <w:tcPr>
            <w:tcW w:w="861" w:type="pct"/>
            <w:tcBorders>
              <w:top w:val="single" w:sz="4" w:space="0" w:color="auto"/>
              <w:bottom w:val="single" w:sz="4" w:space="0" w:color="auto"/>
            </w:tcBorders>
          </w:tcPr>
          <w:p w14:paraId="0C2BD68F" w14:textId="77777777" w:rsidR="00DB5BC9" w:rsidRPr="00BF4F8D" w:rsidRDefault="00DB5BC9" w:rsidP="00D63596">
            <w:pPr>
              <w:rPr>
                <w:rFonts w:ascii="Times New Roman" w:hAnsi="Times New Roman" w:cs="Times New Roman"/>
                <w:sz w:val="20"/>
                <w:szCs w:val="20"/>
              </w:rPr>
            </w:pPr>
          </w:p>
        </w:tc>
        <w:tc>
          <w:tcPr>
            <w:tcW w:w="798" w:type="pct"/>
            <w:tcBorders>
              <w:top w:val="single" w:sz="4" w:space="0" w:color="auto"/>
              <w:bottom w:val="single" w:sz="4" w:space="0" w:color="auto"/>
            </w:tcBorders>
          </w:tcPr>
          <w:p w14:paraId="08D2DDDB" w14:textId="77777777" w:rsidR="00DB5BC9" w:rsidRPr="00BF4F8D" w:rsidRDefault="00DB5BC9" w:rsidP="00D63596">
            <w:pPr>
              <w:rPr>
                <w:rFonts w:ascii="Times New Roman" w:hAnsi="Times New Roman" w:cs="Times New Roman"/>
                <w:sz w:val="20"/>
                <w:szCs w:val="20"/>
              </w:rPr>
            </w:pPr>
          </w:p>
        </w:tc>
        <w:tc>
          <w:tcPr>
            <w:tcW w:w="650" w:type="pct"/>
            <w:tcBorders>
              <w:top w:val="single" w:sz="4" w:space="0" w:color="auto"/>
              <w:bottom w:val="single" w:sz="4" w:space="0" w:color="auto"/>
            </w:tcBorders>
          </w:tcPr>
          <w:p w14:paraId="1C95CCFD" w14:textId="77777777" w:rsidR="00DB5BC9" w:rsidRPr="00BF4F8D" w:rsidRDefault="00DB5BC9" w:rsidP="00D63596">
            <w:pPr>
              <w:rPr>
                <w:rFonts w:ascii="Times New Roman" w:hAnsi="Times New Roman" w:cs="Times New Roman"/>
                <w:sz w:val="20"/>
                <w:szCs w:val="20"/>
              </w:rPr>
            </w:pPr>
          </w:p>
        </w:tc>
        <w:tc>
          <w:tcPr>
            <w:tcW w:w="1091" w:type="pct"/>
            <w:tcBorders>
              <w:top w:val="single" w:sz="4" w:space="0" w:color="auto"/>
              <w:bottom w:val="single" w:sz="4" w:space="0" w:color="auto"/>
            </w:tcBorders>
          </w:tcPr>
          <w:p w14:paraId="39E5C2C1" w14:textId="77777777" w:rsidR="00DB5BC9" w:rsidRPr="00BF4F8D" w:rsidRDefault="00DB5BC9" w:rsidP="00D63596">
            <w:pPr>
              <w:rPr>
                <w:rFonts w:ascii="Times New Roman" w:hAnsi="Times New Roman" w:cs="Times New Roman"/>
                <w:sz w:val="20"/>
                <w:szCs w:val="20"/>
              </w:rPr>
            </w:pPr>
            <w:r w:rsidRPr="00BF4F8D">
              <w:rPr>
                <w:rFonts w:ascii="Times New Roman" w:eastAsia="Arial" w:hAnsi="Times New Roman" w:cs="Times New Roman" w:hint="eastAsia"/>
                <w:color w:val="000000"/>
                <w:sz w:val="20"/>
                <w:szCs w:val="20"/>
              </w:rPr>
              <w:t>Platelet</w:t>
            </w:r>
          </w:p>
        </w:tc>
        <w:tc>
          <w:tcPr>
            <w:tcW w:w="801" w:type="pct"/>
            <w:tcBorders>
              <w:top w:val="single" w:sz="4" w:space="0" w:color="auto"/>
              <w:bottom w:val="single" w:sz="4" w:space="0" w:color="auto"/>
            </w:tcBorders>
          </w:tcPr>
          <w:p w14:paraId="3E6D2C79" w14:textId="77777777" w:rsidR="00DB5BC9" w:rsidRPr="00BF4F8D" w:rsidRDefault="00DB5BC9" w:rsidP="00D63596">
            <w:pPr>
              <w:rPr>
                <w:rFonts w:ascii="Times New Roman" w:hAnsi="Times New Roman" w:cs="Times New Roman"/>
                <w:sz w:val="20"/>
                <w:szCs w:val="20"/>
              </w:rPr>
            </w:pPr>
          </w:p>
        </w:tc>
        <w:tc>
          <w:tcPr>
            <w:tcW w:w="798" w:type="pct"/>
            <w:tcBorders>
              <w:top w:val="single" w:sz="4" w:space="0" w:color="auto"/>
              <w:bottom w:val="single" w:sz="4" w:space="0" w:color="auto"/>
            </w:tcBorders>
          </w:tcPr>
          <w:p w14:paraId="7D4FE6EF" w14:textId="77777777" w:rsidR="00DB5BC9" w:rsidRPr="00BF4F8D" w:rsidRDefault="00DB5BC9" w:rsidP="00D63596">
            <w:pPr>
              <w:rPr>
                <w:rFonts w:ascii="Times New Roman" w:hAnsi="Times New Roman" w:cs="Times New Roman"/>
                <w:sz w:val="20"/>
                <w:szCs w:val="20"/>
              </w:rPr>
            </w:pPr>
          </w:p>
        </w:tc>
      </w:tr>
    </w:tbl>
    <w:p w14:paraId="34E0A6B9" w14:textId="0FB6DF64" w:rsidR="00DB5BC9" w:rsidRPr="00BF4F8D" w:rsidRDefault="00DB5BC9" w:rsidP="00DB5BC9">
      <w:pPr>
        <w:rPr>
          <w:rFonts w:ascii="Times New Roman" w:hAnsi="Times New Roman" w:cs="Times New Roman"/>
          <w:sz w:val="20"/>
          <w:szCs w:val="20"/>
        </w:rPr>
      </w:pPr>
      <w:r w:rsidRPr="00BF4F8D">
        <w:rPr>
          <w:rFonts w:ascii="Times New Roman" w:eastAsia="Arial" w:hAnsi="Times New Roman" w:cs="Times New Roman"/>
          <w:color w:val="000000"/>
          <w:sz w:val="20"/>
          <w:szCs w:val="20"/>
        </w:rPr>
        <w:t>LDH</w:t>
      </w:r>
      <w:r w:rsidRPr="00BF4F8D">
        <w:rPr>
          <w:rFonts w:ascii="Times New Roman" w:hAnsi="Times New Roman" w:cs="Times New Roman" w:hint="eastAsia"/>
          <w:color w:val="000000"/>
          <w:sz w:val="20"/>
          <w:szCs w:val="20"/>
        </w:rPr>
        <w:t xml:space="preserve"> </w:t>
      </w:r>
      <w:r w:rsidRPr="00BF4F8D">
        <w:rPr>
          <w:rFonts w:ascii="Times New Roman" w:hAnsi="Times New Roman" w:cs="Times New Roman"/>
          <w:sz w:val="20"/>
          <w:szCs w:val="20"/>
        </w:rPr>
        <w:t>lactic dehydrogenase</w:t>
      </w:r>
      <w:r w:rsidRPr="00BF4F8D">
        <w:rPr>
          <w:rFonts w:ascii="Times New Roman" w:hAnsi="Times New Roman" w:cs="Times New Roman" w:hint="eastAsia"/>
          <w:sz w:val="20"/>
          <w:szCs w:val="20"/>
        </w:rPr>
        <w:t xml:space="preserve">, </w:t>
      </w:r>
      <w:proofErr w:type="spellStart"/>
      <w:r w:rsidRPr="00BF4F8D">
        <w:rPr>
          <w:rFonts w:ascii="Times New Roman" w:hAnsi="Times New Roman" w:cs="Times New Roman"/>
          <w:sz w:val="20"/>
          <w:szCs w:val="20"/>
        </w:rPr>
        <w:t>cTNM</w:t>
      </w:r>
      <w:proofErr w:type="spellEnd"/>
      <w:r w:rsidRPr="00BF4F8D">
        <w:rPr>
          <w:rFonts w:ascii="Times New Roman" w:hAnsi="Times New Roman" w:cs="Times New Roman"/>
          <w:sz w:val="20"/>
          <w:szCs w:val="20"/>
        </w:rPr>
        <w:t xml:space="preserve"> </w:t>
      </w:r>
      <w:r w:rsidR="00455F54" w:rsidRPr="00455F54">
        <w:rPr>
          <w:rFonts w:ascii="Times New Roman" w:hAnsi="Times New Roman" w:cs="Times New Roman"/>
          <w:sz w:val="20"/>
          <w:szCs w:val="20"/>
        </w:rPr>
        <w:t>clinical TNM stage</w:t>
      </w:r>
      <w:r w:rsidRPr="00BF4F8D">
        <w:rPr>
          <w:rFonts w:ascii="Times New Roman" w:hAnsi="Times New Roman" w:cs="Times New Roman"/>
          <w:sz w:val="20"/>
          <w:szCs w:val="20"/>
        </w:rPr>
        <w:t xml:space="preserve">, </w:t>
      </w:r>
      <w:proofErr w:type="spellStart"/>
      <w:r w:rsidRPr="00BF4F8D">
        <w:rPr>
          <w:rFonts w:ascii="Times New Roman" w:hAnsi="Times New Roman" w:cs="Times New Roman"/>
          <w:sz w:val="20"/>
          <w:szCs w:val="20"/>
        </w:rPr>
        <w:t>ypTNM</w:t>
      </w:r>
      <w:proofErr w:type="spellEnd"/>
      <w:r w:rsidRPr="00BF4F8D">
        <w:rPr>
          <w:rFonts w:ascii="Times New Roman" w:hAnsi="Times New Roman" w:cs="Times New Roman"/>
          <w:sz w:val="20"/>
          <w:szCs w:val="20"/>
        </w:rPr>
        <w:t xml:space="preserve"> </w:t>
      </w:r>
      <w:r w:rsidR="000F1AD1" w:rsidRPr="000F1AD1">
        <w:rPr>
          <w:rFonts w:ascii="Times New Roman" w:hAnsi="Times New Roman" w:cs="Times New Roman"/>
          <w:sz w:val="20"/>
          <w:szCs w:val="20"/>
        </w:rPr>
        <w:t>post-neoadjuvant pathological TNM stage</w:t>
      </w:r>
      <w:r w:rsidR="0027591C">
        <w:rPr>
          <w:rFonts w:ascii="Times New Roman" w:hAnsi="Times New Roman" w:cs="Times New Roman" w:hint="eastAsia"/>
          <w:sz w:val="20"/>
          <w:szCs w:val="20"/>
        </w:rPr>
        <w:t xml:space="preserve">, </w:t>
      </w:r>
      <w:r w:rsidR="0027591C" w:rsidRPr="0027591C">
        <w:rPr>
          <w:rFonts w:ascii="Times New Roman" w:hAnsi="Times New Roman" w:cs="Times New Roman"/>
          <w:sz w:val="20"/>
          <w:szCs w:val="20"/>
        </w:rPr>
        <w:t>NAIC neoadjuvant immunochemotherapy</w:t>
      </w:r>
      <w:r w:rsidR="0027591C">
        <w:rPr>
          <w:rFonts w:ascii="Times New Roman" w:hAnsi="Times New Roman" w:cs="Times New Roman" w:hint="eastAsia"/>
          <w:sz w:val="20"/>
          <w:szCs w:val="20"/>
        </w:rPr>
        <w:t>.</w:t>
      </w:r>
    </w:p>
    <w:p w14:paraId="4346234D" w14:textId="77777777" w:rsidR="002405E8" w:rsidRPr="00BF4F8D" w:rsidRDefault="002405E8" w:rsidP="00BE23A7">
      <w:pPr>
        <w:rPr>
          <w:rFonts w:ascii="Times New Roman" w:eastAsia="宋体" w:hAnsi="Times New Roman" w:cs="Times New Roman"/>
          <w:sz w:val="16"/>
          <w:szCs w:val="16"/>
        </w:rPr>
      </w:pPr>
    </w:p>
    <w:p w14:paraId="2B9E9864" w14:textId="3D52DE44" w:rsidR="0093722C" w:rsidRPr="00BF4F8D" w:rsidRDefault="00BE23A7" w:rsidP="0093722C">
      <w:pPr>
        <w:rPr>
          <w:rFonts w:ascii="Times New Roman" w:eastAsia="宋体" w:hAnsi="Times New Roman" w:cs="Times New Roman"/>
          <w:b/>
          <w:bCs/>
          <w:sz w:val="20"/>
          <w:szCs w:val="20"/>
        </w:rPr>
      </w:pPr>
      <w:r w:rsidRPr="00BF4F8D">
        <w:rPr>
          <w:rFonts w:ascii="Times New Roman" w:eastAsia="宋体" w:hAnsi="Times New Roman" w:cs="Times New Roman"/>
          <w:b/>
          <w:bCs/>
          <w:sz w:val="20"/>
          <w:szCs w:val="20"/>
        </w:rPr>
        <w:t>Table S</w:t>
      </w:r>
      <w:bookmarkEnd w:id="7"/>
      <w:r w:rsidR="00A52C0E" w:rsidRPr="00BF4F8D">
        <w:rPr>
          <w:rFonts w:ascii="Times New Roman" w:eastAsia="宋体" w:hAnsi="Times New Roman" w:cs="Times New Roman" w:hint="eastAsia"/>
          <w:b/>
          <w:bCs/>
          <w:sz w:val="20"/>
          <w:szCs w:val="20"/>
        </w:rPr>
        <w:t>5</w:t>
      </w:r>
      <w:r w:rsidR="00921801" w:rsidRPr="00E2316F">
        <w:rPr>
          <w:rFonts w:ascii="Times New Roman" w:eastAsia="宋体" w:hAnsi="Times New Roman" w:cs="Times New Roman" w:hint="eastAsia"/>
          <w:b/>
          <w:bCs/>
          <w:sz w:val="20"/>
          <w:szCs w:val="20"/>
        </w:rPr>
        <w:t xml:space="preserve"> | </w:t>
      </w:r>
      <w:r w:rsidR="00E2316F" w:rsidRPr="00E2316F">
        <w:rPr>
          <w:rFonts w:ascii="Times New Roman" w:eastAsia="宋体" w:hAnsi="Times New Roman" w:cs="Times New Roman"/>
          <w:b/>
          <w:bCs/>
          <w:sz w:val="20"/>
          <w:szCs w:val="20"/>
        </w:rPr>
        <w:t xml:space="preserve">Results of </w:t>
      </w:r>
      <w:r w:rsidR="00E2316F" w:rsidRPr="00E2316F">
        <w:rPr>
          <w:rFonts w:ascii="Times New Roman" w:eastAsia="宋体" w:hAnsi="Times New Roman" w:cs="Times New Roman" w:hint="eastAsia"/>
          <w:b/>
          <w:bCs/>
          <w:sz w:val="20"/>
          <w:szCs w:val="20"/>
        </w:rPr>
        <w:t>u</w:t>
      </w:r>
      <w:r w:rsidR="00E2316F" w:rsidRPr="00E2316F">
        <w:rPr>
          <w:rFonts w:ascii="Times New Roman" w:eastAsia="宋体" w:hAnsi="Times New Roman" w:cs="Times New Roman"/>
          <w:b/>
          <w:bCs/>
          <w:sz w:val="20"/>
          <w:szCs w:val="20"/>
        </w:rPr>
        <w:t xml:space="preserve">nivariable and </w:t>
      </w:r>
      <w:r w:rsidR="00E2316F" w:rsidRPr="00E2316F">
        <w:rPr>
          <w:rFonts w:ascii="Times New Roman" w:eastAsia="宋体" w:hAnsi="Times New Roman" w:cs="Times New Roman" w:hint="eastAsia"/>
          <w:b/>
          <w:bCs/>
          <w:sz w:val="20"/>
          <w:szCs w:val="20"/>
        </w:rPr>
        <w:t>m</w:t>
      </w:r>
      <w:r w:rsidR="00E2316F" w:rsidRPr="00E2316F">
        <w:rPr>
          <w:rFonts w:ascii="Times New Roman" w:eastAsia="宋体" w:hAnsi="Times New Roman" w:cs="Times New Roman"/>
          <w:b/>
          <w:bCs/>
          <w:sz w:val="20"/>
          <w:szCs w:val="20"/>
        </w:rPr>
        <w:t xml:space="preserve">ultivariable </w:t>
      </w:r>
      <w:r w:rsidR="008A1A81">
        <w:rPr>
          <w:rFonts w:ascii="Times New Roman" w:eastAsia="宋体" w:hAnsi="Times New Roman" w:cs="Times New Roman" w:hint="eastAsia"/>
          <w:b/>
          <w:bCs/>
          <w:sz w:val="20"/>
          <w:szCs w:val="20"/>
        </w:rPr>
        <w:t>C</w:t>
      </w:r>
      <w:r w:rsidR="00E2316F" w:rsidRPr="00E2316F">
        <w:rPr>
          <w:rFonts w:ascii="Times New Roman" w:eastAsia="宋体" w:hAnsi="Times New Roman" w:cs="Times New Roman"/>
          <w:b/>
          <w:bCs/>
          <w:sz w:val="20"/>
          <w:szCs w:val="20"/>
        </w:rPr>
        <w:t xml:space="preserve">ox </w:t>
      </w:r>
      <w:r w:rsidR="00E2316F" w:rsidRPr="00E2316F">
        <w:rPr>
          <w:rFonts w:ascii="Times New Roman" w:eastAsia="宋体" w:hAnsi="Times New Roman" w:cs="Times New Roman" w:hint="eastAsia"/>
          <w:b/>
          <w:bCs/>
          <w:sz w:val="20"/>
          <w:szCs w:val="20"/>
        </w:rPr>
        <w:t>p</w:t>
      </w:r>
      <w:r w:rsidR="00E2316F" w:rsidRPr="00E2316F">
        <w:rPr>
          <w:rFonts w:ascii="Times New Roman" w:eastAsia="宋体" w:hAnsi="Times New Roman" w:cs="Times New Roman"/>
          <w:b/>
          <w:bCs/>
          <w:sz w:val="20"/>
          <w:szCs w:val="20"/>
        </w:rPr>
        <w:t xml:space="preserve">roportional </w:t>
      </w:r>
      <w:r w:rsidR="00E2316F" w:rsidRPr="00E2316F">
        <w:rPr>
          <w:rFonts w:ascii="Times New Roman" w:eastAsia="宋体" w:hAnsi="Times New Roman" w:cs="Times New Roman" w:hint="eastAsia"/>
          <w:b/>
          <w:bCs/>
          <w:sz w:val="20"/>
          <w:szCs w:val="20"/>
        </w:rPr>
        <w:t>h</w:t>
      </w:r>
      <w:r w:rsidR="00E2316F" w:rsidRPr="00E2316F">
        <w:rPr>
          <w:rFonts w:ascii="Times New Roman" w:eastAsia="宋体" w:hAnsi="Times New Roman" w:cs="Times New Roman"/>
          <w:b/>
          <w:bCs/>
          <w:sz w:val="20"/>
          <w:szCs w:val="20"/>
        </w:rPr>
        <w:t xml:space="preserve">azards </w:t>
      </w:r>
      <w:r w:rsidR="00E2316F" w:rsidRPr="00E2316F">
        <w:rPr>
          <w:rFonts w:ascii="Times New Roman" w:eastAsia="宋体" w:hAnsi="Times New Roman" w:cs="Times New Roman" w:hint="eastAsia"/>
          <w:b/>
          <w:bCs/>
          <w:sz w:val="20"/>
          <w:szCs w:val="20"/>
        </w:rPr>
        <w:t>r</w:t>
      </w:r>
      <w:r w:rsidR="00E2316F" w:rsidRPr="00E2316F">
        <w:rPr>
          <w:rFonts w:ascii="Times New Roman" w:eastAsia="宋体" w:hAnsi="Times New Roman" w:cs="Times New Roman"/>
          <w:b/>
          <w:bCs/>
          <w:sz w:val="20"/>
          <w:szCs w:val="20"/>
        </w:rPr>
        <w:t xml:space="preserve">egression </w:t>
      </w:r>
      <w:r w:rsidR="00E2316F" w:rsidRPr="00E2316F">
        <w:rPr>
          <w:rFonts w:ascii="Times New Roman" w:eastAsia="宋体" w:hAnsi="Times New Roman" w:cs="Times New Roman" w:hint="eastAsia"/>
          <w:b/>
          <w:bCs/>
          <w:sz w:val="20"/>
          <w:szCs w:val="20"/>
        </w:rPr>
        <w:t>a</w:t>
      </w:r>
      <w:r w:rsidR="00E2316F" w:rsidRPr="00E2316F">
        <w:rPr>
          <w:rFonts w:ascii="Times New Roman" w:eastAsia="宋体" w:hAnsi="Times New Roman" w:cs="Times New Roman"/>
          <w:b/>
          <w:bCs/>
          <w:sz w:val="20"/>
          <w:szCs w:val="20"/>
        </w:rPr>
        <w:t xml:space="preserve">nalyses for </w:t>
      </w:r>
      <w:r w:rsidR="00E2316F" w:rsidRPr="00E2316F">
        <w:rPr>
          <w:rFonts w:ascii="Times New Roman" w:eastAsia="宋体" w:hAnsi="Times New Roman" w:cs="Times New Roman" w:hint="eastAsia"/>
          <w:b/>
          <w:bCs/>
          <w:sz w:val="20"/>
          <w:szCs w:val="20"/>
        </w:rPr>
        <w:t>c</w:t>
      </w:r>
      <w:r w:rsidR="00E2316F" w:rsidRPr="00E2316F">
        <w:rPr>
          <w:rFonts w:ascii="Times New Roman" w:eastAsia="宋体" w:hAnsi="Times New Roman" w:cs="Times New Roman"/>
          <w:b/>
          <w:bCs/>
          <w:sz w:val="20"/>
          <w:szCs w:val="20"/>
        </w:rPr>
        <w:t xml:space="preserve">linical </w:t>
      </w:r>
      <w:r w:rsidR="00E2316F" w:rsidRPr="00E2316F">
        <w:rPr>
          <w:rFonts w:ascii="Times New Roman" w:eastAsia="宋体" w:hAnsi="Times New Roman" w:cs="Times New Roman" w:hint="eastAsia"/>
          <w:b/>
          <w:bCs/>
          <w:sz w:val="20"/>
          <w:szCs w:val="20"/>
        </w:rPr>
        <w:t>v</w:t>
      </w:r>
      <w:r w:rsidR="00E2316F" w:rsidRPr="00E2316F">
        <w:rPr>
          <w:rFonts w:ascii="Times New Roman" w:eastAsia="宋体" w:hAnsi="Times New Roman" w:cs="Times New Roman"/>
          <w:b/>
          <w:bCs/>
          <w:sz w:val="20"/>
          <w:szCs w:val="20"/>
        </w:rPr>
        <w:t xml:space="preserve">ariables </w:t>
      </w:r>
      <w:r w:rsidR="00E2316F" w:rsidRPr="00E2316F">
        <w:rPr>
          <w:rFonts w:ascii="Times New Roman" w:eastAsia="宋体" w:hAnsi="Times New Roman" w:cs="Times New Roman" w:hint="eastAsia"/>
          <w:b/>
          <w:bCs/>
          <w:sz w:val="20"/>
          <w:szCs w:val="20"/>
        </w:rPr>
        <w:t>s</w:t>
      </w:r>
      <w:r w:rsidR="00E2316F" w:rsidRPr="00E2316F">
        <w:rPr>
          <w:rFonts w:ascii="Times New Roman" w:eastAsia="宋体" w:hAnsi="Times New Roman" w:cs="Times New Roman"/>
          <w:b/>
          <w:bCs/>
          <w:sz w:val="20"/>
          <w:szCs w:val="20"/>
        </w:rPr>
        <w:t>elected by Boruta.</w:t>
      </w:r>
    </w:p>
    <w:tbl>
      <w:tblPr>
        <w:tblW w:w="5000" w:type="pct"/>
        <w:tblLook w:val="04A0" w:firstRow="1" w:lastRow="0" w:firstColumn="1" w:lastColumn="0" w:noHBand="0" w:noVBand="1"/>
      </w:tblPr>
      <w:tblGrid>
        <w:gridCol w:w="1829"/>
        <w:gridCol w:w="563"/>
        <w:gridCol w:w="1412"/>
        <w:gridCol w:w="1409"/>
        <w:gridCol w:w="1688"/>
        <w:gridCol w:w="1405"/>
      </w:tblGrid>
      <w:tr w:rsidR="0093722C" w:rsidRPr="00BF4F8D" w14:paraId="5E62CD08" w14:textId="77777777" w:rsidTr="00722BF5">
        <w:trPr>
          <w:trHeight w:val="288"/>
        </w:trPr>
        <w:tc>
          <w:tcPr>
            <w:tcW w:w="1101" w:type="pct"/>
            <w:vMerge w:val="restart"/>
            <w:tcBorders>
              <w:top w:val="single" w:sz="2" w:space="0" w:color="auto"/>
            </w:tcBorders>
            <w:noWrap/>
            <w:vAlign w:val="center"/>
          </w:tcPr>
          <w:p w14:paraId="230606F8" w14:textId="77777777" w:rsidR="0093722C" w:rsidRPr="00BF4F8D" w:rsidRDefault="0093722C" w:rsidP="00A51E4F">
            <w:pPr>
              <w:widowControl/>
              <w:jc w:val="left"/>
              <w:textAlignment w:val="center"/>
              <w:rPr>
                <w:rFonts w:ascii="Times New Roman" w:eastAsia="宋体" w:hAnsi="Times New Roman" w:cs="Times New Roman"/>
                <w:b/>
                <w:bCs/>
                <w:color w:val="000000"/>
                <w:sz w:val="20"/>
                <w:szCs w:val="20"/>
              </w:rPr>
            </w:pPr>
            <w:r w:rsidRPr="00BF4F8D">
              <w:rPr>
                <w:rFonts w:ascii="Times New Roman" w:eastAsia="宋体" w:hAnsi="Times New Roman" w:cs="Times New Roman"/>
                <w:b/>
                <w:bCs/>
                <w:color w:val="000000"/>
                <w:kern w:val="0"/>
                <w:sz w:val="20"/>
                <w:szCs w:val="20"/>
                <w:lang w:bidi="ar"/>
              </w:rPr>
              <w:t>Characteristics</w:t>
            </w:r>
          </w:p>
        </w:tc>
        <w:tc>
          <w:tcPr>
            <w:tcW w:w="2037" w:type="pct"/>
            <w:gridSpan w:val="3"/>
            <w:tcBorders>
              <w:top w:val="single" w:sz="2" w:space="0" w:color="auto"/>
              <w:bottom w:val="single" w:sz="2" w:space="0" w:color="auto"/>
            </w:tcBorders>
            <w:noWrap/>
            <w:vAlign w:val="center"/>
          </w:tcPr>
          <w:p w14:paraId="39461D07" w14:textId="37F82FF8" w:rsidR="0093722C" w:rsidRPr="00BF4F8D" w:rsidRDefault="0093722C" w:rsidP="00A51E4F">
            <w:pPr>
              <w:widowControl/>
              <w:jc w:val="center"/>
              <w:textAlignment w:val="center"/>
              <w:rPr>
                <w:rFonts w:ascii="Times New Roman" w:eastAsia="宋体" w:hAnsi="Times New Roman" w:cs="Times New Roman"/>
                <w:b/>
                <w:bCs/>
                <w:color w:val="000000"/>
                <w:kern w:val="0"/>
                <w:sz w:val="20"/>
                <w:szCs w:val="20"/>
                <w:lang w:bidi="ar"/>
              </w:rPr>
            </w:pPr>
            <w:r w:rsidRPr="00BF4F8D">
              <w:rPr>
                <w:rFonts w:ascii="Times New Roman" w:eastAsia="宋体" w:hAnsi="Times New Roman" w:cs="Times New Roman"/>
                <w:b/>
                <w:bCs/>
                <w:color w:val="000000"/>
                <w:kern w:val="0"/>
                <w:sz w:val="20"/>
                <w:szCs w:val="20"/>
                <w:lang w:bidi="ar"/>
              </w:rPr>
              <w:t>Univaria</w:t>
            </w:r>
            <w:r w:rsidR="009E453E">
              <w:rPr>
                <w:rFonts w:ascii="Times New Roman" w:eastAsia="宋体" w:hAnsi="Times New Roman" w:cs="Times New Roman" w:hint="eastAsia"/>
                <w:b/>
                <w:bCs/>
                <w:color w:val="000000"/>
                <w:kern w:val="0"/>
                <w:sz w:val="20"/>
                <w:szCs w:val="20"/>
                <w:lang w:bidi="ar"/>
              </w:rPr>
              <w:t>ble</w:t>
            </w:r>
            <w:r w:rsidRPr="00BF4F8D">
              <w:rPr>
                <w:rFonts w:ascii="Times New Roman" w:eastAsia="宋体" w:hAnsi="Times New Roman" w:cs="Times New Roman"/>
                <w:b/>
                <w:bCs/>
                <w:color w:val="000000"/>
                <w:kern w:val="0"/>
                <w:sz w:val="20"/>
                <w:szCs w:val="20"/>
                <w:lang w:bidi="ar"/>
              </w:rPr>
              <w:t xml:space="preserve"> Cox analysis</w:t>
            </w:r>
          </w:p>
        </w:tc>
        <w:tc>
          <w:tcPr>
            <w:tcW w:w="1862" w:type="pct"/>
            <w:gridSpan w:val="2"/>
            <w:tcBorders>
              <w:top w:val="single" w:sz="2" w:space="0" w:color="auto"/>
              <w:bottom w:val="single" w:sz="2" w:space="0" w:color="auto"/>
            </w:tcBorders>
            <w:noWrap/>
            <w:vAlign w:val="center"/>
          </w:tcPr>
          <w:p w14:paraId="51D47394" w14:textId="161DF4B4" w:rsidR="0093722C" w:rsidRPr="00BF4F8D" w:rsidRDefault="0093722C" w:rsidP="00A51E4F">
            <w:pPr>
              <w:widowControl/>
              <w:jc w:val="center"/>
              <w:textAlignment w:val="center"/>
              <w:rPr>
                <w:rFonts w:ascii="Times New Roman" w:eastAsia="宋体" w:hAnsi="Times New Roman" w:cs="Times New Roman"/>
                <w:b/>
                <w:bCs/>
                <w:color w:val="000000"/>
                <w:kern w:val="0"/>
                <w:sz w:val="20"/>
                <w:szCs w:val="20"/>
                <w:lang w:bidi="ar"/>
              </w:rPr>
            </w:pPr>
            <w:r w:rsidRPr="00BF4F8D">
              <w:rPr>
                <w:rFonts w:ascii="Times New Roman" w:eastAsia="宋体" w:hAnsi="Times New Roman" w:cs="Times New Roman"/>
                <w:b/>
                <w:bCs/>
                <w:color w:val="000000"/>
                <w:kern w:val="0"/>
                <w:sz w:val="20"/>
                <w:szCs w:val="20"/>
                <w:lang w:bidi="ar"/>
              </w:rPr>
              <w:t>Multivaria</w:t>
            </w:r>
            <w:r w:rsidR="009E453E">
              <w:rPr>
                <w:rFonts w:ascii="Times New Roman" w:eastAsia="宋体" w:hAnsi="Times New Roman" w:cs="Times New Roman" w:hint="eastAsia"/>
                <w:b/>
                <w:bCs/>
                <w:color w:val="000000"/>
                <w:kern w:val="0"/>
                <w:sz w:val="20"/>
                <w:szCs w:val="20"/>
                <w:lang w:bidi="ar"/>
              </w:rPr>
              <w:t>ble</w:t>
            </w:r>
            <w:r w:rsidRPr="00BF4F8D">
              <w:rPr>
                <w:rFonts w:ascii="Times New Roman" w:eastAsia="宋体" w:hAnsi="Times New Roman" w:cs="Times New Roman"/>
                <w:b/>
                <w:bCs/>
                <w:color w:val="000000"/>
                <w:kern w:val="0"/>
                <w:sz w:val="20"/>
                <w:szCs w:val="20"/>
                <w:lang w:bidi="ar"/>
              </w:rPr>
              <w:t xml:space="preserve"> Cox analysis</w:t>
            </w:r>
          </w:p>
        </w:tc>
      </w:tr>
      <w:tr w:rsidR="0093722C" w:rsidRPr="00BF4F8D" w14:paraId="6D2A6223" w14:textId="77777777" w:rsidTr="00722BF5">
        <w:trPr>
          <w:trHeight w:val="288"/>
        </w:trPr>
        <w:tc>
          <w:tcPr>
            <w:tcW w:w="1101" w:type="pct"/>
            <w:vMerge/>
            <w:tcBorders>
              <w:bottom w:val="single" w:sz="4" w:space="0" w:color="auto"/>
            </w:tcBorders>
            <w:noWrap/>
            <w:vAlign w:val="center"/>
          </w:tcPr>
          <w:p w14:paraId="0F6084B3" w14:textId="77777777" w:rsidR="0093722C" w:rsidRPr="00BF4F8D" w:rsidRDefault="0093722C" w:rsidP="00A51E4F">
            <w:pPr>
              <w:widowControl/>
              <w:jc w:val="left"/>
              <w:textAlignment w:val="center"/>
              <w:rPr>
                <w:rFonts w:ascii="Times New Roman" w:eastAsia="宋体" w:hAnsi="Times New Roman" w:cs="Times New Roman"/>
                <w:b/>
                <w:bCs/>
                <w:color w:val="000000"/>
                <w:kern w:val="0"/>
                <w:sz w:val="20"/>
                <w:szCs w:val="20"/>
                <w:lang w:bidi="ar"/>
              </w:rPr>
            </w:pPr>
          </w:p>
        </w:tc>
        <w:tc>
          <w:tcPr>
            <w:tcW w:w="1189" w:type="pct"/>
            <w:gridSpan w:val="2"/>
            <w:tcBorders>
              <w:top w:val="single" w:sz="2" w:space="0" w:color="auto"/>
              <w:bottom w:val="single" w:sz="4" w:space="0" w:color="auto"/>
            </w:tcBorders>
            <w:noWrap/>
          </w:tcPr>
          <w:p w14:paraId="04CF83E0" w14:textId="1F2C8815" w:rsidR="0093722C" w:rsidRPr="00BF4F8D" w:rsidRDefault="0093722C" w:rsidP="00A51E4F">
            <w:pPr>
              <w:widowControl/>
              <w:jc w:val="center"/>
              <w:textAlignment w:val="center"/>
              <w:rPr>
                <w:rFonts w:ascii="Times New Roman" w:eastAsia="宋体" w:hAnsi="Times New Roman" w:cs="Times New Roman"/>
                <w:b/>
                <w:bCs/>
                <w:color w:val="000000"/>
                <w:kern w:val="0"/>
                <w:sz w:val="20"/>
                <w:szCs w:val="20"/>
                <w:lang w:bidi="ar"/>
              </w:rPr>
            </w:pPr>
            <w:r w:rsidRPr="00BF4F8D">
              <w:rPr>
                <w:rFonts w:ascii="Times New Roman" w:eastAsia="等线" w:hAnsi="Times New Roman" w:cs="Times New Roman"/>
                <w:b/>
                <w:bCs/>
                <w:color w:val="000000"/>
                <w:kern w:val="0"/>
                <w:sz w:val="20"/>
                <w:szCs w:val="20"/>
                <w14:ligatures w14:val="none"/>
              </w:rPr>
              <w:t>HR (95%</w:t>
            </w:r>
            <w:r w:rsidR="00B106E8">
              <w:rPr>
                <w:rFonts w:ascii="Times New Roman" w:eastAsia="等线" w:hAnsi="Times New Roman" w:cs="Times New Roman" w:hint="eastAsia"/>
                <w:b/>
                <w:bCs/>
                <w:color w:val="000000"/>
                <w:kern w:val="0"/>
                <w:sz w:val="20"/>
                <w:szCs w:val="20"/>
                <w14:ligatures w14:val="none"/>
              </w:rPr>
              <w:t xml:space="preserve"> </w:t>
            </w:r>
            <w:r w:rsidRPr="00BF4F8D">
              <w:rPr>
                <w:rFonts w:ascii="Times New Roman" w:eastAsia="等线" w:hAnsi="Times New Roman" w:cs="Times New Roman"/>
                <w:b/>
                <w:bCs/>
                <w:color w:val="000000"/>
                <w:kern w:val="0"/>
                <w:sz w:val="20"/>
                <w:szCs w:val="20"/>
                <w14:ligatures w14:val="none"/>
              </w:rPr>
              <w:t>CI)</w:t>
            </w:r>
          </w:p>
        </w:tc>
        <w:tc>
          <w:tcPr>
            <w:tcW w:w="848" w:type="pct"/>
            <w:tcBorders>
              <w:top w:val="single" w:sz="2" w:space="0" w:color="auto"/>
              <w:bottom w:val="single" w:sz="4" w:space="0" w:color="auto"/>
            </w:tcBorders>
          </w:tcPr>
          <w:p w14:paraId="2802C85F" w14:textId="77777777" w:rsidR="0093722C" w:rsidRPr="00BF4F8D" w:rsidRDefault="0093722C" w:rsidP="00A51E4F">
            <w:pPr>
              <w:widowControl/>
              <w:jc w:val="center"/>
              <w:textAlignment w:val="center"/>
              <w:rPr>
                <w:rFonts w:ascii="Times New Roman" w:eastAsia="等线" w:hAnsi="Times New Roman" w:cs="Times New Roman"/>
                <w:b/>
                <w:bCs/>
                <w:color w:val="000000"/>
                <w:kern w:val="0"/>
                <w:sz w:val="20"/>
                <w:szCs w:val="20"/>
                <w14:ligatures w14:val="none"/>
              </w:rPr>
            </w:pPr>
            <w:r w:rsidRPr="00BF4F8D">
              <w:rPr>
                <w:rFonts w:ascii="Times New Roman" w:eastAsia="等线" w:hAnsi="Times New Roman" w:cs="Times New Roman"/>
                <w:b/>
                <w:bCs/>
                <w:i/>
                <w:iCs/>
                <w:color w:val="000000"/>
                <w:kern w:val="0"/>
                <w:sz w:val="20"/>
                <w:szCs w:val="20"/>
                <w14:ligatures w14:val="none"/>
              </w:rPr>
              <w:t xml:space="preserve">P </w:t>
            </w:r>
            <w:r w:rsidRPr="00BF4F8D">
              <w:rPr>
                <w:rFonts w:ascii="Times New Roman" w:eastAsia="等线" w:hAnsi="Times New Roman" w:cs="Times New Roman"/>
                <w:b/>
                <w:bCs/>
                <w:color w:val="000000"/>
                <w:kern w:val="0"/>
                <w:sz w:val="20"/>
                <w:szCs w:val="20"/>
                <w14:ligatures w14:val="none"/>
              </w:rPr>
              <w:t>value</w:t>
            </w:r>
          </w:p>
        </w:tc>
        <w:tc>
          <w:tcPr>
            <w:tcW w:w="1016" w:type="pct"/>
            <w:tcBorders>
              <w:top w:val="single" w:sz="2" w:space="0" w:color="auto"/>
              <w:bottom w:val="single" w:sz="4" w:space="0" w:color="auto"/>
            </w:tcBorders>
            <w:noWrap/>
          </w:tcPr>
          <w:p w14:paraId="0DCDAD7F" w14:textId="0A6D6274" w:rsidR="0093722C" w:rsidRPr="00BF4F8D" w:rsidRDefault="00861337" w:rsidP="00A51E4F">
            <w:pPr>
              <w:widowControl/>
              <w:jc w:val="center"/>
              <w:textAlignment w:val="center"/>
              <w:rPr>
                <w:rFonts w:ascii="Times New Roman" w:eastAsia="宋体" w:hAnsi="Times New Roman" w:cs="Times New Roman"/>
                <w:b/>
                <w:bCs/>
                <w:color w:val="000000"/>
                <w:kern w:val="0"/>
                <w:sz w:val="20"/>
                <w:szCs w:val="20"/>
                <w:lang w:bidi="ar"/>
              </w:rPr>
            </w:pPr>
            <w:r w:rsidRPr="00BF4F8D">
              <w:rPr>
                <w:rFonts w:ascii="Times New Roman" w:eastAsia="等线" w:hAnsi="Times New Roman" w:cs="Times New Roman"/>
                <w:b/>
                <w:bCs/>
                <w:color w:val="000000"/>
                <w:kern w:val="0"/>
                <w:sz w:val="20"/>
                <w:szCs w:val="20"/>
                <w14:ligatures w14:val="none"/>
              </w:rPr>
              <w:t>HR (95%</w:t>
            </w:r>
            <w:r w:rsidR="00B106E8">
              <w:rPr>
                <w:rFonts w:ascii="Times New Roman" w:eastAsia="等线" w:hAnsi="Times New Roman" w:cs="Times New Roman" w:hint="eastAsia"/>
                <w:b/>
                <w:bCs/>
                <w:color w:val="000000"/>
                <w:kern w:val="0"/>
                <w:sz w:val="20"/>
                <w:szCs w:val="20"/>
                <w14:ligatures w14:val="none"/>
              </w:rPr>
              <w:t xml:space="preserve"> </w:t>
            </w:r>
            <w:r w:rsidRPr="00BF4F8D">
              <w:rPr>
                <w:rFonts w:ascii="Times New Roman" w:eastAsia="等线" w:hAnsi="Times New Roman" w:cs="Times New Roman"/>
                <w:b/>
                <w:bCs/>
                <w:color w:val="000000"/>
                <w:kern w:val="0"/>
                <w:sz w:val="20"/>
                <w:szCs w:val="20"/>
                <w14:ligatures w14:val="none"/>
              </w:rPr>
              <w:t>CI)</w:t>
            </w:r>
          </w:p>
        </w:tc>
        <w:tc>
          <w:tcPr>
            <w:tcW w:w="846" w:type="pct"/>
            <w:tcBorders>
              <w:top w:val="single" w:sz="2" w:space="0" w:color="auto"/>
              <w:bottom w:val="single" w:sz="4" w:space="0" w:color="auto"/>
            </w:tcBorders>
          </w:tcPr>
          <w:p w14:paraId="26859178" w14:textId="77777777" w:rsidR="0093722C" w:rsidRPr="00BF4F8D" w:rsidRDefault="0093722C" w:rsidP="00A51E4F">
            <w:pPr>
              <w:widowControl/>
              <w:jc w:val="center"/>
              <w:rPr>
                <w:rFonts w:ascii="Times New Roman" w:eastAsia="等线" w:hAnsi="Times New Roman" w:cs="Times New Roman"/>
                <w:b/>
                <w:bCs/>
                <w:i/>
                <w:iCs/>
                <w:color w:val="000000"/>
                <w:kern w:val="0"/>
                <w:sz w:val="20"/>
                <w:szCs w:val="20"/>
                <w14:ligatures w14:val="none"/>
              </w:rPr>
            </w:pPr>
            <w:r w:rsidRPr="00BF4F8D">
              <w:rPr>
                <w:rFonts w:ascii="Times New Roman" w:eastAsia="等线" w:hAnsi="Times New Roman" w:cs="Times New Roman"/>
                <w:b/>
                <w:bCs/>
                <w:i/>
                <w:iCs/>
                <w:color w:val="000000"/>
                <w:kern w:val="0"/>
                <w:sz w:val="20"/>
                <w:szCs w:val="20"/>
                <w14:ligatures w14:val="none"/>
              </w:rPr>
              <w:t xml:space="preserve">P </w:t>
            </w:r>
            <w:r w:rsidRPr="00BF4F8D">
              <w:rPr>
                <w:rFonts w:ascii="Times New Roman" w:eastAsia="等线" w:hAnsi="Times New Roman" w:cs="Times New Roman"/>
                <w:b/>
                <w:bCs/>
                <w:color w:val="000000"/>
                <w:kern w:val="0"/>
                <w:sz w:val="20"/>
                <w:szCs w:val="20"/>
                <w14:ligatures w14:val="none"/>
              </w:rPr>
              <w:t>value</w:t>
            </w:r>
          </w:p>
        </w:tc>
      </w:tr>
      <w:tr w:rsidR="0093722C" w:rsidRPr="00BF4F8D" w14:paraId="1B13E54C" w14:textId="77777777" w:rsidTr="00EF74EE">
        <w:trPr>
          <w:trHeight w:val="288"/>
        </w:trPr>
        <w:tc>
          <w:tcPr>
            <w:tcW w:w="2290" w:type="pct"/>
            <w:gridSpan w:val="3"/>
            <w:tcBorders>
              <w:top w:val="single" w:sz="4" w:space="0" w:color="auto"/>
            </w:tcBorders>
            <w:noWrap/>
            <w:vAlign w:val="center"/>
          </w:tcPr>
          <w:p w14:paraId="0E03C5BD" w14:textId="77777777" w:rsidR="0093722C" w:rsidRPr="00BF4F8D" w:rsidRDefault="0093722C" w:rsidP="00A51E4F">
            <w:pPr>
              <w:rPr>
                <w:rFonts w:ascii="Times New Roman" w:eastAsia="宋体" w:hAnsi="Times New Roman" w:cs="Times New Roman"/>
                <w:color w:val="000000"/>
                <w:sz w:val="20"/>
                <w:szCs w:val="20"/>
              </w:rPr>
            </w:pPr>
            <w:r w:rsidRPr="00BF4F8D">
              <w:rPr>
                <w:rFonts w:ascii="Times New Roman" w:eastAsia="等线" w:hAnsi="Times New Roman" w:cs="Times New Roman" w:hint="eastAsia"/>
                <w:color w:val="000000"/>
                <w:kern w:val="0"/>
                <w:sz w:val="20"/>
                <w:szCs w:val="20"/>
                <w14:ligatures w14:val="none"/>
              </w:rPr>
              <w:t>Pathological response</w:t>
            </w:r>
          </w:p>
        </w:tc>
        <w:tc>
          <w:tcPr>
            <w:tcW w:w="848" w:type="pct"/>
            <w:tcBorders>
              <w:top w:val="single" w:sz="4" w:space="0" w:color="auto"/>
            </w:tcBorders>
          </w:tcPr>
          <w:p w14:paraId="41C5A23A" w14:textId="77777777" w:rsidR="0093722C" w:rsidRPr="00BF4F8D" w:rsidRDefault="0093722C" w:rsidP="00A51E4F">
            <w:pPr>
              <w:jc w:val="center"/>
              <w:rPr>
                <w:rFonts w:ascii="Times New Roman" w:eastAsia="宋体" w:hAnsi="Times New Roman" w:cs="Times New Roman"/>
                <w:color w:val="000000"/>
                <w:sz w:val="20"/>
                <w:szCs w:val="20"/>
              </w:rPr>
            </w:pPr>
          </w:p>
        </w:tc>
        <w:tc>
          <w:tcPr>
            <w:tcW w:w="1016" w:type="pct"/>
            <w:tcBorders>
              <w:top w:val="single" w:sz="4" w:space="0" w:color="auto"/>
            </w:tcBorders>
            <w:noWrap/>
            <w:vAlign w:val="center"/>
          </w:tcPr>
          <w:p w14:paraId="55ED583F" w14:textId="77777777" w:rsidR="0093722C" w:rsidRPr="00BF4F8D" w:rsidRDefault="0093722C" w:rsidP="00A51E4F">
            <w:pPr>
              <w:jc w:val="center"/>
              <w:rPr>
                <w:rFonts w:ascii="Times New Roman" w:eastAsia="宋体" w:hAnsi="Times New Roman" w:cs="Times New Roman"/>
                <w:color w:val="000000"/>
                <w:sz w:val="20"/>
                <w:szCs w:val="20"/>
              </w:rPr>
            </w:pPr>
          </w:p>
        </w:tc>
        <w:tc>
          <w:tcPr>
            <w:tcW w:w="846" w:type="pct"/>
            <w:tcBorders>
              <w:top w:val="single" w:sz="4" w:space="0" w:color="auto"/>
            </w:tcBorders>
          </w:tcPr>
          <w:p w14:paraId="0D5F462D" w14:textId="77777777" w:rsidR="0093722C" w:rsidRPr="00BF4F8D" w:rsidRDefault="0093722C" w:rsidP="00A51E4F">
            <w:pPr>
              <w:jc w:val="center"/>
              <w:rPr>
                <w:rFonts w:ascii="Times New Roman" w:eastAsia="宋体" w:hAnsi="Times New Roman" w:cs="Times New Roman"/>
                <w:color w:val="000000"/>
                <w:sz w:val="20"/>
                <w:szCs w:val="20"/>
              </w:rPr>
            </w:pPr>
          </w:p>
        </w:tc>
      </w:tr>
      <w:tr w:rsidR="0093722C" w:rsidRPr="00BF4F8D" w14:paraId="7C291F20" w14:textId="77777777" w:rsidTr="00722BF5">
        <w:trPr>
          <w:trHeight w:val="288"/>
        </w:trPr>
        <w:tc>
          <w:tcPr>
            <w:tcW w:w="1101" w:type="pct"/>
            <w:noWrap/>
            <w:vAlign w:val="center"/>
          </w:tcPr>
          <w:p w14:paraId="655049E2" w14:textId="77777777" w:rsidR="0093722C" w:rsidRPr="00BF4F8D" w:rsidRDefault="0093722C" w:rsidP="00A51E4F">
            <w:pPr>
              <w:widowControl/>
              <w:ind w:firstLineChars="50" w:firstLine="100"/>
              <w:jc w:val="left"/>
              <w:textAlignment w:val="center"/>
              <w:rPr>
                <w:rFonts w:ascii="Times New Roman" w:eastAsia="宋体" w:hAnsi="Times New Roman" w:cs="Times New Roman"/>
                <w:color w:val="000000"/>
                <w:kern w:val="0"/>
                <w:sz w:val="20"/>
                <w:szCs w:val="20"/>
                <w:lang w:bidi="ar"/>
              </w:rPr>
            </w:pPr>
            <w:r w:rsidRPr="00BF4F8D">
              <w:rPr>
                <w:rFonts w:ascii="Times New Roman" w:eastAsia="等线" w:hAnsi="Times New Roman" w:cs="Times New Roman"/>
                <w:color w:val="000000"/>
                <w:kern w:val="0"/>
                <w:sz w:val="20"/>
                <w:szCs w:val="20"/>
                <w14:ligatures w14:val="none"/>
              </w:rPr>
              <w:t>N</w:t>
            </w:r>
            <w:r w:rsidRPr="00BF4F8D">
              <w:rPr>
                <w:rFonts w:ascii="Times New Roman" w:eastAsia="等线" w:hAnsi="Times New Roman" w:cs="Times New Roman" w:hint="eastAsia"/>
                <w:color w:val="000000"/>
                <w:kern w:val="0"/>
                <w:sz w:val="20"/>
                <w:szCs w:val="20"/>
                <w14:ligatures w14:val="none"/>
              </w:rPr>
              <w:t>on-MPR</w:t>
            </w:r>
          </w:p>
        </w:tc>
        <w:tc>
          <w:tcPr>
            <w:tcW w:w="1189" w:type="pct"/>
            <w:gridSpan w:val="2"/>
            <w:noWrap/>
            <w:vAlign w:val="center"/>
          </w:tcPr>
          <w:p w14:paraId="542F428F" w14:textId="77777777" w:rsidR="0093722C" w:rsidRPr="00BF4F8D" w:rsidRDefault="0093722C" w:rsidP="00A51E4F">
            <w:pPr>
              <w:jc w:val="center"/>
              <w:rPr>
                <w:rFonts w:ascii="Times New Roman" w:eastAsia="宋体" w:hAnsi="Times New Roman" w:cs="Times New Roman"/>
                <w:color w:val="000000"/>
                <w:sz w:val="20"/>
                <w:szCs w:val="20"/>
              </w:rPr>
            </w:pPr>
            <w:r w:rsidRPr="00BF4F8D">
              <w:rPr>
                <w:rFonts w:ascii="Times New Roman" w:eastAsia="等线" w:hAnsi="Times New Roman" w:cs="Times New Roman" w:hint="eastAsia"/>
                <w:color w:val="000000"/>
                <w:kern w:val="0"/>
                <w:sz w:val="20"/>
                <w:szCs w:val="20"/>
                <w14:ligatures w14:val="none"/>
              </w:rPr>
              <w:t>Ref.</w:t>
            </w:r>
          </w:p>
        </w:tc>
        <w:tc>
          <w:tcPr>
            <w:tcW w:w="848" w:type="pct"/>
          </w:tcPr>
          <w:p w14:paraId="34195186" w14:textId="77777777" w:rsidR="0093722C" w:rsidRPr="00BF4F8D" w:rsidRDefault="0093722C" w:rsidP="00A51E4F">
            <w:pPr>
              <w:jc w:val="center"/>
              <w:rPr>
                <w:rFonts w:ascii="Times New Roman" w:eastAsia="宋体" w:hAnsi="Times New Roman" w:cs="Times New Roman"/>
                <w:color w:val="000000"/>
                <w:sz w:val="20"/>
                <w:szCs w:val="20"/>
              </w:rPr>
            </w:pPr>
          </w:p>
        </w:tc>
        <w:tc>
          <w:tcPr>
            <w:tcW w:w="1016" w:type="pct"/>
            <w:noWrap/>
            <w:vAlign w:val="center"/>
          </w:tcPr>
          <w:p w14:paraId="4A5958E5" w14:textId="77777777" w:rsidR="0093722C" w:rsidRPr="00BF4F8D" w:rsidRDefault="0093722C" w:rsidP="00A51E4F">
            <w:pPr>
              <w:jc w:val="center"/>
              <w:rPr>
                <w:rFonts w:ascii="Times New Roman" w:eastAsia="宋体" w:hAnsi="Times New Roman" w:cs="Times New Roman"/>
                <w:color w:val="000000"/>
                <w:sz w:val="20"/>
                <w:szCs w:val="20"/>
              </w:rPr>
            </w:pPr>
            <w:r w:rsidRPr="00BF4F8D">
              <w:rPr>
                <w:rFonts w:ascii="Times New Roman" w:eastAsia="宋体" w:hAnsi="Times New Roman" w:cs="Times New Roman"/>
                <w:color w:val="000000"/>
                <w:sz w:val="20"/>
                <w:szCs w:val="20"/>
              </w:rPr>
              <w:t>Ref.</w:t>
            </w:r>
          </w:p>
        </w:tc>
        <w:tc>
          <w:tcPr>
            <w:tcW w:w="846" w:type="pct"/>
          </w:tcPr>
          <w:p w14:paraId="60B43383" w14:textId="77777777" w:rsidR="0093722C" w:rsidRPr="00BF4F8D" w:rsidRDefault="0093722C" w:rsidP="00A51E4F">
            <w:pPr>
              <w:jc w:val="center"/>
              <w:rPr>
                <w:rFonts w:ascii="Times New Roman" w:eastAsia="宋体" w:hAnsi="Times New Roman" w:cs="Times New Roman"/>
                <w:color w:val="000000"/>
                <w:sz w:val="20"/>
                <w:szCs w:val="20"/>
              </w:rPr>
            </w:pPr>
          </w:p>
        </w:tc>
      </w:tr>
      <w:tr w:rsidR="0093722C" w:rsidRPr="00BF4F8D" w14:paraId="339FF784" w14:textId="77777777" w:rsidTr="00EF74EE">
        <w:trPr>
          <w:trHeight w:val="288"/>
        </w:trPr>
        <w:tc>
          <w:tcPr>
            <w:tcW w:w="1101" w:type="pct"/>
            <w:noWrap/>
            <w:vAlign w:val="center"/>
          </w:tcPr>
          <w:p w14:paraId="509BF61A" w14:textId="77777777" w:rsidR="0093722C" w:rsidRPr="00BF4F8D" w:rsidRDefault="0093722C" w:rsidP="00A51E4F">
            <w:pPr>
              <w:ind w:firstLineChars="50" w:firstLine="100"/>
              <w:rPr>
                <w:rFonts w:ascii="Times New Roman" w:eastAsia="宋体" w:hAnsi="Times New Roman" w:cs="Times New Roman"/>
                <w:color w:val="000000"/>
                <w:sz w:val="20"/>
                <w:szCs w:val="20"/>
              </w:rPr>
            </w:pPr>
            <w:r w:rsidRPr="00BF4F8D">
              <w:rPr>
                <w:rFonts w:ascii="Times New Roman" w:hAnsi="Times New Roman" w:cs="Times New Roman" w:hint="eastAsia"/>
                <w:kern w:val="0"/>
                <w:sz w:val="20"/>
                <w:szCs w:val="20"/>
                <w14:ligatures w14:val="none"/>
              </w:rPr>
              <w:t>MPR</w:t>
            </w:r>
          </w:p>
        </w:tc>
        <w:tc>
          <w:tcPr>
            <w:tcW w:w="1189" w:type="pct"/>
            <w:gridSpan w:val="2"/>
            <w:noWrap/>
            <w:vAlign w:val="center"/>
          </w:tcPr>
          <w:p w14:paraId="0A3D1772" w14:textId="4764E28B" w:rsidR="0093722C" w:rsidRPr="00BF4F8D" w:rsidRDefault="0093722C" w:rsidP="00A51E4F">
            <w:pPr>
              <w:widowControl/>
              <w:jc w:val="center"/>
              <w:textAlignment w:val="center"/>
              <w:rPr>
                <w:rFonts w:ascii="Times New Roman" w:eastAsia="宋体" w:hAnsi="Times New Roman" w:cs="Times New Roman"/>
                <w:color w:val="000000"/>
                <w:sz w:val="20"/>
                <w:szCs w:val="20"/>
              </w:rPr>
            </w:pPr>
            <w:r w:rsidRPr="00BF4F8D">
              <w:rPr>
                <w:rFonts w:ascii="Times New Roman" w:eastAsia="宋体" w:hAnsi="Times New Roman" w:cs="Times New Roman"/>
                <w:color w:val="000000"/>
                <w:kern w:val="0"/>
                <w:sz w:val="20"/>
                <w:szCs w:val="20"/>
                <w:lang w:bidi="ar"/>
              </w:rPr>
              <w:t>0.66 (0.39</w:t>
            </w:r>
            <w:r w:rsidR="00153A21" w:rsidRPr="00BF4F8D">
              <w:rPr>
                <w:rFonts w:ascii="Times New Roman" w:eastAsia="宋体" w:hAnsi="Times New Roman" w:cs="Times New Roman"/>
                <w:color w:val="000000"/>
                <w:kern w:val="0"/>
                <w:sz w:val="20"/>
                <w:szCs w:val="20"/>
                <w:lang w:bidi="ar"/>
              </w:rPr>
              <w:t>–</w:t>
            </w:r>
            <w:r w:rsidRPr="00BF4F8D">
              <w:rPr>
                <w:rFonts w:ascii="Times New Roman" w:eastAsia="宋体" w:hAnsi="Times New Roman" w:cs="Times New Roman"/>
                <w:color w:val="000000"/>
                <w:kern w:val="0"/>
                <w:sz w:val="20"/>
                <w:szCs w:val="20"/>
                <w:lang w:bidi="ar"/>
              </w:rPr>
              <w:t>1.12)</w:t>
            </w:r>
          </w:p>
        </w:tc>
        <w:tc>
          <w:tcPr>
            <w:tcW w:w="848" w:type="pct"/>
          </w:tcPr>
          <w:p w14:paraId="64B91547" w14:textId="51A2BCA3" w:rsidR="0093722C" w:rsidRPr="00BF4F8D" w:rsidRDefault="00391BDC" w:rsidP="00A51E4F">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0</w:t>
            </w:r>
            <w:r w:rsidR="0093722C" w:rsidRPr="00BF4F8D">
              <w:rPr>
                <w:rFonts w:ascii="Times New Roman" w:eastAsia="宋体" w:hAnsi="Times New Roman" w:cs="Times New Roman"/>
                <w:color w:val="000000"/>
                <w:kern w:val="0"/>
                <w:sz w:val="20"/>
                <w:szCs w:val="20"/>
                <w:lang w:bidi="ar"/>
              </w:rPr>
              <w:t>.121</w:t>
            </w:r>
          </w:p>
        </w:tc>
        <w:tc>
          <w:tcPr>
            <w:tcW w:w="1016" w:type="pct"/>
            <w:noWrap/>
            <w:vAlign w:val="center"/>
          </w:tcPr>
          <w:p w14:paraId="2B722CB8" w14:textId="6050C1B8" w:rsidR="0093722C" w:rsidRPr="00BF4F8D" w:rsidRDefault="0093722C" w:rsidP="00A51E4F">
            <w:pPr>
              <w:widowControl/>
              <w:jc w:val="center"/>
              <w:textAlignment w:val="center"/>
              <w:rPr>
                <w:rFonts w:ascii="Times New Roman" w:eastAsia="宋体" w:hAnsi="Times New Roman" w:cs="Times New Roman"/>
                <w:color w:val="000000"/>
                <w:sz w:val="20"/>
                <w:szCs w:val="20"/>
              </w:rPr>
            </w:pPr>
            <w:r w:rsidRPr="00BF4F8D">
              <w:rPr>
                <w:rFonts w:ascii="Times New Roman" w:eastAsia="宋体" w:hAnsi="Times New Roman" w:cs="Times New Roman"/>
                <w:color w:val="000000"/>
                <w:kern w:val="0"/>
                <w:sz w:val="20"/>
                <w:szCs w:val="20"/>
                <w:lang w:bidi="ar"/>
              </w:rPr>
              <w:t>0.</w:t>
            </w:r>
            <w:r w:rsidRPr="00BF4F8D">
              <w:rPr>
                <w:rFonts w:ascii="Times New Roman" w:eastAsia="宋体" w:hAnsi="Times New Roman" w:cs="Times New Roman" w:hint="eastAsia"/>
                <w:color w:val="000000"/>
                <w:kern w:val="0"/>
                <w:sz w:val="20"/>
                <w:szCs w:val="20"/>
                <w:lang w:bidi="ar"/>
              </w:rPr>
              <w:t>91</w:t>
            </w:r>
            <w:r w:rsidR="00DF7505">
              <w:rPr>
                <w:rFonts w:ascii="Times New Roman" w:eastAsia="宋体" w:hAnsi="Times New Roman" w:cs="Times New Roman" w:hint="eastAsia"/>
                <w:color w:val="000000"/>
                <w:kern w:val="0"/>
                <w:sz w:val="20"/>
                <w:szCs w:val="20"/>
                <w:lang w:bidi="ar"/>
              </w:rPr>
              <w:t xml:space="preserve"> </w:t>
            </w:r>
            <w:r w:rsidRPr="00BF4F8D">
              <w:rPr>
                <w:rFonts w:ascii="Times New Roman" w:eastAsia="宋体" w:hAnsi="Times New Roman" w:cs="Times New Roman"/>
                <w:color w:val="000000"/>
                <w:kern w:val="0"/>
                <w:sz w:val="20"/>
                <w:szCs w:val="20"/>
                <w:lang w:bidi="ar"/>
              </w:rPr>
              <w:t>(0.</w:t>
            </w:r>
            <w:r w:rsidRPr="00BF4F8D">
              <w:rPr>
                <w:rFonts w:ascii="Times New Roman" w:eastAsia="宋体" w:hAnsi="Times New Roman" w:cs="Times New Roman" w:hint="eastAsia"/>
                <w:color w:val="000000"/>
                <w:kern w:val="0"/>
                <w:sz w:val="20"/>
                <w:szCs w:val="20"/>
                <w:lang w:bidi="ar"/>
              </w:rPr>
              <w:t>61</w:t>
            </w:r>
            <w:r w:rsidR="00153A21" w:rsidRPr="00BF4F8D">
              <w:rPr>
                <w:rFonts w:ascii="Times New Roman" w:eastAsia="宋体" w:hAnsi="Times New Roman" w:cs="Times New Roman"/>
                <w:color w:val="000000"/>
                <w:kern w:val="0"/>
                <w:sz w:val="20"/>
                <w:szCs w:val="20"/>
                <w:lang w:bidi="ar"/>
              </w:rPr>
              <w:t>–</w:t>
            </w:r>
            <w:r w:rsidRPr="00BF4F8D">
              <w:rPr>
                <w:rFonts w:ascii="Times New Roman" w:eastAsia="宋体" w:hAnsi="Times New Roman" w:cs="Times New Roman"/>
                <w:color w:val="000000"/>
                <w:kern w:val="0"/>
                <w:sz w:val="20"/>
                <w:szCs w:val="20"/>
                <w:lang w:bidi="ar"/>
              </w:rPr>
              <w:t>1.</w:t>
            </w:r>
            <w:r w:rsidRPr="00BF4F8D">
              <w:rPr>
                <w:rFonts w:ascii="Times New Roman" w:eastAsia="宋体" w:hAnsi="Times New Roman" w:cs="Times New Roman" w:hint="eastAsia"/>
                <w:color w:val="000000"/>
                <w:kern w:val="0"/>
                <w:sz w:val="20"/>
                <w:szCs w:val="20"/>
                <w:lang w:bidi="ar"/>
              </w:rPr>
              <w:t>98</w:t>
            </w:r>
            <w:r w:rsidRPr="00BF4F8D">
              <w:rPr>
                <w:rFonts w:ascii="Times New Roman" w:eastAsia="宋体" w:hAnsi="Times New Roman" w:cs="Times New Roman"/>
                <w:color w:val="000000"/>
                <w:kern w:val="0"/>
                <w:sz w:val="20"/>
                <w:szCs w:val="20"/>
                <w:lang w:bidi="ar"/>
              </w:rPr>
              <w:t>)</w:t>
            </w:r>
          </w:p>
        </w:tc>
        <w:tc>
          <w:tcPr>
            <w:tcW w:w="846" w:type="pct"/>
          </w:tcPr>
          <w:p w14:paraId="562A6636" w14:textId="46928B96" w:rsidR="0093722C" w:rsidRPr="00BF4F8D" w:rsidRDefault="00391BDC" w:rsidP="00A51E4F">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0</w:t>
            </w:r>
            <w:r w:rsidR="0093722C" w:rsidRPr="00BF4F8D">
              <w:rPr>
                <w:rFonts w:ascii="Times New Roman" w:eastAsia="宋体" w:hAnsi="Times New Roman" w:cs="Times New Roman"/>
                <w:color w:val="000000"/>
                <w:kern w:val="0"/>
                <w:sz w:val="20"/>
                <w:szCs w:val="20"/>
                <w:lang w:bidi="ar"/>
              </w:rPr>
              <w:t>.</w:t>
            </w:r>
            <w:r w:rsidR="0093722C" w:rsidRPr="00BF4F8D">
              <w:rPr>
                <w:rFonts w:ascii="Times New Roman" w:eastAsia="宋体" w:hAnsi="Times New Roman" w:cs="Times New Roman" w:hint="eastAsia"/>
                <w:color w:val="000000"/>
                <w:kern w:val="0"/>
                <w:sz w:val="20"/>
                <w:szCs w:val="20"/>
                <w:lang w:bidi="ar"/>
              </w:rPr>
              <w:t>761</w:t>
            </w:r>
          </w:p>
        </w:tc>
      </w:tr>
      <w:tr w:rsidR="0093722C" w:rsidRPr="00BF4F8D" w14:paraId="33337A4D" w14:textId="77777777" w:rsidTr="00722BF5">
        <w:trPr>
          <w:trHeight w:val="288"/>
        </w:trPr>
        <w:tc>
          <w:tcPr>
            <w:tcW w:w="1101" w:type="pct"/>
            <w:noWrap/>
            <w:vAlign w:val="center"/>
          </w:tcPr>
          <w:p w14:paraId="1AE74AE3" w14:textId="77777777" w:rsidR="0093722C" w:rsidRPr="00BF4F8D" w:rsidRDefault="0093722C" w:rsidP="00A51E4F">
            <w:pPr>
              <w:ind w:firstLineChars="50" w:firstLine="100"/>
              <w:rPr>
                <w:rFonts w:ascii="Times New Roman" w:eastAsia="宋体" w:hAnsi="Times New Roman" w:cs="Times New Roman"/>
                <w:color w:val="000000"/>
                <w:sz w:val="20"/>
                <w:szCs w:val="20"/>
              </w:rPr>
            </w:pPr>
            <w:proofErr w:type="spellStart"/>
            <w:r w:rsidRPr="00BF4F8D">
              <w:rPr>
                <w:rFonts w:ascii="Times New Roman" w:hAnsi="Times New Roman" w:cs="Times New Roman" w:hint="eastAsia"/>
                <w:kern w:val="0"/>
                <w:sz w:val="20"/>
                <w:szCs w:val="20"/>
                <w14:ligatures w14:val="none"/>
              </w:rPr>
              <w:t>pCR</w:t>
            </w:r>
            <w:proofErr w:type="spellEnd"/>
          </w:p>
        </w:tc>
        <w:tc>
          <w:tcPr>
            <w:tcW w:w="1189" w:type="pct"/>
            <w:gridSpan w:val="2"/>
            <w:noWrap/>
            <w:vAlign w:val="center"/>
          </w:tcPr>
          <w:p w14:paraId="3630A854" w14:textId="541E6B4E" w:rsidR="0093722C" w:rsidRPr="00BF4F8D" w:rsidRDefault="0093722C" w:rsidP="00A51E4F">
            <w:pPr>
              <w:widowControl/>
              <w:jc w:val="center"/>
              <w:textAlignment w:val="center"/>
              <w:rPr>
                <w:rFonts w:ascii="Times New Roman" w:eastAsia="宋体" w:hAnsi="Times New Roman" w:cs="Times New Roman"/>
                <w:color w:val="000000"/>
                <w:kern w:val="0"/>
                <w:sz w:val="20"/>
                <w:szCs w:val="20"/>
                <w:lang w:bidi="ar"/>
              </w:rPr>
            </w:pPr>
            <w:r w:rsidRPr="00BF4F8D">
              <w:rPr>
                <w:rFonts w:ascii="Times New Roman" w:eastAsia="宋体" w:hAnsi="Times New Roman" w:cs="Times New Roman"/>
                <w:color w:val="000000"/>
                <w:kern w:val="0"/>
                <w:sz w:val="20"/>
                <w:szCs w:val="20"/>
                <w:lang w:bidi="ar"/>
              </w:rPr>
              <w:t>0.08 (0.03</w:t>
            </w:r>
            <w:r w:rsidR="00153A21" w:rsidRPr="00BF4F8D">
              <w:rPr>
                <w:rFonts w:ascii="Times New Roman" w:eastAsia="宋体" w:hAnsi="Times New Roman" w:cs="Times New Roman"/>
                <w:color w:val="000000"/>
                <w:kern w:val="0"/>
                <w:sz w:val="20"/>
                <w:szCs w:val="20"/>
                <w:lang w:bidi="ar"/>
              </w:rPr>
              <w:t>–</w:t>
            </w:r>
            <w:r w:rsidRPr="00BF4F8D">
              <w:rPr>
                <w:rFonts w:ascii="Times New Roman" w:eastAsia="宋体" w:hAnsi="Times New Roman" w:cs="Times New Roman"/>
                <w:color w:val="000000"/>
                <w:kern w:val="0"/>
                <w:sz w:val="20"/>
                <w:szCs w:val="20"/>
                <w:lang w:bidi="ar"/>
              </w:rPr>
              <w:t>0.23)</w:t>
            </w:r>
          </w:p>
        </w:tc>
        <w:tc>
          <w:tcPr>
            <w:tcW w:w="848" w:type="pct"/>
          </w:tcPr>
          <w:p w14:paraId="03B66B65" w14:textId="655FEAC9" w:rsidR="0093722C" w:rsidRPr="00BF4F8D" w:rsidRDefault="0093722C" w:rsidP="00A51E4F">
            <w:pPr>
              <w:widowControl/>
              <w:jc w:val="center"/>
              <w:textAlignment w:val="center"/>
              <w:rPr>
                <w:rFonts w:ascii="Times New Roman" w:eastAsia="宋体" w:hAnsi="Times New Roman" w:cs="Times New Roman"/>
                <w:color w:val="000000"/>
                <w:kern w:val="0"/>
                <w:sz w:val="20"/>
                <w:szCs w:val="20"/>
                <w:lang w:bidi="ar"/>
              </w:rPr>
            </w:pPr>
            <w:r w:rsidRPr="00BF4F8D">
              <w:rPr>
                <w:rFonts w:ascii="Times New Roman" w:eastAsia="宋体" w:hAnsi="Times New Roman" w:cs="Times New Roman"/>
                <w:color w:val="000000"/>
                <w:kern w:val="0"/>
                <w:sz w:val="20"/>
                <w:szCs w:val="20"/>
                <w:lang w:bidi="ar"/>
              </w:rPr>
              <w:t>&lt;</w:t>
            </w:r>
            <w:r w:rsidR="007D059C">
              <w:rPr>
                <w:rFonts w:ascii="Times New Roman" w:eastAsia="宋体" w:hAnsi="Times New Roman" w:cs="Times New Roman" w:hint="eastAsia"/>
                <w:color w:val="000000"/>
                <w:kern w:val="0"/>
                <w:sz w:val="20"/>
                <w:szCs w:val="20"/>
                <w:lang w:bidi="ar"/>
              </w:rPr>
              <w:t xml:space="preserve"> </w:t>
            </w:r>
            <w:r w:rsidR="00391BDC">
              <w:rPr>
                <w:rFonts w:ascii="Times New Roman" w:eastAsia="宋体" w:hAnsi="Times New Roman" w:cs="Times New Roman" w:hint="eastAsia"/>
                <w:color w:val="000000"/>
                <w:kern w:val="0"/>
                <w:sz w:val="20"/>
                <w:szCs w:val="20"/>
                <w:lang w:bidi="ar"/>
              </w:rPr>
              <w:t>0</w:t>
            </w:r>
            <w:r w:rsidRPr="00BF4F8D">
              <w:rPr>
                <w:rFonts w:ascii="Times New Roman" w:eastAsia="宋体" w:hAnsi="Times New Roman" w:cs="Times New Roman"/>
                <w:color w:val="000000"/>
                <w:kern w:val="0"/>
                <w:sz w:val="20"/>
                <w:szCs w:val="20"/>
                <w:lang w:bidi="ar"/>
              </w:rPr>
              <w:t>.001</w:t>
            </w:r>
          </w:p>
        </w:tc>
        <w:tc>
          <w:tcPr>
            <w:tcW w:w="1016" w:type="pct"/>
            <w:noWrap/>
            <w:vAlign w:val="center"/>
          </w:tcPr>
          <w:p w14:paraId="0842C31C" w14:textId="04AACA5E" w:rsidR="0093722C" w:rsidRPr="00BF4F8D" w:rsidRDefault="0093722C" w:rsidP="00A51E4F">
            <w:pPr>
              <w:widowControl/>
              <w:jc w:val="center"/>
              <w:textAlignment w:val="center"/>
              <w:rPr>
                <w:rFonts w:ascii="Times New Roman" w:eastAsia="宋体" w:hAnsi="Times New Roman" w:cs="Times New Roman"/>
                <w:color w:val="000000"/>
                <w:kern w:val="0"/>
                <w:sz w:val="20"/>
                <w:szCs w:val="20"/>
                <w:lang w:bidi="ar"/>
              </w:rPr>
            </w:pPr>
            <w:r w:rsidRPr="00BF4F8D">
              <w:rPr>
                <w:rFonts w:ascii="Times New Roman" w:eastAsia="宋体" w:hAnsi="Times New Roman" w:cs="Times New Roman"/>
                <w:color w:val="000000"/>
                <w:kern w:val="0"/>
                <w:sz w:val="20"/>
                <w:szCs w:val="20"/>
                <w:lang w:bidi="ar"/>
              </w:rPr>
              <w:t>0.</w:t>
            </w:r>
            <w:r w:rsidRPr="00BF4F8D">
              <w:rPr>
                <w:rFonts w:ascii="Times New Roman" w:eastAsia="宋体" w:hAnsi="Times New Roman" w:cs="Times New Roman" w:hint="eastAsia"/>
                <w:color w:val="000000"/>
                <w:kern w:val="0"/>
                <w:sz w:val="20"/>
                <w:szCs w:val="20"/>
                <w:lang w:bidi="ar"/>
              </w:rPr>
              <w:t>16</w:t>
            </w:r>
            <w:r w:rsidRPr="00BF4F8D">
              <w:rPr>
                <w:rFonts w:ascii="Times New Roman" w:eastAsia="宋体" w:hAnsi="Times New Roman" w:cs="Times New Roman"/>
                <w:color w:val="000000"/>
                <w:kern w:val="0"/>
                <w:sz w:val="20"/>
                <w:szCs w:val="20"/>
                <w:lang w:bidi="ar"/>
              </w:rPr>
              <w:t xml:space="preserve"> (0.0</w:t>
            </w:r>
            <w:r w:rsidRPr="00BF4F8D">
              <w:rPr>
                <w:rFonts w:ascii="Times New Roman" w:eastAsia="宋体" w:hAnsi="Times New Roman" w:cs="Times New Roman" w:hint="eastAsia"/>
                <w:color w:val="000000"/>
                <w:kern w:val="0"/>
                <w:sz w:val="20"/>
                <w:szCs w:val="20"/>
                <w:lang w:bidi="ar"/>
              </w:rPr>
              <w:t>5</w:t>
            </w:r>
            <w:r w:rsidR="00153A21" w:rsidRPr="00BF4F8D">
              <w:rPr>
                <w:rFonts w:ascii="Times New Roman" w:eastAsia="宋体" w:hAnsi="Times New Roman" w:cs="Times New Roman"/>
                <w:color w:val="000000"/>
                <w:kern w:val="0"/>
                <w:sz w:val="20"/>
                <w:szCs w:val="20"/>
                <w:lang w:bidi="ar"/>
              </w:rPr>
              <w:t>–</w:t>
            </w:r>
            <w:r w:rsidRPr="00BF4F8D">
              <w:rPr>
                <w:rFonts w:ascii="Times New Roman" w:eastAsia="宋体" w:hAnsi="Times New Roman" w:cs="Times New Roman"/>
                <w:color w:val="000000"/>
                <w:kern w:val="0"/>
                <w:sz w:val="20"/>
                <w:szCs w:val="20"/>
                <w:lang w:bidi="ar"/>
              </w:rPr>
              <w:t>0.</w:t>
            </w:r>
            <w:r w:rsidRPr="00BF4F8D">
              <w:rPr>
                <w:rFonts w:ascii="Times New Roman" w:eastAsia="宋体" w:hAnsi="Times New Roman" w:cs="Times New Roman" w:hint="eastAsia"/>
                <w:color w:val="000000"/>
                <w:kern w:val="0"/>
                <w:sz w:val="20"/>
                <w:szCs w:val="20"/>
                <w:lang w:bidi="ar"/>
              </w:rPr>
              <w:t>48</w:t>
            </w:r>
            <w:r w:rsidRPr="00BF4F8D">
              <w:rPr>
                <w:rFonts w:ascii="Times New Roman" w:eastAsia="宋体" w:hAnsi="Times New Roman" w:cs="Times New Roman"/>
                <w:color w:val="000000"/>
                <w:kern w:val="0"/>
                <w:sz w:val="20"/>
                <w:szCs w:val="20"/>
                <w:lang w:bidi="ar"/>
              </w:rPr>
              <w:t>)</w:t>
            </w:r>
          </w:p>
        </w:tc>
        <w:tc>
          <w:tcPr>
            <w:tcW w:w="846" w:type="pct"/>
          </w:tcPr>
          <w:p w14:paraId="0443AC3E" w14:textId="7F01DA99" w:rsidR="0093722C" w:rsidRPr="00BF4F8D" w:rsidRDefault="00391BDC" w:rsidP="00A51E4F">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0</w:t>
            </w:r>
            <w:r w:rsidR="0093722C" w:rsidRPr="00BF4F8D">
              <w:rPr>
                <w:rFonts w:ascii="Times New Roman" w:eastAsia="宋体" w:hAnsi="Times New Roman" w:cs="Times New Roman"/>
                <w:color w:val="000000"/>
                <w:kern w:val="0"/>
                <w:sz w:val="20"/>
                <w:szCs w:val="20"/>
                <w:lang w:bidi="ar"/>
              </w:rPr>
              <w:t>.00</w:t>
            </w:r>
            <w:r w:rsidR="0093722C" w:rsidRPr="00BF4F8D">
              <w:rPr>
                <w:rFonts w:ascii="Times New Roman" w:eastAsia="宋体" w:hAnsi="Times New Roman" w:cs="Times New Roman" w:hint="eastAsia"/>
                <w:color w:val="000000"/>
                <w:kern w:val="0"/>
                <w:sz w:val="20"/>
                <w:szCs w:val="20"/>
                <w:lang w:bidi="ar"/>
              </w:rPr>
              <w:t>1</w:t>
            </w:r>
          </w:p>
        </w:tc>
      </w:tr>
      <w:tr w:rsidR="0093722C" w:rsidRPr="00BF4F8D" w14:paraId="4D4CF303" w14:textId="77777777" w:rsidTr="00EF74EE">
        <w:trPr>
          <w:trHeight w:val="288"/>
        </w:trPr>
        <w:tc>
          <w:tcPr>
            <w:tcW w:w="1440" w:type="pct"/>
            <w:gridSpan w:val="2"/>
            <w:noWrap/>
            <w:vAlign w:val="center"/>
          </w:tcPr>
          <w:p w14:paraId="58E7A327" w14:textId="77777777" w:rsidR="0093722C" w:rsidRPr="00BF4F8D" w:rsidRDefault="0093722C" w:rsidP="00A51E4F">
            <w:pPr>
              <w:rPr>
                <w:rFonts w:ascii="Times New Roman" w:eastAsia="宋体" w:hAnsi="Times New Roman" w:cs="Times New Roman"/>
                <w:color w:val="000000"/>
                <w:sz w:val="20"/>
                <w:szCs w:val="20"/>
              </w:rPr>
            </w:pPr>
            <w:r w:rsidRPr="00BF4F8D">
              <w:rPr>
                <w:rFonts w:ascii="Times New Roman" w:hAnsi="Times New Roman" w:cs="Times New Roman"/>
                <w:color w:val="000000"/>
                <w:sz w:val="20"/>
                <w:szCs w:val="20"/>
              </w:rPr>
              <w:t>lympho-vascular invasion</w:t>
            </w:r>
          </w:p>
        </w:tc>
        <w:tc>
          <w:tcPr>
            <w:tcW w:w="850" w:type="pct"/>
            <w:vAlign w:val="center"/>
          </w:tcPr>
          <w:p w14:paraId="496AFE70" w14:textId="77777777" w:rsidR="0093722C" w:rsidRPr="00BF4F8D" w:rsidRDefault="0093722C" w:rsidP="00A51E4F">
            <w:pPr>
              <w:rPr>
                <w:rFonts w:ascii="Times New Roman" w:eastAsia="宋体" w:hAnsi="Times New Roman" w:cs="Times New Roman"/>
                <w:color w:val="000000"/>
                <w:sz w:val="20"/>
                <w:szCs w:val="20"/>
              </w:rPr>
            </w:pPr>
          </w:p>
        </w:tc>
        <w:tc>
          <w:tcPr>
            <w:tcW w:w="848" w:type="pct"/>
          </w:tcPr>
          <w:p w14:paraId="28AFDE6A" w14:textId="77777777" w:rsidR="0093722C" w:rsidRPr="00BF4F8D" w:rsidRDefault="0093722C" w:rsidP="00A51E4F">
            <w:pPr>
              <w:jc w:val="center"/>
              <w:rPr>
                <w:rFonts w:ascii="Times New Roman" w:eastAsia="宋体" w:hAnsi="Times New Roman" w:cs="Times New Roman"/>
                <w:color w:val="000000"/>
                <w:sz w:val="20"/>
                <w:szCs w:val="20"/>
              </w:rPr>
            </w:pPr>
          </w:p>
        </w:tc>
        <w:tc>
          <w:tcPr>
            <w:tcW w:w="1016" w:type="pct"/>
            <w:noWrap/>
            <w:vAlign w:val="center"/>
          </w:tcPr>
          <w:p w14:paraId="7DF4462C" w14:textId="77777777" w:rsidR="0093722C" w:rsidRPr="00BF4F8D" w:rsidRDefault="0093722C" w:rsidP="00A51E4F">
            <w:pPr>
              <w:jc w:val="center"/>
              <w:rPr>
                <w:rFonts w:ascii="Times New Roman" w:eastAsia="宋体" w:hAnsi="Times New Roman" w:cs="Times New Roman"/>
                <w:color w:val="000000"/>
                <w:sz w:val="20"/>
                <w:szCs w:val="20"/>
              </w:rPr>
            </w:pPr>
          </w:p>
        </w:tc>
        <w:tc>
          <w:tcPr>
            <w:tcW w:w="846" w:type="pct"/>
          </w:tcPr>
          <w:p w14:paraId="1F34F2A2" w14:textId="77777777" w:rsidR="0093722C" w:rsidRPr="00BF4F8D" w:rsidRDefault="0093722C" w:rsidP="00A51E4F">
            <w:pPr>
              <w:jc w:val="center"/>
              <w:rPr>
                <w:rFonts w:ascii="Times New Roman" w:eastAsia="宋体" w:hAnsi="Times New Roman" w:cs="Times New Roman"/>
                <w:color w:val="000000"/>
                <w:sz w:val="20"/>
                <w:szCs w:val="20"/>
              </w:rPr>
            </w:pPr>
          </w:p>
        </w:tc>
      </w:tr>
      <w:tr w:rsidR="0093722C" w:rsidRPr="00BF4F8D" w14:paraId="7D60B2B8" w14:textId="77777777" w:rsidTr="00722BF5">
        <w:trPr>
          <w:trHeight w:val="288"/>
        </w:trPr>
        <w:tc>
          <w:tcPr>
            <w:tcW w:w="1101" w:type="pct"/>
            <w:noWrap/>
            <w:vAlign w:val="center"/>
          </w:tcPr>
          <w:p w14:paraId="1C13A2D8" w14:textId="77777777" w:rsidR="0093722C" w:rsidRPr="00BF4F8D" w:rsidRDefault="0093722C" w:rsidP="00A51E4F">
            <w:pPr>
              <w:widowControl/>
              <w:ind w:firstLineChars="50" w:firstLine="100"/>
              <w:jc w:val="left"/>
              <w:textAlignment w:val="center"/>
              <w:rPr>
                <w:rFonts w:ascii="Times New Roman" w:eastAsia="宋体" w:hAnsi="Times New Roman" w:cs="Times New Roman"/>
                <w:color w:val="000000"/>
                <w:kern w:val="0"/>
                <w:sz w:val="20"/>
                <w:szCs w:val="20"/>
                <w:lang w:bidi="ar"/>
              </w:rPr>
            </w:pPr>
            <w:r w:rsidRPr="00BF4F8D">
              <w:rPr>
                <w:rFonts w:ascii="Times New Roman" w:eastAsia="宋体" w:hAnsi="Times New Roman" w:cs="Times New Roman"/>
                <w:color w:val="000000"/>
                <w:sz w:val="20"/>
                <w:szCs w:val="20"/>
              </w:rPr>
              <w:t>No</w:t>
            </w:r>
          </w:p>
        </w:tc>
        <w:tc>
          <w:tcPr>
            <w:tcW w:w="1189" w:type="pct"/>
            <w:gridSpan w:val="2"/>
            <w:noWrap/>
            <w:vAlign w:val="center"/>
          </w:tcPr>
          <w:p w14:paraId="385AE966" w14:textId="77777777" w:rsidR="0093722C" w:rsidRPr="00BF4F8D" w:rsidRDefault="0093722C" w:rsidP="00A51E4F">
            <w:pPr>
              <w:jc w:val="center"/>
              <w:rPr>
                <w:rFonts w:ascii="Times New Roman" w:eastAsia="宋体" w:hAnsi="Times New Roman" w:cs="Times New Roman"/>
                <w:color w:val="000000"/>
                <w:sz w:val="20"/>
                <w:szCs w:val="20"/>
              </w:rPr>
            </w:pPr>
            <w:r w:rsidRPr="00BF4F8D">
              <w:rPr>
                <w:rFonts w:ascii="Times New Roman" w:eastAsia="宋体" w:hAnsi="Times New Roman" w:cs="Times New Roman"/>
                <w:color w:val="000000"/>
                <w:sz w:val="20"/>
                <w:szCs w:val="20"/>
              </w:rPr>
              <w:t>Ref.</w:t>
            </w:r>
          </w:p>
        </w:tc>
        <w:tc>
          <w:tcPr>
            <w:tcW w:w="848" w:type="pct"/>
          </w:tcPr>
          <w:p w14:paraId="12B8B8FC" w14:textId="77777777" w:rsidR="0093722C" w:rsidRPr="00BF4F8D" w:rsidRDefault="0093722C" w:rsidP="00A51E4F">
            <w:pPr>
              <w:jc w:val="center"/>
              <w:rPr>
                <w:rFonts w:ascii="Times New Roman" w:eastAsia="宋体" w:hAnsi="Times New Roman" w:cs="Times New Roman"/>
                <w:color w:val="000000"/>
                <w:sz w:val="20"/>
                <w:szCs w:val="20"/>
              </w:rPr>
            </w:pPr>
          </w:p>
        </w:tc>
        <w:tc>
          <w:tcPr>
            <w:tcW w:w="1016" w:type="pct"/>
            <w:noWrap/>
            <w:vAlign w:val="center"/>
          </w:tcPr>
          <w:p w14:paraId="539D6799" w14:textId="77777777" w:rsidR="0093722C" w:rsidRPr="00BF4F8D" w:rsidRDefault="0093722C" w:rsidP="00A51E4F">
            <w:pPr>
              <w:jc w:val="center"/>
              <w:rPr>
                <w:rFonts w:ascii="Times New Roman" w:eastAsia="宋体" w:hAnsi="Times New Roman" w:cs="Times New Roman"/>
                <w:color w:val="000000"/>
                <w:sz w:val="20"/>
                <w:szCs w:val="20"/>
              </w:rPr>
            </w:pPr>
            <w:r w:rsidRPr="00BF4F8D">
              <w:rPr>
                <w:rFonts w:ascii="Times New Roman" w:eastAsia="宋体" w:hAnsi="Times New Roman" w:cs="Times New Roman"/>
                <w:color w:val="000000"/>
                <w:sz w:val="20"/>
                <w:szCs w:val="20"/>
              </w:rPr>
              <w:t>Ref.</w:t>
            </w:r>
          </w:p>
        </w:tc>
        <w:tc>
          <w:tcPr>
            <w:tcW w:w="846" w:type="pct"/>
          </w:tcPr>
          <w:p w14:paraId="589C406E" w14:textId="77777777" w:rsidR="0093722C" w:rsidRPr="00BF4F8D" w:rsidRDefault="0093722C" w:rsidP="00A51E4F">
            <w:pPr>
              <w:jc w:val="center"/>
              <w:rPr>
                <w:rFonts w:ascii="Times New Roman" w:eastAsia="宋体" w:hAnsi="Times New Roman" w:cs="Times New Roman"/>
                <w:color w:val="000000"/>
                <w:sz w:val="20"/>
                <w:szCs w:val="20"/>
              </w:rPr>
            </w:pPr>
          </w:p>
        </w:tc>
      </w:tr>
      <w:tr w:rsidR="0093722C" w:rsidRPr="00BF4F8D" w14:paraId="6733F151" w14:textId="77777777" w:rsidTr="00EF74EE">
        <w:trPr>
          <w:trHeight w:val="288"/>
        </w:trPr>
        <w:tc>
          <w:tcPr>
            <w:tcW w:w="1101" w:type="pct"/>
            <w:noWrap/>
            <w:vAlign w:val="center"/>
          </w:tcPr>
          <w:p w14:paraId="01B5393B" w14:textId="77777777" w:rsidR="0093722C" w:rsidRPr="00BF4F8D" w:rsidRDefault="0093722C" w:rsidP="00A51E4F">
            <w:pPr>
              <w:ind w:firstLineChars="50" w:firstLine="100"/>
              <w:rPr>
                <w:rFonts w:ascii="Times New Roman" w:eastAsia="宋体" w:hAnsi="Times New Roman" w:cs="Times New Roman"/>
                <w:color w:val="000000"/>
                <w:sz w:val="20"/>
                <w:szCs w:val="20"/>
              </w:rPr>
            </w:pPr>
            <w:r w:rsidRPr="00BF4F8D">
              <w:rPr>
                <w:rFonts w:ascii="Times New Roman" w:eastAsia="宋体" w:hAnsi="Times New Roman" w:cs="Times New Roman"/>
                <w:color w:val="000000"/>
                <w:sz w:val="20"/>
                <w:szCs w:val="20"/>
              </w:rPr>
              <w:t>Yes</w:t>
            </w:r>
          </w:p>
        </w:tc>
        <w:tc>
          <w:tcPr>
            <w:tcW w:w="1189" w:type="pct"/>
            <w:gridSpan w:val="2"/>
            <w:noWrap/>
            <w:vAlign w:val="center"/>
          </w:tcPr>
          <w:p w14:paraId="20612DA1" w14:textId="0288F631" w:rsidR="0093722C" w:rsidRPr="00BF4F8D" w:rsidRDefault="0093722C" w:rsidP="00A51E4F">
            <w:pPr>
              <w:widowControl/>
              <w:jc w:val="center"/>
              <w:textAlignment w:val="center"/>
              <w:rPr>
                <w:rFonts w:ascii="Times New Roman" w:eastAsia="宋体" w:hAnsi="Times New Roman" w:cs="Times New Roman"/>
                <w:color w:val="000000"/>
                <w:sz w:val="20"/>
                <w:szCs w:val="20"/>
              </w:rPr>
            </w:pPr>
            <w:r w:rsidRPr="00BF4F8D">
              <w:rPr>
                <w:rFonts w:ascii="Times New Roman" w:eastAsia="宋体" w:hAnsi="Times New Roman" w:cs="Times New Roman"/>
                <w:color w:val="000000"/>
                <w:sz w:val="20"/>
                <w:szCs w:val="20"/>
              </w:rPr>
              <w:t>2.83 (1.70</w:t>
            </w:r>
            <w:r w:rsidR="00153A21" w:rsidRPr="00BF4F8D">
              <w:rPr>
                <w:rFonts w:ascii="Times New Roman" w:eastAsia="宋体" w:hAnsi="Times New Roman" w:cs="Times New Roman"/>
                <w:color w:val="000000"/>
                <w:sz w:val="20"/>
                <w:szCs w:val="20"/>
              </w:rPr>
              <w:t>–</w:t>
            </w:r>
            <w:r w:rsidRPr="00BF4F8D">
              <w:rPr>
                <w:rFonts w:ascii="Times New Roman" w:eastAsia="宋体" w:hAnsi="Times New Roman" w:cs="Times New Roman"/>
                <w:color w:val="000000"/>
                <w:sz w:val="20"/>
                <w:szCs w:val="20"/>
              </w:rPr>
              <w:t>4.73)</w:t>
            </w:r>
          </w:p>
        </w:tc>
        <w:tc>
          <w:tcPr>
            <w:tcW w:w="848" w:type="pct"/>
          </w:tcPr>
          <w:p w14:paraId="4B203EE0" w14:textId="2BBF1FE0" w:rsidR="0093722C" w:rsidRPr="00BF4F8D" w:rsidRDefault="0093722C" w:rsidP="00A51E4F">
            <w:pPr>
              <w:widowControl/>
              <w:jc w:val="center"/>
              <w:textAlignment w:val="center"/>
              <w:rPr>
                <w:rFonts w:ascii="Times New Roman" w:eastAsia="宋体" w:hAnsi="Times New Roman" w:cs="Times New Roman"/>
                <w:color w:val="000000"/>
                <w:kern w:val="0"/>
                <w:sz w:val="20"/>
                <w:szCs w:val="20"/>
                <w:lang w:bidi="ar"/>
              </w:rPr>
            </w:pPr>
            <w:r w:rsidRPr="00BF4F8D">
              <w:rPr>
                <w:rFonts w:ascii="Times New Roman" w:eastAsia="宋体" w:hAnsi="Times New Roman" w:cs="Times New Roman"/>
                <w:color w:val="000000"/>
                <w:kern w:val="0"/>
                <w:sz w:val="20"/>
                <w:szCs w:val="20"/>
                <w:lang w:bidi="ar"/>
              </w:rPr>
              <w:t>&lt;</w:t>
            </w:r>
            <w:r w:rsidR="007D059C">
              <w:rPr>
                <w:rFonts w:ascii="Times New Roman" w:eastAsia="宋体" w:hAnsi="Times New Roman" w:cs="Times New Roman" w:hint="eastAsia"/>
                <w:color w:val="000000"/>
                <w:kern w:val="0"/>
                <w:sz w:val="20"/>
                <w:szCs w:val="20"/>
                <w:lang w:bidi="ar"/>
              </w:rPr>
              <w:t xml:space="preserve"> </w:t>
            </w:r>
            <w:r w:rsidR="00391BDC">
              <w:rPr>
                <w:rFonts w:ascii="Times New Roman" w:eastAsia="宋体" w:hAnsi="Times New Roman" w:cs="Times New Roman" w:hint="eastAsia"/>
                <w:color w:val="000000"/>
                <w:kern w:val="0"/>
                <w:sz w:val="20"/>
                <w:szCs w:val="20"/>
                <w:lang w:bidi="ar"/>
              </w:rPr>
              <w:t>0</w:t>
            </w:r>
            <w:r w:rsidRPr="00BF4F8D">
              <w:rPr>
                <w:rFonts w:ascii="Times New Roman" w:eastAsia="宋体" w:hAnsi="Times New Roman" w:cs="Times New Roman"/>
                <w:color w:val="000000"/>
                <w:kern w:val="0"/>
                <w:sz w:val="20"/>
                <w:szCs w:val="20"/>
                <w:lang w:bidi="ar"/>
              </w:rPr>
              <w:t>.001</w:t>
            </w:r>
          </w:p>
        </w:tc>
        <w:tc>
          <w:tcPr>
            <w:tcW w:w="1016" w:type="pct"/>
            <w:noWrap/>
            <w:vAlign w:val="center"/>
          </w:tcPr>
          <w:p w14:paraId="2F18E97F" w14:textId="4490685A" w:rsidR="0093722C" w:rsidRPr="00BF4F8D" w:rsidRDefault="0093722C" w:rsidP="00A51E4F">
            <w:pPr>
              <w:widowControl/>
              <w:jc w:val="center"/>
              <w:textAlignment w:val="center"/>
              <w:rPr>
                <w:rFonts w:ascii="Times New Roman" w:eastAsia="宋体" w:hAnsi="Times New Roman" w:cs="Times New Roman"/>
                <w:color w:val="000000"/>
                <w:sz w:val="20"/>
                <w:szCs w:val="20"/>
              </w:rPr>
            </w:pPr>
            <w:r w:rsidRPr="00BF4F8D">
              <w:rPr>
                <w:rFonts w:ascii="Times New Roman" w:eastAsia="宋体" w:hAnsi="Times New Roman" w:cs="Times New Roman" w:hint="eastAsia"/>
                <w:color w:val="000000"/>
                <w:sz w:val="20"/>
                <w:szCs w:val="20"/>
              </w:rPr>
              <w:t>1.80 (1.03</w:t>
            </w:r>
            <w:r w:rsidR="00153A21" w:rsidRPr="00BF4F8D">
              <w:rPr>
                <w:rFonts w:ascii="Times New Roman" w:eastAsia="宋体" w:hAnsi="Times New Roman" w:cs="Times New Roman"/>
                <w:color w:val="000000"/>
                <w:sz w:val="20"/>
                <w:szCs w:val="20"/>
              </w:rPr>
              <w:t>–</w:t>
            </w:r>
            <w:r w:rsidRPr="00BF4F8D">
              <w:rPr>
                <w:rFonts w:ascii="Times New Roman" w:eastAsia="宋体" w:hAnsi="Times New Roman" w:cs="Times New Roman" w:hint="eastAsia"/>
                <w:color w:val="000000"/>
                <w:sz w:val="20"/>
                <w:szCs w:val="20"/>
              </w:rPr>
              <w:t>3.12</w:t>
            </w:r>
            <w:r w:rsidRPr="00BF4F8D">
              <w:rPr>
                <w:rFonts w:ascii="Times New Roman" w:eastAsia="宋体" w:hAnsi="Times New Roman" w:cs="Times New Roman"/>
                <w:color w:val="000000"/>
                <w:sz w:val="20"/>
                <w:szCs w:val="20"/>
              </w:rPr>
              <w:t>)</w:t>
            </w:r>
          </w:p>
        </w:tc>
        <w:tc>
          <w:tcPr>
            <w:tcW w:w="846" w:type="pct"/>
          </w:tcPr>
          <w:p w14:paraId="69C289F8" w14:textId="052C2003" w:rsidR="0093722C" w:rsidRPr="00BF4F8D" w:rsidRDefault="00391BDC" w:rsidP="00A51E4F">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0</w:t>
            </w:r>
            <w:r w:rsidR="0093722C" w:rsidRPr="00BF4F8D">
              <w:rPr>
                <w:rFonts w:ascii="Times New Roman" w:eastAsia="宋体" w:hAnsi="Times New Roman" w:cs="Times New Roman"/>
                <w:color w:val="000000"/>
                <w:kern w:val="0"/>
                <w:sz w:val="20"/>
                <w:szCs w:val="20"/>
                <w:lang w:bidi="ar"/>
              </w:rPr>
              <w:t>.0</w:t>
            </w:r>
            <w:r w:rsidR="0093722C" w:rsidRPr="00BF4F8D">
              <w:rPr>
                <w:rFonts w:ascii="Times New Roman" w:eastAsia="宋体" w:hAnsi="Times New Roman" w:cs="Times New Roman" w:hint="eastAsia"/>
                <w:color w:val="000000"/>
                <w:kern w:val="0"/>
                <w:sz w:val="20"/>
                <w:szCs w:val="20"/>
                <w:lang w:bidi="ar"/>
              </w:rPr>
              <w:t>38</w:t>
            </w:r>
          </w:p>
        </w:tc>
      </w:tr>
      <w:tr w:rsidR="0093722C" w:rsidRPr="00BF4F8D" w14:paraId="4FFF6AD6" w14:textId="77777777" w:rsidTr="00722BF5">
        <w:trPr>
          <w:trHeight w:val="288"/>
        </w:trPr>
        <w:tc>
          <w:tcPr>
            <w:tcW w:w="1101" w:type="pct"/>
            <w:noWrap/>
            <w:vAlign w:val="center"/>
          </w:tcPr>
          <w:p w14:paraId="4EBDA4CA" w14:textId="77777777" w:rsidR="0093722C" w:rsidRPr="00BF4F8D" w:rsidRDefault="0093722C" w:rsidP="00A51E4F">
            <w:pPr>
              <w:widowControl/>
              <w:jc w:val="left"/>
              <w:textAlignment w:val="center"/>
              <w:rPr>
                <w:rFonts w:ascii="Times New Roman" w:eastAsia="宋体" w:hAnsi="Times New Roman" w:cs="Times New Roman"/>
                <w:color w:val="000000"/>
                <w:sz w:val="20"/>
                <w:szCs w:val="20"/>
              </w:rPr>
            </w:pPr>
            <w:r w:rsidRPr="00BF4F8D">
              <w:rPr>
                <w:rFonts w:ascii="Times New Roman" w:eastAsia="等线" w:hAnsi="Times New Roman" w:cs="Times New Roman" w:hint="eastAsia"/>
                <w:color w:val="000000"/>
                <w:kern w:val="0"/>
                <w:sz w:val="20"/>
                <w:szCs w:val="20"/>
                <w14:ligatures w14:val="none"/>
              </w:rPr>
              <w:t>Perineural invasion</w:t>
            </w:r>
          </w:p>
        </w:tc>
        <w:tc>
          <w:tcPr>
            <w:tcW w:w="1189" w:type="pct"/>
            <w:gridSpan w:val="2"/>
            <w:noWrap/>
            <w:vAlign w:val="center"/>
          </w:tcPr>
          <w:p w14:paraId="5C67B698" w14:textId="77777777" w:rsidR="0093722C" w:rsidRPr="00BF4F8D" w:rsidRDefault="0093722C" w:rsidP="00A51E4F">
            <w:pPr>
              <w:jc w:val="center"/>
              <w:rPr>
                <w:rFonts w:ascii="Times New Roman" w:eastAsia="宋体" w:hAnsi="Times New Roman" w:cs="Times New Roman"/>
                <w:color w:val="000000"/>
                <w:sz w:val="20"/>
                <w:szCs w:val="20"/>
              </w:rPr>
            </w:pPr>
          </w:p>
        </w:tc>
        <w:tc>
          <w:tcPr>
            <w:tcW w:w="848" w:type="pct"/>
          </w:tcPr>
          <w:p w14:paraId="11D4BD90" w14:textId="77777777" w:rsidR="0093722C" w:rsidRPr="00BF4F8D" w:rsidRDefault="0093722C" w:rsidP="00A51E4F">
            <w:pPr>
              <w:jc w:val="center"/>
              <w:rPr>
                <w:rFonts w:ascii="Times New Roman" w:eastAsia="宋体" w:hAnsi="Times New Roman" w:cs="Times New Roman"/>
                <w:color w:val="000000"/>
                <w:sz w:val="20"/>
                <w:szCs w:val="20"/>
              </w:rPr>
            </w:pPr>
          </w:p>
        </w:tc>
        <w:tc>
          <w:tcPr>
            <w:tcW w:w="1016" w:type="pct"/>
            <w:noWrap/>
            <w:vAlign w:val="center"/>
          </w:tcPr>
          <w:p w14:paraId="2978F6B6" w14:textId="77777777" w:rsidR="0093722C" w:rsidRPr="00BF4F8D" w:rsidRDefault="0093722C" w:rsidP="00A51E4F">
            <w:pPr>
              <w:jc w:val="center"/>
              <w:rPr>
                <w:rFonts w:ascii="Times New Roman" w:eastAsia="宋体" w:hAnsi="Times New Roman" w:cs="Times New Roman"/>
                <w:color w:val="000000"/>
                <w:sz w:val="20"/>
                <w:szCs w:val="20"/>
              </w:rPr>
            </w:pPr>
          </w:p>
        </w:tc>
        <w:tc>
          <w:tcPr>
            <w:tcW w:w="846" w:type="pct"/>
          </w:tcPr>
          <w:p w14:paraId="209D5CD7" w14:textId="77777777" w:rsidR="0093722C" w:rsidRPr="00BF4F8D" w:rsidRDefault="0093722C" w:rsidP="00A51E4F">
            <w:pPr>
              <w:jc w:val="center"/>
              <w:rPr>
                <w:rFonts w:ascii="Times New Roman" w:eastAsia="宋体" w:hAnsi="Times New Roman" w:cs="Times New Roman"/>
                <w:color w:val="000000"/>
                <w:sz w:val="20"/>
                <w:szCs w:val="20"/>
              </w:rPr>
            </w:pPr>
          </w:p>
        </w:tc>
      </w:tr>
      <w:tr w:rsidR="0093722C" w:rsidRPr="00BF4F8D" w14:paraId="3F298D7E" w14:textId="77777777" w:rsidTr="00EF74EE">
        <w:trPr>
          <w:trHeight w:val="288"/>
        </w:trPr>
        <w:tc>
          <w:tcPr>
            <w:tcW w:w="1101" w:type="pct"/>
            <w:noWrap/>
            <w:vAlign w:val="center"/>
          </w:tcPr>
          <w:p w14:paraId="14B27F91" w14:textId="77777777" w:rsidR="0093722C" w:rsidRPr="00BF4F8D" w:rsidRDefault="0093722C" w:rsidP="00A51E4F">
            <w:pPr>
              <w:widowControl/>
              <w:ind w:firstLineChars="50" w:firstLine="100"/>
              <w:jc w:val="left"/>
              <w:textAlignment w:val="center"/>
              <w:rPr>
                <w:rFonts w:ascii="Times New Roman" w:eastAsia="宋体" w:hAnsi="Times New Roman" w:cs="Times New Roman"/>
                <w:sz w:val="20"/>
                <w:szCs w:val="20"/>
              </w:rPr>
            </w:pPr>
            <w:r w:rsidRPr="00BF4F8D">
              <w:rPr>
                <w:rFonts w:ascii="Times New Roman" w:eastAsia="宋体" w:hAnsi="Times New Roman" w:cs="Times New Roman"/>
                <w:sz w:val="20"/>
                <w:szCs w:val="20"/>
              </w:rPr>
              <w:t>No</w:t>
            </w:r>
          </w:p>
        </w:tc>
        <w:tc>
          <w:tcPr>
            <w:tcW w:w="1189" w:type="pct"/>
            <w:gridSpan w:val="2"/>
            <w:noWrap/>
            <w:vAlign w:val="center"/>
          </w:tcPr>
          <w:p w14:paraId="1ED49FC4" w14:textId="77777777" w:rsidR="0093722C" w:rsidRPr="00BF4F8D" w:rsidRDefault="0093722C" w:rsidP="00A51E4F">
            <w:pPr>
              <w:jc w:val="center"/>
              <w:rPr>
                <w:rFonts w:ascii="Times New Roman" w:eastAsia="宋体" w:hAnsi="Times New Roman" w:cs="Times New Roman"/>
                <w:color w:val="000000"/>
                <w:sz w:val="20"/>
                <w:szCs w:val="20"/>
              </w:rPr>
            </w:pPr>
            <w:r w:rsidRPr="00BF4F8D">
              <w:rPr>
                <w:rFonts w:ascii="Times New Roman" w:eastAsia="宋体" w:hAnsi="Times New Roman" w:cs="Times New Roman"/>
                <w:color w:val="000000"/>
                <w:sz w:val="20"/>
                <w:szCs w:val="20"/>
              </w:rPr>
              <w:t>Ref.</w:t>
            </w:r>
          </w:p>
        </w:tc>
        <w:tc>
          <w:tcPr>
            <w:tcW w:w="848" w:type="pct"/>
          </w:tcPr>
          <w:p w14:paraId="5E01DD9F" w14:textId="77777777" w:rsidR="0093722C" w:rsidRPr="00BF4F8D" w:rsidRDefault="0093722C" w:rsidP="00A51E4F">
            <w:pPr>
              <w:jc w:val="center"/>
              <w:rPr>
                <w:rFonts w:ascii="Times New Roman" w:eastAsia="宋体" w:hAnsi="Times New Roman" w:cs="Times New Roman"/>
                <w:color w:val="000000"/>
                <w:sz w:val="20"/>
                <w:szCs w:val="20"/>
              </w:rPr>
            </w:pPr>
          </w:p>
        </w:tc>
        <w:tc>
          <w:tcPr>
            <w:tcW w:w="1016" w:type="pct"/>
            <w:noWrap/>
            <w:vAlign w:val="center"/>
          </w:tcPr>
          <w:p w14:paraId="089FF82E" w14:textId="77777777" w:rsidR="0093722C" w:rsidRPr="00BF4F8D" w:rsidRDefault="0093722C" w:rsidP="00A51E4F">
            <w:pPr>
              <w:jc w:val="center"/>
              <w:rPr>
                <w:rFonts w:ascii="Times New Roman" w:eastAsia="宋体" w:hAnsi="Times New Roman" w:cs="Times New Roman"/>
                <w:color w:val="000000"/>
                <w:sz w:val="20"/>
                <w:szCs w:val="20"/>
              </w:rPr>
            </w:pPr>
            <w:r w:rsidRPr="00BF4F8D">
              <w:rPr>
                <w:rFonts w:ascii="Times New Roman" w:eastAsia="宋体" w:hAnsi="Times New Roman" w:cs="Times New Roman"/>
                <w:color w:val="000000"/>
                <w:sz w:val="20"/>
                <w:szCs w:val="20"/>
              </w:rPr>
              <w:t>Ref.</w:t>
            </w:r>
          </w:p>
        </w:tc>
        <w:tc>
          <w:tcPr>
            <w:tcW w:w="846" w:type="pct"/>
          </w:tcPr>
          <w:p w14:paraId="7C00A0E6" w14:textId="77777777" w:rsidR="0093722C" w:rsidRPr="00BF4F8D" w:rsidRDefault="0093722C" w:rsidP="00A51E4F">
            <w:pPr>
              <w:jc w:val="center"/>
              <w:rPr>
                <w:rFonts w:ascii="Times New Roman" w:eastAsia="宋体" w:hAnsi="Times New Roman" w:cs="Times New Roman"/>
                <w:color w:val="000000"/>
                <w:sz w:val="20"/>
                <w:szCs w:val="20"/>
              </w:rPr>
            </w:pPr>
          </w:p>
        </w:tc>
      </w:tr>
      <w:tr w:rsidR="0093722C" w:rsidRPr="00BF4F8D" w14:paraId="44AC2AEB" w14:textId="77777777" w:rsidTr="00722BF5">
        <w:trPr>
          <w:trHeight w:val="288"/>
        </w:trPr>
        <w:tc>
          <w:tcPr>
            <w:tcW w:w="1101" w:type="pct"/>
            <w:noWrap/>
            <w:vAlign w:val="center"/>
          </w:tcPr>
          <w:p w14:paraId="3825F104" w14:textId="77777777" w:rsidR="0093722C" w:rsidRPr="00BF4F8D" w:rsidRDefault="0093722C" w:rsidP="00A51E4F">
            <w:pPr>
              <w:ind w:firstLineChars="50" w:firstLine="100"/>
              <w:rPr>
                <w:rFonts w:ascii="Times New Roman" w:eastAsia="宋体" w:hAnsi="Times New Roman" w:cs="Times New Roman"/>
                <w:color w:val="000000"/>
                <w:sz w:val="20"/>
                <w:szCs w:val="20"/>
              </w:rPr>
            </w:pPr>
            <w:r w:rsidRPr="00BF4F8D">
              <w:rPr>
                <w:rFonts w:ascii="Times New Roman" w:eastAsia="宋体" w:hAnsi="Times New Roman" w:cs="Times New Roman"/>
                <w:color w:val="000000"/>
                <w:sz w:val="20"/>
                <w:szCs w:val="20"/>
              </w:rPr>
              <w:t>Yes</w:t>
            </w:r>
          </w:p>
        </w:tc>
        <w:tc>
          <w:tcPr>
            <w:tcW w:w="1189" w:type="pct"/>
            <w:gridSpan w:val="2"/>
            <w:noWrap/>
            <w:vAlign w:val="center"/>
          </w:tcPr>
          <w:p w14:paraId="229C02EB" w14:textId="1C752080" w:rsidR="0093722C" w:rsidRPr="00BF4F8D" w:rsidRDefault="0093722C" w:rsidP="00A51E4F">
            <w:pPr>
              <w:widowControl/>
              <w:jc w:val="center"/>
              <w:textAlignment w:val="center"/>
              <w:rPr>
                <w:rFonts w:ascii="Times New Roman" w:eastAsia="宋体" w:hAnsi="Times New Roman" w:cs="Times New Roman"/>
                <w:color w:val="000000"/>
                <w:sz w:val="20"/>
                <w:szCs w:val="20"/>
              </w:rPr>
            </w:pPr>
            <w:r w:rsidRPr="00BF4F8D">
              <w:rPr>
                <w:rFonts w:ascii="Times New Roman" w:eastAsia="宋体" w:hAnsi="Times New Roman" w:cs="Times New Roman"/>
                <w:color w:val="000000"/>
                <w:sz w:val="20"/>
                <w:szCs w:val="20"/>
              </w:rPr>
              <w:t>3.79 (2.20</w:t>
            </w:r>
            <w:r w:rsidR="00153A21" w:rsidRPr="00BF4F8D">
              <w:rPr>
                <w:rFonts w:ascii="Times New Roman" w:eastAsia="宋体" w:hAnsi="Times New Roman" w:cs="Times New Roman"/>
                <w:color w:val="000000"/>
                <w:sz w:val="20"/>
                <w:szCs w:val="20"/>
              </w:rPr>
              <w:t>–</w:t>
            </w:r>
            <w:r w:rsidRPr="00BF4F8D">
              <w:rPr>
                <w:rFonts w:ascii="Times New Roman" w:eastAsia="宋体" w:hAnsi="Times New Roman" w:cs="Times New Roman"/>
                <w:color w:val="000000"/>
                <w:sz w:val="20"/>
                <w:szCs w:val="20"/>
              </w:rPr>
              <w:t>6.53)</w:t>
            </w:r>
          </w:p>
        </w:tc>
        <w:tc>
          <w:tcPr>
            <w:tcW w:w="848" w:type="pct"/>
          </w:tcPr>
          <w:p w14:paraId="5628AA64" w14:textId="5E369BB5" w:rsidR="0093722C" w:rsidRPr="00BF4F8D" w:rsidRDefault="0093722C" w:rsidP="00A51E4F">
            <w:pPr>
              <w:widowControl/>
              <w:jc w:val="center"/>
              <w:textAlignment w:val="center"/>
              <w:rPr>
                <w:rFonts w:ascii="Times New Roman" w:eastAsia="宋体" w:hAnsi="Times New Roman" w:cs="Times New Roman"/>
                <w:color w:val="000000"/>
                <w:kern w:val="0"/>
                <w:sz w:val="20"/>
                <w:szCs w:val="20"/>
                <w:lang w:bidi="ar"/>
              </w:rPr>
            </w:pPr>
            <w:r w:rsidRPr="00BF4F8D">
              <w:rPr>
                <w:rFonts w:ascii="Times New Roman" w:eastAsia="宋体" w:hAnsi="Times New Roman" w:cs="Times New Roman"/>
                <w:color w:val="000000"/>
                <w:kern w:val="0"/>
                <w:sz w:val="20"/>
                <w:szCs w:val="20"/>
                <w:lang w:bidi="ar"/>
              </w:rPr>
              <w:t>&lt;</w:t>
            </w:r>
            <w:r w:rsidR="007D059C">
              <w:rPr>
                <w:rFonts w:ascii="Times New Roman" w:eastAsia="宋体" w:hAnsi="Times New Roman" w:cs="Times New Roman" w:hint="eastAsia"/>
                <w:color w:val="000000"/>
                <w:kern w:val="0"/>
                <w:sz w:val="20"/>
                <w:szCs w:val="20"/>
                <w:lang w:bidi="ar"/>
              </w:rPr>
              <w:t xml:space="preserve"> </w:t>
            </w:r>
            <w:r w:rsidR="00391BDC">
              <w:rPr>
                <w:rFonts w:ascii="Times New Roman" w:eastAsia="宋体" w:hAnsi="Times New Roman" w:cs="Times New Roman" w:hint="eastAsia"/>
                <w:color w:val="000000"/>
                <w:kern w:val="0"/>
                <w:sz w:val="20"/>
                <w:szCs w:val="20"/>
                <w:lang w:bidi="ar"/>
              </w:rPr>
              <w:t>0</w:t>
            </w:r>
            <w:r w:rsidRPr="00BF4F8D">
              <w:rPr>
                <w:rFonts w:ascii="Times New Roman" w:eastAsia="宋体" w:hAnsi="Times New Roman" w:cs="Times New Roman"/>
                <w:color w:val="000000"/>
                <w:kern w:val="0"/>
                <w:sz w:val="20"/>
                <w:szCs w:val="20"/>
                <w:lang w:bidi="ar"/>
              </w:rPr>
              <w:t>.001</w:t>
            </w:r>
          </w:p>
        </w:tc>
        <w:tc>
          <w:tcPr>
            <w:tcW w:w="1016" w:type="pct"/>
            <w:noWrap/>
            <w:vAlign w:val="center"/>
          </w:tcPr>
          <w:p w14:paraId="711DA0EE" w14:textId="1A739CBD" w:rsidR="0093722C" w:rsidRPr="00BF4F8D" w:rsidRDefault="0093722C" w:rsidP="00A51E4F">
            <w:pPr>
              <w:widowControl/>
              <w:jc w:val="center"/>
              <w:textAlignment w:val="center"/>
              <w:rPr>
                <w:rFonts w:ascii="Times New Roman" w:eastAsia="宋体" w:hAnsi="Times New Roman" w:cs="Times New Roman"/>
                <w:color w:val="000000"/>
                <w:sz w:val="20"/>
                <w:szCs w:val="20"/>
              </w:rPr>
            </w:pPr>
            <w:r w:rsidRPr="00BF4F8D">
              <w:rPr>
                <w:rFonts w:ascii="Times New Roman" w:eastAsia="宋体" w:hAnsi="Times New Roman" w:cs="Times New Roman" w:hint="eastAsia"/>
                <w:color w:val="000000"/>
                <w:sz w:val="20"/>
                <w:szCs w:val="20"/>
              </w:rPr>
              <w:t>1.81</w:t>
            </w:r>
            <w:r w:rsidR="00DF7505">
              <w:rPr>
                <w:rFonts w:ascii="Times New Roman" w:eastAsia="宋体" w:hAnsi="Times New Roman" w:cs="Times New Roman" w:hint="eastAsia"/>
                <w:color w:val="000000"/>
                <w:sz w:val="20"/>
                <w:szCs w:val="20"/>
              </w:rPr>
              <w:t xml:space="preserve"> </w:t>
            </w:r>
            <w:r w:rsidRPr="00BF4F8D">
              <w:rPr>
                <w:rFonts w:ascii="Times New Roman" w:eastAsia="宋体" w:hAnsi="Times New Roman" w:cs="Times New Roman"/>
                <w:color w:val="000000"/>
                <w:sz w:val="20"/>
                <w:szCs w:val="20"/>
              </w:rPr>
              <w:t>(1.</w:t>
            </w:r>
            <w:r w:rsidRPr="00BF4F8D">
              <w:rPr>
                <w:rFonts w:ascii="Times New Roman" w:eastAsia="宋体" w:hAnsi="Times New Roman" w:cs="Times New Roman" w:hint="eastAsia"/>
                <w:color w:val="000000"/>
                <w:sz w:val="20"/>
                <w:szCs w:val="20"/>
              </w:rPr>
              <w:t>08</w:t>
            </w:r>
            <w:r w:rsidR="00153A21" w:rsidRPr="00BF4F8D">
              <w:rPr>
                <w:rFonts w:ascii="Times New Roman" w:eastAsia="宋体" w:hAnsi="Times New Roman" w:cs="Times New Roman"/>
                <w:color w:val="000000"/>
                <w:sz w:val="20"/>
                <w:szCs w:val="20"/>
              </w:rPr>
              <w:t>–</w:t>
            </w:r>
            <w:r w:rsidRPr="00BF4F8D">
              <w:rPr>
                <w:rFonts w:ascii="Times New Roman" w:eastAsia="宋体" w:hAnsi="Times New Roman" w:cs="Times New Roman" w:hint="eastAsia"/>
                <w:color w:val="000000"/>
                <w:sz w:val="20"/>
                <w:szCs w:val="20"/>
              </w:rPr>
              <w:t>3.33</w:t>
            </w:r>
            <w:r w:rsidRPr="00BF4F8D">
              <w:rPr>
                <w:rFonts w:ascii="Times New Roman" w:eastAsia="宋体" w:hAnsi="Times New Roman" w:cs="Times New Roman"/>
                <w:color w:val="000000"/>
                <w:sz w:val="20"/>
                <w:szCs w:val="20"/>
              </w:rPr>
              <w:t>)</w:t>
            </w:r>
          </w:p>
        </w:tc>
        <w:tc>
          <w:tcPr>
            <w:tcW w:w="846" w:type="pct"/>
          </w:tcPr>
          <w:p w14:paraId="18B3CC2A" w14:textId="08D4D375" w:rsidR="0093722C" w:rsidRPr="00BF4F8D" w:rsidRDefault="00391BDC" w:rsidP="00A51E4F">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0</w:t>
            </w:r>
            <w:r w:rsidR="0093722C" w:rsidRPr="00BF4F8D">
              <w:rPr>
                <w:rFonts w:ascii="Times New Roman" w:eastAsia="宋体" w:hAnsi="Times New Roman" w:cs="Times New Roman"/>
                <w:color w:val="000000"/>
                <w:kern w:val="0"/>
                <w:sz w:val="20"/>
                <w:szCs w:val="20"/>
                <w:lang w:bidi="ar"/>
              </w:rPr>
              <w:t>.0</w:t>
            </w:r>
            <w:r w:rsidR="0093722C" w:rsidRPr="00BF4F8D">
              <w:rPr>
                <w:rFonts w:ascii="Times New Roman" w:eastAsia="宋体" w:hAnsi="Times New Roman" w:cs="Times New Roman" w:hint="eastAsia"/>
                <w:color w:val="000000"/>
                <w:kern w:val="0"/>
                <w:sz w:val="20"/>
                <w:szCs w:val="20"/>
                <w:lang w:bidi="ar"/>
              </w:rPr>
              <w:t>46</w:t>
            </w:r>
          </w:p>
        </w:tc>
      </w:tr>
      <w:tr w:rsidR="0093722C" w:rsidRPr="00BF4F8D" w14:paraId="526338D8" w14:textId="77777777" w:rsidTr="00EF74EE">
        <w:trPr>
          <w:trHeight w:val="288"/>
        </w:trPr>
        <w:tc>
          <w:tcPr>
            <w:tcW w:w="2290" w:type="pct"/>
            <w:gridSpan w:val="3"/>
            <w:noWrap/>
            <w:vAlign w:val="center"/>
          </w:tcPr>
          <w:p w14:paraId="1BF75409" w14:textId="086902A5" w:rsidR="0093722C" w:rsidRPr="00BF4F8D" w:rsidRDefault="00A52C0E" w:rsidP="00A51E4F">
            <w:pPr>
              <w:jc w:val="left"/>
              <w:rPr>
                <w:rFonts w:ascii="Times New Roman" w:eastAsia="宋体" w:hAnsi="Times New Roman" w:cs="Times New Roman"/>
                <w:color w:val="000000"/>
                <w:sz w:val="20"/>
                <w:szCs w:val="20"/>
              </w:rPr>
            </w:pPr>
            <w:r w:rsidRPr="00BF4F8D">
              <w:rPr>
                <w:rFonts w:ascii="Times New Roman" w:eastAsia="宋体" w:hAnsi="Times New Roman" w:cs="Times New Roman" w:hint="eastAsia"/>
                <w:sz w:val="20"/>
                <w:szCs w:val="20"/>
              </w:rPr>
              <w:t>pre-NAIC clinical</w:t>
            </w:r>
            <w:r w:rsidRPr="00BF4F8D">
              <w:rPr>
                <w:rFonts w:ascii="Times New Roman" w:eastAsia="Arial" w:hAnsi="Times New Roman" w:cs="Times New Roman"/>
                <w:color w:val="000000"/>
                <w:sz w:val="20"/>
                <w:szCs w:val="20"/>
              </w:rPr>
              <w:t xml:space="preserve"> </w:t>
            </w:r>
            <w:r w:rsidR="0093722C" w:rsidRPr="00BF4F8D">
              <w:rPr>
                <w:rFonts w:ascii="Times New Roman" w:eastAsia="Arial" w:hAnsi="Times New Roman" w:cs="Times New Roman"/>
                <w:color w:val="000000"/>
                <w:sz w:val="20"/>
                <w:szCs w:val="20"/>
              </w:rPr>
              <w:t>N stage</w:t>
            </w:r>
          </w:p>
        </w:tc>
        <w:tc>
          <w:tcPr>
            <w:tcW w:w="848" w:type="pct"/>
          </w:tcPr>
          <w:p w14:paraId="7A5FAEDD" w14:textId="77777777" w:rsidR="0093722C" w:rsidRPr="00BF4F8D" w:rsidRDefault="0093722C" w:rsidP="00A51E4F">
            <w:pPr>
              <w:jc w:val="center"/>
              <w:rPr>
                <w:rFonts w:ascii="Times New Roman" w:eastAsia="宋体" w:hAnsi="Times New Roman" w:cs="Times New Roman"/>
                <w:color w:val="000000"/>
                <w:sz w:val="20"/>
                <w:szCs w:val="20"/>
              </w:rPr>
            </w:pPr>
          </w:p>
        </w:tc>
        <w:tc>
          <w:tcPr>
            <w:tcW w:w="1016" w:type="pct"/>
            <w:noWrap/>
            <w:vAlign w:val="center"/>
          </w:tcPr>
          <w:p w14:paraId="43C44D12" w14:textId="77777777" w:rsidR="0093722C" w:rsidRPr="00BF4F8D" w:rsidRDefault="0093722C" w:rsidP="00A51E4F">
            <w:pPr>
              <w:jc w:val="center"/>
              <w:rPr>
                <w:rFonts w:ascii="Times New Roman" w:eastAsia="宋体" w:hAnsi="Times New Roman" w:cs="Times New Roman"/>
                <w:color w:val="000000"/>
                <w:sz w:val="20"/>
                <w:szCs w:val="20"/>
              </w:rPr>
            </w:pPr>
          </w:p>
        </w:tc>
        <w:tc>
          <w:tcPr>
            <w:tcW w:w="846" w:type="pct"/>
          </w:tcPr>
          <w:p w14:paraId="5CCD7DE2" w14:textId="77777777" w:rsidR="0093722C" w:rsidRPr="00BF4F8D" w:rsidRDefault="0093722C" w:rsidP="00A51E4F">
            <w:pPr>
              <w:jc w:val="center"/>
              <w:rPr>
                <w:rFonts w:ascii="Times New Roman" w:eastAsia="宋体" w:hAnsi="Times New Roman" w:cs="Times New Roman"/>
                <w:color w:val="000000"/>
                <w:sz w:val="20"/>
                <w:szCs w:val="20"/>
              </w:rPr>
            </w:pPr>
          </w:p>
        </w:tc>
      </w:tr>
      <w:tr w:rsidR="0093722C" w:rsidRPr="00BF4F8D" w14:paraId="4A5B40CB" w14:textId="77777777" w:rsidTr="00722BF5">
        <w:trPr>
          <w:trHeight w:val="318"/>
        </w:trPr>
        <w:tc>
          <w:tcPr>
            <w:tcW w:w="1101" w:type="pct"/>
            <w:noWrap/>
            <w:vAlign w:val="center"/>
          </w:tcPr>
          <w:p w14:paraId="438885F8" w14:textId="77777777" w:rsidR="0093722C" w:rsidRPr="00BF4F8D" w:rsidRDefault="0093722C" w:rsidP="00A51E4F">
            <w:pPr>
              <w:ind w:firstLineChars="50" w:firstLine="100"/>
              <w:rPr>
                <w:rFonts w:ascii="Times New Roman" w:eastAsia="宋体" w:hAnsi="Times New Roman" w:cs="Times New Roman"/>
                <w:color w:val="000000"/>
                <w:sz w:val="20"/>
                <w:szCs w:val="20"/>
              </w:rPr>
            </w:pPr>
            <w:r w:rsidRPr="00BF4F8D">
              <w:rPr>
                <w:rFonts w:ascii="Times New Roman" w:eastAsia="宋体" w:hAnsi="Times New Roman" w:cs="Times New Roman"/>
                <w:color w:val="000000"/>
                <w:sz w:val="20"/>
                <w:szCs w:val="20"/>
              </w:rPr>
              <w:t>N0</w:t>
            </w:r>
          </w:p>
        </w:tc>
        <w:tc>
          <w:tcPr>
            <w:tcW w:w="1189" w:type="pct"/>
            <w:gridSpan w:val="2"/>
            <w:noWrap/>
            <w:vAlign w:val="center"/>
          </w:tcPr>
          <w:p w14:paraId="67884A37" w14:textId="77777777" w:rsidR="0093722C" w:rsidRPr="00BF4F8D" w:rsidRDefault="0093722C" w:rsidP="00A51E4F">
            <w:pPr>
              <w:widowControl/>
              <w:jc w:val="center"/>
              <w:textAlignment w:val="center"/>
              <w:rPr>
                <w:rFonts w:ascii="Times New Roman" w:eastAsia="宋体" w:hAnsi="Times New Roman" w:cs="Times New Roman"/>
                <w:color w:val="000000"/>
                <w:kern w:val="0"/>
                <w:sz w:val="20"/>
                <w:szCs w:val="20"/>
                <w:lang w:bidi="ar"/>
              </w:rPr>
            </w:pPr>
            <w:r w:rsidRPr="00BF4F8D">
              <w:rPr>
                <w:rFonts w:ascii="Times New Roman" w:eastAsia="宋体" w:hAnsi="Times New Roman" w:cs="Times New Roman"/>
                <w:color w:val="000000"/>
                <w:sz w:val="20"/>
                <w:szCs w:val="20"/>
              </w:rPr>
              <w:t>Ref.</w:t>
            </w:r>
          </w:p>
        </w:tc>
        <w:tc>
          <w:tcPr>
            <w:tcW w:w="848" w:type="pct"/>
          </w:tcPr>
          <w:p w14:paraId="729418FD" w14:textId="77777777" w:rsidR="0093722C" w:rsidRPr="00BF4F8D" w:rsidRDefault="0093722C" w:rsidP="00A51E4F">
            <w:pPr>
              <w:widowControl/>
              <w:jc w:val="center"/>
              <w:textAlignment w:val="center"/>
              <w:rPr>
                <w:rFonts w:ascii="Times New Roman" w:eastAsia="宋体" w:hAnsi="Times New Roman" w:cs="Times New Roman"/>
                <w:color w:val="000000"/>
                <w:kern w:val="0"/>
                <w:sz w:val="20"/>
                <w:szCs w:val="20"/>
                <w:lang w:bidi="ar"/>
              </w:rPr>
            </w:pPr>
          </w:p>
        </w:tc>
        <w:tc>
          <w:tcPr>
            <w:tcW w:w="1016" w:type="pct"/>
            <w:noWrap/>
            <w:vAlign w:val="center"/>
          </w:tcPr>
          <w:p w14:paraId="368F892A" w14:textId="77777777" w:rsidR="0093722C" w:rsidRPr="00BF4F8D" w:rsidRDefault="0093722C" w:rsidP="00A51E4F">
            <w:pPr>
              <w:widowControl/>
              <w:jc w:val="center"/>
              <w:textAlignment w:val="center"/>
              <w:rPr>
                <w:rFonts w:ascii="Times New Roman" w:eastAsia="宋体" w:hAnsi="Times New Roman" w:cs="Times New Roman"/>
                <w:color w:val="000000"/>
                <w:kern w:val="0"/>
                <w:sz w:val="20"/>
                <w:szCs w:val="20"/>
                <w:lang w:bidi="ar"/>
              </w:rPr>
            </w:pPr>
            <w:r w:rsidRPr="00BF4F8D">
              <w:rPr>
                <w:rFonts w:ascii="Times New Roman" w:eastAsia="宋体" w:hAnsi="Times New Roman" w:cs="Times New Roman"/>
                <w:color w:val="000000"/>
                <w:sz w:val="20"/>
                <w:szCs w:val="20"/>
              </w:rPr>
              <w:t>Ref.</w:t>
            </w:r>
          </w:p>
        </w:tc>
        <w:tc>
          <w:tcPr>
            <w:tcW w:w="846" w:type="pct"/>
          </w:tcPr>
          <w:p w14:paraId="3B8DCF6C" w14:textId="77777777" w:rsidR="0093722C" w:rsidRPr="00BF4F8D" w:rsidRDefault="0093722C" w:rsidP="00A51E4F">
            <w:pPr>
              <w:widowControl/>
              <w:jc w:val="center"/>
              <w:textAlignment w:val="center"/>
              <w:rPr>
                <w:rFonts w:ascii="Times New Roman" w:eastAsia="宋体" w:hAnsi="Times New Roman" w:cs="Times New Roman"/>
                <w:color w:val="000000"/>
                <w:kern w:val="0"/>
                <w:sz w:val="20"/>
                <w:szCs w:val="20"/>
                <w:lang w:bidi="ar"/>
              </w:rPr>
            </w:pPr>
          </w:p>
        </w:tc>
      </w:tr>
      <w:tr w:rsidR="0093722C" w:rsidRPr="00BF4F8D" w14:paraId="33859FE8" w14:textId="77777777" w:rsidTr="00EF74EE">
        <w:trPr>
          <w:trHeight w:val="318"/>
        </w:trPr>
        <w:tc>
          <w:tcPr>
            <w:tcW w:w="1101" w:type="pct"/>
            <w:noWrap/>
            <w:vAlign w:val="center"/>
          </w:tcPr>
          <w:p w14:paraId="29D18E6E" w14:textId="77777777" w:rsidR="0093722C" w:rsidRPr="00BF4F8D" w:rsidRDefault="0093722C" w:rsidP="00A51E4F">
            <w:pPr>
              <w:ind w:firstLineChars="50" w:firstLine="100"/>
              <w:rPr>
                <w:rFonts w:ascii="Times New Roman" w:eastAsia="宋体" w:hAnsi="Times New Roman" w:cs="Times New Roman"/>
                <w:color w:val="000000"/>
                <w:sz w:val="20"/>
                <w:szCs w:val="20"/>
              </w:rPr>
            </w:pPr>
            <w:r w:rsidRPr="00BF4F8D">
              <w:rPr>
                <w:rFonts w:ascii="Times New Roman" w:eastAsia="宋体" w:hAnsi="Times New Roman" w:cs="Times New Roman"/>
                <w:color w:val="000000"/>
                <w:sz w:val="20"/>
                <w:szCs w:val="20"/>
              </w:rPr>
              <w:t>N1</w:t>
            </w:r>
          </w:p>
        </w:tc>
        <w:tc>
          <w:tcPr>
            <w:tcW w:w="1189" w:type="pct"/>
            <w:gridSpan w:val="2"/>
            <w:noWrap/>
            <w:vAlign w:val="center"/>
          </w:tcPr>
          <w:p w14:paraId="6751CDE7" w14:textId="5C0E70D5" w:rsidR="0093722C" w:rsidRPr="00BF4F8D" w:rsidRDefault="0093722C" w:rsidP="00A51E4F">
            <w:pPr>
              <w:widowControl/>
              <w:jc w:val="center"/>
              <w:textAlignment w:val="center"/>
              <w:rPr>
                <w:rFonts w:ascii="Times New Roman" w:eastAsia="宋体" w:hAnsi="Times New Roman" w:cs="Times New Roman"/>
                <w:color w:val="000000"/>
                <w:kern w:val="0"/>
                <w:sz w:val="20"/>
                <w:szCs w:val="20"/>
                <w:lang w:bidi="ar"/>
              </w:rPr>
            </w:pPr>
            <w:r w:rsidRPr="00BF4F8D">
              <w:rPr>
                <w:rFonts w:ascii="Times New Roman" w:eastAsia="宋体" w:hAnsi="Times New Roman" w:cs="Times New Roman"/>
                <w:color w:val="000000"/>
                <w:kern w:val="0"/>
                <w:sz w:val="20"/>
                <w:szCs w:val="20"/>
                <w:lang w:bidi="ar"/>
              </w:rPr>
              <w:t>2.30 (1.11</w:t>
            </w:r>
            <w:r w:rsidR="00153A21" w:rsidRPr="00BF4F8D">
              <w:rPr>
                <w:rFonts w:ascii="Times New Roman" w:eastAsia="宋体" w:hAnsi="Times New Roman" w:cs="Times New Roman"/>
                <w:color w:val="000000"/>
                <w:kern w:val="0"/>
                <w:sz w:val="20"/>
                <w:szCs w:val="20"/>
                <w:lang w:bidi="ar"/>
              </w:rPr>
              <w:t>–</w:t>
            </w:r>
            <w:r w:rsidRPr="00BF4F8D">
              <w:rPr>
                <w:rFonts w:ascii="Times New Roman" w:eastAsia="宋体" w:hAnsi="Times New Roman" w:cs="Times New Roman"/>
                <w:color w:val="000000"/>
                <w:kern w:val="0"/>
                <w:sz w:val="20"/>
                <w:szCs w:val="20"/>
                <w:lang w:bidi="ar"/>
              </w:rPr>
              <w:t>4.76)</w:t>
            </w:r>
          </w:p>
        </w:tc>
        <w:tc>
          <w:tcPr>
            <w:tcW w:w="848" w:type="pct"/>
          </w:tcPr>
          <w:p w14:paraId="4854FCBF" w14:textId="1B820FB5" w:rsidR="0093722C" w:rsidRPr="00BF4F8D" w:rsidRDefault="00391BDC" w:rsidP="00A51E4F">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0</w:t>
            </w:r>
            <w:r w:rsidR="0093722C" w:rsidRPr="00BF4F8D">
              <w:rPr>
                <w:rFonts w:ascii="Times New Roman" w:eastAsia="宋体" w:hAnsi="Times New Roman" w:cs="Times New Roman"/>
                <w:color w:val="000000"/>
                <w:kern w:val="0"/>
                <w:sz w:val="20"/>
                <w:szCs w:val="20"/>
                <w:lang w:bidi="ar"/>
              </w:rPr>
              <w:t>.025</w:t>
            </w:r>
          </w:p>
        </w:tc>
        <w:tc>
          <w:tcPr>
            <w:tcW w:w="1016" w:type="pct"/>
            <w:noWrap/>
            <w:vAlign w:val="center"/>
          </w:tcPr>
          <w:p w14:paraId="7F70FF74" w14:textId="3F2CE912" w:rsidR="0093722C" w:rsidRPr="00BF4F8D" w:rsidRDefault="0093722C" w:rsidP="00A51E4F">
            <w:pPr>
              <w:widowControl/>
              <w:jc w:val="center"/>
              <w:textAlignment w:val="center"/>
              <w:rPr>
                <w:rFonts w:ascii="Times New Roman" w:eastAsia="宋体" w:hAnsi="Times New Roman" w:cs="Times New Roman"/>
                <w:color w:val="000000"/>
                <w:kern w:val="0"/>
                <w:sz w:val="20"/>
                <w:szCs w:val="20"/>
                <w:lang w:bidi="ar"/>
              </w:rPr>
            </w:pPr>
            <w:r w:rsidRPr="00BF4F8D">
              <w:rPr>
                <w:rFonts w:ascii="Times New Roman" w:eastAsia="宋体" w:hAnsi="Times New Roman" w:cs="Times New Roman"/>
                <w:color w:val="000000"/>
                <w:kern w:val="0"/>
                <w:sz w:val="20"/>
                <w:szCs w:val="20"/>
                <w:lang w:bidi="ar"/>
              </w:rPr>
              <w:t>2.</w:t>
            </w:r>
            <w:r w:rsidRPr="00BF4F8D">
              <w:rPr>
                <w:rFonts w:ascii="Times New Roman" w:eastAsia="宋体" w:hAnsi="Times New Roman" w:cs="Times New Roman" w:hint="eastAsia"/>
                <w:color w:val="000000"/>
                <w:kern w:val="0"/>
                <w:sz w:val="20"/>
                <w:szCs w:val="20"/>
                <w:lang w:bidi="ar"/>
              </w:rPr>
              <w:t>5</w:t>
            </w:r>
            <w:r w:rsidRPr="00BF4F8D">
              <w:rPr>
                <w:rFonts w:ascii="Times New Roman" w:eastAsia="宋体" w:hAnsi="Times New Roman" w:cs="Times New Roman"/>
                <w:color w:val="000000"/>
                <w:kern w:val="0"/>
                <w:sz w:val="20"/>
                <w:szCs w:val="20"/>
                <w:lang w:bidi="ar"/>
              </w:rPr>
              <w:t>1 (1.</w:t>
            </w:r>
            <w:r w:rsidRPr="00BF4F8D">
              <w:rPr>
                <w:rFonts w:ascii="Times New Roman" w:eastAsia="宋体" w:hAnsi="Times New Roman" w:cs="Times New Roman" w:hint="eastAsia"/>
                <w:color w:val="000000"/>
                <w:kern w:val="0"/>
                <w:sz w:val="20"/>
                <w:szCs w:val="20"/>
                <w:lang w:bidi="ar"/>
              </w:rPr>
              <w:t>16</w:t>
            </w:r>
            <w:r w:rsidR="00153A21" w:rsidRPr="00BF4F8D">
              <w:rPr>
                <w:rFonts w:ascii="Times New Roman" w:eastAsia="宋体" w:hAnsi="Times New Roman" w:cs="Times New Roman"/>
                <w:color w:val="000000"/>
                <w:kern w:val="0"/>
                <w:sz w:val="20"/>
                <w:szCs w:val="20"/>
                <w:lang w:bidi="ar"/>
              </w:rPr>
              <w:t>–</w:t>
            </w:r>
            <w:r w:rsidRPr="00BF4F8D">
              <w:rPr>
                <w:rFonts w:ascii="Times New Roman" w:eastAsia="宋体" w:hAnsi="Times New Roman" w:cs="Times New Roman"/>
                <w:color w:val="000000"/>
                <w:kern w:val="0"/>
                <w:sz w:val="20"/>
                <w:szCs w:val="20"/>
                <w:lang w:bidi="ar"/>
              </w:rPr>
              <w:t>5.</w:t>
            </w:r>
            <w:r w:rsidRPr="00BF4F8D">
              <w:rPr>
                <w:rFonts w:ascii="Times New Roman" w:eastAsia="宋体" w:hAnsi="Times New Roman" w:cs="Times New Roman" w:hint="eastAsia"/>
                <w:color w:val="000000"/>
                <w:kern w:val="0"/>
                <w:sz w:val="20"/>
                <w:szCs w:val="20"/>
                <w:lang w:bidi="ar"/>
              </w:rPr>
              <w:t>42</w:t>
            </w:r>
            <w:r w:rsidRPr="00BF4F8D">
              <w:rPr>
                <w:rFonts w:ascii="Times New Roman" w:eastAsia="宋体" w:hAnsi="Times New Roman" w:cs="Times New Roman"/>
                <w:color w:val="000000"/>
                <w:kern w:val="0"/>
                <w:sz w:val="20"/>
                <w:szCs w:val="20"/>
                <w:lang w:bidi="ar"/>
              </w:rPr>
              <w:t>)</w:t>
            </w:r>
          </w:p>
        </w:tc>
        <w:tc>
          <w:tcPr>
            <w:tcW w:w="846" w:type="pct"/>
          </w:tcPr>
          <w:p w14:paraId="2D04FDB4" w14:textId="67C0E41A" w:rsidR="0093722C" w:rsidRPr="00BF4F8D" w:rsidRDefault="00391BDC" w:rsidP="00A51E4F">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0</w:t>
            </w:r>
            <w:r w:rsidR="0093722C" w:rsidRPr="00BF4F8D">
              <w:rPr>
                <w:rFonts w:ascii="Times New Roman" w:eastAsia="宋体" w:hAnsi="Times New Roman" w:cs="Times New Roman"/>
                <w:color w:val="000000"/>
                <w:kern w:val="0"/>
                <w:sz w:val="20"/>
                <w:szCs w:val="20"/>
                <w:lang w:bidi="ar"/>
              </w:rPr>
              <w:t>.01</w:t>
            </w:r>
            <w:r w:rsidR="0093722C" w:rsidRPr="00BF4F8D">
              <w:rPr>
                <w:rFonts w:ascii="Times New Roman" w:eastAsia="宋体" w:hAnsi="Times New Roman" w:cs="Times New Roman" w:hint="eastAsia"/>
                <w:color w:val="000000"/>
                <w:kern w:val="0"/>
                <w:sz w:val="20"/>
                <w:szCs w:val="20"/>
                <w:lang w:bidi="ar"/>
              </w:rPr>
              <w:t>9</w:t>
            </w:r>
          </w:p>
        </w:tc>
      </w:tr>
      <w:tr w:rsidR="0093722C" w:rsidRPr="00BF4F8D" w14:paraId="6ED59F9F" w14:textId="77777777" w:rsidTr="00722BF5">
        <w:trPr>
          <w:trHeight w:val="318"/>
        </w:trPr>
        <w:tc>
          <w:tcPr>
            <w:tcW w:w="1101" w:type="pct"/>
            <w:noWrap/>
            <w:vAlign w:val="center"/>
          </w:tcPr>
          <w:p w14:paraId="285465FE" w14:textId="77777777" w:rsidR="0093722C" w:rsidRPr="00BF4F8D" w:rsidRDefault="0093722C" w:rsidP="00A51E4F">
            <w:pPr>
              <w:ind w:firstLineChars="50" w:firstLine="100"/>
              <w:rPr>
                <w:rFonts w:ascii="Times New Roman" w:eastAsia="宋体" w:hAnsi="Times New Roman" w:cs="Times New Roman"/>
                <w:color w:val="000000"/>
                <w:sz w:val="20"/>
                <w:szCs w:val="20"/>
              </w:rPr>
            </w:pPr>
            <w:r w:rsidRPr="00BF4F8D">
              <w:rPr>
                <w:rFonts w:ascii="Times New Roman" w:eastAsia="宋体" w:hAnsi="Times New Roman" w:cs="Times New Roman"/>
                <w:color w:val="000000"/>
                <w:sz w:val="20"/>
                <w:szCs w:val="20"/>
              </w:rPr>
              <w:t>N2</w:t>
            </w:r>
          </w:p>
        </w:tc>
        <w:tc>
          <w:tcPr>
            <w:tcW w:w="1189" w:type="pct"/>
            <w:gridSpan w:val="2"/>
            <w:noWrap/>
            <w:vAlign w:val="center"/>
          </w:tcPr>
          <w:p w14:paraId="48D98B87" w14:textId="480F142A" w:rsidR="0093722C" w:rsidRPr="00BF4F8D" w:rsidRDefault="0093722C" w:rsidP="00A51E4F">
            <w:pPr>
              <w:widowControl/>
              <w:jc w:val="center"/>
              <w:textAlignment w:val="center"/>
              <w:rPr>
                <w:rFonts w:ascii="Times New Roman" w:eastAsia="宋体" w:hAnsi="Times New Roman" w:cs="Times New Roman"/>
                <w:color w:val="000000"/>
                <w:kern w:val="0"/>
                <w:sz w:val="20"/>
                <w:szCs w:val="20"/>
                <w:lang w:bidi="ar"/>
              </w:rPr>
            </w:pPr>
            <w:r w:rsidRPr="00BF4F8D">
              <w:rPr>
                <w:rFonts w:ascii="Times New Roman" w:eastAsia="宋体" w:hAnsi="Times New Roman" w:cs="Times New Roman"/>
                <w:color w:val="000000"/>
                <w:kern w:val="0"/>
                <w:sz w:val="20"/>
                <w:szCs w:val="20"/>
                <w:lang w:bidi="ar"/>
              </w:rPr>
              <w:t>2.50 (1.27</w:t>
            </w:r>
            <w:r w:rsidR="00153A21" w:rsidRPr="00BF4F8D">
              <w:rPr>
                <w:rFonts w:ascii="Times New Roman" w:eastAsia="宋体" w:hAnsi="Times New Roman" w:cs="Times New Roman"/>
                <w:color w:val="000000"/>
                <w:kern w:val="0"/>
                <w:sz w:val="20"/>
                <w:szCs w:val="20"/>
                <w:lang w:bidi="ar"/>
              </w:rPr>
              <w:t>–</w:t>
            </w:r>
            <w:r w:rsidRPr="00BF4F8D">
              <w:rPr>
                <w:rFonts w:ascii="Times New Roman" w:eastAsia="宋体" w:hAnsi="Times New Roman" w:cs="Times New Roman"/>
                <w:color w:val="000000"/>
                <w:kern w:val="0"/>
                <w:sz w:val="20"/>
                <w:szCs w:val="20"/>
                <w:lang w:bidi="ar"/>
              </w:rPr>
              <w:t>4.94)</w:t>
            </w:r>
          </w:p>
        </w:tc>
        <w:tc>
          <w:tcPr>
            <w:tcW w:w="848" w:type="pct"/>
          </w:tcPr>
          <w:p w14:paraId="5CCA941B" w14:textId="67A15211" w:rsidR="0093722C" w:rsidRPr="00BF4F8D" w:rsidRDefault="00391BDC" w:rsidP="00A51E4F">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0</w:t>
            </w:r>
            <w:r w:rsidR="0093722C" w:rsidRPr="00BF4F8D">
              <w:rPr>
                <w:rFonts w:ascii="Times New Roman" w:eastAsia="宋体" w:hAnsi="Times New Roman" w:cs="Times New Roman"/>
                <w:color w:val="000000"/>
                <w:kern w:val="0"/>
                <w:sz w:val="20"/>
                <w:szCs w:val="20"/>
                <w:lang w:bidi="ar"/>
              </w:rPr>
              <w:t>.008</w:t>
            </w:r>
          </w:p>
        </w:tc>
        <w:tc>
          <w:tcPr>
            <w:tcW w:w="1016" w:type="pct"/>
            <w:noWrap/>
            <w:vAlign w:val="center"/>
          </w:tcPr>
          <w:p w14:paraId="62A0B662" w14:textId="0287D84A" w:rsidR="0093722C" w:rsidRPr="00BF4F8D" w:rsidRDefault="0093722C" w:rsidP="00A51E4F">
            <w:pPr>
              <w:widowControl/>
              <w:jc w:val="center"/>
              <w:textAlignment w:val="center"/>
              <w:rPr>
                <w:rFonts w:ascii="Times New Roman" w:eastAsia="宋体" w:hAnsi="Times New Roman" w:cs="Times New Roman"/>
                <w:color w:val="000000"/>
                <w:kern w:val="0"/>
                <w:sz w:val="20"/>
                <w:szCs w:val="20"/>
                <w:lang w:bidi="ar"/>
              </w:rPr>
            </w:pPr>
            <w:r w:rsidRPr="00BF4F8D">
              <w:rPr>
                <w:rFonts w:ascii="Times New Roman" w:eastAsia="宋体" w:hAnsi="Times New Roman" w:cs="Times New Roman"/>
                <w:color w:val="000000"/>
                <w:kern w:val="0"/>
                <w:sz w:val="20"/>
                <w:szCs w:val="20"/>
                <w:lang w:bidi="ar"/>
              </w:rPr>
              <w:t>2.</w:t>
            </w:r>
            <w:r w:rsidRPr="00BF4F8D">
              <w:rPr>
                <w:rFonts w:ascii="Times New Roman" w:eastAsia="宋体" w:hAnsi="Times New Roman" w:cs="Times New Roman" w:hint="eastAsia"/>
                <w:color w:val="000000"/>
                <w:kern w:val="0"/>
                <w:sz w:val="20"/>
                <w:szCs w:val="20"/>
                <w:lang w:bidi="ar"/>
              </w:rPr>
              <w:t>00</w:t>
            </w:r>
            <w:r w:rsidRPr="00BF4F8D">
              <w:rPr>
                <w:rFonts w:ascii="Times New Roman" w:eastAsia="宋体" w:hAnsi="Times New Roman" w:cs="Times New Roman"/>
                <w:color w:val="000000"/>
                <w:kern w:val="0"/>
                <w:sz w:val="20"/>
                <w:szCs w:val="20"/>
                <w:lang w:bidi="ar"/>
              </w:rPr>
              <w:t xml:space="preserve"> (1.</w:t>
            </w:r>
            <w:r w:rsidRPr="00BF4F8D">
              <w:rPr>
                <w:rFonts w:ascii="Times New Roman" w:eastAsia="宋体" w:hAnsi="Times New Roman" w:cs="Times New Roman" w:hint="eastAsia"/>
                <w:color w:val="000000"/>
                <w:kern w:val="0"/>
                <w:sz w:val="20"/>
                <w:szCs w:val="20"/>
                <w:lang w:bidi="ar"/>
              </w:rPr>
              <w:t>00</w:t>
            </w:r>
            <w:r w:rsidR="00153A21" w:rsidRPr="00BF4F8D">
              <w:rPr>
                <w:rFonts w:ascii="Times New Roman" w:eastAsia="宋体" w:hAnsi="Times New Roman" w:cs="Times New Roman"/>
                <w:color w:val="000000"/>
                <w:kern w:val="0"/>
                <w:sz w:val="20"/>
                <w:szCs w:val="20"/>
                <w:lang w:bidi="ar"/>
              </w:rPr>
              <w:t>–</w:t>
            </w:r>
            <w:r w:rsidRPr="00BF4F8D">
              <w:rPr>
                <w:rFonts w:ascii="Times New Roman" w:eastAsia="宋体" w:hAnsi="Times New Roman" w:cs="Times New Roman" w:hint="eastAsia"/>
                <w:color w:val="000000"/>
                <w:kern w:val="0"/>
                <w:sz w:val="20"/>
                <w:szCs w:val="20"/>
                <w:lang w:bidi="ar"/>
              </w:rPr>
              <w:t>3.99</w:t>
            </w:r>
            <w:r w:rsidRPr="00BF4F8D">
              <w:rPr>
                <w:rFonts w:ascii="Times New Roman" w:eastAsia="宋体" w:hAnsi="Times New Roman" w:cs="Times New Roman"/>
                <w:color w:val="000000"/>
                <w:kern w:val="0"/>
                <w:sz w:val="20"/>
                <w:szCs w:val="20"/>
                <w:lang w:bidi="ar"/>
              </w:rPr>
              <w:t>)</w:t>
            </w:r>
          </w:p>
        </w:tc>
        <w:tc>
          <w:tcPr>
            <w:tcW w:w="846" w:type="pct"/>
          </w:tcPr>
          <w:p w14:paraId="4A81C0FE" w14:textId="6DFBA6EA" w:rsidR="0093722C" w:rsidRPr="00BF4F8D" w:rsidRDefault="00391BDC" w:rsidP="00A51E4F">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0</w:t>
            </w:r>
            <w:r w:rsidR="0093722C" w:rsidRPr="00BF4F8D">
              <w:rPr>
                <w:rFonts w:ascii="Times New Roman" w:eastAsia="宋体" w:hAnsi="Times New Roman" w:cs="Times New Roman"/>
                <w:color w:val="000000"/>
                <w:kern w:val="0"/>
                <w:sz w:val="20"/>
                <w:szCs w:val="20"/>
                <w:lang w:bidi="ar"/>
              </w:rPr>
              <w:t>.0</w:t>
            </w:r>
            <w:r w:rsidR="0093722C" w:rsidRPr="00BF4F8D">
              <w:rPr>
                <w:rFonts w:ascii="Times New Roman" w:eastAsia="宋体" w:hAnsi="Times New Roman" w:cs="Times New Roman" w:hint="eastAsia"/>
                <w:color w:val="000000"/>
                <w:kern w:val="0"/>
                <w:sz w:val="20"/>
                <w:szCs w:val="20"/>
                <w:lang w:bidi="ar"/>
              </w:rPr>
              <w:t>50</w:t>
            </w:r>
          </w:p>
        </w:tc>
      </w:tr>
      <w:tr w:rsidR="0093722C" w:rsidRPr="00BF4F8D" w14:paraId="53E1CE31" w14:textId="77777777" w:rsidTr="00EF74EE">
        <w:trPr>
          <w:trHeight w:val="318"/>
        </w:trPr>
        <w:tc>
          <w:tcPr>
            <w:tcW w:w="1101" w:type="pct"/>
            <w:noWrap/>
            <w:vAlign w:val="center"/>
          </w:tcPr>
          <w:p w14:paraId="14597E51" w14:textId="1474F80A" w:rsidR="0093722C" w:rsidRPr="00BF4F8D" w:rsidRDefault="0093722C" w:rsidP="00A51E4F">
            <w:pPr>
              <w:rPr>
                <w:rFonts w:ascii="Times New Roman" w:eastAsia="宋体" w:hAnsi="Times New Roman" w:cs="Times New Roman"/>
                <w:color w:val="000000"/>
                <w:sz w:val="20"/>
                <w:szCs w:val="20"/>
              </w:rPr>
            </w:pPr>
            <w:proofErr w:type="spellStart"/>
            <w:r w:rsidRPr="00BF4F8D">
              <w:rPr>
                <w:rFonts w:ascii="Times New Roman" w:hAnsi="Times New Roman" w:cs="Times New Roman" w:hint="eastAsia"/>
                <w:kern w:val="0"/>
                <w:sz w:val="20"/>
                <w:szCs w:val="20"/>
                <w14:ligatures w14:val="none"/>
              </w:rPr>
              <w:t>ypTNM</w:t>
            </w:r>
            <w:proofErr w:type="spellEnd"/>
            <w:r w:rsidR="002405E8" w:rsidRPr="00BF4F8D">
              <w:rPr>
                <w:rFonts w:ascii="Times New Roman" w:hAnsi="Times New Roman" w:cs="Times New Roman" w:hint="eastAsia"/>
                <w:kern w:val="0"/>
                <w:sz w:val="20"/>
                <w:szCs w:val="20"/>
                <w14:ligatures w14:val="none"/>
              </w:rPr>
              <w:t xml:space="preserve"> stage</w:t>
            </w:r>
          </w:p>
        </w:tc>
        <w:tc>
          <w:tcPr>
            <w:tcW w:w="1189" w:type="pct"/>
            <w:gridSpan w:val="2"/>
            <w:noWrap/>
            <w:vAlign w:val="center"/>
          </w:tcPr>
          <w:p w14:paraId="484F9E1A" w14:textId="77777777" w:rsidR="0093722C" w:rsidRPr="00BF4F8D" w:rsidRDefault="0093722C" w:rsidP="00A51E4F">
            <w:pPr>
              <w:widowControl/>
              <w:jc w:val="center"/>
              <w:textAlignment w:val="center"/>
              <w:rPr>
                <w:rFonts w:ascii="Times New Roman" w:eastAsia="宋体" w:hAnsi="Times New Roman" w:cs="Times New Roman"/>
                <w:color w:val="000000"/>
                <w:kern w:val="0"/>
                <w:sz w:val="20"/>
                <w:szCs w:val="20"/>
                <w:lang w:bidi="ar"/>
              </w:rPr>
            </w:pPr>
          </w:p>
        </w:tc>
        <w:tc>
          <w:tcPr>
            <w:tcW w:w="848" w:type="pct"/>
          </w:tcPr>
          <w:p w14:paraId="31711986" w14:textId="77777777" w:rsidR="0093722C" w:rsidRPr="00BF4F8D" w:rsidRDefault="0093722C" w:rsidP="00A51E4F">
            <w:pPr>
              <w:widowControl/>
              <w:jc w:val="center"/>
              <w:textAlignment w:val="center"/>
              <w:rPr>
                <w:rFonts w:ascii="Times New Roman" w:eastAsia="宋体" w:hAnsi="Times New Roman" w:cs="Times New Roman"/>
                <w:color w:val="000000"/>
                <w:kern w:val="0"/>
                <w:sz w:val="20"/>
                <w:szCs w:val="20"/>
                <w:lang w:bidi="ar"/>
              </w:rPr>
            </w:pPr>
          </w:p>
        </w:tc>
        <w:tc>
          <w:tcPr>
            <w:tcW w:w="1016" w:type="pct"/>
            <w:noWrap/>
            <w:vAlign w:val="center"/>
          </w:tcPr>
          <w:p w14:paraId="5AECE77F" w14:textId="77777777" w:rsidR="0093722C" w:rsidRPr="00BF4F8D" w:rsidRDefault="0093722C" w:rsidP="00A51E4F">
            <w:pPr>
              <w:widowControl/>
              <w:jc w:val="center"/>
              <w:textAlignment w:val="center"/>
              <w:rPr>
                <w:rFonts w:ascii="Times New Roman" w:eastAsia="宋体" w:hAnsi="Times New Roman" w:cs="Times New Roman"/>
                <w:color w:val="000000"/>
                <w:kern w:val="0"/>
                <w:sz w:val="20"/>
                <w:szCs w:val="20"/>
                <w:lang w:bidi="ar"/>
              </w:rPr>
            </w:pPr>
          </w:p>
        </w:tc>
        <w:tc>
          <w:tcPr>
            <w:tcW w:w="846" w:type="pct"/>
          </w:tcPr>
          <w:p w14:paraId="4D79C75B" w14:textId="77777777" w:rsidR="0093722C" w:rsidRPr="00BF4F8D" w:rsidRDefault="0093722C" w:rsidP="00A51E4F">
            <w:pPr>
              <w:widowControl/>
              <w:jc w:val="center"/>
              <w:textAlignment w:val="center"/>
              <w:rPr>
                <w:rFonts w:ascii="Times New Roman" w:eastAsia="宋体" w:hAnsi="Times New Roman" w:cs="Times New Roman"/>
                <w:color w:val="000000"/>
                <w:kern w:val="0"/>
                <w:sz w:val="20"/>
                <w:szCs w:val="20"/>
                <w:lang w:bidi="ar"/>
              </w:rPr>
            </w:pPr>
          </w:p>
        </w:tc>
      </w:tr>
      <w:tr w:rsidR="0093722C" w:rsidRPr="00BF4F8D" w14:paraId="549A5A8D" w14:textId="77777777" w:rsidTr="00722BF5">
        <w:trPr>
          <w:trHeight w:val="318"/>
        </w:trPr>
        <w:tc>
          <w:tcPr>
            <w:tcW w:w="1101" w:type="pct"/>
            <w:noWrap/>
            <w:vAlign w:val="center"/>
          </w:tcPr>
          <w:p w14:paraId="18B0095E" w14:textId="77777777" w:rsidR="0093722C" w:rsidRPr="00BF4F8D" w:rsidRDefault="0093722C" w:rsidP="00A51E4F">
            <w:pPr>
              <w:ind w:firstLineChars="50" w:firstLine="100"/>
              <w:rPr>
                <w:rFonts w:ascii="Times New Roman" w:eastAsia="宋体" w:hAnsi="Times New Roman" w:cs="Times New Roman"/>
                <w:color w:val="000000"/>
                <w:sz w:val="20"/>
                <w:szCs w:val="20"/>
              </w:rPr>
            </w:pPr>
            <w:r w:rsidRPr="00BF4F8D">
              <w:rPr>
                <w:rFonts w:ascii="Times New Roman" w:hAnsi="Times New Roman" w:cs="Times New Roman" w:hint="eastAsia"/>
                <w:kern w:val="0"/>
                <w:sz w:val="20"/>
                <w:szCs w:val="20"/>
                <w14:ligatures w14:val="none"/>
              </w:rPr>
              <w:t>0 (T0N0M0)</w:t>
            </w:r>
          </w:p>
        </w:tc>
        <w:tc>
          <w:tcPr>
            <w:tcW w:w="1189" w:type="pct"/>
            <w:gridSpan w:val="2"/>
            <w:noWrap/>
            <w:vAlign w:val="center"/>
          </w:tcPr>
          <w:p w14:paraId="34640D47" w14:textId="77777777" w:rsidR="0093722C" w:rsidRPr="00BF4F8D" w:rsidRDefault="0093722C" w:rsidP="00A51E4F">
            <w:pPr>
              <w:widowControl/>
              <w:jc w:val="center"/>
              <w:textAlignment w:val="center"/>
              <w:rPr>
                <w:rFonts w:ascii="Times New Roman" w:eastAsia="宋体" w:hAnsi="Times New Roman" w:cs="Times New Roman"/>
                <w:color w:val="000000"/>
                <w:kern w:val="0"/>
                <w:sz w:val="20"/>
                <w:szCs w:val="20"/>
                <w:lang w:bidi="ar"/>
              </w:rPr>
            </w:pPr>
            <w:r w:rsidRPr="00BF4F8D">
              <w:rPr>
                <w:rFonts w:ascii="Times New Roman" w:eastAsia="宋体" w:hAnsi="Times New Roman" w:cs="Times New Roman"/>
                <w:color w:val="000000"/>
                <w:sz w:val="20"/>
                <w:szCs w:val="20"/>
              </w:rPr>
              <w:t>Ref.</w:t>
            </w:r>
          </w:p>
        </w:tc>
        <w:tc>
          <w:tcPr>
            <w:tcW w:w="848" w:type="pct"/>
          </w:tcPr>
          <w:p w14:paraId="7D5E241F" w14:textId="77777777" w:rsidR="0093722C" w:rsidRPr="00BF4F8D" w:rsidRDefault="0093722C" w:rsidP="00A51E4F">
            <w:pPr>
              <w:widowControl/>
              <w:jc w:val="center"/>
              <w:textAlignment w:val="center"/>
              <w:rPr>
                <w:rFonts w:ascii="Times New Roman" w:eastAsia="宋体" w:hAnsi="Times New Roman" w:cs="Times New Roman"/>
                <w:color w:val="000000"/>
                <w:kern w:val="0"/>
                <w:sz w:val="20"/>
                <w:szCs w:val="20"/>
                <w:lang w:bidi="ar"/>
              </w:rPr>
            </w:pPr>
          </w:p>
        </w:tc>
        <w:tc>
          <w:tcPr>
            <w:tcW w:w="1016" w:type="pct"/>
            <w:noWrap/>
            <w:vAlign w:val="center"/>
          </w:tcPr>
          <w:p w14:paraId="1F9CB678" w14:textId="77777777" w:rsidR="0093722C" w:rsidRPr="00BF4F8D" w:rsidRDefault="0093722C" w:rsidP="00A51E4F">
            <w:pPr>
              <w:widowControl/>
              <w:jc w:val="center"/>
              <w:textAlignment w:val="center"/>
              <w:rPr>
                <w:rFonts w:ascii="Times New Roman" w:eastAsia="宋体" w:hAnsi="Times New Roman" w:cs="Times New Roman"/>
                <w:color w:val="000000"/>
                <w:kern w:val="0"/>
                <w:sz w:val="20"/>
                <w:szCs w:val="20"/>
                <w:lang w:bidi="ar"/>
              </w:rPr>
            </w:pPr>
          </w:p>
        </w:tc>
        <w:tc>
          <w:tcPr>
            <w:tcW w:w="846" w:type="pct"/>
          </w:tcPr>
          <w:p w14:paraId="5A10E126" w14:textId="77777777" w:rsidR="0093722C" w:rsidRPr="00BF4F8D" w:rsidRDefault="0093722C" w:rsidP="00A51E4F">
            <w:pPr>
              <w:widowControl/>
              <w:jc w:val="center"/>
              <w:textAlignment w:val="center"/>
              <w:rPr>
                <w:rFonts w:ascii="Times New Roman" w:eastAsia="宋体" w:hAnsi="Times New Roman" w:cs="Times New Roman"/>
                <w:color w:val="000000"/>
                <w:kern w:val="0"/>
                <w:sz w:val="20"/>
                <w:szCs w:val="20"/>
                <w:lang w:bidi="ar"/>
              </w:rPr>
            </w:pPr>
          </w:p>
        </w:tc>
      </w:tr>
      <w:tr w:rsidR="0093722C" w:rsidRPr="00BF4F8D" w14:paraId="6C029546" w14:textId="77777777" w:rsidTr="00EF74EE">
        <w:trPr>
          <w:trHeight w:val="318"/>
        </w:trPr>
        <w:tc>
          <w:tcPr>
            <w:tcW w:w="1101" w:type="pct"/>
            <w:noWrap/>
            <w:vAlign w:val="center"/>
          </w:tcPr>
          <w:p w14:paraId="4090B4B4" w14:textId="77777777" w:rsidR="0093722C" w:rsidRPr="00BF4F8D" w:rsidRDefault="0093722C" w:rsidP="00A51E4F">
            <w:pPr>
              <w:ind w:firstLineChars="50" w:firstLine="100"/>
              <w:rPr>
                <w:rFonts w:ascii="Times New Roman" w:eastAsia="宋体" w:hAnsi="Times New Roman" w:cs="Times New Roman"/>
                <w:color w:val="000000"/>
                <w:sz w:val="20"/>
                <w:szCs w:val="20"/>
              </w:rPr>
            </w:pPr>
            <w:r w:rsidRPr="00BF4F8D">
              <w:rPr>
                <w:rFonts w:ascii="Times New Roman" w:hAnsi="Times New Roman" w:cs="Times New Roman"/>
                <w:color w:val="000000" w:themeColor="text1"/>
                <w:kern w:val="0"/>
                <w:sz w:val="20"/>
                <w:szCs w:val="20"/>
                <w14:ligatures w14:val="none"/>
              </w:rPr>
              <w:t>IA</w:t>
            </w:r>
          </w:p>
        </w:tc>
        <w:tc>
          <w:tcPr>
            <w:tcW w:w="1189" w:type="pct"/>
            <w:gridSpan w:val="2"/>
            <w:noWrap/>
            <w:vAlign w:val="center"/>
          </w:tcPr>
          <w:p w14:paraId="0A71434C" w14:textId="0D00B206" w:rsidR="0093722C" w:rsidRPr="00BF4F8D" w:rsidRDefault="0093722C" w:rsidP="00A51E4F">
            <w:pPr>
              <w:widowControl/>
              <w:jc w:val="center"/>
              <w:textAlignment w:val="center"/>
              <w:rPr>
                <w:rFonts w:ascii="Times New Roman" w:eastAsia="宋体" w:hAnsi="Times New Roman" w:cs="Times New Roman"/>
                <w:color w:val="000000"/>
                <w:kern w:val="0"/>
                <w:sz w:val="20"/>
                <w:szCs w:val="20"/>
                <w:lang w:bidi="ar"/>
              </w:rPr>
            </w:pPr>
            <w:r w:rsidRPr="00BF4F8D">
              <w:rPr>
                <w:rFonts w:ascii="Times New Roman" w:eastAsia="宋体" w:hAnsi="Times New Roman" w:cs="Times New Roman"/>
                <w:color w:val="000000"/>
                <w:kern w:val="0"/>
                <w:sz w:val="20"/>
                <w:szCs w:val="20"/>
                <w:lang w:bidi="ar"/>
              </w:rPr>
              <w:t>3.63 (1.54</w:t>
            </w:r>
            <w:r w:rsidR="00153A21" w:rsidRPr="00BF4F8D">
              <w:rPr>
                <w:rFonts w:ascii="Times New Roman" w:eastAsia="宋体" w:hAnsi="Times New Roman" w:cs="Times New Roman"/>
                <w:color w:val="000000"/>
                <w:kern w:val="0"/>
                <w:sz w:val="20"/>
                <w:szCs w:val="20"/>
                <w:lang w:bidi="ar"/>
              </w:rPr>
              <w:t>–</w:t>
            </w:r>
            <w:r w:rsidRPr="00BF4F8D">
              <w:rPr>
                <w:rFonts w:ascii="Times New Roman" w:eastAsia="宋体" w:hAnsi="Times New Roman" w:cs="Times New Roman"/>
                <w:color w:val="000000"/>
                <w:kern w:val="0"/>
                <w:sz w:val="20"/>
                <w:szCs w:val="20"/>
                <w:lang w:bidi="ar"/>
              </w:rPr>
              <w:t>8.54)</w:t>
            </w:r>
          </w:p>
        </w:tc>
        <w:tc>
          <w:tcPr>
            <w:tcW w:w="848" w:type="pct"/>
          </w:tcPr>
          <w:p w14:paraId="362F6F49" w14:textId="32D642AC" w:rsidR="0093722C" w:rsidRPr="00BF4F8D" w:rsidRDefault="00391BDC" w:rsidP="00A51E4F">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0</w:t>
            </w:r>
            <w:r w:rsidR="0093722C" w:rsidRPr="00BF4F8D">
              <w:rPr>
                <w:rFonts w:ascii="Times New Roman" w:eastAsia="宋体" w:hAnsi="Times New Roman" w:cs="Times New Roman"/>
                <w:color w:val="000000"/>
                <w:kern w:val="0"/>
                <w:sz w:val="20"/>
                <w:szCs w:val="20"/>
                <w:lang w:bidi="ar"/>
              </w:rPr>
              <w:t>.003</w:t>
            </w:r>
          </w:p>
        </w:tc>
        <w:tc>
          <w:tcPr>
            <w:tcW w:w="1016" w:type="pct"/>
            <w:noWrap/>
            <w:vAlign w:val="center"/>
          </w:tcPr>
          <w:p w14:paraId="54CD1198" w14:textId="77777777" w:rsidR="0093722C" w:rsidRPr="00BF4F8D" w:rsidRDefault="0093722C" w:rsidP="00A51E4F">
            <w:pPr>
              <w:widowControl/>
              <w:jc w:val="center"/>
              <w:textAlignment w:val="center"/>
              <w:rPr>
                <w:rFonts w:ascii="Times New Roman" w:eastAsia="宋体" w:hAnsi="Times New Roman" w:cs="Times New Roman"/>
                <w:color w:val="000000"/>
                <w:kern w:val="0"/>
                <w:sz w:val="20"/>
                <w:szCs w:val="20"/>
                <w:lang w:bidi="ar"/>
              </w:rPr>
            </w:pPr>
          </w:p>
        </w:tc>
        <w:tc>
          <w:tcPr>
            <w:tcW w:w="846" w:type="pct"/>
          </w:tcPr>
          <w:p w14:paraId="5A28D866" w14:textId="77777777" w:rsidR="0093722C" w:rsidRPr="00BF4F8D" w:rsidRDefault="0093722C" w:rsidP="00A51E4F">
            <w:pPr>
              <w:widowControl/>
              <w:jc w:val="center"/>
              <w:textAlignment w:val="center"/>
              <w:rPr>
                <w:rFonts w:ascii="Times New Roman" w:eastAsia="宋体" w:hAnsi="Times New Roman" w:cs="Times New Roman"/>
                <w:color w:val="000000"/>
                <w:kern w:val="0"/>
                <w:sz w:val="20"/>
                <w:szCs w:val="20"/>
                <w:lang w:bidi="ar"/>
              </w:rPr>
            </w:pPr>
          </w:p>
        </w:tc>
      </w:tr>
      <w:tr w:rsidR="0093722C" w:rsidRPr="00BF4F8D" w14:paraId="4273C465" w14:textId="77777777" w:rsidTr="00722BF5">
        <w:trPr>
          <w:trHeight w:val="318"/>
        </w:trPr>
        <w:tc>
          <w:tcPr>
            <w:tcW w:w="1101" w:type="pct"/>
            <w:noWrap/>
            <w:vAlign w:val="center"/>
          </w:tcPr>
          <w:p w14:paraId="3A257E90" w14:textId="77777777" w:rsidR="0093722C" w:rsidRPr="00BF4F8D" w:rsidRDefault="0093722C" w:rsidP="00A51E4F">
            <w:pPr>
              <w:ind w:firstLineChars="50" w:firstLine="100"/>
              <w:rPr>
                <w:rFonts w:ascii="Times New Roman" w:eastAsia="宋体" w:hAnsi="Times New Roman" w:cs="Times New Roman"/>
                <w:color w:val="000000"/>
                <w:sz w:val="20"/>
                <w:szCs w:val="20"/>
              </w:rPr>
            </w:pPr>
            <w:r w:rsidRPr="00BF4F8D">
              <w:rPr>
                <w:rFonts w:ascii="Times New Roman" w:eastAsia="等线" w:hAnsi="Times New Roman" w:cs="Times New Roman"/>
                <w:color w:val="000000" w:themeColor="text1"/>
                <w:kern w:val="0"/>
                <w:sz w:val="20"/>
                <w:szCs w:val="20"/>
                <w14:ligatures w14:val="none"/>
              </w:rPr>
              <w:t>IB</w:t>
            </w:r>
          </w:p>
        </w:tc>
        <w:tc>
          <w:tcPr>
            <w:tcW w:w="1189" w:type="pct"/>
            <w:gridSpan w:val="2"/>
            <w:noWrap/>
            <w:vAlign w:val="center"/>
          </w:tcPr>
          <w:p w14:paraId="4B7535F3" w14:textId="651BE3E1" w:rsidR="0093722C" w:rsidRPr="00BF4F8D" w:rsidRDefault="0093722C" w:rsidP="00A51E4F">
            <w:pPr>
              <w:widowControl/>
              <w:jc w:val="center"/>
              <w:textAlignment w:val="center"/>
              <w:rPr>
                <w:rFonts w:ascii="Times New Roman" w:eastAsia="宋体" w:hAnsi="Times New Roman" w:cs="Times New Roman"/>
                <w:color w:val="000000"/>
                <w:kern w:val="0"/>
                <w:sz w:val="20"/>
                <w:szCs w:val="20"/>
                <w:lang w:bidi="ar"/>
              </w:rPr>
            </w:pPr>
            <w:r w:rsidRPr="00BF4F8D">
              <w:rPr>
                <w:rFonts w:ascii="Times New Roman" w:eastAsia="宋体" w:hAnsi="Times New Roman" w:cs="Times New Roman"/>
                <w:color w:val="000000"/>
                <w:kern w:val="0"/>
                <w:sz w:val="20"/>
                <w:szCs w:val="20"/>
                <w:lang w:bidi="ar"/>
              </w:rPr>
              <w:t>5.58 (1.62</w:t>
            </w:r>
            <w:r w:rsidR="00153A21" w:rsidRPr="00BF4F8D">
              <w:rPr>
                <w:rFonts w:ascii="Times New Roman" w:eastAsia="宋体" w:hAnsi="Times New Roman" w:cs="Times New Roman"/>
                <w:color w:val="000000"/>
                <w:kern w:val="0"/>
                <w:sz w:val="20"/>
                <w:szCs w:val="20"/>
                <w:lang w:bidi="ar"/>
              </w:rPr>
              <w:t>–</w:t>
            </w:r>
            <w:r w:rsidRPr="00BF4F8D">
              <w:rPr>
                <w:rFonts w:ascii="Times New Roman" w:eastAsia="宋体" w:hAnsi="Times New Roman" w:cs="Times New Roman"/>
                <w:color w:val="000000"/>
                <w:kern w:val="0"/>
                <w:sz w:val="20"/>
                <w:szCs w:val="20"/>
                <w:lang w:bidi="ar"/>
              </w:rPr>
              <w:t>19.24)</w:t>
            </w:r>
          </w:p>
        </w:tc>
        <w:tc>
          <w:tcPr>
            <w:tcW w:w="848" w:type="pct"/>
          </w:tcPr>
          <w:p w14:paraId="6AA38ABC" w14:textId="60C89AEC" w:rsidR="0093722C" w:rsidRPr="00BF4F8D" w:rsidRDefault="00391BDC" w:rsidP="00A51E4F">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0</w:t>
            </w:r>
            <w:r w:rsidR="0093722C" w:rsidRPr="00BF4F8D">
              <w:rPr>
                <w:rFonts w:ascii="Times New Roman" w:eastAsia="宋体" w:hAnsi="Times New Roman" w:cs="Times New Roman"/>
                <w:color w:val="000000"/>
                <w:kern w:val="0"/>
                <w:sz w:val="20"/>
                <w:szCs w:val="20"/>
                <w:lang w:bidi="ar"/>
              </w:rPr>
              <w:t>.007</w:t>
            </w:r>
          </w:p>
        </w:tc>
        <w:tc>
          <w:tcPr>
            <w:tcW w:w="1016" w:type="pct"/>
            <w:noWrap/>
            <w:vAlign w:val="center"/>
          </w:tcPr>
          <w:p w14:paraId="1F0E37E0" w14:textId="77777777" w:rsidR="0093722C" w:rsidRPr="00BF4F8D" w:rsidRDefault="0093722C" w:rsidP="00A51E4F">
            <w:pPr>
              <w:widowControl/>
              <w:jc w:val="center"/>
              <w:textAlignment w:val="center"/>
              <w:rPr>
                <w:rFonts w:ascii="Times New Roman" w:eastAsia="宋体" w:hAnsi="Times New Roman" w:cs="Times New Roman"/>
                <w:color w:val="000000"/>
                <w:kern w:val="0"/>
                <w:sz w:val="20"/>
                <w:szCs w:val="20"/>
                <w:lang w:bidi="ar"/>
              </w:rPr>
            </w:pPr>
          </w:p>
        </w:tc>
        <w:tc>
          <w:tcPr>
            <w:tcW w:w="846" w:type="pct"/>
          </w:tcPr>
          <w:p w14:paraId="7F823D3A" w14:textId="77777777" w:rsidR="0093722C" w:rsidRPr="00BF4F8D" w:rsidRDefault="0093722C" w:rsidP="00A51E4F">
            <w:pPr>
              <w:widowControl/>
              <w:jc w:val="center"/>
              <w:textAlignment w:val="center"/>
              <w:rPr>
                <w:rFonts w:ascii="Times New Roman" w:eastAsia="宋体" w:hAnsi="Times New Roman" w:cs="Times New Roman"/>
                <w:color w:val="000000"/>
                <w:kern w:val="0"/>
                <w:sz w:val="20"/>
                <w:szCs w:val="20"/>
                <w:lang w:bidi="ar"/>
              </w:rPr>
            </w:pPr>
          </w:p>
        </w:tc>
      </w:tr>
      <w:tr w:rsidR="0093722C" w:rsidRPr="00BF4F8D" w14:paraId="52773921" w14:textId="77777777" w:rsidTr="00EF74EE">
        <w:trPr>
          <w:trHeight w:val="318"/>
        </w:trPr>
        <w:tc>
          <w:tcPr>
            <w:tcW w:w="1101" w:type="pct"/>
            <w:noWrap/>
            <w:vAlign w:val="center"/>
          </w:tcPr>
          <w:p w14:paraId="6E4226F0" w14:textId="77777777" w:rsidR="0093722C" w:rsidRPr="00BF4F8D" w:rsidRDefault="0093722C" w:rsidP="00A51E4F">
            <w:pPr>
              <w:ind w:firstLineChars="50" w:firstLine="100"/>
              <w:rPr>
                <w:rFonts w:ascii="Times New Roman" w:eastAsia="宋体" w:hAnsi="Times New Roman" w:cs="Times New Roman"/>
                <w:color w:val="000000"/>
                <w:sz w:val="20"/>
                <w:szCs w:val="20"/>
              </w:rPr>
            </w:pPr>
            <w:r w:rsidRPr="00BF4F8D">
              <w:rPr>
                <w:rFonts w:ascii="Times New Roman" w:eastAsia="等线" w:hAnsi="Times New Roman" w:cs="Times New Roman"/>
                <w:color w:val="000000" w:themeColor="text1"/>
                <w:kern w:val="0"/>
                <w:sz w:val="20"/>
                <w:szCs w:val="20"/>
                <w14:ligatures w14:val="none"/>
              </w:rPr>
              <w:t>IIA</w:t>
            </w:r>
          </w:p>
        </w:tc>
        <w:tc>
          <w:tcPr>
            <w:tcW w:w="1189" w:type="pct"/>
            <w:gridSpan w:val="2"/>
            <w:noWrap/>
            <w:vAlign w:val="center"/>
          </w:tcPr>
          <w:p w14:paraId="7ADCB3A1" w14:textId="6785A463" w:rsidR="0093722C" w:rsidRPr="00BF4F8D" w:rsidRDefault="0093722C" w:rsidP="00A51E4F">
            <w:pPr>
              <w:widowControl/>
              <w:jc w:val="center"/>
              <w:textAlignment w:val="center"/>
              <w:rPr>
                <w:rFonts w:ascii="Times New Roman" w:eastAsia="宋体" w:hAnsi="Times New Roman" w:cs="Times New Roman"/>
                <w:color w:val="000000"/>
                <w:kern w:val="0"/>
                <w:sz w:val="20"/>
                <w:szCs w:val="20"/>
                <w:lang w:bidi="ar"/>
              </w:rPr>
            </w:pPr>
            <w:r w:rsidRPr="00BF4F8D">
              <w:rPr>
                <w:rFonts w:ascii="Times New Roman" w:eastAsia="宋体" w:hAnsi="Times New Roman" w:cs="Times New Roman"/>
                <w:color w:val="000000"/>
                <w:kern w:val="0"/>
                <w:sz w:val="20"/>
                <w:szCs w:val="20"/>
                <w:lang w:bidi="ar"/>
              </w:rPr>
              <w:t>7.73 (1.97</w:t>
            </w:r>
            <w:r w:rsidR="00153A21" w:rsidRPr="00BF4F8D">
              <w:rPr>
                <w:rFonts w:ascii="Times New Roman" w:eastAsia="宋体" w:hAnsi="Times New Roman" w:cs="Times New Roman"/>
                <w:color w:val="000000"/>
                <w:kern w:val="0"/>
                <w:sz w:val="20"/>
                <w:szCs w:val="20"/>
                <w:lang w:bidi="ar"/>
              </w:rPr>
              <w:t>–</w:t>
            </w:r>
            <w:r w:rsidRPr="00BF4F8D">
              <w:rPr>
                <w:rFonts w:ascii="Times New Roman" w:eastAsia="宋体" w:hAnsi="Times New Roman" w:cs="Times New Roman"/>
                <w:color w:val="000000"/>
                <w:kern w:val="0"/>
                <w:sz w:val="20"/>
                <w:szCs w:val="20"/>
                <w:lang w:bidi="ar"/>
              </w:rPr>
              <w:t>30.36)</w:t>
            </w:r>
          </w:p>
        </w:tc>
        <w:tc>
          <w:tcPr>
            <w:tcW w:w="848" w:type="pct"/>
          </w:tcPr>
          <w:p w14:paraId="7FE41DCC" w14:textId="0AEC32CB" w:rsidR="0093722C" w:rsidRPr="00BF4F8D" w:rsidRDefault="00391BDC" w:rsidP="00A51E4F">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0</w:t>
            </w:r>
            <w:r w:rsidR="0093722C" w:rsidRPr="00BF4F8D">
              <w:rPr>
                <w:rFonts w:ascii="Times New Roman" w:eastAsia="宋体" w:hAnsi="Times New Roman" w:cs="Times New Roman"/>
                <w:color w:val="000000"/>
                <w:kern w:val="0"/>
                <w:sz w:val="20"/>
                <w:szCs w:val="20"/>
                <w:lang w:bidi="ar"/>
              </w:rPr>
              <w:t>.003</w:t>
            </w:r>
          </w:p>
        </w:tc>
        <w:tc>
          <w:tcPr>
            <w:tcW w:w="1016" w:type="pct"/>
            <w:noWrap/>
            <w:vAlign w:val="center"/>
          </w:tcPr>
          <w:p w14:paraId="6D58141E" w14:textId="77777777" w:rsidR="0093722C" w:rsidRPr="00BF4F8D" w:rsidRDefault="0093722C" w:rsidP="00A51E4F">
            <w:pPr>
              <w:widowControl/>
              <w:jc w:val="center"/>
              <w:textAlignment w:val="center"/>
              <w:rPr>
                <w:rFonts w:ascii="Times New Roman" w:eastAsia="宋体" w:hAnsi="Times New Roman" w:cs="Times New Roman"/>
                <w:color w:val="000000"/>
                <w:kern w:val="0"/>
                <w:sz w:val="20"/>
                <w:szCs w:val="20"/>
                <w:lang w:bidi="ar"/>
              </w:rPr>
            </w:pPr>
          </w:p>
        </w:tc>
        <w:tc>
          <w:tcPr>
            <w:tcW w:w="846" w:type="pct"/>
          </w:tcPr>
          <w:p w14:paraId="6708AA39" w14:textId="77777777" w:rsidR="0093722C" w:rsidRPr="00BF4F8D" w:rsidRDefault="0093722C" w:rsidP="00A51E4F">
            <w:pPr>
              <w:widowControl/>
              <w:jc w:val="center"/>
              <w:textAlignment w:val="center"/>
              <w:rPr>
                <w:rFonts w:ascii="Times New Roman" w:eastAsia="宋体" w:hAnsi="Times New Roman" w:cs="Times New Roman"/>
                <w:color w:val="000000"/>
                <w:kern w:val="0"/>
                <w:sz w:val="20"/>
                <w:szCs w:val="20"/>
                <w:lang w:bidi="ar"/>
              </w:rPr>
            </w:pPr>
          </w:p>
        </w:tc>
      </w:tr>
      <w:tr w:rsidR="0093722C" w:rsidRPr="00BF4F8D" w14:paraId="5B9DB239" w14:textId="77777777" w:rsidTr="00722BF5">
        <w:trPr>
          <w:trHeight w:val="318"/>
        </w:trPr>
        <w:tc>
          <w:tcPr>
            <w:tcW w:w="1101" w:type="pct"/>
            <w:noWrap/>
            <w:vAlign w:val="center"/>
          </w:tcPr>
          <w:p w14:paraId="42D77A75" w14:textId="77777777" w:rsidR="0093722C" w:rsidRPr="00BF4F8D" w:rsidRDefault="0093722C" w:rsidP="00A51E4F">
            <w:pPr>
              <w:ind w:firstLineChars="50" w:firstLine="100"/>
              <w:rPr>
                <w:rFonts w:ascii="Times New Roman" w:eastAsia="宋体" w:hAnsi="Times New Roman" w:cs="Times New Roman"/>
                <w:color w:val="000000"/>
                <w:sz w:val="20"/>
                <w:szCs w:val="20"/>
              </w:rPr>
            </w:pPr>
            <w:r w:rsidRPr="00BF4F8D">
              <w:rPr>
                <w:rFonts w:ascii="Times New Roman" w:eastAsia="等线" w:hAnsi="Times New Roman" w:cs="Times New Roman"/>
                <w:color w:val="000000" w:themeColor="text1"/>
                <w:kern w:val="0"/>
                <w:sz w:val="20"/>
                <w:szCs w:val="20"/>
                <w14:ligatures w14:val="none"/>
              </w:rPr>
              <w:t>IIB</w:t>
            </w:r>
          </w:p>
        </w:tc>
        <w:tc>
          <w:tcPr>
            <w:tcW w:w="1189" w:type="pct"/>
            <w:gridSpan w:val="2"/>
            <w:noWrap/>
            <w:vAlign w:val="center"/>
          </w:tcPr>
          <w:p w14:paraId="5F81C1AE" w14:textId="3E749311" w:rsidR="0093722C" w:rsidRPr="00BF4F8D" w:rsidRDefault="0093722C" w:rsidP="00A51E4F">
            <w:pPr>
              <w:widowControl/>
              <w:jc w:val="center"/>
              <w:textAlignment w:val="center"/>
              <w:rPr>
                <w:rFonts w:ascii="Times New Roman" w:eastAsia="宋体" w:hAnsi="Times New Roman" w:cs="Times New Roman"/>
                <w:color w:val="000000"/>
                <w:kern w:val="0"/>
                <w:sz w:val="20"/>
                <w:szCs w:val="20"/>
                <w:lang w:bidi="ar"/>
              </w:rPr>
            </w:pPr>
            <w:r w:rsidRPr="00BF4F8D">
              <w:rPr>
                <w:rFonts w:ascii="Times New Roman" w:eastAsia="宋体" w:hAnsi="Times New Roman" w:cs="Times New Roman"/>
                <w:color w:val="000000"/>
                <w:kern w:val="0"/>
                <w:sz w:val="20"/>
                <w:szCs w:val="20"/>
                <w:lang w:bidi="ar"/>
              </w:rPr>
              <w:t>4.25 (1.75</w:t>
            </w:r>
            <w:r w:rsidR="00153A21" w:rsidRPr="00BF4F8D">
              <w:rPr>
                <w:rFonts w:ascii="Times New Roman" w:eastAsia="宋体" w:hAnsi="Times New Roman" w:cs="Times New Roman"/>
                <w:color w:val="000000"/>
                <w:kern w:val="0"/>
                <w:sz w:val="20"/>
                <w:szCs w:val="20"/>
                <w:lang w:bidi="ar"/>
              </w:rPr>
              <w:t>–</w:t>
            </w:r>
            <w:r w:rsidRPr="00BF4F8D">
              <w:rPr>
                <w:rFonts w:ascii="Times New Roman" w:eastAsia="宋体" w:hAnsi="Times New Roman" w:cs="Times New Roman"/>
                <w:color w:val="000000"/>
                <w:kern w:val="0"/>
                <w:sz w:val="20"/>
                <w:szCs w:val="20"/>
                <w:lang w:bidi="ar"/>
              </w:rPr>
              <w:t>10.30)</w:t>
            </w:r>
          </w:p>
        </w:tc>
        <w:tc>
          <w:tcPr>
            <w:tcW w:w="848" w:type="pct"/>
          </w:tcPr>
          <w:p w14:paraId="0FF00EA0" w14:textId="22654E2B" w:rsidR="0093722C" w:rsidRPr="00BF4F8D" w:rsidRDefault="00391BDC" w:rsidP="00A51E4F">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0</w:t>
            </w:r>
            <w:r w:rsidR="0093722C" w:rsidRPr="00BF4F8D">
              <w:rPr>
                <w:rFonts w:ascii="Times New Roman" w:eastAsia="宋体" w:hAnsi="Times New Roman" w:cs="Times New Roman"/>
                <w:color w:val="000000"/>
                <w:kern w:val="0"/>
                <w:sz w:val="20"/>
                <w:szCs w:val="20"/>
                <w:lang w:bidi="ar"/>
              </w:rPr>
              <w:t>.001</w:t>
            </w:r>
          </w:p>
        </w:tc>
        <w:tc>
          <w:tcPr>
            <w:tcW w:w="1016" w:type="pct"/>
            <w:noWrap/>
            <w:vAlign w:val="center"/>
          </w:tcPr>
          <w:p w14:paraId="076DBE82" w14:textId="77777777" w:rsidR="0093722C" w:rsidRPr="00BF4F8D" w:rsidRDefault="0093722C" w:rsidP="00A51E4F">
            <w:pPr>
              <w:widowControl/>
              <w:jc w:val="center"/>
              <w:textAlignment w:val="center"/>
              <w:rPr>
                <w:rFonts w:ascii="Times New Roman" w:eastAsia="宋体" w:hAnsi="Times New Roman" w:cs="Times New Roman"/>
                <w:color w:val="000000"/>
                <w:kern w:val="0"/>
                <w:sz w:val="20"/>
                <w:szCs w:val="20"/>
                <w:lang w:bidi="ar"/>
              </w:rPr>
            </w:pPr>
          </w:p>
        </w:tc>
        <w:tc>
          <w:tcPr>
            <w:tcW w:w="846" w:type="pct"/>
          </w:tcPr>
          <w:p w14:paraId="1832456A" w14:textId="77777777" w:rsidR="0093722C" w:rsidRPr="00BF4F8D" w:rsidRDefault="0093722C" w:rsidP="00A51E4F">
            <w:pPr>
              <w:widowControl/>
              <w:jc w:val="center"/>
              <w:textAlignment w:val="center"/>
              <w:rPr>
                <w:rFonts w:ascii="Times New Roman" w:eastAsia="宋体" w:hAnsi="Times New Roman" w:cs="Times New Roman"/>
                <w:color w:val="000000"/>
                <w:kern w:val="0"/>
                <w:sz w:val="20"/>
                <w:szCs w:val="20"/>
                <w:lang w:bidi="ar"/>
              </w:rPr>
            </w:pPr>
          </w:p>
        </w:tc>
      </w:tr>
      <w:tr w:rsidR="0093722C" w:rsidRPr="00BF4F8D" w14:paraId="64F9AE06" w14:textId="77777777" w:rsidTr="00EF74EE">
        <w:trPr>
          <w:trHeight w:val="318"/>
        </w:trPr>
        <w:tc>
          <w:tcPr>
            <w:tcW w:w="1101" w:type="pct"/>
            <w:noWrap/>
            <w:vAlign w:val="center"/>
          </w:tcPr>
          <w:p w14:paraId="4BCB0FD2" w14:textId="77777777" w:rsidR="0093722C" w:rsidRPr="00BF4F8D" w:rsidRDefault="0093722C" w:rsidP="00A51E4F">
            <w:pPr>
              <w:ind w:firstLineChars="50" w:firstLine="100"/>
              <w:rPr>
                <w:rFonts w:ascii="Times New Roman" w:eastAsia="宋体" w:hAnsi="Times New Roman" w:cs="Times New Roman"/>
                <w:color w:val="000000"/>
                <w:sz w:val="20"/>
                <w:szCs w:val="20"/>
              </w:rPr>
            </w:pPr>
            <w:r w:rsidRPr="00BF4F8D">
              <w:rPr>
                <w:rFonts w:ascii="Times New Roman" w:eastAsia="等线" w:hAnsi="Times New Roman" w:cs="Times New Roman"/>
                <w:color w:val="000000" w:themeColor="text1"/>
                <w:kern w:val="0"/>
                <w:sz w:val="20"/>
                <w:szCs w:val="20"/>
                <w14:ligatures w14:val="none"/>
              </w:rPr>
              <w:t>IIIA</w:t>
            </w:r>
          </w:p>
        </w:tc>
        <w:tc>
          <w:tcPr>
            <w:tcW w:w="1189" w:type="pct"/>
            <w:gridSpan w:val="2"/>
            <w:noWrap/>
            <w:vAlign w:val="center"/>
          </w:tcPr>
          <w:p w14:paraId="482AC055" w14:textId="13D11BF7" w:rsidR="0093722C" w:rsidRPr="00BF4F8D" w:rsidRDefault="0093722C" w:rsidP="00A51E4F">
            <w:pPr>
              <w:widowControl/>
              <w:jc w:val="center"/>
              <w:textAlignment w:val="center"/>
              <w:rPr>
                <w:rFonts w:ascii="Times New Roman" w:eastAsia="宋体" w:hAnsi="Times New Roman" w:cs="Times New Roman"/>
                <w:color w:val="000000"/>
                <w:kern w:val="0"/>
                <w:sz w:val="20"/>
                <w:szCs w:val="20"/>
                <w:lang w:bidi="ar"/>
              </w:rPr>
            </w:pPr>
            <w:r w:rsidRPr="00BF4F8D">
              <w:rPr>
                <w:rFonts w:ascii="Times New Roman" w:eastAsia="宋体" w:hAnsi="Times New Roman" w:cs="Times New Roman"/>
                <w:color w:val="000000"/>
                <w:kern w:val="0"/>
                <w:sz w:val="20"/>
                <w:szCs w:val="20"/>
                <w:lang w:bidi="ar"/>
              </w:rPr>
              <w:t>4.91 (2.04</w:t>
            </w:r>
            <w:r w:rsidR="00153A21" w:rsidRPr="00BF4F8D">
              <w:rPr>
                <w:rFonts w:ascii="Times New Roman" w:eastAsia="宋体" w:hAnsi="Times New Roman" w:cs="Times New Roman"/>
                <w:color w:val="000000"/>
                <w:kern w:val="0"/>
                <w:sz w:val="20"/>
                <w:szCs w:val="20"/>
                <w:lang w:bidi="ar"/>
              </w:rPr>
              <w:t>–</w:t>
            </w:r>
            <w:r w:rsidRPr="00BF4F8D">
              <w:rPr>
                <w:rFonts w:ascii="Times New Roman" w:eastAsia="宋体" w:hAnsi="Times New Roman" w:cs="Times New Roman"/>
                <w:color w:val="000000"/>
                <w:kern w:val="0"/>
                <w:sz w:val="20"/>
                <w:szCs w:val="20"/>
                <w:lang w:bidi="ar"/>
              </w:rPr>
              <w:t>11.80)</w:t>
            </w:r>
          </w:p>
        </w:tc>
        <w:tc>
          <w:tcPr>
            <w:tcW w:w="848" w:type="pct"/>
          </w:tcPr>
          <w:p w14:paraId="2B215CF0" w14:textId="70004598" w:rsidR="0093722C" w:rsidRPr="00BF4F8D" w:rsidRDefault="0093722C" w:rsidP="00A51E4F">
            <w:pPr>
              <w:widowControl/>
              <w:jc w:val="center"/>
              <w:textAlignment w:val="center"/>
              <w:rPr>
                <w:rFonts w:ascii="Times New Roman" w:eastAsia="宋体" w:hAnsi="Times New Roman" w:cs="Times New Roman"/>
                <w:color w:val="000000"/>
                <w:kern w:val="0"/>
                <w:sz w:val="20"/>
                <w:szCs w:val="20"/>
                <w:lang w:bidi="ar"/>
              </w:rPr>
            </w:pPr>
            <w:r w:rsidRPr="00BF4F8D">
              <w:rPr>
                <w:rFonts w:ascii="Times New Roman" w:eastAsia="宋体" w:hAnsi="Times New Roman" w:cs="Times New Roman"/>
                <w:color w:val="000000"/>
                <w:kern w:val="0"/>
                <w:sz w:val="20"/>
                <w:szCs w:val="20"/>
                <w:lang w:bidi="ar"/>
              </w:rPr>
              <w:t>&lt;</w:t>
            </w:r>
            <w:r w:rsidR="007D059C">
              <w:rPr>
                <w:rFonts w:ascii="Times New Roman" w:eastAsia="宋体" w:hAnsi="Times New Roman" w:cs="Times New Roman" w:hint="eastAsia"/>
                <w:color w:val="000000"/>
                <w:kern w:val="0"/>
                <w:sz w:val="20"/>
                <w:szCs w:val="20"/>
                <w:lang w:bidi="ar"/>
              </w:rPr>
              <w:t xml:space="preserve"> </w:t>
            </w:r>
            <w:r w:rsidR="00391BDC">
              <w:rPr>
                <w:rFonts w:ascii="Times New Roman" w:eastAsia="宋体" w:hAnsi="Times New Roman" w:cs="Times New Roman" w:hint="eastAsia"/>
                <w:color w:val="000000"/>
                <w:kern w:val="0"/>
                <w:sz w:val="20"/>
                <w:szCs w:val="20"/>
                <w:lang w:bidi="ar"/>
              </w:rPr>
              <w:t>0</w:t>
            </w:r>
            <w:r w:rsidRPr="00BF4F8D">
              <w:rPr>
                <w:rFonts w:ascii="Times New Roman" w:eastAsia="宋体" w:hAnsi="Times New Roman" w:cs="Times New Roman"/>
                <w:color w:val="000000"/>
                <w:kern w:val="0"/>
                <w:sz w:val="20"/>
                <w:szCs w:val="20"/>
                <w:lang w:bidi="ar"/>
              </w:rPr>
              <w:t>.001</w:t>
            </w:r>
          </w:p>
        </w:tc>
        <w:tc>
          <w:tcPr>
            <w:tcW w:w="1016" w:type="pct"/>
            <w:noWrap/>
            <w:vAlign w:val="center"/>
          </w:tcPr>
          <w:p w14:paraId="39F737C8" w14:textId="77777777" w:rsidR="0093722C" w:rsidRPr="00BF4F8D" w:rsidRDefault="0093722C" w:rsidP="00A51E4F">
            <w:pPr>
              <w:widowControl/>
              <w:jc w:val="center"/>
              <w:textAlignment w:val="center"/>
              <w:rPr>
                <w:rFonts w:ascii="Times New Roman" w:eastAsia="宋体" w:hAnsi="Times New Roman" w:cs="Times New Roman"/>
                <w:color w:val="000000"/>
                <w:kern w:val="0"/>
                <w:sz w:val="20"/>
                <w:szCs w:val="20"/>
                <w:lang w:bidi="ar"/>
              </w:rPr>
            </w:pPr>
          </w:p>
        </w:tc>
        <w:tc>
          <w:tcPr>
            <w:tcW w:w="846" w:type="pct"/>
          </w:tcPr>
          <w:p w14:paraId="5C23D044" w14:textId="77777777" w:rsidR="0093722C" w:rsidRPr="00BF4F8D" w:rsidRDefault="0093722C" w:rsidP="00A51E4F">
            <w:pPr>
              <w:widowControl/>
              <w:jc w:val="center"/>
              <w:textAlignment w:val="center"/>
              <w:rPr>
                <w:rFonts w:ascii="Times New Roman" w:eastAsia="宋体" w:hAnsi="Times New Roman" w:cs="Times New Roman"/>
                <w:color w:val="000000"/>
                <w:kern w:val="0"/>
                <w:sz w:val="20"/>
                <w:szCs w:val="20"/>
                <w:lang w:bidi="ar"/>
              </w:rPr>
            </w:pPr>
          </w:p>
        </w:tc>
      </w:tr>
      <w:tr w:rsidR="0093722C" w:rsidRPr="00BF4F8D" w14:paraId="650E37FA" w14:textId="77777777" w:rsidTr="00722BF5">
        <w:trPr>
          <w:trHeight w:val="318"/>
        </w:trPr>
        <w:tc>
          <w:tcPr>
            <w:tcW w:w="1101" w:type="pct"/>
            <w:noWrap/>
            <w:vAlign w:val="center"/>
          </w:tcPr>
          <w:p w14:paraId="5995F68B" w14:textId="77777777" w:rsidR="0093722C" w:rsidRPr="00BF4F8D" w:rsidRDefault="0093722C" w:rsidP="00A51E4F">
            <w:pPr>
              <w:ind w:firstLineChars="50" w:firstLine="100"/>
              <w:rPr>
                <w:rFonts w:ascii="Times New Roman" w:eastAsia="宋体" w:hAnsi="Times New Roman" w:cs="Times New Roman"/>
                <w:color w:val="000000"/>
                <w:sz w:val="20"/>
                <w:szCs w:val="20"/>
              </w:rPr>
            </w:pPr>
            <w:r w:rsidRPr="00BF4F8D">
              <w:rPr>
                <w:rFonts w:ascii="Times New Roman" w:eastAsia="等线" w:hAnsi="Times New Roman" w:cs="Times New Roman"/>
                <w:color w:val="000000" w:themeColor="text1"/>
                <w:kern w:val="0"/>
                <w:sz w:val="20"/>
                <w:szCs w:val="20"/>
                <w14:ligatures w14:val="none"/>
              </w:rPr>
              <w:t>IIIB</w:t>
            </w:r>
          </w:p>
        </w:tc>
        <w:tc>
          <w:tcPr>
            <w:tcW w:w="1189" w:type="pct"/>
            <w:gridSpan w:val="2"/>
            <w:noWrap/>
            <w:vAlign w:val="center"/>
          </w:tcPr>
          <w:p w14:paraId="69200E95" w14:textId="24345919" w:rsidR="0093722C" w:rsidRPr="00BF4F8D" w:rsidRDefault="0093722C" w:rsidP="00A51E4F">
            <w:pPr>
              <w:widowControl/>
              <w:jc w:val="center"/>
              <w:textAlignment w:val="center"/>
              <w:rPr>
                <w:rFonts w:ascii="Times New Roman" w:eastAsia="宋体" w:hAnsi="Times New Roman" w:cs="Times New Roman"/>
                <w:color w:val="000000"/>
                <w:kern w:val="0"/>
                <w:sz w:val="20"/>
                <w:szCs w:val="20"/>
                <w:lang w:bidi="ar"/>
              </w:rPr>
            </w:pPr>
            <w:r w:rsidRPr="00BF4F8D">
              <w:rPr>
                <w:rFonts w:ascii="Times New Roman" w:eastAsia="宋体" w:hAnsi="Times New Roman" w:cs="Times New Roman"/>
                <w:color w:val="000000"/>
                <w:kern w:val="0"/>
                <w:sz w:val="20"/>
                <w:szCs w:val="20"/>
                <w:lang w:bidi="ar"/>
              </w:rPr>
              <w:t>5.75 (1.46</w:t>
            </w:r>
            <w:r w:rsidR="00153A21" w:rsidRPr="00BF4F8D">
              <w:rPr>
                <w:rFonts w:ascii="Times New Roman" w:eastAsia="宋体" w:hAnsi="Times New Roman" w:cs="Times New Roman"/>
                <w:color w:val="000000"/>
                <w:kern w:val="0"/>
                <w:sz w:val="20"/>
                <w:szCs w:val="20"/>
                <w:lang w:bidi="ar"/>
              </w:rPr>
              <w:t>–</w:t>
            </w:r>
            <w:r w:rsidRPr="00BF4F8D">
              <w:rPr>
                <w:rFonts w:ascii="Times New Roman" w:eastAsia="宋体" w:hAnsi="Times New Roman" w:cs="Times New Roman"/>
                <w:color w:val="000000"/>
                <w:kern w:val="0"/>
                <w:sz w:val="20"/>
                <w:szCs w:val="20"/>
                <w:lang w:bidi="ar"/>
              </w:rPr>
              <w:t>22.59)</w:t>
            </w:r>
          </w:p>
        </w:tc>
        <w:tc>
          <w:tcPr>
            <w:tcW w:w="848" w:type="pct"/>
          </w:tcPr>
          <w:p w14:paraId="0DDC4D0A" w14:textId="4B186C69" w:rsidR="0093722C" w:rsidRPr="00BF4F8D" w:rsidRDefault="00391BDC" w:rsidP="00A51E4F">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0</w:t>
            </w:r>
            <w:r w:rsidR="0093722C" w:rsidRPr="00BF4F8D">
              <w:rPr>
                <w:rFonts w:ascii="Times New Roman" w:eastAsia="宋体" w:hAnsi="Times New Roman" w:cs="Times New Roman"/>
                <w:color w:val="000000"/>
                <w:kern w:val="0"/>
                <w:sz w:val="20"/>
                <w:szCs w:val="20"/>
                <w:lang w:bidi="ar"/>
              </w:rPr>
              <w:t>.012</w:t>
            </w:r>
          </w:p>
        </w:tc>
        <w:tc>
          <w:tcPr>
            <w:tcW w:w="1016" w:type="pct"/>
            <w:noWrap/>
            <w:vAlign w:val="center"/>
          </w:tcPr>
          <w:p w14:paraId="5784231E" w14:textId="77777777" w:rsidR="0093722C" w:rsidRPr="00BF4F8D" w:rsidRDefault="0093722C" w:rsidP="00A51E4F">
            <w:pPr>
              <w:widowControl/>
              <w:jc w:val="center"/>
              <w:textAlignment w:val="center"/>
              <w:rPr>
                <w:rFonts w:ascii="Times New Roman" w:eastAsia="宋体" w:hAnsi="Times New Roman" w:cs="Times New Roman"/>
                <w:color w:val="000000"/>
                <w:kern w:val="0"/>
                <w:sz w:val="20"/>
                <w:szCs w:val="20"/>
                <w:lang w:bidi="ar"/>
              </w:rPr>
            </w:pPr>
          </w:p>
        </w:tc>
        <w:tc>
          <w:tcPr>
            <w:tcW w:w="846" w:type="pct"/>
          </w:tcPr>
          <w:p w14:paraId="03440F5E" w14:textId="77777777" w:rsidR="0093722C" w:rsidRPr="00BF4F8D" w:rsidRDefault="0093722C" w:rsidP="00A51E4F">
            <w:pPr>
              <w:widowControl/>
              <w:jc w:val="center"/>
              <w:textAlignment w:val="center"/>
              <w:rPr>
                <w:rFonts w:ascii="Times New Roman" w:eastAsia="宋体" w:hAnsi="Times New Roman" w:cs="Times New Roman"/>
                <w:color w:val="000000"/>
                <w:kern w:val="0"/>
                <w:sz w:val="20"/>
                <w:szCs w:val="20"/>
                <w:lang w:bidi="ar"/>
              </w:rPr>
            </w:pPr>
          </w:p>
        </w:tc>
      </w:tr>
      <w:tr w:rsidR="0093722C" w:rsidRPr="00BF4F8D" w14:paraId="7D1C62F5" w14:textId="77777777" w:rsidTr="00EF74EE">
        <w:trPr>
          <w:trHeight w:val="318"/>
        </w:trPr>
        <w:tc>
          <w:tcPr>
            <w:tcW w:w="2290" w:type="pct"/>
            <w:gridSpan w:val="3"/>
            <w:noWrap/>
            <w:vAlign w:val="center"/>
          </w:tcPr>
          <w:p w14:paraId="6D865FD1" w14:textId="52584679" w:rsidR="0093722C" w:rsidRPr="00BF4F8D" w:rsidRDefault="0093722C" w:rsidP="00A51E4F">
            <w:pPr>
              <w:widowControl/>
              <w:jc w:val="left"/>
              <w:textAlignment w:val="center"/>
              <w:rPr>
                <w:rFonts w:ascii="Times New Roman" w:eastAsia="宋体" w:hAnsi="Times New Roman" w:cs="Times New Roman"/>
                <w:color w:val="000000"/>
                <w:kern w:val="0"/>
                <w:sz w:val="20"/>
                <w:szCs w:val="20"/>
                <w:lang w:bidi="ar"/>
              </w:rPr>
            </w:pPr>
            <w:r w:rsidRPr="00BF4F8D">
              <w:rPr>
                <w:rFonts w:ascii="Times New Roman" w:eastAsia="等线" w:hAnsi="Times New Roman" w:cs="Times New Roman"/>
                <w:color w:val="000000"/>
                <w:kern w:val="0"/>
                <w:sz w:val="20"/>
                <w:szCs w:val="20"/>
                <w14:ligatures w14:val="none"/>
              </w:rPr>
              <w:t>Treatment response after 2</w:t>
            </w:r>
            <w:r w:rsidR="00B9510B" w:rsidRPr="00BF4F8D">
              <w:rPr>
                <w:rFonts w:ascii="Times New Roman" w:eastAsia="等线" w:hAnsi="Times New Roman" w:cs="Times New Roman" w:hint="eastAsia"/>
                <w:color w:val="000000"/>
                <w:kern w:val="0"/>
                <w:sz w:val="20"/>
                <w:szCs w:val="20"/>
                <w14:ligatures w14:val="none"/>
              </w:rPr>
              <w:t xml:space="preserve"> </w:t>
            </w:r>
            <w:r w:rsidRPr="00BF4F8D">
              <w:rPr>
                <w:rFonts w:ascii="Times New Roman" w:eastAsia="等线" w:hAnsi="Times New Roman" w:cs="Times New Roman"/>
                <w:color w:val="000000"/>
                <w:kern w:val="0"/>
                <w:sz w:val="20"/>
                <w:szCs w:val="20"/>
                <w14:ligatures w14:val="none"/>
              </w:rPr>
              <w:t>cycles</w:t>
            </w:r>
          </w:p>
        </w:tc>
        <w:tc>
          <w:tcPr>
            <w:tcW w:w="848" w:type="pct"/>
          </w:tcPr>
          <w:p w14:paraId="5716B848" w14:textId="77777777" w:rsidR="0093722C" w:rsidRPr="00BF4F8D" w:rsidRDefault="0093722C" w:rsidP="00A51E4F">
            <w:pPr>
              <w:widowControl/>
              <w:jc w:val="center"/>
              <w:textAlignment w:val="center"/>
              <w:rPr>
                <w:rFonts w:ascii="Times New Roman" w:eastAsia="宋体" w:hAnsi="Times New Roman" w:cs="Times New Roman"/>
                <w:color w:val="000000"/>
                <w:kern w:val="0"/>
                <w:sz w:val="20"/>
                <w:szCs w:val="20"/>
                <w:lang w:bidi="ar"/>
              </w:rPr>
            </w:pPr>
          </w:p>
        </w:tc>
        <w:tc>
          <w:tcPr>
            <w:tcW w:w="1016" w:type="pct"/>
            <w:noWrap/>
            <w:vAlign w:val="center"/>
          </w:tcPr>
          <w:p w14:paraId="1DA8769A" w14:textId="77777777" w:rsidR="0093722C" w:rsidRPr="00BF4F8D" w:rsidRDefault="0093722C" w:rsidP="00A51E4F">
            <w:pPr>
              <w:widowControl/>
              <w:jc w:val="center"/>
              <w:textAlignment w:val="center"/>
              <w:rPr>
                <w:rFonts w:ascii="Times New Roman" w:eastAsia="宋体" w:hAnsi="Times New Roman" w:cs="Times New Roman"/>
                <w:color w:val="000000"/>
                <w:kern w:val="0"/>
                <w:sz w:val="20"/>
                <w:szCs w:val="20"/>
                <w:lang w:bidi="ar"/>
              </w:rPr>
            </w:pPr>
          </w:p>
        </w:tc>
        <w:tc>
          <w:tcPr>
            <w:tcW w:w="846" w:type="pct"/>
          </w:tcPr>
          <w:p w14:paraId="62DAC09E" w14:textId="77777777" w:rsidR="0093722C" w:rsidRPr="00BF4F8D" w:rsidRDefault="0093722C" w:rsidP="00A51E4F">
            <w:pPr>
              <w:widowControl/>
              <w:jc w:val="center"/>
              <w:textAlignment w:val="center"/>
              <w:rPr>
                <w:rFonts w:ascii="Times New Roman" w:eastAsia="宋体" w:hAnsi="Times New Roman" w:cs="Times New Roman"/>
                <w:color w:val="000000"/>
                <w:kern w:val="0"/>
                <w:sz w:val="20"/>
                <w:szCs w:val="20"/>
                <w:lang w:bidi="ar"/>
              </w:rPr>
            </w:pPr>
          </w:p>
        </w:tc>
      </w:tr>
      <w:tr w:rsidR="0093722C" w:rsidRPr="00BF4F8D" w14:paraId="6026465A" w14:textId="77777777" w:rsidTr="00722BF5">
        <w:trPr>
          <w:trHeight w:val="318"/>
        </w:trPr>
        <w:tc>
          <w:tcPr>
            <w:tcW w:w="1101" w:type="pct"/>
            <w:noWrap/>
            <w:vAlign w:val="center"/>
          </w:tcPr>
          <w:p w14:paraId="450D50FB" w14:textId="77777777" w:rsidR="0093722C" w:rsidRPr="00BF4F8D" w:rsidRDefault="0093722C" w:rsidP="00A51E4F">
            <w:pPr>
              <w:ind w:firstLineChars="50" w:firstLine="100"/>
              <w:rPr>
                <w:rFonts w:ascii="Times New Roman" w:eastAsia="等线" w:hAnsi="Times New Roman" w:cs="Times New Roman"/>
                <w:color w:val="000000" w:themeColor="text1"/>
                <w:kern w:val="0"/>
                <w:sz w:val="20"/>
                <w:szCs w:val="20"/>
                <w14:ligatures w14:val="none"/>
              </w:rPr>
            </w:pPr>
            <w:r w:rsidRPr="00BF4F8D">
              <w:rPr>
                <w:rFonts w:ascii="Times New Roman" w:eastAsia="等线" w:hAnsi="Times New Roman" w:cs="Times New Roman" w:hint="eastAsia"/>
                <w:color w:val="000000"/>
                <w:kern w:val="0"/>
                <w:sz w:val="20"/>
                <w:szCs w:val="20"/>
                <w14:ligatures w14:val="none"/>
              </w:rPr>
              <w:t>SD</w:t>
            </w:r>
          </w:p>
        </w:tc>
        <w:tc>
          <w:tcPr>
            <w:tcW w:w="1189" w:type="pct"/>
            <w:gridSpan w:val="2"/>
            <w:noWrap/>
            <w:vAlign w:val="center"/>
          </w:tcPr>
          <w:p w14:paraId="2AE89051" w14:textId="77777777" w:rsidR="0093722C" w:rsidRPr="00BF4F8D" w:rsidRDefault="0093722C" w:rsidP="00A51E4F">
            <w:pPr>
              <w:widowControl/>
              <w:jc w:val="center"/>
              <w:textAlignment w:val="center"/>
              <w:rPr>
                <w:rFonts w:ascii="Times New Roman" w:eastAsia="宋体" w:hAnsi="Times New Roman" w:cs="Times New Roman"/>
                <w:color w:val="000000"/>
                <w:kern w:val="0"/>
                <w:sz w:val="20"/>
                <w:szCs w:val="20"/>
                <w:lang w:bidi="ar"/>
              </w:rPr>
            </w:pPr>
            <w:r w:rsidRPr="00BF4F8D">
              <w:rPr>
                <w:rFonts w:ascii="Times New Roman" w:eastAsia="宋体" w:hAnsi="Times New Roman" w:cs="Times New Roman"/>
                <w:color w:val="000000"/>
                <w:sz w:val="20"/>
                <w:szCs w:val="20"/>
              </w:rPr>
              <w:t>Ref.</w:t>
            </w:r>
          </w:p>
        </w:tc>
        <w:tc>
          <w:tcPr>
            <w:tcW w:w="848" w:type="pct"/>
          </w:tcPr>
          <w:p w14:paraId="36F532D1" w14:textId="77777777" w:rsidR="0093722C" w:rsidRPr="00BF4F8D" w:rsidRDefault="0093722C" w:rsidP="00A51E4F">
            <w:pPr>
              <w:widowControl/>
              <w:jc w:val="center"/>
              <w:textAlignment w:val="center"/>
              <w:rPr>
                <w:rFonts w:ascii="Times New Roman" w:eastAsia="宋体" w:hAnsi="Times New Roman" w:cs="Times New Roman"/>
                <w:color w:val="000000"/>
                <w:kern w:val="0"/>
                <w:sz w:val="20"/>
                <w:szCs w:val="20"/>
                <w:lang w:bidi="ar"/>
              </w:rPr>
            </w:pPr>
          </w:p>
        </w:tc>
        <w:tc>
          <w:tcPr>
            <w:tcW w:w="1016" w:type="pct"/>
            <w:noWrap/>
            <w:vAlign w:val="center"/>
          </w:tcPr>
          <w:p w14:paraId="77AB4906" w14:textId="77777777" w:rsidR="0093722C" w:rsidRPr="00BF4F8D" w:rsidRDefault="0093722C" w:rsidP="00A51E4F">
            <w:pPr>
              <w:widowControl/>
              <w:jc w:val="center"/>
              <w:textAlignment w:val="center"/>
              <w:rPr>
                <w:rFonts w:ascii="Times New Roman" w:eastAsia="宋体" w:hAnsi="Times New Roman" w:cs="Times New Roman"/>
                <w:color w:val="000000"/>
                <w:kern w:val="0"/>
                <w:sz w:val="20"/>
                <w:szCs w:val="20"/>
                <w:lang w:bidi="ar"/>
              </w:rPr>
            </w:pPr>
            <w:r w:rsidRPr="00BF4F8D">
              <w:rPr>
                <w:rFonts w:ascii="Times New Roman" w:eastAsia="宋体" w:hAnsi="Times New Roman" w:cs="Times New Roman"/>
                <w:color w:val="000000"/>
                <w:sz w:val="20"/>
                <w:szCs w:val="20"/>
              </w:rPr>
              <w:t>Ref.</w:t>
            </w:r>
          </w:p>
        </w:tc>
        <w:tc>
          <w:tcPr>
            <w:tcW w:w="846" w:type="pct"/>
          </w:tcPr>
          <w:p w14:paraId="011D67DD" w14:textId="77777777" w:rsidR="0093722C" w:rsidRPr="00BF4F8D" w:rsidRDefault="0093722C" w:rsidP="00A51E4F">
            <w:pPr>
              <w:widowControl/>
              <w:jc w:val="center"/>
              <w:textAlignment w:val="center"/>
              <w:rPr>
                <w:rFonts w:ascii="Times New Roman" w:eastAsia="宋体" w:hAnsi="Times New Roman" w:cs="Times New Roman"/>
                <w:color w:val="000000"/>
                <w:kern w:val="0"/>
                <w:sz w:val="20"/>
                <w:szCs w:val="20"/>
                <w:lang w:bidi="ar"/>
              </w:rPr>
            </w:pPr>
          </w:p>
        </w:tc>
      </w:tr>
      <w:tr w:rsidR="0093722C" w:rsidRPr="00BF4F8D" w14:paraId="16BD3298" w14:textId="77777777" w:rsidTr="00EF74EE">
        <w:trPr>
          <w:trHeight w:val="318"/>
        </w:trPr>
        <w:tc>
          <w:tcPr>
            <w:tcW w:w="1101" w:type="pct"/>
            <w:tcBorders>
              <w:bottom w:val="single" w:sz="2" w:space="0" w:color="auto"/>
            </w:tcBorders>
            <w:noWrap/>
            <w:vAlign w:val="center"/>
          </w:tcPr>
          <w:p w14:paraId="3765C5F6" w14:textId="77777777" w:rsidR="0093722C" w:rsidRPr="00BF4F8D" w:rsidRDefault="0093722C" w:rsidP="00A51E4F">
            <w:pPr>
              <w:ind w:firstLineChars="50" w:firstLine="100"/>
              <w:rPr>
                <w:rFonts w:ascii="Times New Roman" w:eastAsia="等线" w:hAnsi="Times New Roman" w:cs="Times New Roman"/>
                <w:color w:val="000000"/>
                <w:kern w:val="0"/>
                <w:sz w:val="20"/>
                <w:szCs w:val="20"/>
                <w14:ligatures w14:val="none"/>
              </w:rPr>
            </w:pPr>
            <w:r w:rsidRPr="00BF4F8D">
              <w:rPr>
                <w:rFonts w:ascii="Times New Roman" w:hAnsi="Times New Roman" w:cs="Times New Roman" w:hint="eastAsia"/>
                <w:kern w:val="0"/>
                <w:sz w:val="20"/>
                <w:szCs w:val="20"/>
                <w14:ligatures w14:val="none"/>
              </w:rPr>
              <w:t>PR</w:t>
            </w:r>
          </w:p>
        </w:tc>
        <w:tc>
          <w:tcPr>
            <w:tcW w:w="1189" w:type="pct"/>
            <w:gridSpan w:val="2"/>
            <w:tcBorders>
              <w:bottom w:val="single" w:sz="2" w:space="0" w:color="auto"/>
            </w:tcBorders>
            <w:noWrap/>
            <w:vAlign w:val="center"/>
          </w:tcPr>
          <w:p w14:paraId="56683672" w14:textId="784173AE" w:rsidR="0093722C" w:rsidRPr="00BF4F8D" w:rsidRDefault="0093722C" w:rsidP="00A51E4F">
            <w:pPr>
              <w:widowControl/>
              <w:jc w:val="center"/>
              <w:textAlignment w:val="center"/>
              <w:rPr>
                <w:rFonts w:ascii="Times New Roman" w:eastAsia="宋体" w:hAnsi="Times New Roman" w:cs="Times New Roman"/>
                <w:color w:val="000000"/>
                <w:kern w:val="0"/>
                <w:sz w:val="20"/>
                <w:szCs w:val="20"/>
                <w:lang w:bidi="ar"/>
              </w:rPr>
            </w:pPr>
            <w:r w:rsidRPr="00BF4F8D">
              <w:rPr>
                <w:rFonts w:ascii="Times New Roman" w:eastAsia="宋体" w:hAnsi="Times New Roman" w:cs="Times New Roman"/>
                <w:color w:val="000000"/>
                <w:kern w:val="0"/>
                <w:sz w:val="20"/>
                <w:szCs w:val="20"/>
                <w:lang w:bidi="ar"/>
              </w:rPr>
              <w:t>0.29 (0.19</w:t>
            </w:r>
            <w:r w:rsidR="00153A21" w:rsidRPr="00BF4F8D">
              <w:rPr>
                <w:rFonts w:ascii="Times New Roman" w:eastAsia="宋体" w:hAnsi="Times New Roman" w:cs="Times New Roman"/>
                <w:color w:val="000000"/>
                <w:kern w:val="0"/>
                <w:sz w:val="20"/>
                <w:szCs w:val="20"/>
                <w:lang w:bidi="ar"/>
              </w:rPr>
              <w:t>–</w:t>
            </w:r>
            <w:r w:rsidRPr="00BF4F8D">
              <w:rPr>
                <w:rFonts w:ascii="Times New Roman" w:eastAsia="宋体" w:hAnsi="Times New Roman" w:cs="Times New Roman"/>
                <w:color w:val="000000"/>
                <w:kern w:val="0"/>
                <w:sz w:val="20"/>
                <w:szCs w:val="20"/>
                <w:lang w:bidi="ar"/>
              </w:rPr>
              <w:t>0.47)</w:t>
            </w:r>
          </w:p>
        </w:tc>
        <w:tc>
          <w:tcPr>
            <w:tcW w:w="848" w:type="pct"/>
            <w:tcBorders>
              <w:bottom w:val="single" w:sz="2" w:space="0" w:color="auto"/>
            </w:tcBorders>
          </w:tcPr>
          <w:p w14:paraId="76FDA993" w14:textId="557AC610" w:rsidR="0093722C" w:rsidRPr="00BF4F8D" w:rsidRDefault="0093722C" w:rsidP="00A51E4F">
            <w:pPr>
              <w:widowControl/>
              <w:jc w:val="center"/>
              <w:textAlignment w:val="center"/>
              <w:rPr>
                <w:rFonts w:ascii="Times New Roman" w:eastAsia="宋体" w:hAnsi="Times New Roman" w:cs="Times New Roman"/>
                <w:color w:val="000000"/>
                <w:kern w:val="0"/>
                <w:sz w:val="20"/>
                <w:szCs w:val="20"/>
                <w:lang w:bidi="ar"/>
              </w:rPr>
            </w:pPr>
            <w:r w:rsidRPr="00BF4F8D">
              <w:rPr>
                <w:rFonts w:ascii="Times New Roman" w:eastAsia="宋体" w:hAnsi="Times New Roman" w:cs="Times New Roman"/>
                <w:color w:val="000000"/>
                <w:kern w:val="0"/>
                <w:sz w:val="20"/>
                <w:szCs w:val="20"/>
                <w:lang w:bidi="ar"/>
              </w:rPr>
              <w:t>&lt;</w:t>
            </w:r>
            <w:r w:rsidR="007D059C">
              <w:rPr>
                <w:rFonts w:ascii="Times New Roman" w:eastAsia="宋体" w:hAnsi="Times New Roman" w:cs="Times New Roman" w:hint="eastAsia"/>
                <w:color w:val="000000"/>
                <w:kern w:val="0"/>
                <w:sz w:val="20"/>
                <w:szCs w:val="20"/>
                <w:lang w:bidi="ar"/>
              </w:rPr>
              <w:t xml:space="preserve"> </w:t>
            </w:r>
            <w:r w:rsidR="00391BDC">
              <w:rPr>
                <w:rFonts w:ascii="Times New Roman" w:eastAsia="宋体" w:hAnsi="Times New Roman" w:cs="Times New Roman" w:hint="eastAsia"/>
                <w:color w:val="000000"/>
                <w:kern w:val="0"/>
                <w:sz w:val="20"/>
                <w:szCs w:val="20"/>
                <w:lang w:bidi="ar"/>
              </w:rPr>
              <w:t>0</w:t>
            </w:r>
            <w:r w:rsidRPr="00BF4F8D">
              <w:rPr>
                <w:rFonts w:ascii="Times New Roman" w:eastAsia="宋体" w:hAnsi="Times New Roman" w:cs="Times New Roman"/>
                <w:color w:val="000000"/>
                <w:kern w:val="0"/>
                <w:sz w:val="20"/>
                <w:szCs w:val="20"/>
                <w:lang w:bidi="ar"/>
              </w:rPr>
              <w:t>.001</w:t>
            </w:r>
          </w:p>
        </w:tc>
        <w:tc>
          <w:tcPr>
            <w:tcW w:w="1016" w:type="pct"/>
            <w:tcBorders>
              <w:bottom w:val="single" w:sz="2" w:space="0" w:color="auto"/>
            </w:tcBorders>
            <w:noWrap/>
            <w:vAlign w:val="center"/>
          </w:tcPr>
          <w:p w14:paraId="7C5F5766" w14:textId="4B135E63" w:rsidR="0093722C" w:rsidRPr="00BF4F8D" w:rsidRDefault="0093722C" w:rsidP="00A51E4F">
            <w:pPr>
              <w:widowControl/>
              <w:jc w:val="center"/>
              <w:textAlignment w:val="center"/>
              <w:rPr>
                <w:rFonts w:ascii="Times New Roman" w:eastAsia="宋体" w:hAnsi="Times New Roman" w:cs="Times New Roman"/>
                <w:color w:val="000000"/>
                <w:kern w:val="0"/>
                <w:sz w:val="20"/>
                <w:szCs w:val="20"/>
                <w:lang w:bidi="ar"/>
              </w:rPr>
            </w:pPr>
            <w:r w:rsidRPr="00BF4F8D">
              <w:rPr>
                <w:rFonts w:ascii="Times New Roman" w:eastAsia="宋体" w:hAnsi="Times New Roman" w:cs="Times New Roman"/>
                <w:color w:val="000000"/>
                <w:kern w:val="0"/>
                <w:sz w:val="20"/>
                <w:szCs w:val="20"/>
                <w:lang w:bidi="ar"/>
              </w:rPr>
              <w:t>0.5</w:t>
            </w:r>
            <w:r w:rsidRPr="00BF4F8D">
              <w:rPr>
                <w:rFonts w:ascii="Times New Roman" w:eastAsia="宋体" w:hAnsi="Times New Roman" w:cs="Times New Roman" w:hint="eastAsia"/>
                <w:color w:val="000000"/>
                <w:kern w:val="0"/>
                <w:sz w:val="20"/>
                <w:szCs w:val="20"/>
                <w:lang w:bidi="ar"/>
              </w:rPr>
              <w:t>7</w:t>
            </w:r>
            <w:r w:rsidRPr="00BF4F8D">
              <w:rPr>
                <w:rFonts w:ascii="Times New Roman" w:eastAsia="宋体" w:hAnsi="Times New Roman" w:cs="Times New Roman"/>
                <w:color w:val="000000"/>
                <w:kern w:val="0"/>
                <w:sz w:val="20"/>
                <w:szCs w:val="20"/>
                <w:lang w:bidi="ar"/>
              </w:rPr>
              <w:t xml:space="preserve"> (0.</w:t>
            </w:r>
            <w:r w:rsidRPr="00BF4F8D">
              <w:rPr>
                <w:rFonts w:ascii="Times New Roman" w:eastAsia="宋体" w:hAnsi="Times New Roman" w:cs="Times New Roman" w:hint="eastAsia"/>
                <w:color w:val="000000"/>
                <w:kern w:val="0"/>
                <w:sz w:val="20"/>
                <w:szCs w:val="20"/>
                <w:lang w:bidi="ar"/>
              </w:rPr>
              <w:t>34</w:t>
            </w:r>
            <w:r w:rsidR="00153A21" w:rsidRPr="00BF4F8D">
              <w:rPr>
                <w:rFonts w:ascii="Times New Roman" w:eastAsia="宋体" w:hAnsi="Times New Roman" w:cs="Times New Roman"/>
                <w:color w:val="000000"/>
                <w:kern w:val="0"/>
                <w:sz w:val="20"/>
                <w:szCs w:val="20"/>
                <w:lang w:bidi="ar"/>
              </w:rPr>
              <w:t>–</w:t>
            </w:r>
            <w:r w:rsidRPr="00BF4F8D">
              <w:rPr>
                <w:rFonts w:ascii="Times New Roman" w:eastAsia="宋体" w:hAnsi="Times New Roman" w:cs="Times New Roman"/>
                <w:color w:val="000000"/>
                <w:kern w:val="0"/>
                <w:sz w:val="20"/>
                <w:szCs w:val="20"/>
                <w:lang w:bidi="ar"/>
              </w:rPr>
              <w:t>0.</w:t>
            </w:r>
            <w:r w:rsidRPr="00BF4F8D">
              <w:rPr>
                <w:rFonts w:ascii="Times New Roman" w:eastAsia="宋体" w:hAnsi="Times New Roman" w:cs="Times New Roman" w:hint="eastAsia"/>
                <w:color w:val="000000"/>
                <w:kern w:val="0"/>
                <w:sz w:val="20"/>
                <w:szCs w:val="20"/>
                <w:lang w:bidi="ar"/>
              </w:rPr>
              <w:t>9</w:t>
            </w:r>
            <w:r w:rsidRPr="00BF4F8D">
              <w:rPr>
                <w:rFonts w:ascii="Times New Roman" w:eastAsia="宋体" w:hAnsi="Times New Roman" w:cs="Times New Roman"/>
                <w:color w:val="000000"/>
                <w:kern w:val="0"/>
                <w:sz w:val="20"/>
                <w:szCs w:val="20"/>
                <w:lang w:bidi="ar"/>
              </w:rPr>
              <w:t>5)</w:t>
            </w:r>
          </w:p>
        </w:tc>
        <w:tc>
          <w:tcPr>
            <w:tcW w:w="846" w:type="pct"/>
            <w:tcBorders>
              <w:bottom w:val="single" w:sz="2" w:space="0" w:color="auto"/>
            </w:tcBorders>
          </w:tcPr>
          <w:p w14:paraId="70A8CC94" w14:textId="6A3F474E" w:rsidR="0093722C" w:rsidRPr="00BF4F8D" w:rsidRDefault="00391BDC" w:rsidP="00A51E4F">
            <w:pPr>
              <w:widowControl/>
              <w:jc w:val="center"/>
              <w:textAlignment w:val="center"/>
              <w:rPr>
                <w:rFonts w:ascii="Times New Roman" w:eastAsia="宋体" w:hAnsi="Times New Roman" w:cs="Times New Roman"/>
                <w:color w:val="000000"/>
                <w:kern w:val="0"/>
                <w:sz w:val="20"/>
                <w:szCs w:val="20"/>
                <w:lang w:bidi="ar"/>
              </w:rPr>
            </w:pPr>
            <w:r>
              <w:rPr>
                <w:rFonts w:ascii="Times New Roman" w:eastAsia="宋体" w:hAnsi="Times New Roman" w:cs="Times New Roman" w:hint="eastAsia"/>
                <w:color w:val="000000"/>
                <w:kern w:val="0"/>
                <w:sz w:val="20"/>
                <w:szCs w:val="20"/>
                <w:lang w:bidi="ar"/>
              </w:rPr>
              <w:t>0</w:t>
            </w:r>
            <w:r w:rsidR="0093722C" w:rsidRPr="00BF4F8D">
              <w:rPr>
                <w:rFonts w:ascii="Times New Roman" w:eastAsia="宋体" w:hAnsi="Times New Roman" w:cs="Times New Roman"/>
                <w:color w:val="000000"/>
                <w:kern w:val="0"/>
                <w:sz w:val="20"/>
                <w:szCs w:val="20"/>
                <w:lang w:bidi="ar"/>
              </w:rPr>
              <w:t>.0</w:t>
            </w:r>
            <w:r w:rsidR="0093722C" w:rsidRPr="00BF4F8D">
              <w:rPr>
                <w:rFonts w:ascii="Times New Roman" w:eastAsia="宋体" w:hAnsi="Times New Roman" w:cs="Times New Roman" w:hint="eastAsia"/>
                <w:color w:val="000000"/>
                <w:kern w:val="0"/>
                <w:sz w:val="20"/>
                <w:szCs w:val="20"/>
                <w:lang w:bidi="ar"/>
              </w:rPr>
              <w:t>31</w:t>
            </w:r>
          </w:p>
        </w:tc>
      </w:tr>
    </w:tbl>
    <w:p w14:paraId="52B05D6E" w14:textId="4DA26FCF" w:rsidR="0093722C" w:rsidRPr="0063392E" w:rsidRDefault="0093722C" w:rsidP="0051339F">
      <w:pPr>
        <w:widowControl/>
        <w:rPr>
          <w:rFonts w:ascii="Times New Roman" w:eastAsia="等线" w:hAnsi="Times New Roman" w:cs="Times New Roman"/>
          <w:color w:val="212121"/>
          <w:kern w:val="0"/>
          <w:sz w:val="20"/>
          <w:szCs w:val="20"/>
          <w14:ligatures w14:val="none"/>
        </w:rPr>
      </w:pPr>
      <w:r w:rsidRPr="00BF4F8D">
        <w:rPr>
          <w:rFonts w:ascii="Times New Roman" w:hAnsi="Times New Roman" w:cs="Times New Roman" w:hint="eastAsia"/>
          <w:color w:val="000000"/>
          <w:sz w:val="20"/>
          <w:szCs w:val="20"/>
        </w:rPr>
        <w:t>Ref. reference</w:t>
      </w:r>
      <w:r w:rsidRPr="00BF4F8D">
        <w:rPr>
          <w:rFonts w:ascii="Times New Roman" w:eastAsia="等线" w:hAnsi="Times New Roman" w:cs="Times New Roman" w:hint="eastAsia"/>
          <w:color w:val="000000"/>
          <w:kern w:val="0"/>
          <w:sz w:val="20"/>
          <w:szCs w:val="20"/>
          <w14:ligatures w14:val="none"/>
        </w:rPr>
        <w:t xml:space="preserve">, </w:t>
      </w:r>
      <w:r w:rsidRPr="00BF4F8D">
        <w:rPr>
          <w:rFonts w:ascii="Times New Roman" w:hAnsi="Times New Roman" w:cs="Times New Roman" w:hint="eastAsia"/>
          <w:kern w:val="0"/>
          <w:sz w:val="20"/>
          <w:szCs w:val="20"/>
          <w14:ligatures w14:val="none"/>
        </w:rPr>
        <w:t>MPR</w:t>
      </w:r>
      <w:r w:rsidRPr="00BF4F8D">
        <w:rPr>
          <w:rFonts w:ascii="Times New Roman" w:eastAsia="等线" w:hAnsi="Times New Roman" w:cs="Times New Roman" w:hint="eastAsia"/>
          <w:color w:val="000000"/>
          <w:kern w:val="0"/>
          <w:sz w:val="20"/>
          <w:szCs w:val="20"/>
          <w14:ligatures w14:val="none"/>
        </w:rPr>
        <w:t xml:space="preserve"> major pathological response,</w:t>
      </w:r>
      <w:r w:rsidRPr="00BF4F8D">
        <w:rPr>
          <w:rFonts w:ascii="Times New Roman" w:eastAsia="等线" w:hAnsi="Times New Roman" w:cs="Times New Roman"/>
          <w:color w:val="000000"/>
          <w:kern w:val="0"/>
          <w:sz w:val="20"/>
          <w:szCs w:val="20"/>
          <w14:ligatures w14:val="none"/>
        </w:rPr>
        <w:t xml:space="preserve"> </w:t>
      </w:r>
      <w:proofErr w:type="spellStart"/>
      <w:r w:rsidRPr="00BF4F8D">
        <w:rPr>
          <w:rFonts w:ascii="Times New Roman" w:eastAsia="等线" w:hAnsi="Times New Roman" w:cs="Times New Roman"/>
          <w:color w:val="000000"/>
          <w:kern w:val="0"/>
          <w:sz w:val="20"/>
          <w:szCs w:val="20"/>
          <w14:ligatures w14:val="none"/>
        </w:rPr>
        <w:t>pCR</w:t>
      </w:r>
      <w:proofErr w:type="spellEnd"/>
      <w:r w:rsidRPr="00BF4F8D">
        <w:rPr>
          <w:rFonts w:ascii="Times New Roman" w:eastAsia="等线" w:hAnsi="Times New Roman" w:cs="Times New Roman" w:hint="eastAsia"/>
          <w:color w:val="000000"/>
          <w:kern w:val="0"/>
          <w:sz w:val="20"/>
          <w:szCs w:val="20"/>
          <w14:ligatures w14:val="none"/>
        </w:rPr>
        <w:t xml:space="preserve"> pathological </w:t>
      </w:r>
      <w:r w:rsidRPr="00BF4F8D">
        <w:rPr>
          <w:rFonts w:ascii="Times New Roman" w:eastAsia="等线" w:hAnsi="Times New Roman" w:cs="Times New Roman"/>
          <w:color w:val="000000"/>
          <w:kern w:val="0"/>
          <w:sz w:val="20"/>
          <w:szCs w:val="20"/>
          <w14:ligatures w14:val="none"/>
        </w:rPr>
        <w:t>complete</w:t>
      </w:r>
      <w:r w:rsidRPr="00BF4F8D">
        <w:rPr>
          <w:rFonts w:ascii="Times New Roman" w:eastAsia="等线" w:hAnsi="Times New Roman" w:cs="Times New Roman" w:hint="eastAsia"/>
          <w:color w:val="000000"/>
          <w:kern w:val="0"/>
          <w:sz w:val="20"/>
          <w:szCs w:val="20"/>
          <w14:ligatures w14:val="none"/>
        </w:rPr>
        <w:t xml:space="preserve"> response, N </w:t>
      </w:r>
      <w:r w:rsidRPr="00BF4F8D">
        <w:rPr>
          <w:rFonts w:ascii="Times New Roman" w:hAnsi="Times New Roman" w:cs="Times New Roman"/>
          <w:color w:val="000000"/>
          <w:sz w:val="20"/>
          <w:szCs w:val="20"/>
        </w:rPr>
        <w:t>node</w:t>
      </w:r>
      <w:r w:rsidRPr="00BF4F8D">
        <w:rPr>
          <w:rFonts w:ascii="Times New Roman" w:eastAsia="等线" w:hAnsi="Times New Roman" w:cs="Times New Roman" w:hint="eastAsia"/>
          <w:color w:val="000000"/>
          <w:kern w:val="0"/>
          <w:sz w:val="20"/>
          <w:szCs w:val="20"/>
          <w14:ligatures w14:val="none"/>
        </w:rPr>
        <w:t xml:space="preserve">, </w:t>
      </w:r>
      <w:proofErr w:type="spellStart"/>
      <w:r w:rsidRPr="00BF4F8D">
        <w:rPr>
          <w:rFonts w:ascii="Times New Roman" w:hAnsi="Times New Roman" w:cs="Times New Roman"/>
          <w:color w:val="212121"/>
          <w:sz w:val="20"/>
          <w:szCs w:val="20"/>
        </w:rPr>
        <w:t>ypTNM</w:t>
      </w:r>
      <w:proofErr w:type="spellEnd"/>
      <w:r w:rsidRPr="00BF4F8D">
        <w:rPr>
          <w:rFonts w:hint="eastAsia"/>
          <w:color w:val="212121"/>
        </w:rPr>
        <w:t xml:space="preserve"> </w:t>
      </w:r>
      <w:r w:rsidR="000F1AD1" w:rsidRPr="000F1AD1">
        <w:rPr>
          <w:rFonts w:ascii="Times New Roman" w:hAnsi="Times New Roman" w:cs="Times New Roman"/>
          <w:color w:val="212121"/>
          <w:sz w:val="20"/>
          <w:szCs w:val="20"/>
        </w:rPr>
        <w:t>post-neoadjuvant pathological TNM stage</w:t>
      </w:r>
      <w:r w:rsidRPr="00BF4F8D">
        <w:rPr>
          <w:rFonts w:ascii="Times New Roman" w:eastAsia="等线" w:hAnsi="Times New Roman" w:cs="Times New Roman"/>
          <w:color w:val="212121"/>
          <w:kern w:val="0"/>
          <w:sz w:val="20"/>
          <w:szCs w:val="20"/>
          <w14:ligatures w14:val="none"/>
        </w:rPr>
        <w:t>, SD stable disease, PR partial</w:t>
      </w:r>
      <w:r w:rsidR="0063392E">
        <w:rPr>
          <w:rFonts w:ascii="Times New Roman" w:eastAsia="等线" w:hAnsi="Times New Roman" w:cs="Times New Roman" w:hint="eastAsia"/>
          <w:color w:val="212121"/>
          <w:kern w:val="0"/>
          <w:sz w:val="20"/>
          <w:szCs w:val="20"/>
          <w14:ligatures w14:val="none"/>
        </w:rPr>
        <w:t xml:space="preserve"> </w:t>
      </w:r>
      <w:r w:rsidRPr="00BF4F8D">
        <w:rPr>
          <w:rFonts w:ascii="Times New Roman" w:eastAsia="等线" w:hAnsi="Times New Roman" w:cs="Times New Roman" w:hint="eastAsia"/>
          <w:color w:val="212121"/>
          <w:kern w:val="0"/>
          <w:sz w:val="20"/>
          <w:szCs w:val="20"/>
          <w14:ligatures w14:val="none"/>
        </w:rPr>
        <w:t>re</w:t>
      </w:r>
      <w:r w:rsidR="004C610C">
        <w:rPr>
          <w:rFonts w:ascii="Times New Roman" w:eastAsia="等线" w:hAnsi="Times New Roman" w:cs="Times New Roman" w:hint="eastAsia"/>
          <w:color w:val="212121"/>
          <w:kern w:val="0"/>
          <w:sz w:val="20"/>
          <w:szCs w:val="20"/>
          <w14:ligatures w14:val="none"/>
        </w:rPr>
        <w:t>s</w:t>
      </w:r>
      <w:r w:rsidRPr="00BF4F8D">
        <w:rPr>
          <w:rFonts w:ascii="Times New Roman" w:eastAsia="等线" w:hAnsi="Times New Roman" w:cs="Times New Roman" w:hint="eastAsia"/>
          <w:color w:val="212121"/>
          <w:kern w:val="0"/>
          <w:sz w:val="20"/>
          <w:szCs w:val="20"/>
          <w14:ligatures w14:val="none"/>
        </w:rPr>
        <w:t>ponse,</w:t>
      </w:r>
      <w:r w:rsidRPr="00BF4F8D">
        <w:rPr>
          <w:rFonts w:ascii="Times New Roman" w:hAnsi="Times New Roman" w:cs="Times New Roman"/>
          <w:color w:val="212121"/>
          <w:sz w:val="20"/>
          <w:szCs w:val="20"/>
        </w:rPr>
        <w:t xml:space="preserve"> </w:t>
      </w:r>
      <w:r w:rsidRPr="00BF4F8D">
        <w:rPr>
          <w:rFonts w:ascii="Times New Roman" w:hAnsi="Times New Roman" w:cs="Times New Roman" w:hint="eastAsia"/>
          <w:sz w:val="20"/>
          <w:szCs w:val="20"/>
        </w:rPr>
        <w:t>HR hazard ratio, CI confidence interval</w:t>
      </w:r>
      <w:r w:rsidR="0063392E">
        <w:rPr>
          <w:rFonts w:ascii="Times New Roman" w:hAnsi="Times New Roman" w:cs="Times New Roman" w:hint="eastAsia"/>
          <w:sz w:val="20"/>
          <w:szCs w:val="20"/>
        </w:rPr>
        <w:t xml:space="preserve">, </w:t>
      </w:r>
      <w:r w:rsidR="0063392E" w:rsidRPr="0063392E">
        <w:rPr>
          <w:rFonts w:ascii="Times New Roman" w:hAnsi="Times New Roman" w:cs="Times New Roman"/>
          <w:sz w:val="20"/>
          <w:szCs w:val="20"/>
        </w:rPr>
        <w:t>NAIC neoadjuvant immunochemotherapy</w:t>
      </w:r>
      <w:r w:rsidR="0063392E">
        <w:rPr>
          <w:rFonts w:ascii="Times New Roman" w:hAnsi="Times New Roman" w:cs="Times New Roman" w:hint="eastAsia"/>
          <w:sz w:val="20"/>
          <w:szCs w:val="20"/>
        </w:rPr>
        <w:t xml:space="preserve">. </w:t>
      </w:r>
    </w:p>
    <w:p w14:paraId="30C00A4F" w14:textId="77777777" w:rsidR="00B9510B" w:rsidRPr="0063392E" w:rsidRDefault="00B9510B" w:rsidP="0058495A">
      <w:pPr>
        <w:spacing w:line="360" w:lineRule="auto"/>
        <w:rPr>
          <w:rFonts w:ascii="Times New Roman" w:eastAsia="宋体" w:hAnsi="Times New Roman" w:cs="Times New Roman"/>
          <w:sz w:val="24"/>
          <w:szCs w:val="24"/>
        </w:rPr>
      </w:pPr>
    </w:p>
    <w:p w14:paraId="38B9DC0F" w14:textId="77777777" w:rsidR="00D8058A" w:rsidRPr="00BF4F8D" w:rsidRDefault="00D8058A" w:rsidP="00D8058A">
      <w:pPr>
        <w:spacing w:line="360" w:lineRule="auto"/>
        <w:rPr>
          <w:rFonts w:ascii="Times New Roman" w:eastAsia="宋体" w:hAnsi="Times New Roman" w:cs="Times New Roman"/>
          <w:sz w:val="24"/>
          <w:szCs w:val="24"/>
        </w:rPr>
      </w:pPr>
    </w:p>
    <w:p w14:paraId="232F78D8" w14:textId="77777777" w:rsidR="00D8058A" w:rsidRPr="00BF4F8D" w:rsidRDefault="00D8058A" w:rsidP="00D8058A">
      <w:pPr>
        <w:spacing w:line="360" w:lineRule="auto"/>
        <w:rPr>
          <w:rFonts w:ascii="Times New Roman" w:eastAsia="宋体" w:hAnsi="Times New Roman" w:cs="Times New Roman"/>
          <w:sz w:val="24"/>
          <w:szCs w:val="24"/>
        </w:rPr>
      </w:pPr>
    </w:p>
    <w:p w14:paraId="74E89373" w14:textId="77777777" w:rsidR="009E453E" w:rsidRPr="00BF4F8D" w:rsidRDefault="009E453E" w:rsidP="00D8058A">
      <w:pPr>
        <w:spacing w:line="360" w:lineRule="auto"/>
        <w:rPr>
          <w:rFonts w:ascii="Times New Roman" w:eastAsia="宋体" w:hAnsi="Times New Roman" w:cs="Times New Roman"/>
          <w:sz w:val="24"/>
          <w:szCs w:val="24"/>
        </w:rPr>
      </w:pPr>
    </w:p>
    <w:p w14:paraId="4D3C0271" w14:textId="33481337" w:rsidR="00D8058A" w:rsidRPr="00BF4F8D" w:rsidRDefault="00D8058A" w:rsidP="00D8058A">
      <w:pPr>
        <w:spacing w:line="360" w:lineRule="auto"/>
        <w:rPr>
          <w:rFonts w:ascii="Times New Roman" w:eastAsia="宋体" w:hAnsi="Times New Roman" w:cs="Times New Roman"/>
          <w:sz w:val="20"/>
          <w:szCs w:val="20"/>
        </w:rPr>
      </w:pPr>
      <w:bookmarkStart w:id="11" w:name="OLE_LINK46"/>
      <w:r w:rsidRPr="00BF4F8D">
        <w:rPr>
          <w:rFonts w:ascii="Times New Roman" w:eastAsia="宋体" w:hAnsi="Times New Roman" w:cs="Times New Roman"/>
          <w:b/>
          <w:bCs/>
          <w:sz w:val="20"/>
          <w:szCs w:val="20"/>
        </w:rPr>
        <w:lastRenderedPageBreak/>
        <w:t>Table S</w:t>
      </w:r>
      <w:r w:rsidR="00D77224" w:rsidRPr="00BF4F8D">
        <w:rPr>
          <w:rFonts w:ascii="Times New Roman" w:eastAsia="宋体" w:hAnsi="Times New Roman" w:cs="Times New Roman" w:hint="eastAsia"/>
          <w:b/>
          <w:bCs/>
          <w:sz w:val="20"/>
          <w:szCs w:val="20"/>
        </w:rPr>
        <w:t>6</w:t>
      </w:r>
      <w:r w:rsidRPr="00BF4F8D">
        <w:rPr>
          <w:rFonts w:ascii="Times New Roman" w:eastAsia="宋体" w:hAnsi="Times New Roman" w:cs="Times New Roman"/>
          <w:b/>
          <w:bCs/>
          <w:sz w:val="20"/>
          <w:szCs w:val="20"/>
        </w:rPr>
        <w:t xml:space="preserve"> | Post hoc power analysis for the Cox regression analysis in the external validation cohort</w:t>
      </w:r>
    </w:p>
    <w:tbl>
      <w:tblPr>
        <w:tblStyle w:val="af2"/>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4"/>
        <w:gridCol w:w="3322"/>
      </w:tblGrid>
      <w:tr w:rsidR="00D8058A" w:rsidRPr="00BF4F8D" w14:paraId="13253E58" w14:textId="77777777" w:rsidTr="00722BF5">
        <w:tc>
          <w:tcPr>
            <w:tcW w:w="3000" w:type="pct"/>
            <w:tcBorders>
              <w:top w:val="single" w:sz="4" w:space="0" w:color="auto"/>
              <w:left w:val="nil"/>
              <w:bottom w:val="single" w:sz="4" w:space="0" w:color="auto"/>
              <w:right w:val="nil"/>
            </w:tcBorders>
            <w:hideMark/>
          </w:tcPr>
          <w:bookmarkEnd w:id="11"/>
          <w:p w14:paraId="12367E79" w14:textId="77777777" w:rsidR="00D8058A" w:rsidRPr="00BF4F8D" w:rsidRDefault="00D8058A" w:rsidP="00D8058A">
            <w:pPr>
              <w:spacing w:line="360" w:lineRule="auto"/>
              <w:rPr>
                <w:rFonts w:ascii="Times New Roman" w:eastAsia="宋体" w:hAnsi="Times New Roman" w:cs="Times New Roman"/>
                <w:sz w:val="20"/>
                <w:szCs w:val="20"/>
              </w:rPr>
            </w:pPr>
            <w:r w:rsidRPr="00BF4F8D">
              <w:rPr>
                <w:rFonts w:ascii="Times New Roman" w:eastAsia="宋体" w:hAnsi="Times New Roman" w:cs="Times New Roman"/>
                <w:sz w:val="20"/>
                <w:szCs w:val="20"/>
              </w:rPr>
              <w:t>Parameter</w:t>
            </w:r>
          </w:p>
        </w:tc>
        <w:tc>
          <w:tcPr>
            <w:tcW w:w="2000" w:type="pct"/>
            <w:tcBorders>
              <w:top w:val="single" w:sz="4" w:space="0" w:color="auto"/>
              <w:left w:val="nil"/>
              <w:bottom w:val="single" w:sz="4" w:space="0" w:color="auto"/>
              <w:right w:val="nil"/>
            </w:tcBorders>
            <w:hideMark/>
          </w:tcPr>
          <w:p w14:paraId="4F9E9E21" w14:textId="77777777" w:rsidR="00D8058A" w:rsidRPr="00BF4F8D" w:rsidRDefault="00D8058A" w:rsidP="00D8058A">
            <w:pPr>
              <w:spacing w:line="360" w:lineRule="auto"/>
              <w:rPr>
                <w:rFonts w:ascii="Times New Roman" w:eastAsia="宋体" w:hAnsi="Times New Roman" w:cs="Times New Roman"/>
                <w:sz w:val="20"/>
                <w:szCs w:val="20"/>
              </w:rPr>
            </w:pPr>
            <w:r w:rsidRPr="00BF4F8D">
              <w:rPr>
                <w:rFonts w:ascii="Times New Roman" w:eastAsia="宋体" w:hAnsi="Times New Roman" w:cs="Times New Roman"/>
                <w:sz w:val="20"/>
                <w:szCs w:val="20"/>
              </w:rPr>
              <w:t>Value</w:t>
            </w:r>
          </w:p>
        </w:tc>
      </w:tr>
      <w:tr w:rsidR="00D8058A" w:rsidRPr="00BF4F8D" w14:paraId="6D59269A" w14:textId="77777777" w:rsidTr="00722BF5">
        <w:tc>
          <w:tcPr>
            <w:tcW w:w="3000" w:type="pct"/>
            <w:tcBorders>
              <w:top w:val="single" w:sz="4" w:space="0" w:color="auto"/>
              <w:left w:val="nil"/>
              <w:bottom w:val="nil"/>
              <w:right w:val="nil"/>
            </w:tcBorders>
            <w:hideMark/>
          </w:tcPr>
          <w:p w14:paraId="16D56E18" w14:textId="77777777" w:rsidR="00D8058A" w:rsidRPr="00BF4F8D" w:rsidRDefault="00D8058A" w:rsidP="00D8058A">
            <w:pPr>
              <w:spacing w:line="360" w:lineRule="auto"/>
              <w:rPr>
                <w:rFonts w:ascii="Times New Roman" w:eastAsia="宋体" w:hAnsi="Times New Roman" w:cs="Times New Roman"/>
                <w:sz w:val="20"/>
                <w:szCs w:val="20"/>
              </w:rPr>
            </w:pPr>
            <w:r w:rsidRPr="00BF4F8D">
              <w:rPr>
                <w:rFonts w:ascii="Times New Roman" w:eastAsia="宋体" w:hAnsi="Times New Roman" w:cs="Times New Roman"/>
                <w:sz w:val="20"/>
                <w:szCs w:val="20"/>
              </w:rPr>
              <w:t>Software</w:t>
            </w:r>
          </w:p>
        </w:tc>
        <w:tc>
          <w:tcPr>
            <w:tcW w:w="2000" w:type="pct"/>
            <w:tcBorders>
              <w:top w:val="single" w:sz="4" w:space="0" w:color="auto"/>
              <w:left w:val="nil"/>
              <w:bottom w:val="nil"/>
              <w:right w:val="nil"/>
            </w:tcBorders>
            <w:hideMark/>
          </w:tcPr>
          <w:p w14:paraId="14ED4412" w14:textId="77777777" w:rsidR="00D8058A" w:rsidRPr="00BF4F8D" w:rsidRDefault="00D8058A" w:rsidP="00D8058A">
            <w:pPr>
              <w:spacing w:line="360" w:lineRule="auto"/>
              <w:rPr>
                <w:rFonts w:ascii="Times New Roman" w:eastAsia="宋体" w:hAnsi="Times New Roman" w:cs="Times New Roman"/>
                <w:sz w:val="20"/>
                <w:szCs w:val="20"/>
              </w:rPr>
            </w:pPr>
            <w:r w:rsidRPr="00BF4F8D">
              <w:rPr>
                <w:rFonts w:ascii="Times New Roman" w:eastAsia="宋体" w:hAnsi="Times New Roman" w:cs="Times New Roman"/>
                <w:sz w:val="20"/>
                <w:szCs w:val="20"/>
              </w:rPr>
              <w:t>PASS 2026</w:t>
            </w:r>
          </w:p>
        </w:tc>
      </w:tr>
      <w:tr w:rsidR="00D8058A" w:rsidRPr="00BF4F8D" w14:paraId="60A43F7C" w14:textId="77777777" w:rsidTr="00722BF5">
        <w:tc>
          <w:tcPr>
            <w:tcW w:w="3000" w:type="pct"/>
            <w:tcBorders>
              <w:top w:val="nil"/>
              <w:left w:val="nil"/>
              <w:bottom w:val="nil"/>
              <w:right w:val="nil"/>
            </w:tcBorders>
            <w:hideMark/>
          </w:tcPr>
          <w:p w14:paraId="102AC767" w14:textId="77777777" w:rsidR="00D8058A" w:rsidRPr="00BF4F8D" w:rsidRDefault="00D8058A" w:rsidP="00D8058A">
            <w:pPr>
              <w:spacing w:line="360" w:lineRule="auto"/>
              <w:rPr>
                <w:rFonts w:ascii="Times New Roman" w:eastAsia="宋体" w:hAnsi="Times New Roman" w:cs="Times New Roman"/>
                <w:sz w:val="20"/>
                <w:szCs w:val="20"/>
              </w:rPr>
            </w:pPr>
            <w:r w:rsidRPr="00BF4F8D">
              <w:rPr>
                <w:rFonts w:ascii="Times New Roman" w:eastAsia="宋体" w:hAnsi="Times New Roman" w:cs="Times New Roman"/>
                <w:sz w:val="20"/>
                <w:szCs w:val="20"/>
              </w:rPr>
              <w:t>Sample size</w:t>
            </w:r>
          </w:p>
        </w:tc>
        <w:tc>
          <w:tcPr>
            <w:tcW w:w="2000" w:type="pct"/>
            <w:tcBorders>
              <w:top w:val="nil"/>
              <w:left w:val="nil"/>
              <w:bottom w:val="nil"/>
              <w:right w:val="nil"/>
            </w:tcBorders>
            <w:hideMark/>
          </w:tcPr>
          <w:p w14:paraId="54306BCB" w14:textId="1C2AC5E2" w:rsidR="00D8058A" w:rsidRPr="00BF4F8D" w:rsidRDefault="00D8058A" w:rsidP="00D8058A">
            <w:pPr>
              <w:spacing w:line="360" w:lineRule="auto"/>
              <w:rPr>
                <w:rFonts w:ascii="Times New Roman" w:eastAsia="宋体" w:hAnsi="Times New Roman" w:cs="Times New Roman"/>
                <w:sz w:val="20"/>
                <w:szCs w:val="20"/>
              </w:rPr>
            </w:pPr>
            <w:r w:rsidRPr="00BF4F8D">
              <w:rPr>
                <w:rFonts w:ascii="Times New Roman" w:eastAsia="宋体" w:hAnsi="Times New Roman" w:cs="Times New Roman"/>
                <w:sz w:val="20"/>
                <w:szCs w:val="20"/>
              </w:rPr>
              <w:t>16</w:t>
            </w:r>
            <w:r w:rsidR="005B0734" w:rsidRPr="00BF4F8D">
              <w:rPr>
                <w:rFonts w:ascii="Times New Roman" w:eastAsia="宋体" w:hAnsi="Times New Roman" w:cs="Times New Roman" w:hint="eastAsia"/>
                <w:sz w:val="20"/>
                <w:szCs w:val="20"/>
              </w:rPr>
              <w:t>8</w:t>
            </w:r>
          </w:p>
        </w:tc>
      </w:tr>
      <w:tr w:rsidR="00D8058A" w:rsidRPr="00BF4F8D" w14:paraId="459D9B53" w14:textId="77777777" w:rsidTr="00722BF5">
        <w:tc>
          <w:tcPr>
            <w:tcW w:w="3000" w:type="pct"/>
            <w:tcBorders>
              <w:top w:val="nil"/>
              <w:left w:val="nil"/>
              <w:bottom w:val="nil"/>
              <w:right w:val="nil"/>
            </w:tcBorders>
            <w:hideMark/>
          </w:tcPr>
          <w:p w14:paraId="182451BD" w14:textId="77777777" w:rsidR="00D8058A" w:rsidRPr="00BF4F8D" w:rsidRDefault="00D8058A" w:rsidP="00D8058A">
            <w:pPr>
              <w:spacing w:line="360" w:lineRule="auto"/>
              <w:rPr>
                <w:rFonts w:ascii="Times New Roman" w:eastAsia="宋体" w:hAnsi="Times New Roman" w:cs="Times New Roman"/>
                <w:sz w:val="20"/>
                <w:szCs w:val="20"/>
              </w:rPr>
            </w:pPr>
            <w:r w:rsidRPr="00BF4F8D">
              <w:rPr>
                <w:rFonts w:ascii="Times New Roman" w:eastAsia="宋体" w:hAnsi="Times New Roman" w:cs="Times New Roman"/>
                <w:sz w:val="20"/>
                <w:szCs w:val="20"/>
              </w:rPr>
              <w:t>Overall event rate</w:t>
            </w:r>
          </w:p>
        </w:tc>
        <w:tc>
          <w:tcPr>
            <w:tcW w:w="2000" w:type="pct"/>
            <w:tcBorders>
              <w:top w:val="nil"/>
              <w:left w:val="nil"/>
              <w:bottom w:val="nil"/>
              <w:right w:val="nil"/>
            </w:tcBorders>
            <w:hideMark/>
          </w:tcPr>
          <w:p w14:paraId="44608365" w14:textId="77777777" w:rsidR="00D8058A" w:rsidRPr="00BF4F8D" w:rsidRDefault="00D8058A" w:rsidP="00D8058A">
            <w:pPr>
              <w:spacing w:line="360" w:lineRule="auto"/>
              <w:rPr>
                <w:rFonts w:ascii="Times New Roman" w:eastAsia="宋体" w:hAnsi="Times New Roman" w:cs="Times New Roman"/>
                <w:sz w:val="20"/>
                <w:szCs w:val="20"/>
              </w:rPr>
            </w:pPr>
            <w:r w:rsidRPr="00BF4F8D">
              <w:rPr>
                <w:rFonts w:ascii="Times New Roman" w:eastAsia="宋体" w:hAnsi="Times New Roman" w:cs="Times New Roman"/>
                <w:sz w:val="20"/>
                <w:szCs w:val="20"/>
              </w:rPr>
              <w:t>0.327</w:t>
            </w:r>
          </w:p>
        </w:tc>
      </w:tr>
      <w:tr w:rsidR="00D8058A" w:rsidRPr="00BF4F8D" w14:paraId="1D9BF259" w14:textId="77777777" w:rsidTr="00722BF5">
        <w:tc>
          <w:tcPr>
            <w:tcW w:w="3000" w:type="pct"/>
            <w:tcBorders>
              <w:top w:val="nil"/>
              <w:left w:val="nil"/>
              <w:bottom w:val="nil"/>
              <w:right w:val="nil"/>
            </w:tcBorders>
            <w:hideMark/>
          </w:tcPr>
          <w:p w14:paraId="4A5C8CA1" w14:textId="77777777" w:rsidR="00D8058A" w:rsidRPr="00BF4F8D" w:rsidRDefault="00D8058A" w:rsidP="00D8058A">
            <w:pPr>
              <w:spacing w:line="360" w:lineRule="auto"/>
              <w:rPr>
                <w:rFonts w:ascii="Times New Roman" w:eastAsia="宋体" w:hAnsi="Times New Roman" w:cs="Times New Roman"/>
                <w:sz w:val="20"/>
                <w:szCs w:val="20"/>
              </w:rPr>
            </w:pPr>
            <w:r w:rsidRPr="00BF4F8D">
              <w:rPr>
                <w:rFonts w:ascii="Times New Roman" w:eastAsia="宋体" w:hAnsi="Times New Roman" w:cs="Times New Roman"/>
                <w:sz w:val="20"/>
                <w:szCs w:val="20"/>
              </w:rPr>
              <w:t>Regression coefficient</w:t>
            </w:r>
          </w:p>
        </w:tc>
        <w:tc>
          <w:tcPr>
            <w:tcW w:w="2000" w:type="pct"/>
            <w:tcBorders>
              <w:top w:val="nil"/>
              <w:left w:val="nil"/>
              <w:bottom w:val="nil"/>
              <w:right w:val="nil"/>
            </w:tcBorders>
            <w:hideMark/>
          </w:tcPr>
          <w:p w14:paraId="5B8BCF48" w14:textId="77777777" w:rsidR="00D8058A" w:rsidRPr="00BF4F8D" w:rsidRDefault="00D8058A" w:rsidP="00D8058A">
            <w:pPr>
              <w:spacing w:line="360" w:lineRule="auto"/>
              <w:rPr>
                <w:rFonts w:ascii="Times New Roman" w:eastAsia="宋体" w:hAnsi="Times New Roman" w:cs="Times New Roman"/>
                <w:sz w:val="20"/>
                <w:szCs w:val="20"/>
              </w:rPr>
            </w:pPr>
            <w:r w:rsidRPr="00BF4F8D">
              <w:rPr>
                <w:rFonts w:ascii="Times New Roman" w:eastAsia="宋体" w:hAnsi="Times New Roman" w:cs="Times New Roman"/>
                <w:sz w:val="20"/>
                <w:szCs w:val="20"/>
              </w:rPr>
              <w:t>0.6124</w:t>
            </w:r>
          </w:p>
        </w:tc>
      </w:tr>
      <w:tr w:rsidR="00D8058A" w:rsidRPr="00BF4F8D" w14:paraId="062B0099" w14:textId="77777777" w:rsidTr="00722BF5">
        <w:tc>
          <w:tcPr>
            <w:tcW w:w="3000" w:type="pct"/>
            <w:tcBorders>
              <w:top w:val="nil"/>
              <w:left w:val="nil"/>
              <w:bottom w:val="nil"/>
              <w:right w:val="nil"/>
            </w:tcBorders>
            <w:hideMark/>
          </w:tcPr>
          <w:p w14:paraId="02ACF71C" w14:textId="77777777" w:rsidR="00D8058A" w:rsidRPr="00BF4F8D" w:rsidRDefault="00D8058A" w:rsidP="00D8058A">
            <w:pPr>
              <w:spacing w:line="360" w:lineRule="auto"/>
              <w:rPr>
                <w:rFonts w:ascii="Times New Roman" w:eastAsia="宋体" w:hAnsi="Times New Roman" w:cs="Times New Roman"/>
                <w:sz w:val="20"/>
                <w:szCs w:val="20"/>
              </w:rPr>
            </w:pPr>
            <w:r w:rsidRPr="00BF4F8D">
              <w:rPr>
                <w:rFonts w:ascii="Times New Roman" w:eastAsia="宋体" w:hAnsi="Times New Roman" w:cs="Times New Roman"/>
                <w:sz w:val="20"/>
                <w:szCs w:val="20"/>
              </w:rPr>
              <w:t>Corresponding HR</w:t>
            </w:r>
          </w:p>
        </w:tc>
        <w:tc>
          <w:tcPr>
            <w:tcW w:w="2000" w:type="pct"/>
            <w:tcBorders>
              <w:top w:val="nil"/>
              <w:left w:val="nil"/>
              <w:bottom w:val="nil"/>
              <w:right w:val="nil"/>
            </w:tcBorders>
            <w:hideMark/>
          </w:tcPr>
          <w:p w14:paraId="4090982E" w14:textId="77777777" w:rsidR="00D8058A" w:rsidRPr="00BF4F8D" w:rsidRDefault="00D8058A" w:rsidP="00D8058A">
            <w:pPr>
              <w:spacing w:line="360" w:lineRule="auto"/>
              <w:rPr>
                <w:rFonts w:ascii="Times New Roman" w:eastAsia="宋体" w:hAnsi="Times New Roman" w:cs="Times New Roman"/>
                <w:sz w:val="20"/>
                <w:szCs w:val="20"/>
              </w:rPr>
            </w:pPr>
            <w:r w:rsidRPr="00BF4F8D">
              <w:rPr>
                <w:rFonts w:ascii="Times New Roman" w:eastAsia="宋体" w:hAnsi="Times New Roman" w:cs="Times New Roman"/>
                <w:sz w:val="20"/>
                <w:szCs w:val="20"/>
              </w:rPr>
              <w:t>Approximately 1.85</w:t>
            </w:r>
          </w:p>
        </w:tc>
      </w:tr>
      <w:tr w:rsidR="00D8058A" w:rsidRPr="00BF4F8D" w14:paraId="503C2BF5" w14:textId="77777777" w:rsidTr="00722BF5">
        <w:tc>
          <w:tcPr>
            <w:tcW w:w="3000" w:type="pct"/>
            <w:tcBorders>
              <w:top w:val="nil"/>
              <w:left w:val="nil"/>
              <w:bottom w:val="nil"/>
              <w:right w:val="nil"/>
            </w:tcBorders>
            <w:hideMark/>
          </w:tcPr>
          <w:p w14:paraId="3AC29692" w14:textId="77777777" w:rsidR="00D8058A" w:rsidRPr="00BF4F8D" w:rsidRDefault="00D8058A" w:rsidP="00D8058A">
            <w:pPr>
              <w:spacing w:line="360" w:lineRule="auto"/>
              <w:rPr>
                <w:rFonts w:ascii="Times New Roman" w:eastAsia="宋体" w:hAnsi="Times New Roman" w:cs="Times New Roman"/>
                <w:sz w:val="20"/>
                <w:szCs w:val="20"/>
              </w:rPr>
            </w:pPr>
            <w:r w:rsidRPr="00BF4F8D">
              <w:rPr>
                <w:rFonts w:ascii="Times New Roman" w:eastAsia="宋体" w:hAnsi="Times New Roman" w:cs="Times New Roman"/>
                <w:sz w:val="20"/>
                <w:szCs w:val="20"/>
              </w:rPr>
              <w:t>Predictor standard deviation</w:t>
            </w:r>
          </w:p>
        </w:tc>
        <w:tc>
          <w:tcPr>
            <w:tcW w:w="2000" w:type="pct"/>
            <w:tcBorders>
              <w:top w:val="nil"/>
              <w:left w:val="nil"/>
              <w:bottom w:val="nil"/>
              <w:right w:val="nil"/>
            </w:tcBorders>
            <w:hideMark/>
          </w:tcPr>
          <w:p w14:paraId="5617203A" w14:textId="77777777" w:rsidR="00D8058A" w:rsidRPr="00BF4F8D" w:rsidRDefault="00D8058A" w:rsidP="00D8058A">
            <w:pPr>
              <w:spacing w:line="360" w:lineRule="auto"/>
              <w:rPr>
                <w:rFonts w:ascii="Times New Roman" w:eastAsia="宋体" w:hAnsi="Times New Roman" w:cs="Times New Roman"/>
                <w:sz w:val="20"/>
                <w:szCs w:val="20"/>
              </w:rPr>
            </w:pPr>
            <w:r w:rsidRPr="00BF4F8D">
              <w:rPr>
                <w:rFonts w:ascii="Times New Roman" w:eastAsia="宋体" w:hAnsi="Times New Roman" w:cs="Times New Roman"/>
                <w:sz w:val="20"/>
                <w:szCs w:val="20"/>
              </w:rPr>
              <w:t>0.974</w:t>
            </w:r>
          </w:p>
        </w:tc>
      </w:tr>
      <w:tr w:rsidR="00D8058A" w:rsidRPr="00BF4F8D" w14:paraId="61177CFD" w14:textId="77777777" w:rsidTr="00722BF5">
        <w:tc>
          <w:tcPr>
            <w:tcW w:w="3000" w:type="pct"/>
            <w:tcBorders>
              <w:top w:val="nil"/>
              <w:left w:val="nil"/>
              <w:bottom w:val="nil"/>
              <w:right w:val="nil"/>
            </w:tcBorders>
            <w:hideMark/>
          </w:tcPr>
          <w:p w14:paraId="2F6F3C82" w14:textId="77777777" w:rsidR="00D8058A" w:rsidRPr="00BF4F8D" w:rsidRDefault="00D8058A" w:rsidP="00D8058A">
            <w:pPr>
              <w:spacing w:line="360" w:lineRule="auto"/>
              <w:rPr>
                <w:rFonts w:ascii="Times New Roman" w:eastAsia="宋体" w:hAnsi="Times New Roman" w:cs="Times New Roman"/>
                <w:sz w:val="20"/>
                <w:szCs w:val="20"/>
              </w:rPr>
            </w:pPr>
            <w:r w:rsidRPr="00BF4F8D">
              <w:rPr>
                <w:rFonts w:ascii="Times New Roman" w:eastAsia="宋体" w:hAnsi="Times New Roman" w:cs="Times New Roman"/>
                <w:sz w:val="20"/>
                <w:szCs w:val="20"/>
              </w:rPr>
              <w:t>Two-sided alpha level</w:t>
            </w:r>
          </w:p>
        </w:tc>
        <w:tc>
          <w:tcPr>
            <w:tcW w:w="2000" w:type="pct"/>
            <w:tcBorders>
              <w:top w:val="nil"/>
              <w:left w:val="nil"/>
              <w:bottom w:val="nil"/>
              <w:right w:val="nil"/>
            </w:tcBorders>
            <w:hideMark/>
          </w:tcPr>
          <w:p w14:paraId="59710D49" w14:textId="77777777" w:rsidR="00D8058A" w:rsidRPr="00BF4F8D" w:rsidRDefault="00D8058A" w:rsidP="00D8058A">
            <w:pPr>
              <w:spacing w:line="360" w:lineRule="auto"/>
              <w:rPr>
                <w:rFonts w:ascii="Times New Roman" w:eastAsia="宋体" w:hAnsi="Times New Roman" w:cs="Times New Roman"/>
                <w:sz w:val="20"/>
                <w:szCs w:val="20"/>
              </w:rPr>
            </w:pPr>
            <w:r w:rsidRPr="00BF4F8D">
              <w:rPr>
                <w:rFonts w:ascii="Times New Roman" w:eastAsia="宋体" w:hAnsi="Times New Roman" w:cs="Times New Roman"/>
                <w:sz w:val="20"/>
                <w:szCs w:val="20"/>
              </w:rPr>
              <w:t>0.05</w:t>
            </w:r>
          </w:p>
        </w:tc>
      </w:tr>
      <w:tr w:rsidR="00D8058A" w:rsidRPr="00BF4F8D" w14:paraId="16C00B2A" w14:textId="77777777" w:rsidTr="00722BF5">
        <w:tc>
          <w:tcPr>
            <w:tcW w:w="3000" w:type="pct"/>
            <w:tcBorders>
              <w:top w:val="nil"/>
              <w:left w:val="nil"/>
              <w:bottom w:val="single" w:sz="4" w:space="0" w:color="auto"/>
              <w:right w:val="nil"/>
            </w:tcBorders>
            <w:hideMark/>
          </w:tcPr>
          <w:p w14:paraId="5D22DD16" w14:textId="77777777" w:rsidR="00D8058A" w:rsidRPr="00BF4F8D" w:rsidRDefault="00D8058A" w:rsidP="00D8058A">
            <w:pPr>
              <w:spacing w:line="360" w:lineRule="auto"/>
              <w:rPr>
                <w:rFonts w:ascii="Times New Roman" w:eastAsia="宋体" w:hAnsi="Times New Roman" w:cs="Times New Roman"/>
                <w:sz w:val="20"/>
                <w:szCs w:val="20"/>
              </w:rPr>
            </w:pPr>
            <w:r w:rsidRPr="00BF4F8D">
              <w:rPr>
                <w:rFonts w:ascii="Times New Roman" w:eastAsia="宋体" w:hAnsi="Times New Roman" w:cs="Times New Roman"/>
                <w:sz w:val="20"/>
                <w:szCs w:val="20"/>
              </w:rPr>
              <w:t>Estimated statistical power</w:t>
            </w:r>
          </w:p>
        </w:tc>
        <w:tc>
          <w:tcPr>
            <w:tcW w:w="2000" w:type="pct"/>
            <w:tcBorders>
              <w:top w:val="nil"/>
              <w:left w:val="nil"/>
              <w:bottom w:val="single" w:sz="4" w:space="0" w:color="auto"/>
              <w:right w:val="nil"/>
            </w:tcBorders>
            <w:hideMark/>
          </w:tcPr>
          <w:p w14:paraId="1D887367" w14:textId="77777777" w:rsidR="00D8058A" w:rsidRPr="00BF4F8D" w:rsidRDefault="00D8058A" w:rsidP="00D8058A">
            <w:pPr>
              <w:spacing w:line="360" w:lineRule="auto"/>
              <w:rPr>
                <w:rFonts w:ascii="Times New Roman" w:eastAsia="宋体" w:hAnsi="Times New Roman" w:cs="Times New Roman"/>
                <w:sz w:val="20"/>
                <w:szCs w:val="20"/>
              </w:rPr>
            </w:pPr>
            <w:r w:rsidRPr="00BF4F8D">
              <w:rPr>
                <w:rFonts w:ascii="Times New Roman" w:eastAsia="宋体" w:hAnsi="Times New Roman" w:cs="Times New Roman"/>
                <w:sz w:val="20"/>
                <w:szCs w:val="20"/>
              </w:rPr>
              <w:t>0.993</w:t>
            </w:r>
          </w:p>
        </w:tc>
      </w:tr>
    </w:tbl>
    <w:p w14:paraId="60790E71" w14:textId="6F7FAD7B" w:rsidR="00D8058A" w:rsidRDefault="0063392E" w:rsidP="00D8058A">
      <w:pPr>
        <w:spacing w:line="360" w:lineRule="auto"/>
        <w:rPr>
          <w:rFonts w:ascii="Times New Roman" w:eastAsia="宋体" w:hAnsi="Times New Roman" w:cs="Times New Roman"/>
          <w:sz w:val="20"/>
          <w:szCs w:val="20"/>
        </w:rPr>
      </w:pPr>
      <w:r w:rsidRPr="0063392E">
        <w:rPr>
          <w:rFonts w:ascii="Times New Roman" w:eastAsia="宋体" w:hAnsi="Times New Roman" w:cs="Times New Roman"/>
          <w:sz w:val="20"/>
          <w:szCs w:val="20"/>
        </w:rPr>
        <w:t>HR</w:t>
      </w:r>
      <w:r>
        <w:rPr>
          <w:rFonts w:ascii="Times New Roman" w:eastAsia="宋体" w:hAnsi="Times New Roman" w:cs="Times New Roman" w:hint="eastAsia"/>
          <w:sz w:val="20"/>
          <w:szCs w:val="20"/>
        </w:rPr>
        <w:t xml:space="preserve"> </w:t>
      </w:r>
      <w:r w:rsidRPr="0063392E">
        <w:rPr>
          <w:rFonts w:ascii="Times New Roman" w:eastAsia="宋体" w:hAnsi="Times New Roman" w:cs="Times New Roman"/>
          <w:sz w:val="20"/>
          <w:szCs w:val="20"/>
        </w:rPr>
        <w:t>hazard ratio</w:t>
      </w:r>
      <w:r>
        <w:rPr>
          <w:rFonts w:ascii="Times New Roman" w:eastAsia="宋体" w:hAnsi="Times New Roman" w:cs="Times New Roman" w:hint="eastAsia"/>
          <w:sz w:val="20"/>
          <w:szCs w:val="20"/>
        </w:rPr>
        <w:t xml:space="preserve">. </w:t>
      </w:r>
    </w:p>
    <w:p w14:paraId="56D8E675" w14:textId="77777777" w:rsidR="0063392E" w:rsidRDefault="0063392E" w:rsidP="00D8058A">
      <w:pPr>
        <w:spacing w:line="360" w:lineRule="auto"/>
        <w:rPr>
          <w:rFonts w:ascii="Times New Roman" w:eastAsia="宋体" w:hAnsi="Times New Roman" w:cs="Times New Roman"/>
          <w:sz w:val="20"/>
          <w:szCs w:val="20"/>
        </w:rPr>
      </w:pPr>
    </w:p>
    <w:p w14:paraId="7FDBE566" w14:textId="77777777" w:rsidR="009E453E" w:rsidRDefault="009E453E" w:rsidP="00D8058A">
      <w:pPr>
        <w:spacing w:line="360" w:lineRule="auto"/>
        <w:rPr>
          <w:rFonts w:ascii="Times New Roman" w:eastAsia="宋体" w:hAnsi="Times New Roman" w:cs="Times New Roman"/>
          <w:sz w:val="20"/>
          <w:szCs w:val="20"/>
        </w:rPr>
      </w:pPr>
    </w:p>
    <w:p w14:paraId="762C2D7F" w14:textId="77777777" w:rsidR="009E453E" w:rsidRDefault="009E453E" w:rsidP="00D8058A">
      <w:pPr>
        <w:spacing w:line="360" w:lineRule="auto"/>
        <w:rPr>
          <w:rFonts w:ascii="Times New Roman" w:eastAsia="宋体" w:hAnsi="Times New Roman" w:cs="Times New Roman"/>
          <w:sz w:val="20"/>
          <w:szCs w:val="20"/>
        </w:rPr>
      </w:pPr>
    </w:p>
    <w:p w14:paraId="6BE79F46" w14:textId="77777777" w:rsidR="009E453E" w:rsidRDefault="009E453E" w:rsidP="00D8058A">
      <w:pPr>
        <w:spacing w:line="360" w:lineRule="auto"/>
        <w:rPr>
          <w:rFonts w:ascii="Times New Roman" w:eastAsia="宋体" w:hAnsi="Times New Roman" w:cs="Times New Roman"/>
          <w:sz w:val="20"/>
          <w:szCs w:val="20"/>
        </w:rPr>
      </w:pPr>
    </w:p>
    <w:p w14:paraId="3189D60C" w14:textId="77777777" w:rsidR="009E453E" w:rsidRDefault="009E453E" w:rsidP="00D8058A">
      <w:pPr>
        <w:spacing w:line="360" w:lineRule="auto"/>
        <w:rPr>
          <w:rFonts w:ascii="Times New Roman" w:eastAsia="宋体" w:hAnsi="Times New Roman" w:cs="Times New Roman"/>
          <w:sz w:val="20"/>
          <w:szCs w:val="20"/>
        </w:rPr>
      </w:pPr>
    </w:p>
    <w:p w14:paraId="41933CE8" w14:textId="77777777" w:rsidR="009E453E" w:rsidRDefault="009E453E" w:rsidP="00D8058A">
      <w:pPr>
        <w:spacing w:line="360" w:lineRule="auto"/>
        <w:rPr>
          <w:rFonts w:ascii="Times New Roman" w:eastAsia="宋体" w:hAnsi="Times New Roman" w:cs="Times New Roman"/>
          <w:sz w:val="20"/>
          <w:szCs w:val="20"/>
        </w:rPr>
      </w:pPr>
    </w:p>
    <w:p w14:paraId="1D92A373" w14:textId="77777777" w:rsidR="009E453E" w:rsidRDefault="009E453E" w:rsidP="00D8058A">
      <w:pPr>
        <w:spacing w:line="360" w:lineRule="auto"/>
        <w:rPr>
          <w:rFonts w:ascii="Times New Roman" w:eastAsia="宋体" w:hAnsi="Times New Roman" w:cs="Times New Roman"/>
          <w:sz w:val="20"/>
          <w:szCs w:val="20"/>
        </w:rPr>
      </w:pPr>
    </w:p>
    <w:p w14:paraId="7AEA21DB" w14:textId="77777777" w:rsidR="009E453E" w:rsidRDefault="009E453E" w:rsidP="00D8058A">
      <w:pPr>
        <w:spacing w:line="360" w:lineRule="auto"/>
        <w:rPr>
          <w:rFonts w:ascii="Times New Roman" w:eastAsia="宋体" w:hAnsi="Times New Roman" w:cs="Times New Roman"/>
          <w:sz w:val="20"/>
          <w:szCs w:val="20"/>
        </w:rPr>
      </w:pPr>
    </w:p>
    <w:p w14:paraId="09091000" w14:textId="77777777" w:rsidR="009E453E" w:rsidRDefault="009E453E" w:rsidP="00D8058A">
      <w:pPr>
        <w:spacing w:line="360" w:lineRule="auto"/>
        <w:rPr>
          <w:rFonts w:ascii="Times New Roman" w:eastAsia="宋体" w:hAnsi="Times New Roman" w:cs="Times New Roman"/>
          <w:sz w:val="20"/>
          <w:szCs w:val="20"/>
        </w:rPr>
      </w:pPr>
    </w:p>
    <w:p w14:paraId="7D01A8F1" w14:textId="77777777" w:rsidR="009E453E" w:rsidRDefault="009E453E" w:rsidP="00D8058A">
      <w:pPr>
        <w:spacing w:line="360" w:lineRule="auto"/>
        <w:rPr>
          <w:rFonts w:ascii="Times New Roman" w:eastAsia="宋体" w:hAnsi="Times New Roman" w:cs="Times New Roman"/>
          <w:sz w:val="20"/>
          <w:szCs w:val="20"/>
        </w:rPr>
      </w:pPr>
    </w:p>
    <w:p w14:paraId="1714DC5D" w14:textId="77777777" w:rsidR="009E453E" w:rsidRDefault="009E453E" w:rsidP="00D8058A">
      <w:pPr>
        <w:spacing w:line="360" w:lineRule="auto"/>
        <w:rPr>
          <w:rFonts w:ascii="Times New Roman" w:eastAsia="宋体" w:hAnsi="Times New Roman" w:cs="Times New Roman"/>
          <w:sz w:val="20"/>
          <w:szCs w:val="20"/>
        </w:rPr>
      </w:pPr>
    </w:p>
    <w:p w14:paraId="4869E768" w14:textId="77777777" w:rsidR="009E453E" w:rsidRDefault="009E453E" w:rsidP="00D8058A">
      <w:pPr>
        <w:spacing w:line="360" w:lineRule="auto"/>
        <w:rPr>
          <w:rFonts w:ascii="Times New Roman" w:eastAsia="宋体" w:hAnsi="Times New Roman" w:cs="Times New Roman"/>
          <w:sz w:val="20"/>
          <w:szCs w:val="20"/>
        </w:rPr>
      </w:pPr>
    </w:p>
    <w:p w14:paraId="6F0C826F" w14:textId="77777777" w:rsidR="009E453E" w:rsidRDefault="009E453E" w:rsidP="00D8058A">
      <w:pPr>
        <w:spacing w:line="360" w:lineRule="auto"/>
        <w:rPr>
          <w:rFonts w:ascii="Times New Roman" w:eastAsia="宋体" w:hAnsi="Times New Roman" w:cs="Times New Roman"/>
          <w:sz w:val="20"/>
          <w:szCs w:val="20"/>
        </w:rPr>
      </w:pPr>
    </w:p>
    <w:p w14:paraId="00F65758" w14:textId="77777777" w:rsidR="009E453E" w:rsidRDefault="009E453E" w:rsidP="00D8058A">
      <w:pPr>
        <w:spacing w:line="360" w:lineRule="auto"/>
        <w:rPr>
          <w:rFonts w:ascii="Times New Roman" w:eastAsia="宋体" w:hAnsi="Times New Roman" w:cs="Times New Roman"/>
          <w:sz w:val="20"/>
          <w:szCs w:val="20"/>
        </w:rPr>
      </w:pPr>
    </w:p>
    <w:p w14:paraId="2533813A" w14:textId="77777777" w:rsidR="009E453E" w:rsidRDefault="009E453E" w:rsidP="00D8058A">
      <w:pPr>
        <w:spacing w:line="360" w:lineRule="auto"/>
        <w:rPr>
          <w:rFonts w:ascii="Times New Roman" w:eastAsia="宋体" w:hAnsi="Times New Roman" w:cs="Times New Roman"/>
          <w:sz w:val="20"/>
          <w:szCs w:val="20"/>
        </w:rPr>
      </w:pPr>
    </w:p>
    <w:p w14:paraId="0A922E61" w14:textId="77777777" w:rsidR="009E453E" w:rsidRDefault="009E453E" w:rsidP="00D8058A">
      <w:pPr>
        <w:spacing w:line="360" w:lineRule="auto"/>
        <w:rPr>
          <w:rFonts w:ascii="Times New Roman" w:eastAsia="宋体" w:hAnsi="Times New Roman" w:cs="Times New Roman"/>
          <w:sz w:val="20"/>
          <w:szCs w:val="20"/>
        </w:rPr>
      </w:pPr>
    </w:p>
    <w:p w14:paraId="3ECEAB71" w14:textId="77777777" w:rsidR="009E453E" w:rsidRDefault="009E453E" w:rsidP="00D8058A">
      <w:pPr>
        <w:spacing w:line="360" w:lineRule="auto"/>
        <w:rPr>
          <w:rFonts w:ascii="Times New Roman" w:eastAsia="宋体" w:hAnsi="Times New Roman" w:cs="Times New Roman"/>
          <w:sz w:val="20"/>
          <w:szCs w:val="20"/>
        </w:rPr>
      </w:pPr>
    </w:p>
    <w:p w14:paraId="062F97C9" w14:textId="77777777" w:rsidR="009E453E" w:rsidRDefault="009E453E" w:rsidP="00D8058A">
      <w:pPr>
        <w:spacing w:line="360" w:lineRule="auto"/>
        <w:rPr>
          <w:rFonts w:ascii="Times New Roman" w:eastAsia="宋体" w:hAnsi="Times New Roman" w:cs="Times New Roman"/>
          <w:sz w:val="20"/>
          <w:szCs w:val="20"/>
        </w:rPr>
      </w:pPr>
    </w:p>
    <w:p w14:paraId="17FCBEB2" w14:textId="77777777" w:rsidR="009E453E" w:rsidRPr="00BF4F8D" w:rsidRDefault="009E453E" w:rsidP="00D8058A">
      <w:pPr>
        <w:spacing w:line="360" w:lineRule="auto"/>
        <w:rPr>
          <w:rFonts w:ascii="Times New Roman" w:eastAsia="宋体" w:hAnsi="Times New Roman" w:cs="Times New Roman"/>
          <w:sz w:val="20"/>
          <w:szCs w:val="20"/>
        </w:rPr>
      </w:pPr>
    </w:p>
    <w:p w14:paraId="0459708C" w14:textId="11ECD069" w:rsidR="00D8058A" w:rsidRPr="00BF4F8D" w:rsidRDefault="00D8058A" w:rsidP="00D8058A">
      <w:pPr>
        <w:rPr>
          <w:rFonts w:ascii="Times New Roman" w:hAnsi="Times New Roman" w:cs="Times New Roman"/>
          <w:sz w:val="20"/>
          <w:szCs w:val="20"/>
        </w:rPr>
      </w:pPr>
      <w:bookmarkStart w:id="12" w:name="OLE_LINK133"/>
      <w:r w:rsidRPr="00BF4F8D">
        <w:rPr>
          <w:rFonts w:ascii="Times New Roman" w:hAnsi="Times New Roman" w:cs="Times New Roman"/>
          <w:b/>
          <w:bCs/>
          <w:sz w:val="20"/>
          <w:szCs w:val="20"/>
        </w:rPr>
        <w:lastRenderedPageBreak/>
        <w:t>Table S</w:t>
      </w:r>
      <w:bookmarkEnd w:id="12"/>
      <w:r w:rsidR="00D77224" w:rsidRPr="00BF4F8D">
        <w:rPr>
          <w:rFonts w:ascii="Times New Roman" w:hAnsi="Times New Roman" w:cs="Times New Roman" w:hint="eastAsia"/>
          <w:b/>
          <w:bCs/>
          <w:sz w:val="20"/>
          <w:szCs w:val="20"/>
        </w:rPr>
        <w:t>7</w:t>
      </w:r>
      <w:r w:rsidRPr="00BF4F8D">
        <w:rPr>
          <w:rFonts w:ascii="Times New Roman" w:hAnsi="Times New Roman" w:cs="Times New Roman"/>
          <w:b/>
          <w:bCs/>
          <w:sz w:val="20"/>
          <w:szCs w:val="20"/>
        </w:rPr>
        <w:t xml:space="preserve"> </w:t>
      </w:r>
      <w:bookmarkStart w:id="13" w:name="OLE_LINK115"/>
      <w:r w:rsidRPr="00BF4F8D">
        <w:rPr>
          <w:rFonts w:ascii="Times New Roman" w:hAnsi="Times New Roman" w:cs="Times New Roman"/>
          <w:b/>
          <w:bCs/>
          <w:sz w:val="20"/>
          <w:szCs w:val="20"/>
        </w:rPr>
        <w:t>|</w:t>
      </w:r>
      <w:r w:rsidRPr="00BF4F8D">
        <w:rPr>
          <w:rFonts w:ascii="Times New Roman" w:hAnsi="Times New Roman" w:cs="Times New Roman"/>
          <w:sz w:val="20"/>
          <w:szCs w:val="20"/>
        </w:rPr>
        <w:t xml:space="preserve"> </w:t>
      </w:r>
      <w:bookmarkEnd w:id="13"/>
      <w:r w:rsidRPr="00BF4F8D">
        <w:rPr>
          <w:rFonts w:ascii="Times New Roman" w:hAnsi="Times New Roman" w:cs="Times New Roman"/>
          <w:b/>
          <w:bCs/>
          <w:sz w:val="20"/>
          <w:szCs w:val="20"/>
        </w:rPr>
        <w:t>Multivariable Cox analysis incorporating ICI type</w:t>
      </w:r>
    </w:p>
    <w:tbl>
      <w:tblPr>
        <w:tblStyle w:val="af2"/>
        <w:tblpPr w:leftFromText="180" w:rightFromText="180" w:vertAnchor="text" w:horzAnchor="margin" w:tblpY="24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15"/>
        <w:gridCol w:w="4291"/>
      </w:tblGrid>
      <w:tr w:rsidR="00D8058A" w:rsidRPr="00BF4F8D" w14:paraId="6868624E" w14:textId="77777777" w:rsidTr="00722BF5">
        <w:tc>
          <w:tcPr>
            <w:tcW w:w="2417" w:type="pct"/>
            <w:tcBorders>
              <w:top w:val="single" w:sz="6" w:space="0" w:color="auto"/>
              <w:left w:val="nil"/>
              <w:bottom w:val="single" w:sz="6" w:space="0" w:color="auto"/>
              <w:right w:val="nil"/>
            </w:tcBorders>
            <w:hideMark/>
          </w:tcPr>
          <w:p w14:paraId="763F7051" w14:textId="77777777" w:rsidR="00D8058A" w:rsidRPr="00BF4F8D" w:rsidRDefault="00D8058A" w:rsidP="004F247D">
            <w:pPr>
              <w:rPr>
                <w:rFonts w:ascii="Times New Roman" w:hAnsi="Times New Roman" w:cs="Times New Roman"/>
                <w:sz w:val="20"/>
                <w:szCs w:val="20"/>
              </w:rPr>
            </w:pPr>
            <w:r w:rsidRPr="00BF4F8D">
              <w:rPr>
                <w:rFonts w:ascii="Times New Roman" w:hAnsi="Times New Roman" w:cs="Times New Roman"/>
                <w:sz w:val="20"/>
                <w:szCs w:val="20"/>
              </w:rPr>
              <w:t>Characteristics</w:t>
            </w:r>
          </w:p>
        </w:tc>
        <w:tc>
          <w:tcPr>
            <w:tcW w:w="2583" w:type="pct"/>
            <w:tcBorders>
              <w:top w:val="single" w:sz="6" w:space="0" w:color="auto"/>
              <w:left w:val="nil"/>
              <w:bottom w:val="single" w:sz="6" w:space="0" w:color="auto"/>
              <w:right w:val="nil"/>
            </w:tcBorders>
            <w:hideMark/>
          </w:tcPr>
          <w:p w14:paraId="7AC4BBDF" w14:textId="40D94901" w:rsidR="00D8058A" w:rsidRPr="00BF4F8D" w:rsidRDefault="00D8058A" w:rsidP="004F247D">
            <w:pPr>
              <w:rPr>
                <w:rFonts w:ascii="Times New Roman" w:hAnsi="Times New Roman" w:cs="Times New Roman"/>
                <w:sz w:val="20"/>
                <w:szCs w:val="20"/>
              </w:rPr>
            </w:pPr>
            <w:r w:rsidRPr="00BF4F8D">
              <w:rPr>
                <w:rFonts w:ascii="Times New Roman" w:hAnsi="Times New Roman" w:cs="Times New Roman"/>
                <w:sz w:val="20"/>
                <w:szCs w:val="20"/>
              </w:rPr>
              <w:t xml:space="preserve">Multivariate Cox analysis </w:t>
            </w:r>
            <w:r w:rsidRPr="00BF4F8D">
              <w:rPr>
                <w:rFonts w:ascii="Times New Roman" w:hAnsi="Times New Roman" w:cs="Times New Roman"/>
                <w:sz w:val="20"/>
                <w:szCs w:val="20"/>
              </w:rPr>
              <w:br/>
              <w:t>HR (95%</w:t>
            </w:r>
            <w:r w:rsidR="00B106E8">
              <w:rPr>
                <w:rFonts w:ascii="Times New Roman" w:hAnsi="Times New Roman" w:cs="Times New Roman" w:hint="eastAsia"/>
                <w:sz w:val="20"/>
                <w:szCs w:val="20"/>
              </w:rPr>
              <w:t xml:space="preserve"> </w:t>
            </w:r>
            <w:r w:rsidRPr="00BF4F8D">
              <w:rPr>
                <w:rFonts w:ascii="Times New Roman" w:hAnsi="Times New Roman" w:cs="Times New Roman"/>
                <w:sz w:val="20"/>
                <w:szCs w:val="20"/>
              </w:rPr>
              <w:t xml:space="preserve">CI, </w:t>
            </w:r>
            <w:r w:rsidR="00B11DCB">
              <w:rPr>
                <w:rFonts w:ascii="Times New Roman" w:hAnsi="Times New Roman" w:cs="Times New Roman" w:hint="eastAsia"/>
                <w:sz w:val="20"/>
                <w:szCs w:val="20"/>
              </w:rPr>
              <w:t>P</w:t>
            </w:r>
            <w:r w:rsidRPr="00BF4F8D">
              <w:rPr>
                <w:rFonts w:ascii="Times New Roman" w:hAnsi="Times New Roman" w:cs="Times New Roman"/>
                <w:sz w:val="20"/>
                <w:szCs w:val="20"/>
              </w:rPr>
              <w:t>)</w:t>
            </w:r>
          </w:p>
        </w:tc>
      </w:tr>
      <w:tr w:rsidR="00D8058A" w:rsidRPr="00BF4F8D" w14:paraId="287F3677" w14:textId="77777777" w:rsidTr="00722BF5">
        <w:tc>
          <w:tcPr>
            <w:tcW w:w="2417" w:type="pct"/>
            <w:tcBorders>
              <w:top w:val="single" w:sz="6" w:space="0" w:color="auto"/>
              <w:left w:val="nil"/>
              <w:bottom w:val="nil"/>
              <w:right w:val="nil"/>
            </w:tcBorders>
            <w:hideMark/>
          </w:tcPr>
          <w:p w14:paraId="079033C4" w14:textId="77777777" w:rsidR="00D8058A" w:rsidRPr="00BF4F8D" w:rsidRDefault="00D8058A" w:rsidP="004F247D">
            <w:pPr>
              <w:rPr>
                <w:rFonts w:ascii="Times New Roman" w:hAnsi="Times New Roman" w:cs="Times New Roman"/>
                <w:sz w:val="20"/>
                <w:szCs w:val="20"/>
              </w:rPr>
            </w:pPr>
            <w:r w:rsidRPr="00BF4F8D">
              <w:rPr>
                <w:rFonts w:ascii="Times New Roman" w:hAnsi="Times New Roman" w:cs="Times New Roman"/>
                <w:sz w:val="20"/>
                <w:szCs w:val="20"/>
              </w:rPr>
              <w:t>Checkpoint inhibitors</w:t>
            </w:r>
          </w:p>
        </w:tc>
        <w:tc>
          <w:tcPr>
            <w:tcW w:w="2583" w:type="pct"/>
            <w:tcBorders>
              <w:top w:val="single" w:sz="6" w:space="0" w:color="auto"/>
              <w:left w:val="nil"/>
              <w:bottom w:val="nil"/>
              <w:right w:val="nil"/>
            </w:tcBorders>
          </w:tcPr>
          <w:p w14:paraId="421E891F" w14:textId="77777777" w:rsidR="00D8058A" w:rsidRPr="00BF4F8D" w:rsidRDefault="00D8058A" w:rsidP="004F247D">
            <w:pPr>
              <w:rPr>
                <w:rFonts w:ascii="Times New Roman" w:hAnsi="Times New Roman" w:cs="Times New Roman"/>
                <w:sz w:val="20"/>
                <w:szCs w:val="20"/>
              </w:rPr>
            </w:pPr>
          </w:p>
        </w:tc>
      </w:tr>
      <w:tr w:rsidR="00D8058A" w:rsidRPr="00BF4F8D" w14:paraId="0F0ADB35" w14:textId="77777777" w:rsidTr="00722BF5">
        <w:tc>
          <w:tcPr>
            <w:tcW w:w="2417" w:type="pct"/>
            <w:hideMark/>
          </w:tcPr>
          <w:p w14:paraId="335942A8" w14:textId="77777777" w:rsidR="00D8058A" w:rsidRPr="00BF4F8D" w:rsidRDefault="00D8058A" w:rsidP="004F247D">
            <w:pPr>
              <w:ind w:firstLineChars="100" w:firstLine="200"/>
              <w:rPr>
                <w:rFonts w:ascii="Times New Roman" w:hAnsi="Times New Roman" w:cs="Times New Roman"/>
                <w:sz w:val="20"/>
                <w:szCs w:val="20"/>
              </w:rPr>
            </w:pPr>
            <w:r w:rsidRPr="00BF4F8D">
              <w:rPr>
                <w:rFonts w:ascii="Times New Roman" w:hAnsi="Times New Roman" w:cs="Times New Roman"/>
                <w:sz w:val="20"/>
                <w:szCs w:val="20"/>
              </w:rPr>
              <w:t>Tislelizumab</w:t>
            </w:r>
          </w:p>
        </w:tc>
        <w:tc>
          <w:tcPr>
            <w:tcW w:w="2583" w:type="pct"/>
            <w:hideMark/>
          </w:tcPr>
          <w:p w14:paraId="025EEF31" w14:textId="77777777" w:rsidR="00D8058A" w:rsidRPr="00BF4F8D" w:rsidRDefault="00D8058A" w:rsidP="004F247D">
            <w:pPr>
              <w:rPr>
                <w:rFonts w:ascii="Times New Roman" w:hAnsi="Times New Roman" w:cs="Times New Roman"/>
                <w:sz w:val="20"/>
                <w:szCs w:val="20"/>
              </w:rPr>
            </w:pPr>
            <w:r w:rsidRPr="00BF4F8D">
              <w:rPr>
                <w:rFonts w:ascii="Times New Roman" w:hAnsi="Times New Roman" w:cs="Times New Roman"/>
                <w:sz w:val="20"/>
                <w:szCs w:val="20"/>
              </w:rPr>
              <w:t>Ref.</w:t>
            </w:r>
          </w:p>
        </w:tc>
      </w:tr>
      <w:tr w:rsidR="00D8058A" w:rsidRPr="00BF4F8D" w14:paraId="23C9AAF9" w14:textId="77777777" w:rsidTr="00722BF5">
        <w:tc>
          <w:tcPr>
            <w:tcW w:w="2417" w:type="pct"/>
            <w:hideMark/>
          </w:tcPr>
          <w:p w14:paraId="2E8840C5" w14:textId="77777777" w:rsidR="00D8058A" w:rsidRPr="00BF4F8D" w:rsidRDefault="00D8058A" w:rsidP="004F247D">
            <w:pPr>
              <w:ind w:firstLineChars="100" w:firstLine="200"/>
              <w:rPr>
                <w:rFonts w:ascii="Times New Roman" w:hAnsi="Times New Roman" w:cs="Times New Roman"/>
                <w:sz w:val="20"/>
                <w:szCs w:val="20"/>
              </w:rPr>
            </w:pPr>
            <w:proofErr w:type="spellStart"/>
            <w:r w:rsidRPr="00BF4F8D">
              <w:rPr>
                <w:rFonts w:ascii="Times New Roman" w:hAnsi="Times New Roman" w:cs="Times New Roman"/>
                <w:sz w:val="20"/>
                <w:szCs w:val="20"/>
              </w:rPr>
              <w:t>Camrelizumab</w:t>
            </w:r>
            <w:proofErr w:type="spellEnd"/>
          </w:p>
        </w:tc>
        <w:tc>
          <w:tcPr>
            <w:tcW w:w="2583" w:type="pct"/>
            <w:hideMark/>
          </w:tcPr>
          <w:p w14:paraId="3C299F1B" w14:textId="2C6FA1E6" w:rsidR="00D8058A" w:rsidRPr="00BF4F8D" w:rsidRDefault="00D8058A" w:rsidP="004F247D">
            <w:pPr>
              <w:rPr>
                <w:rFonts w:ascii="Times New Roman" w:hAnsi="Times New Roman" w:cs="Times New Roman"/>
                <w:sz w:val="20"/>
                <w:szCs w:val="20"/>
              </w:rPr>
            </w:pPr>
            <w:r w:rsidRPr="00BF4F8D">
              <w:rPr>
                <w:rFonts w:ascii="Times New Roman" w:hAnsi="Times New Roman" w:cs="Times New Roman"/>
                <w:sz w:val="20"/>
                <w:szCs w:val="20"/>
              </w:rPr>
              <w:t>0.88 (0.44</w:t>
            </w:r>
            <w:r w:rsidR="00153A21" w:rsidRPr="00BF4F8D">
              <w:rPr>
                <w:rFonts w:ascii="Times New Roman" w:hAnsi="Times New Roman" w:cs="Times New Roman"/>
                <w:sz w:val="20"/>
                <w:szCs w:val="20"/>
              </w:rPr>
              <w:t>–</w:t>
            </w:r>
            <w:r w:rsidRPr="00BF4F8D">
              <w:rPr>
                <w:rFonts w:ascii="Times New Roman" w:hAnsi="Times New Roman" w:cs="Times New Roman"/>
                <w:sz w:val="20"/>
                <w:szCs w:val="20"/>
              </w:rPr>
              <w:t xml:space="preserve">1.77, </w:t>
            </w:r>
            <w:r w:rsidR="000E61ED">
              <w:rPr>
                <w:rFonts w:ascii="Times New Roman" w:hAnsi="Times New Roman" w:cs="Times New Roman" w:hint="eastAsia"/>
                <w:sz w:val="20"/>
                <w:szCs w:val="20"/>
              </w:rPr>
              <w:t>P</w:t>
            </w:r>
            <w:r w:rsidR="00153A21" w:rsidRPr="00BF4F8D">
              <w:rPr>
                <w:rFonts w:ascii="Times New Roman" w:hAnsi="Times New Roman" w:cs="Times New Roman" w:hint="eastAsia"/>
                <w:sz w:val="20"/>
                <w:szCs w:val="20"/>
              </w:rPr>
              <w:t xml:space="preserve"> </w:t>
            </w:r>
            <w:r w:rsidRPr="00BF4F8D">
              <w:rPr>
                <w:rFonts w:ascii="Times New Roman" w:hAnsi="Times New Roman" w:cs="Times New Roman"/>
                <w:sz w:val="20"/>
                <w:szCs w:val="20"/>
              </w:rPr>
              <w:t>=</w:t>
            </w:r>
            <w:r w:rsidR="00153A21" w:rsidRPr="00BF4F8D">
              <w:rPr>
                <w:rFonts w:ascii="Times New Roman" w:hAnsi="Times New Roman" w:cs="Times New Roman" w:hint="eastAsia"/>
                <w:sz w:val="20"/>
                <w:szCs w:val="20"/>
              </w:rPr>
              <w:t xml:space="preserve"> </w:t>
            </w:r>
            <w:r w:rsidR="00391BDC">
              <w:rPr>
                <w:rFonts w:ascii="Times New Roman" w:hAnsi="Times New Roman" w:cs="Times New Roman" w:hint="eastAsia"/>
                <w:sz w:val="20"/>
                <w:szCs w:val="20"/>
              </w:rPr>
              <w:t>0</w:t>
            </w:r>
            <w:r w:rsidRPr="00BF4F8D">
              <w:rPr>
                <w:rFonts w:ascii="Times New Roman" w:hAnsi="Times New Roman" w:cs="Times New Roman"/>
                <w:sz w:val="20"/>
                <w:szCs w:val="20"/>
              </w:rPr>
              <w:t>.719)</w:t>
            </w:r>
          </w:p>
        </w:tc>
      </w:tr>
      <w:tr w:rsidR="00D8058A" w:rsidRPr="00BF4F8D" w14:paraId="43EEED21" w14:textId="77777777" w:rsidTr="00722BF5">
        <w:tc>
          <w:tcPr>
            <w:tcW w:w="2417" w:type="pct"/>
            <w:hideMark/>
          </w:tcPr>
          <w:p w14:paraId="0AB0D5F9" w14:textId="77777777" w:rsidR="00D8058A" w:rsidRPr="00BF4F8D" w:rsidRDefault="00D8058A" w:rsidP="004F247D">
            <w:pPr>
              <w:ind w:firstLineChars="100" w:firstLine="200"/>
              <w:rPr>
                <w:rFonts w:ascii="Times New Roman" w:hAnsi="Times New Roman" w:cs="Times New Roman"/>
                <w:sz w:val="20"/>
                <w:szCs w:val="20"/>
              </w:rPr>
            </w:pPr>
            <w:r w:rsidRPr="00BF4F8D">
              <w:rPr>
                <w:rFonts w:ascii="Times New Roman" w:hAnsi="Times New Roman" w:cs="Times New Roman"/>
                <w:sz w:val="20"/>
                <w:szCs w:val="20"/>
              </w:rPr>
              <w:t>Pembrolizumab</w:t>
            </w:r>
          </w:p>
        </w:tc>
        <w:tc>
          <w:tcPr>
            <w:tcW w:w="2583" w:type="pct"/>
            <w:hideMark/>
          </w:tcPr>
          <w:p w14:paraId="3D0D57D2" w14:textId="0774F1DF" w:rsidR="00D8058A" w:rsidRPr="00BF4F8D" w:rsidRDefault="00D8058A" w:rsidP="004F247D">
            <w:pPr>
              <w:rPr>
                <w:rFonts w:ascii="Times New Roman" w:hAnsi="Times New Roman" w:cs="Times New Roman"/>
                <w:sz w:val="20"/>
                <w:szCs w:val="20"/>
              </w:rPr>
            </w:pPr>
            <w:r w:rsidRPr="00BF4F8D">
              <w:rPr>
                <w:rFonts w:ascii="Times New Roman" w:hAnsi="Times New Roman" w:cs="Times New Roman"/>
                <w:sz w:val="20"/>
                <w:szCs w:val="20"/>
              </w:rPr>
              <w:t>0.56 (0.28</w:t>
            </w:r>
            <w:r w:rsidR="00153A21" w:rsidRPr="00BF4F8D">
              <w:rPr>
                <w:rFonts w:ascii="Times New Roman" w:hAnsi="Times New Roman" w:cs="Times New Roman"/>
                <w:sz w:val="20"/>
                <w:szCs w:val="20"/>
              </w:rPr>
              <w:t>–</w:t>
            </w:r>
            <w:r w:rsidRPr="00BF4F8D">
              <w:rPr>
                <w:rFonts w:ascii="Times New Roman" w:hAnsi="Times New Roman" w:cs="Times New Roman"/>
                <w:sz w:val="20"/>
                <w:szCs w:val="20"/>
              </w:rPr>
              <w:t xml:space="preserve">1.14, </w:t>
            </w:r>
            <w:r w:rsidR="000E61ED">
              <w:rPr>
                <w:rFonts w:ascii="Times New Roman" w:hAnsi="Times New Roman" w:cs="Times New Roman" w:hint="eastAsia"/>
                <w:sz w:val="20"/>
                <w:szCs w:val="20"/>
              </w:rPr>
              <w:t>P</w:t>
            </w:r>
            <w:r w:rsidR="00153A21" w:rsidRPr="00BF4F8D">
              <w:rPr>
                <w:rFonts w:ascii="Times New Roman" w:hAnsi="Times New Roman" w:cs="Times New Roman" w:hint="eastAsia"/>
                <w:sz w:val="20"/>
                <w:szCs w:val="20"/>
              </w:rPr>
              <w:t xml:space="preserve"> </w:t>
            </w:r>
            <w:r w:rsidRPr="00BF4F8D">
              <w:rPr>
                <w:rFonts w:ascii="Times New Roman" w:hAnsi="Times New Roman" w:cs="Times New Roman"/>
                <w:sz w:val="20"/>
                <w:szCs w:val="20"/>
              </w:rPr>
              <w:t>=</w:t>
            </w:r>
            <w:r w:rsidR="00153A21" w:rsidRPr="00BF4F8D">
              <w:rPr>
                <w:rFonts w:ascii="Times New Roman" w:hAnsi="Times New Roman" w:cs="Times New Roman" w:hint="eastAsia"/>
                <w:sz w:val="20"/>
                <w:szCs w:val="20"/>
              </w:rPr>
              <w:t xml:space="preserve"> </w:t>
            </w:r>
            <w:r w:rsidR="00391BDC">
              <w:rPr>
                <w:rFonts w:ascii="Times New Roman" w:hAnsi="Times New Roman" w:cs="Times New Roman" w:hint="eastAsia"/>
                <w:sz w:val="20"/>
                <w:szCs w:val="20"/>
              </w:rPr>
              <w:t>0</w:t>
            </w:r>
            <w:r w:rsidRPr="00BF4F8D">
              <w:rPr>
                <w:rFonts w:ascii="Times New Roman" w:hAnsi="Times New Roman" w:cs="Times New Roman"/>
                <w:sz w:val="20"/>
                <w:szCs w:val="20"/>
              </w:rPr>
              <w:t>.109)</w:t>
            </w:r>
          </w:p>
        </w:tc>
      </w:tr>
      <w:tr w:rsidR="00D8058A" w:rsidRPr="00BF4F8D" w14:paraId="514CA53E" w14:textId="77777777" w:rsidTr="00722BF5">
        <w:tc>
          <w:tcPr>
            <w:tcW w:w="2417" w:type="pct"/>
            <w:hideMark/>
          </w:tcPr>
          <w:p w14:paraId="400BDCA9" w14:textId="77777777" w:rsidR="00D8058A" w:rsidRPr="00BF4F8D" w:rsidRDefault="00D8058A" w:rsidP="004F247D">
            <w:pPr>
              <w:ind w:firstLineChars="100" w:firstLine="200"/>
              <w:rPr>
                <w:rFonts w:ascii="Times New Roman" w:hAnsi="Times New Roman" w:cs="Times New Roman"/>
                <w:sz w:val="20"/>
                <w:szCs w:val="20"/>
              </w:rPr>
            </w:pPr>
            <w:proofErr w:type="spellStart"/>
            <w:r w:rsidRPr="00BF4F8D">
              <w:rPr>
                <w:rFonts w:ascii="Times New Roman" w:hAnsi="Times New Roman" w:cs="Times New Roman"/>
                <w:sz w:val="20"/>
                <w:szCs w:val="20"/>
              </w:rPr>
              <w:t>Toripalimab</w:t>
            </w:r>
            <w:proofErr w:type="spellEnd"/>
          </w:p>
        </w:tc>
        <w:tc>
          <w:tcPr>
            <w:tcW w:w="2583" w:type="pct"/>
            <w:hideMark/>
          </w:tcPr>
          <w:p w14:paraId="221D18C9" w14:textId="636727F6" w:rsidR="00D8058A" w:rsidRPr="00BF4F8D" w:rsidRDefault="00D8058A" w:rsidP="004F247D">
            <w:pPr>
              <w:rPr>
                <w:rFonts w:ascii="Times New Roman" w:hAnsi="Times New Roman" w:cs="Times New Roman"/>
                <w:sz w:val="20"/>
                <w:szCs w:val="20"/>
              </w:rPr>
            </w:pPr>
            <w:r w:rsidRPr="00BF4F8D">
              <w:rPr>
                <w:rFonts w:ascii="Times New Roman" w:hAnsi="Times New Roman" w:cs="Times New Roman"/>
                <w:sz w:val="20"/>
                <w:szCs w:val="20"/>
              </w:rPr>
              <w:t>1.09 (0.42</w:t>
            </w:r>
            <w:r w:rsidR="00153A21" w:rsidRPr="00BF4F8D">
              <w:rPr>
                <w:rFonts w:ascii="Times New Roman" w:hAnsi="Times New Roman" w:cs="Times New Roman"/>
                <w:sz w:val="20"/>
                <w:szCs w:val="20"/>
              </w:rPr>
              <w:t>–</w:t>
            </w:r>
            <w:r w:rsidRPr="00BF4F8D">
              <w:rPr>
                <w:rFonts w:ascii="Times New Roman" w:hAnsi="Times New Roman" w:cs="Times New Roman"/>
                <w:sz w:val="20"/>
                <w:szCs w:val="20"/>
              </w:rPr>
              <w:t xml:space="preserve">2.79, </w:t>
            </w:r>
            <w:r w:rsidR="000E61ED">
              <w:rPr>
                <w:rFonts w:ascii="Times New Roman" w:hAnsi="Times New Roman" w:cs="Times New Roman" w:hint="eastAsia"/>
                <w:sz w:val="20"/>
                <w:szCs w:val="20"/>
              </w:rPr>
              <w:t>P</w:t>
            </w:r>
            <w:r w:rsidR="00153A21" w:rsidRPr="00BF4F8D">
              <w:rPr>
                <w:rFonts w:ascii="Times New Roman" w:hAnsi="Times New Roman" w:cs="Times New Roman" w:hint="eastAsia"/>
                <w:sz w:val="20"/>
                <w:szCs w:val="20"/>
              </w:rPr>
              <w:t xml:space="preserve"> </w:t>
            </w:r>
            <w:r w:rsidRPr="00BF4F8D">
              <w:rPr>
                <w:rFonts w:ascii="Times New Roman" w:hAnsi="Times New Roman" w:cs="Times New Roman"/>
                <w:sz w:val="20"/>
                <w:szCs w:val="20"/>
              </w:rPr>
              <w:t>=</w:t>
            </w:r>
            <w:r w:rsidR="00153A21" w:rsidRPr="00BF4F8D">
              <w:rPr>
                <w:rFonts w:ascii="Times New Roman" w:hAnsi="Times New Roman" w:cs="Times New Roman" w:hint="eastAsia"/>
                <w:sz w:val="20"/>
                <w:szCs w:val="20"/>
              </w:rPr>
              <w:t xml:space="preserve"> </w:t>
            </w:r>
            <w:r w:rsidR="00391BDC">
              <w:rPr>
                <w:rFonts w:ascii="Times New Roman" w:hAnsi="Times New Roman" w:cs="Times New Roman" w:hint="eastAsia"/>
                <w:sz w:val="20"/>
                <w:szCs w:val="20"/>
              </w:rPr>
              <w:t>0</w:t>
            </w:r>
            <w:r w:rsidRPr="00BF4F8D">
              <w:rPr>
                <w:rFonts w:ascii="Times New Roman" w:hAnsi="Times New Roman" w:cs="Times New Roman"/>
                <w:sz w:val="20"/>
                <w:szCs w:val="20"/>
              </w:rPr>
              <w:t>.862)</w:t>
            </w:r>
          </w:p>
        </w:tc>
      </w:tr>
      <w:tr w:rsidR="00D8058A" w:rsidRPr="00BF4F8D" w14:paraId="6CF80077" w14:textId="77777777" w:rsidTr="00722BF5">
        <w:tc>
          <w:tcPr>
            <w:tcW w:w="2417" w:type="pct"/>
            <w:hideMark/>
          </w:tcPr>
          <w:p w14:paraId="046C2DA5" w14:textId="77777777" w:rsidR="00D8058A" w:rsidRPr="00BF4F8D" w:rsidRDefault="00D8058A" w:rsidP="004F247D">
            <w:pPr>
              <w:ind w:firstLineChars="100" w:firstLine="200"/>
              <w:rPr>
                <w:rFonts w:ascii="Times New Roman" w:hAnsi="Times New Roman" w:cs="Times New Roman"/>
                <w:sz w:val="20"/>
                <w:szCs w:val="20"/>
              </w:rPr>
            </w:pPr>
            <w:proofErr w:type="spellStart"/>
            <w:r w:rsidRPr="00BF4F8D">
              <w:rPr>
                <w:rFonts w:ascii="Times New Roman" w:hAnsi="Times New Roman" w:cs="Times New Roman"/>
                <w:sz w:val="20"/>
                <w:szCs w:val="20"/>
              </w:rPr>
              <w:t>Sintilimab</w:t>
            </w:r>
            <w:proofErr w:type="spellEnd"/>
          </w:p>
        </w:tc>
        <w:tc>
          <w:tcPr>
            <w:tcW w:w="2583" w:type="pct"/>
            <w:hideMark/>
          </w:tcPr>
          <w:p w14:paraId="451FB88E" w14:textId="1835CF87" w:rsidR="00D8058A" w:rsidRPr="00BF4F8D" w:rsidRDefault="00D8058A" w:rsidP="004F247D">
            <w:pPr>
              <w:rPr>
                <w:rFonts w:ascii="Times New Roman" w:hAnsi="Times New Roman" w:cs="Times New Roman"/>
                <w:sz w:val="20"/>
                <w:szCs w:val="20"/>
              </w:rPr>
            </w:pPr>
            <w:r w:rsidRPr="00BF4F8D">
              <w:rPr>
                <w:rFonts w:ascii="Times New Roman" w:hAnsi="Times New Roman" w:cs="Times New Roman"/>
                <w:sz w:val="20"/>
                <w:szCs w:val="20"/>
              </w:rPr>
              <w:t>0.82 (0.33</w:t>
            </w:r>
            <w:r w:rsidR="00153A21" w:rsidRPr="00BF4F8D">
              <w:rPr>
                <w:rFonts w:ascii="Times New Roman" w:hAnsi="Times New Roman" w:cs="Times New Roman"/>
                <w:sz w:val="20"/>
                <w:szCs w:val="20"/>
              </w:rPr>
              <w:t>–</w:t>
            </w:r>
            <w:r w:rsidRPr="00BF4F8D">
              <w:rPr>
                <w:rFonts w:ascii="Times New Roman" w:hAnsi="Times New Roman" w:cs="Times New Roman"/>
                <w:sz w:val="20"/>
                <w:szCs w:val="20"/>
              </w:rPr>
              <w:t xml:space="preserve">2.02, </w:t>
            </w:r>
            <w:r w:rsidR="000E61ED">
              <w:rPr>
                <w:rFonts w:ascii="Times New Roman" w:hAnsi="Times New Roman" w:cs="Times New Roman" w:hint="eastAsia"/>
                <w:sz w:val="20"/>
                <w:szCs w:val="20"/>
              </w:rPr>
              <w:t>P</w:t>
            </w:r>
            <w:r w:rsidR="00153A21" w:rsidRPr="00BF4F8D">
              <w:rPr>
                <w:rFonts w:ascii="Times New Roman" w:hAnsi="Times New Roman" w:cs="Times New Roman" w:hint="eastAsia"/>
                <w:sz w:val="20"/>
                <w:szCs w:val="20"/>
              </w:rPr>
              <w:t xml:space="preserve"> </w:t>
            </w:r>
            <w:r w:rsidRPr="00BF4F8D">
              <w:rPr>
                <w:rFonts w:ascii="Times New Roman" w:hAnsi="Times New Roman" w:cs="Times New Roman"/>
                <w:sz w:val="20"/>
                <w:szCs w:val="20"/>
              </w:rPr>
              <w:t>=</w:t>
            </w:r>
            <w:r w:rsidR="00153A21" w:rsidRPr="00BF4F8D">
              <w:rPr>
                <w:rFonts w:ascii="Times New Roman" w:hAnsi="Times New Roman" w:cs="Times New Roman" w:hint="eastAsia"/>
                <w:sz w:val="20"/>
                <w:szCs w:val="20"/>
              </w:rPr>
              <w:t xml:space="preserve"> </w:t>
            </w:r>
            <w:r w:rsidR="00391BDC">
              <w:rPr>
                <w:rFonts w:ascii="Times New Roman" w:hAnsi="Times New Roman" w:cs="Times New Roman" w:hint="eastAsia"/>
                <w:sz w:val="20"/>
                <w:szCs w:val="20"/>
              </w:rPr>
              <w:t>0</w:t>
            </w:r>
            <w:r w:rsidRPr="00BF4F8D">
              <w:rPr>
                <w:rFonts w:ascii="Times New Roman" w:hAnsi="Times New Roman" w:cs="Times New Roman"/>
                <w:sz w:val="20"/>
                <w:szCs w:val="20"/>
              </w:rPr>
              <w:t>.662)</w:t>
            </w:r>
          </w:p>
        </w:tc>
      </w:tr>
      <w:tr w:rsidR="00D8058A" w:rsidRPr="00BF4F8D" w14:paraId="18BEB5CB" w14:textId="77777777" w:rsidTr="00722BF5">
        <w:tc>
          <w:tcPr>
            <w:tcW w:w="2417" w:type="pct"/>
            <w:hideMark/>
          </w:tcPr>
          <w:p w14:paraId="0136D01E" w14:textId="77777777" w:rsidR="00D8058A" w:rsidRPr="00BF4F8D" w:rsidRDefault="00D8058A" w:rsidP="004F247D">
            <w:pPr>
              <w:ind w:firstLineChars="100" w:firstLine="200"/>
              <w:rPr>
                <w:rFonts w:ascii="Times New Roman" w:hAnsi="Times New Roman" w:cs="Times New Roman"/>
                <w:sz w:val="20"/>
                <w:szCs w:val="20"/>
              </w:rPr>
            </w:pPr>
            <w:r w:rsidRPr="00BF4F8D">
              <w:rPr>
                <w:rFonts w:ascii="Times New Roman" w:hAnsi="Times New Roman" w:cs="Times New Roman"/>
                <w:sz w:val="20"/>
                <w:szCs w:val="20"/>
              </w:rPr>
              <w:t>Others</w:t>
            </w:r>
          </w:p>
        </w:tc>
        <w:tc>
          <w:tcPr>
            <w:tcW w:w="2583" w:type="pct"/>
            <w:hideMark/>
          </w:tcPr>
          <w:p w14:paraId="2EDABE2E" w14:textId="75E2C894" w:rsidR="00D8058A" w:rsidRPr="00BF4F8D" w:rsidRDefault="00D8058A" w:rsidP="004F247D">
            <w:pPr>
              <w:rPr>
                <w:rFonts w:ascii="Times New Roman" w:hAnsi="Times New Roman" w:cs="Times New Roman"/>
                <w:sz w:val="20"/>
                <w:szCs w:val="20"/>
              </w:rPr>
            </w:pPr>
            <w:r w:rsidRPr="00BF4F8D">
              <w:rPr>
                <w:rFonts w:ascii="Times New Roman" w:hAnsi="Times New Roman" w:cs="Times New Roman"/>
                <w:sz w:val="20"/>
                <w:szCs w:val="20"/>
              </w:rPr>
              <w:t>0.61 (0.27</w:t>
            </w:r>
            <w:r w:rsidR="00153A21" w:rsidRPr="00BF4F8D">
              <w:rPr>
                <w:rFonts w:ascii="Times New Roman" w:hAnsi="Times New Roman" w:cs="Times New Roman"/>
                <w:sz w:val="20"/>
                <w:szCs w:val="20"/>
              </w:rPr>
              <w:t>–</w:t>
            </w:r>
            <w:r w:rsidRPr="00BF4F8D">
              <w:rPr>
                <w:rFonts w:ascii="Times New Roman" w:hAnsi="Times New Roman" w:cs="Times New Roman"/>
                <w:sz w:val="20"/>
                <w:szCs w:val="20"/>
              </w:rPr>
              <w:t>1.36</w:t>
            </w:r>
            <w:r w:rsidR="00AD6F7B">
              <w:rPr>
                <w:rFonts w:ascii="Times New Roman" w:hAnsi="Times New Roman" w:cs="Times New Roman" w:hint="eastAsia"/>
                <w:sz w:val="20"/>
                <w:szCs w:val="20"/>
              </w:rPr>
              <w:t>,</w:t>
            </w:r>
            <w:r w:rsidRPr="00BF4F8D">
              <w:rPr>
                <w:rFonts w:ascii="Times New Roman" w:hAnsi="Times New Roman" w:cs="Times New Roman"/>
                <w:sz w:val="20"/>
                <w:szCs w:val="20"/>
              </w:rPr>
              <w:t xml:space="preserve"> </w:t>
            </w:r>
            <w:r w:rsidR="000E61ED">
              <w:rPr>
                <w:rFonts w:ascii="Times New Roman" w:hAnsi="Times New Roman" w:cs="Times New Roman" w:hint="eastAsia"/>
                <w:sz w:val="20"/>
                <w:szCs w:val="20"/>
              </w:rPr>
              <w:t>P</w:t>
            </w:r>
            <w:r w:rsidR="00153A21" w:rsidRPr="00BF4F8D">
              <w:rPr>
                <w:rFonts w:ascii="Times New Roman" w:hAnsi="Times New Roman" w:cs="Times New Roman" w:hint="eastAsia"/>
                <w:sz w:val="20"/>
                <w:szCs w:val="20"/>
              </w:rPr>
              <w:t xml:space="preserve"> </w:t>
            </w:r>
            <w:r w:rsidRPr="00BF4F8D">
              <w:rPr>
                <w:rFonts w:ascii="Times New Roman" w:hAnsi="Times New Roman" w:cs="Times New Roman"/>
                <w:sz w:val="20"/>
                <w:szCs w:val="20"/>
              </w:rPr>
              <w:t>=</w:t>
            </w:r>
            <w:r w:rsidR="00153A21" w:rsidRPr="00BF4F8D">
              <w:rPr>
                <w:rFonts w:ascii="Times New Roman" w:hAnsi="Times New Roman" w:cs="Times New Roman" w:hint="eastAsia"/>
                <w:sz w:val="20"/>
                <w:szCs w:val="20"/>
              </w:rPr>
              <w:t xml:space="preserve"> </w:t>
            </w:r>
            <w:r w:rsidR="00391BDC">
              <w:rPr>
                <w:rFonts w:ascii="Times New Roman" w:hAnsi="Times New Roman" w:cs="Times New Roman" w:hint="eastAsia"/>
                <w:sz w:val="20"/>
                <w:szCs w:val="20"/>
              </w:rPr>
              <w:t>0</w:t>
            </w:r>
            <w:r w:rsidRPr="00BF4F8D">
              <w:rPr>
                <w:rFonts w:ascii="Times New Roman" w:hAnsi="Times New Roman" w:cs="Times New Roman"/>
                <w:sz w:val="20"/>
                <w:szCs w:val="20"/>
              </w:rPr>
              <w:t>.225)</w:t>
            </w:r>
          </w:p>
        </w:tc>
      </w:tr>
      <w:tr w:rsidR="00D8058A" w:rsidRPr="00BF4F8D" w14:paraId="0D2B0098" w14:textId="77777777" w:rsidTr="00722BF5">
        <w:tc>
          <w:tcPr>
            <w:tcW w:w="2417" w:type="pct"/>
            <w:hideMark/>
          </w:tcPr>
          <w:p w14:paraId="6750EBDF" w14:textId="77777777" w:rsidR="00D8058A" w:rsidRPr="00BF4F8D" w:rsidRDefault="00D8058A" w:rsidP="004F247D">
            <w:pPr>
              <w:rPr>
                <w:rFonts w:ascii="Times New Roman" w:hAnsi="Times New Roman" w:cs="Times New Roman"/>
                <w:sz w:val="20"/>
                <w:szCs w:val="20"/>
              </w:rPr>
            </w:pPr>
            <w:r w:rsidRPr="00BF4F8D">
              <w:rPr>
                <w:rFonts w:ascii="Times New Roman" w:hAnsi="Times New Roman" w:cs="Times New Roman"/>
                <w:sz w:val="20"/>
                <w:szCs w:val="20"/>
              </w:rPr>
              <w:t>Treatment response after two cycles</w:t>
            </w:r>
          </w:p>
        </w:tc>
        <w:tc>
          <w:tcPr>
            <w:tcW w:w="2583" w:type="pct"/>
          </w:tcPr>
          <w:p w14:paraId="2675B845" w14:textId="77777777" w:rsidR="00D8058A" w:rsidRPr="00BF4F8D" w:rsidRDefault="00D8058A" w:rsidP="004F247D">
            <w:pPr>
              <w:rPr>
                <w:rFonts w:ascii="Times New Roman" w:hAnsi="Times New Roman" w:cs="Times New Roman"/>
                <w:sz w:val="20"/>
                <w:szCs w:val="20"/>
              </w:rPr>
            </w:pPr>
          </w:p>
        </w:tc>
      </w:tr>
      <w:tr w:rsidR="00D8058A" w:rsidRPr="00BF4F8D" w14:paraId="001AE1A1" w14:textId="77777777" w:rsidTr="00722BF5">
        <w:tc>
          <w:tcPr>
            <w:tcW w:w="2417" w:type="pct"/>
            <w:hideMark/>
          </w:tcPr>
          <w:p w14:paraId="45C26C4F" w14:textId="77777777" w:rsidR="00D8058A" w:rsidRPr="00BF4F8D" w:rsidRDefault="00D8058A" w:rsidP="004F247D">
            <w:pPr>
              <w:ind w:firstLineChars="100" w:firstLine="200"/>
              <w:rPr>
                <w:rFonts w:ascii="Times New Roman" w:hAnsi="Times New Roman" w:cs="Times New Roman"/>
                <w:sz w:val="20"/>
                <w:szCs w:val="20"/>
              </w:rPr>
            </w:pPr>
            <w:r w:rsidRPr="00BF4F8D">
              <w:rPr>
                <w:rFonts w:ascii="Times New Roman" w:hAnsi="Times New Roman" w:cs="Times New Roman"/>
                <w:sz w:val="20"/>
                <w:szCs w:val="20"/>
              </w:rPr>
              <w:t>SD</w:t>
            </w:r>
          </w:p>
        </w:tc>
        <w:tc>
          <w:tcPr>
            <w:tcW w:w="2583" w:type="pct"/>
            <w:hideMark/>
          </w:tcPr>
          <w:p w14:paraId="4EC1E92A" w14:textId="77777777" w:rsidR="00D8058A" w:rsidRPr="00BF4F8D" w:rsidRDefault="00D8058A" w:rsidP="004F247D">
            <w:pPr>
              <w:rPr>
                <w:rFonts w:ascii="Times New Roman" w:hAnsi="Times New Roman" w:cs="Times New Roman"/>
                <w:sz w:val="20"/>
                <w:szCs w:val="20"/>
              </w:rPr>
            </w:pPr>
            <w:r w:rsidRPr="00BF4F8D">
              <w:rPr>
                <w:rFonts w:ascii="Times New Roman" w:hAnsi="Times New Roman" w:cs="Times New Roman"/>
                <w:sz w:val="20"/>
                <w:szCs w:val="20"/>
              </w:rPr>
              <w:t>Ref.</w:t>
            </w:r>
          </w:p>
        </w:tc>
      </w:tr>
      <w:tr w:rsidR="00D8058A" w:rsidRPr="00BF4F8D" w14:paraId="0ECC2426" w14:textId="77777777" w:rsidTr="00722BF5">
        <w:tc>
          <w:tcPr>
            <w:tcW w:w="2417" w:type="pct"/>
            <w:hideMark/>
          </w:tcPr>
          <w:p w14:paraId="224E8A26" w14:textId="77777777" w:rsidR="00D8058A" w:rsidRPr="00BF4F8D" w:rsidRDefault="00D8058A" w:rsidP="004F247D">
            <w:pPr>
              <w:ind w:firstLineChars="100" w:firstLine="200"/>
              <w:rPr>
                <w:rFonts w:ascii="Times New Roman" w:hAnsi="Times New Roman" w:cs="Times New Roman"/>
                <w:sz w:val="20"/>
                <w:szCs w:val="20"/>
              </w:rPr>
            </w:pPr>
            <w:r w:rsidRPr="00BF4F8D">
              <w:rPr>
                <w:rFonts w:ascii="Times New Roman" w:hAnsi="Times New Roman" w:cs="Times New Roman"/>
                <w:sz w:val="20"/>
                <w:szCs w:val="20"/>
              </w:rPr>
              <w:t>PR</w:t>
            </w:r>
          </w:p>
        </w:tc>
        <w:tc>
          <w:tcPr>
            <w:tcW w:w="2583" w:type="pct"/>
            <w:hideMark/>
          </w:tcPr>
          <w:p w14:paraId="3A16912C" w14:textId="359A274F" w:rsidR="00D8058A" w:rsidRPr="00BF4F8D" w:rsidRDefault="00D8058A" w:rsidP="004F247D">
            <w:pPr>
              <w:rPr>
                <w:rFonts w:ascii="Times New Roman" w:hAnsi="Times New Roman" w:cs="Times New Roman"/>
                <w:sz w:val="20"/>
                <w:szCs w:val="20"/>
              </w:rPr>
            </w:pPr>
            <w:r w:rsidRPr="00BF4F8D">
              <w:rPr>
                <w:rFonts w:ascii="Times New Roman" w:hAnsi="Times New Roman" w:cs="Times New Roman"/>
                <w:sz w:val="20"/>
                <w:szCs w:val="20"/>
              </w:rPr>
              <w:t>0.55 (0.32</w:t>
            </w:r>
            <w:r w:rsidR="00153A21" w:rsidRPr="00BF4F8D">
              <w:rPr>
                <w:rFonts w:ascii="Times New Roman" w:hAnsi="Times New Roman" w:cs="Times New Roman"/>
                <w:sz w:val="20"/>
                <w:szCs w:val="20"/>
              </w:rPr>
              <w:t>–</w:t>
            </w:r>
            <w:r w:rsidRPr="00BF4F8D">
              <w:rPr>
                <w:rFonts w:ascii="Times New Roman" w:hAnsi="Times New Roman" w:cs="Times New Roman"/>
                <w:sz w:val="20"/>
                <w:szCs w:val="20"/>
              </w:rPr>
              <w:t xml:space="preserve">0.97, </w:t>
            </w:r>
            <w:r w:rsidR="000E61ED">
              <w:rPr>
                <w:rFonts w:ascii="Times New Roman" w:hAnsi="Times New Roman" w:cs="Times New Roman" w:hint="eastAsia"/>
                <w:sz w:val="20"/>
                <w:szCs w:val="20"/>
              </w:rPr>
              <w:t>P</w:t>
            </w:r>
            <w:r w:rsidR="00153A21" w:rsidRPr="00BF4F8D">
              <w:rPr>
                <w:rFonts w:ascii="Times New Roman" w:hAnsi="Times New Roman" w:cs="Times New Roman" w:hint="eastAsia"/>
                <w:sz w:val="20"/>
                <w:szCs w:val="20"/>
              </w:rPr>
              <w:t xml:space="preserve"> </w:t>
            </w:r>
            <w:r w:rsidRPr="00BF4F8D">
              <w:rPr>
                <w:rFonts w:ascii="Times New Roman" w:hAnsi="Times New Roman" w:cs="Times New Roman"/>
                <w:sz w:val="20"/>
                <w:szCs w:val="20"/>
              </w:rPr>
              <w:t>=</w:t>
            </w:r>
            <w:r w:rsidR="00153A21" w:rsidRPr="00BF4F8D">
              <w:rPr>
                <w:rFonts w:ascii="Times New Roman" w:hAnsi="Times New Roman" w:cs="Times New Roman" w:hint="eastAsia"/>
                <w:sz w:val="20"/>
                <w:szCs w:val="20"/>
              </w:rPr>
              <w:t xml:space="preserve"> </w:t>
            </w:r>
            <w:r w:rsidR="00391BDC">
              <w:rPr>
                <w:rFonts w:ascii="Times New Roman" w:hAnsi="Times New Roman" w:cs="Times New Roman" w:hint="eastAsia"/>
                <w:sz w:val="20"/>
                <w:szCs w:val="20"/>
              </w:rPr>
              <w:t>0</w:t>
            </w:r>
            <w:r w:rsidRPr="00BF4F8D">
              <w:rPr>
                <w:rFonts w:ascii="Times New Roman" w:hAnsi="Times New Roman" w:cs="Times New Roman"/>
                <w:sz w:val="20"/>
                <w:szCs w:val="20"/>
              </w:rPr>
              <w:t>.037)</w:t>
            </w:r>
          </w:p>
        </w:tc>
      </w:tr>
      <w:tr w:rsidR="00D8058A" w:rsidRPr="00BF4F8D" w14:paraId="5ACEE5C7" w14:textId="77777777" w:rsidTr="00722BF5">
        <w:tc>
          <w:tcPr>
            <w:tcW w:w="5000" w:type="pct"/>
            <w:gridSpan w:val="2"/>
            <w:hideMark/>
          </w:tcPr>
          <w:p w14:paraId="48936D24" w14:textId="77777777" w:rsidR="00D8058A" w:rsidRPr="00BF4F8D" w:rsidRDefault="00D8058A" w:rsidP="004F247D">
            <w:pPr>
              <w:rPr>
                <w:rFonts w:ascii="Times New Roman" w:hAnsi="Times New Roman" w:cs="Times New Roman"/>
                <w:sz w:val="20"/>
                <w:szCs w:val="20"/>
              </w:rPr>
            </w:pPr>
            <w:r w:rsidRPr="00BF4F8D">
              <w:rPr>
                <w:rFonts w:ascii="Times New Roman" w:hAnsi="Times New Roman" w:cs="Times New Roman"/>
                <w:sz w:val="20"/>
                <w:szCs w:val="20"/>
              </w:rPr>
              <w:t>lympho-vascular invasion</w:t>
            </w:r>
          </w:p>
        </w:tc>
      </w:tr>
      <w:tr w:rsidR="00D8058A" w:rsidRPr="00BF4F8D" w14:paraId="11BE00B4" w14:textId="77777777" w:rsidTr="00722BF5">
        <w:tc>
          <w:tcPr>
            <w:tcW w:w="2417" w:type="pct"/>
            <w:hideMark/>
          </w:tcPr>
          <w:p w14:paraId="4E51EC1E" w14:textId="77777777" w:rsidR="00D8058A" w:rsidRPr="00BF4F8D" w:rsidRDefault="00D8058A" w:rsidP="004F247D">
            <w:pPr>
              <w:ind w:firstLineChars="100" w:firstLine="200"/>
              <w:rPr>
                <w:rFonts w:ascii="Times New Roman" w:hAnsi="Times New Roman" w:cs="Times New Roman"/>
                <w:sz w:val="20"/>
                <w:szCs w:val="20"/>
              </w:rPr>
            </w:pPr>
            <w:r w:rsidRPr="00BF4F8D">
              <w:rPr>
                <w:rFonts w:ascii="Times New Roman" w:hAnsi="Times New Roman" w:cs="Times New Roman"/>
                <w:sz w:val="20"/>
                <w:szCs w:val="20"/>
              </w:rPr>
              <w:t>No</w:t>
            </w:r>
          </w:p>
        </w:tc>
        <w:tc>
          <w:tcPr>
            <w:tcW w:w="2583" w:type="pct"/>
            <w:hideMark/>
          </w:tcPr>
          <w:p w14:paraId="37DC1929" w14:textId="77777777" w:rsidR="00D8058A" w:rsidRPr="00BF4F8D" w:rsidRDefault="00D8058A" w:rsidP="004F247D">
            <w:pPr>
              <w:rPr>
                <w:rFonts w:ascii="Times New Roman" w:hAnsi="Times New Roman" w:cs="Times New Roman"/>
                <w:sz w:val="20"/>
                <w:szCs w:val="20"/>
              </w:rPr>
            </w:pPr>
            <w:r w:rsidRPr="00BF4F8D">
              <w:rPr>
                <w:rFonts w:ascii="Times New Roman" w:hAnsi="Times New Roman" w:cs="Times New Roman"/>
                <w:sz w:val="20"/>
                <w:szCs w:val="20"/>
              </w:rPr>
              <w:t>Ref.</w:t>
            </w:r>
          </w:p>
        </w:tc>
      </w:tr>
      <w:tr w:rsidR="00D8058A" w:rsidRPr="00BF4F8D" w14:paraId="7C8AEAC4" w14:textId="77777777" w:rsidTr="00722BF5">
        <w:tc>
          <w:tcPr>
            <w:tcW w:w="2417" w:type="pct"/>
            <w:hideMark/>
          </w:tcPr>
          <w:p w14:paraId="412DC5D1" w14:textId="77777777" w:rsidR="00D8058A" w:rsidRPr="00BF4F8D" w:rsidRDefault="00D8058A" w:rsidP="004F247D">
            <w:pPr>
              <w:ind w:firstLineChars="100" w:firstLine="200"/>
              <w:rPr>
                <w:rFonts w:ascii="Times New Roman" w:hAnsi="Times New Roman" w:cs="Times New Roman"/>
                <w:sz w:val="20"/>
                <w:szCs w:val="20"/>
              </w:rPr>
            </w:pPr>
            <w:r w:rsidRPr="00BF4F8D">
              <w:rPr>
                <w:rFonts w:ascii="Times New Roman" w:hAnsi="Times New Roman" w:cs="Times New Roman"/>
                <w:sz w:val="20"/>
                <w:szCs w:val="20"/>
              </w:rPr>
              <w:t>Yes</w:t>
            </w:r>
          </w:p>
        </w:tc>
        <w:tc>
          <w:tcPr>
            <w:tcW w:w="2583" w:type="pct"/>
            <w:hideMark/>
          </w:tcPr>
          <w:p w14:paraId="140AC742" w14:textId="1BFC356C" w:rsidR="00D8058A" w:rsidRPr="00BF4F8D" w:rsidRDefault="00D8058A" w:rsidP="004F247D">
            <w:pPr>
              <w:rPr>
                <w:rFonts w:ascii="Times New Roman" w:hAnsi="Times New Roman" w:cs="Times New Roman"/>
                <w:sz w:val="20"/>
                <w:szCs w:val="20"/>
              </w:rPr>
            </w:pPr>
            <w:r w:rsidRPr="00BF4F8D">
              <w:rPr>
                <w:rFonts w:ascii="Times New Roman" w:hAnsi="Times New Roman" w:cs="Times New Roman"/>
                <w:sz w:val="20"/>
                <w:szCs w:val="20"/>
              </w:rPr>
              <w:t>2.08 (1.16</w:t>
            </w:r>
            <w:r w:rsidR="00153A21" w:rsidRPr="00BF4F8D">
              <w:rPr>
                <w:rFonts w:ascii="Times New Roman" w:hAnsi="Times New Roman" w:cs="Times New Roman"/>
                <w:sz w:val="20"/>
                <w:szCs w:val="20"/>
              </w:rPr>
              <w:t>–</w:t>
            </w:r>
            <w:r w:rsidRPr="00BF4F8D">
              <w:rPr>
                <w:rFonts w:ascii="Times New Roman" w:hAnsi="Times New Roman" w:cs="Times New Roman"/>
                <w:sz w:val="20"/>
                <w:szCs w:val="20"/>
              </w:rPr>
              <w:t xml:space="preserve">3.70, </w:t>
            </w:r>
            <w:r w:rsidR="000E61ED">
              <w:rPr>
                <w:rFonts w:ascii="Times New Roman" w:hAnsi="Times New Roman" w:cs="Times New Roman" w:hint="eastAsia"/>
                <w:sz w:val="20"/>
                <w:szCs w:val="20"/>
              </w:rPr>
              <w:t>P</w:t>
            </w:r>
            <w:r w:rsidR="00153A21" w:rsidRPr="00BF4F8D">
              <w:rPr>
                <w:rFonts w:ascii="Times New Roman" w:hAnsi="Times New Roman" w:cs="Times New Roman" w:hint="eastAsia"/>
                <w:sz w:val="20"/>
                <w:szCs w:val="20"/>
              </w:rPr>
              <w:t xml:space="preserve"> </w:t>
            </w:r>
            <w:r w:rsidRPr="00BF4F8D">
              <w:rPr>
                <w:rFonts w:ascii="Times New Roman" w:hAnsi="Times New Roman" w:cs="Times New Roman"/>
                <w:sz w:val="20"/>
                <w:szCs w:val="20"/>
              </w:rPr>
              <w:t>=</w:t>
            </w:r>
            <w:r w:rsidR="00153A21" w:rsidRPr="00BF4F8D">
              <w:rPr>
                <w:rFonts w:ascii="Times New Roman" w:hAnsi="Times New Roman" w:cs="Times New Roman" w:hint="eastAsia"/>
                <w:sz w:val="20"/>
                <w:szCs w:val="20"/>
              </w:rPr>
              <w:t xml:space="preserve"> </w:t>
            </w:r>
            <w:r w:rsidR="00391BDC">
              <w:rPr>
                <w:rFonts w:ascii="Times New Roman" w:hAnsi="Times New Roman" w:cs="Times New Roman" w:hint="eastAsia"/>
                <w:sz w:val="20"/>
                <w:szCs w:val="20"/>
              </w:rPr>
              <w:t>0</w:t>
            </w:r>
            <w:r w:rsidRPr="00BF4F8D">
              <w:rPr>
                <w:rFonts w:ascii="Times New Roman" w:hAnsi="Times New Roman" w:cs="Times New Roman"/>
                <w:sz w:val="20"/>
                <w:szCs w:val="20"/>
              </w:rPr>
              <w:t>.013)</w:t>
            </w:r>
          </w:p>
        </w:tc>
      </w:tr>
      <w:tr w:rsidR="00D8058A" w:rsidRPr="00BF4F8D" w14:paraId="3123E7E4" w14:textId="77777777" w:rsidTr="00722BF5">
        <w:tc>
          <w:tcPr>
            <w:tcW w:w="5000" w:type="pct"/>
            <w:gridSpan w:val="2"/>
            <w:hideMark/>
          </w:tcPr>
          <w:p w14:paraId="785D5F74" w14:textId="77777777" w:rsidR="00D8058A" w:rsidRPr="00BF4F8D" w:rsidRDefault="00D8058A" w:rsidP="004F247D">
            <w:pPr>
              <w:rPr>
                <w:rFonts w:ascii="Times New Roman" w:hAnsi="Times New Roman" w:cs="Times New Roman"/>
                <w:sz w:val="20"/>
                <w:szCs w:val="20"/>
              </w:rPr>
            </w:pPr>
            <w:r w:rsidRPr="00BF4F8D">
              <w:rPr>
                <w:rFonts w:ascii="Times New Roman" w:hAnsi="Times New Roman" w:cs="Times New Roman"/>
                <w:sz w:val="20"/>
                <w:szCs w:val="20"/>
              </w:rPr>
              <w:t>Perineural invasion</w:t>
            </w:r>
          </w:p>
        </w:tc>
      </w:tr>
      <w:tr w:rsidR="00D8058A" w:rsidRPr="00BF4F8D" w14:paraId="5CFE871A" w14:textId="77777777" w:rsidTr="00722BF5">
        <w:tc>
          <w:tcPr>
            <w:tcW w:w="2417" w:type="pct"/>
            <w:hideMark/>
          </w:tcPr>
          <w:p w14:paraId="4983EE51" w14:textId="77777777" w:rsidR="00D8058A" w:rsidRPr="00BF4F8D" w:rsidRDefault="00D8058A" w:rsidP="004F247D">
            <w:pPr>
              <w:ind w:firstLineChars="100" w:firstLine="200"/>
              <w:rPr>
                <w:rFonts w:ascii="Times New Roman" w:hAnsi="Times New Roman" w:cs="Times New Roman"/>
                <w:sz w:val="20"/>
                <w:szCs w:val="20"/>
              </w:rPr>
            </w:pPr>
            <w:r w:rsidRPr="00BF4F8D">
              <w:rPr>
                <w:rFonts w:ascii="Times New Roman" w:hAnsi="Times New Roman" w:cs="Times New Roman"/>
                <w:sz w:val="20"/>
                <w:szCs w:val="20"/>
              </w:rPr>
              <w:t>No</w:t>
            </w:r>
          </w:p>
        </w:tc>
        <w:tc>
          <w:tcPr>
            <w:tcW w:w="2583" w:type="pct"/>
            <w:hideMark/>
          </w:tcPr>
          <w:p w14:paraId="655A871E" w14:textId="77777777" w:rsidR="00D8058A" w:rsidRPr="00BF4F8D" w:rsidRDefault="00D8058A" w:rsidP="004F247D">
            <w:pPr>
              <w:rPr>
                <w:rFonts w:ascii="Times New Roman" w:hAnsi="Times New Roman" w:cs="Times New Roman"/>
                <w:sz w:val="20"/>
                <w:szCs w:val="20"/>
              </w:rPr>
            </w:pPr>
            <w:r w:rsidRPr="00BF4F8D">
              <w:rPr>
                <w:rFonts w:ascii="Times New Roman" w:hAnsi="Times New Roman" w:cs="Times New Roman"/>
                <w:sz w:val="20"/>
                <w:szCs w:val="20"/>
              </w:rPr>
              <w:t>Ref.</w:t>
            </w:r>
          </w:p>
        </w:tc>
      </w:tr>
      <w:tr w:rsidR="00D8058A" w:rsidRPr="00BF4F8D" w14:paraId="0A8BB600" w14:textId="77777777" w:rsidTr="00722BF5">
        <w:tc>
          <w:tcPr>
            <w:tcW w:w="2417" w:type="pct"/>
            <w:hideMark/>
          </w:tcPr>
          <w:p w14:paraId="2B91DE4B" w14:textId="77777777" w:rsidR="00D8058A" w:rsidRPr="00BF4F8D" w:rsidRDefault="00D8058A" w:rsidP="004F247D">
            <w:pPr>
              <w:ind w:firstLineChars="100" w:firstLine="200"/>
              <w:rPr>
                <w:rFonts w:ascii="Times New Roman" w:hAnsi="Times New Roman" w:cs="Times New Roman"/>
                <w:sz w:val="20"/>
                <w:szCs w:val="20"/>
              </w:rPr>
            </w:pPr>
            <w:r w:rsidRPr="00BF4F8D">
              <w:rPr>
                <w:rFonts w:ascii="Times New Roman" w:hAnsi="Times New Roman" w:cs="Times New Roman"/>
                <w:sz w:val="20"/>
                <w:szCs w:val="20"/>
              </w:rPr>
              <w:t>Yes</w:t>
            </w:r>
          </w:p>
        </w:tc>
        <w:tc>
          <w:tcPr>
            <w:tcW w:w="2583" w:type="pct"/>
            <w:hideMark/>
          </w:tcPr>
          <w:p w14:paraId="1609A1AA" w14:textId="6DC43A44" w:rsidR="00D8058A" w:rsidRPr="00BF4F8D" w:rsidRDefault="00D8058A" w:rsidP="004F247D">
            <w:pPr>
              <w:rPr>
                <w:rFonts w:ascii="Times New Roman" w:hAnsi="Times New Roman" w:cs="Times New Roman"/>
                <w:sz w:val="20"/>
                <w:szCs w:val="20"/>
              </w:rPr>
            </w:pPr>
            <w:r w:rsidRPr="00BF4F8D">
              <w:rPr>
                <w:rFonts w:ascii="Times New Roman" w:hAnsi="Times New Roman" w:cs="Times New Roman"/>
                <w:sz w:val="20"/>
                <w:szCs w:val="20"/>
              </w:rPr>
              <w:t>2.10 (1.15</w:t>
            </w:r>
            <w:r w:rsidR="00153A21" w:rsidRPr="00BF4F8D">
              <w:rPr>
                <w:rFonts w:ascii="Times New Roman" w:hAnsi="Times New Roman" w:cs="Times New Roman"/>
                <w:sz w:val="20"/>
                <w:szCs w:val="20"/>
              </w:rPr>
              <w:t>–</w:t>
            </w:r>
            <w:r w:rsidRPr="00BF4F8D">
              <w:rPr>
                <w:rFonts w:ascii="Times New Roman" w:hAnsi="Times New Roman" w:cs="Times New Roman"/>
                <w:sz w:val="20"/>
                <w:szCs w:val="20"/>
              </w:rPr>
              <w:t xml:space="preserve">3.82, </w:t>
            </w:r>
            <w:r w:rsidR="000E61ED">
              <w:rPr>
                <w:rFonts w:ascii="Times New Roman" w:hAnsi="Times New Roman" w:cs="Times New Roman" w:hint="eastAsia"/>
                <w:sz w:val="20"/>
                <w:szCs w:val="20"/>
              </w:rPr>
              <w:t>P</w:t>
            </w:r>
            <w:r w:rsidR="00153A21" w:rsidRPr="00BF4F8D">
              <w:rPr>
                <w:rFonts w:ascii="Times New Roman" w:hAnsi="Times New Roman" w:cs="Times New Roman" w:hint="eastAsia"/>
                <w:sz w:val="20"/>
                <w:szCs w:val="20"/>
              </w:rPr>
              <w:t xml:space="preserve"> </w:t>
            </w:r>
            <w:r w:rsidRPr="00BF4F8D">
              <w:rPr>
                <w:rFonts w:ascii="Times New Roman" w:hAnsi="Times New Roman" w:cs="Times New Roman"/>
                <w:sz w:val="20"/>
                <w:szCs w:val="20"/>
              </w:rPr>
              <w:t>=</w:t>
            </w:r>
            <w:r w:rsidR="00153A21" w:rsidRPr="00BF4F8D">
              <w:rPr>
                <w:rFonts w:ascii="Times New Roman" w:hAnsi="Times New Roman" w:cs="Times New Roman" w:hint="eastAsia"/>
                <w:sz w:val="20"/>
                <w:szCs w:val="20"/>
              </w:rPr>
              <w:t xml:space="preserve"> </w:t>
            </w:r>
            <w:r w:rsidR="00391BDC">
              <w:rPr>
                <w:rFonts w:ascii="Times New Roman" w:hAnsi="Times New Roman" w:cs="Times New Roman" w:hint="eastAsia"/>
                <w:sz w:val="20"/>
                <w:szCs w:val="20"/>
              </w:rPr>
              <w:t>0</w:t>
            </w:r>
            <w:r w:rsidRPr="00BF4F8D">
              <w:rPr>
                <w:rFonts w:ascii="Times New Roman" w:hAnsi="Times New Roman" w:cs="Times New Roman"/>
                <w:sz w:val="20"/>
                <w:szCs w:val="20"/>
              </w:rPr>
              <w:t>.016)</w:t>
            </w:r>
          </w:p>
        </w:tc>
      </w:tr>
      <w:tr w:rsidR="00D8058A" w:rsidRPr="00BF4F8D" w14:paraId="0A1E72D2" w14:textId="77777777" w:rsidTr="00722BF5">
        <w:tc>
          <w:tcPr>
            <w:tcW w:w="5000" w:type="pct"/>
            <w:gridSpan w:val="2"/>
            <w:hideMark/>
          </w:tcPr>
          <w:p w14:paraId="2CD1DD2B" w14:textId="77777777" w:rsidR="00D8058A" w:rsidRPr="00BF4F8D" w:rsidRDefault="00D8058A" w:rsidP="004F247D">
            <w:pPr>
              <w:rPr>
                <w:rFonts w:ascii="Times New Roman" w:hAnsi="Times New Roman" w:cs="Times New Roman"/>
                <w:sz w:val="20"/>
                <w:szCs w:val="20"/>
              </w:rPr>
            </w:pPr>
            <w:proofErr w:type="spellStart"/>
            <w:r w:rsidRPr="00BF4F8D">
              <w:rPr>
                <w:rFonts w:ascii="Times New Roman" w:hAnsi="Times New Roman" w:cs="Times New Roman"/>
                <w:sz w:val="20"/>
                <w:szCs w:val="20"/>
              </w:rPr>
              <w:t>cN</w:t>
            </w:r>
            <w:proofErr w:type="spellEnd"/>
            <w:r w:rsidRPr="00BF4F8D">
              <w:rPr>
                <w:rFonts w:ascii="Times New Roman" w:hAnsi="Times New Roman" w:cs="Times New Roman"/>
                <w:sz w:val="20"/>
                <w:szCs w:val="20"/>
              </w:rPr>
              <w:t xml:space="preserve"> stage</w:t>
            </w:r>
          </w:p>
        </w:tc>
      </w:tr>
      <w:tr w:rsidR="00D8058A" w:rsidRPr="00BF4F8D" w14:paraId="092BA6DE" w14:textId="77777777" w:rsidTr="00722BF5">
        <w:tc>
          <w:tcPr>
            <w:tcW w:w="2417" w:type="pct"/>
            <w:hideMark/>
          </w:tcPr>
          <w:p w14:paraId="4D279E9B" w14:textId="77777777" w:rsidR="00D8058A" w:rsidRPr="00BF4F8D" w:rsidRDefault="00D8058A" w:rsidP="004F247D">
            <w:pPr>
              <w:rPr>
                <w:rFonts w:ascii="Times New Roman" w:hAnsi="Times New Roman" w:cs="Times New Roman"/>
                <w:sz w:val="20"/>
                <w:szCs w:val="20"/>
              </w:rPr>
            </w:pPr>
            <w:r w:rsidRPr="00BF4F8D">
              <w:rPr>
                <w:rFonts w:ascii="Times New Roman" w:hAnsi="Times New Roman" w:cs="Times New Roman"/>
                <w:sz w:val="20"/>
                <w:szCs w:val="20"/>
              </w:rPr>
              <w:t xml:space="preserve">  N0</w:t>
            </w:r>
          </w:p>
        </w:tc>
        <w:tc>
          <w:tcPr>
            <w:tcW w:w="2583" w:type="pct"/>
            <w:hideMark/>
          </w:tcPr>
          <w:p w14:paraId="03FC829E" w14:textId="77777777" w:rsidR="00D8058A" w:rsidRPr="00BF4F8D" w:rsidRDefault="00D8058A" w:rsidP="004F247D">
            <w:pPr>
              <w:rPr>
                <w:rFonts w:ascii="Times New Roman" w:hAnsi="Times New Roman" w:cs="Times New Roman"/>
                <w:sz w:val="20"/>
                <w:szCs w:val="20"/>
              </w:rPr>
            </w:pPr>
            <w:r w:rsidRPr="00BF4F8D">
              <w:rPr>
                <w:rFonts w:ascii="Times New Roman" w:hAnsi="Times New Roman" w:cs="Times New Roman"/>
                <w:sz w:val="20"/>
                <w:szCs w:val="20"/>
              </w:rPr>
              <w:t>Ref.</w:t>
            </w:r>
          </w:p>
        </w:tc>
      </w:tr>
      <w:tr w:rsidR="00D8058A" w:rsidRPr="00BF4F8D" w14:paraId="4B58626B" w14:textId="77777777" w:rsidTr="00722BF5">
        <w:tc>
          <w:tcPr>
            <w:tcW w:w="2417" w:type="pct"/>
            <w:hideMark/>
          </w:tcPr>
          <w:p w14:paraId="6AAD405A" w14:textId="77777777" w:rsidR="00D8058A" w:rsidRPr="00BF4F8D" w:rsidRDefault="00D8058A" w:rsidP="004F247D">
            <w:pPr>
              <w:rPr>
                <w:rFonts w:ascii="Times New Roman" w:hAnsi="Times New Roman" w:cs="Times New Roman"/>
                <w:sz w:val="20"/>
                <w:szCs w:val="20"/>
              </w:rPr>
            </w:pPr>
            <w:r w:rsidRPr="00BF4F8D">
              <w:rPr>
                <w:rFonts w:ascii="Times New Roman" w:hAnsi="Times New Roman" w:cs="Times New Roman"/>
                <w:sz w:val="20"/>
                <w:szCs w:val="20"/>
              </w:rPr>
              <w:t xml:space="preserve">  N1</w:t>
            </w:r>
          </w:p>
        </w:tc>
        <w:tc>
          <w:tcPr>
            <w:tcW w:w="2583" w:type="pct"/>
            <w:hideMark/>
          </w:tcPr>
          <w:p w14:paraId="138AB542" w14:textId="7EA07C0F" w:rsidR="00D8058A" w:rsidRPr="00BF4F8D" w:rsidRDefault="00D8058A" w:rsidP="004F247D">
            <w:pPr>
              <w:rPr>
                <w:rFonts w:ascii="Times New Roman" w:hAnsi="Times New Roman" w:cs="Times New Roman"/>
                <w:sz w:val="20"/>
                <w:szCs w:val="20"/>
              </w:rPr>
            </w:pPr>
            <w:r w:rsidRPr="00BF4F8D">
              <w:rPr>
                <w:rFonts w:ascii="Times New Roman" w:hAnsi="Times New Roman" w:cs="Times New Roman"/>
                <w:sz w:val="20"/>
                <w:szCs w:val="20"/>
              </w:rPr>
              <w:t>2.41 (1.11</w:t>
            </w:r>
            <w:bookmarkStart w:id="14" w:name="OLE_LINK2"/>
            <w:r w:rsidR="00153A21" w:rsidRPr="00BF4F8D">
              <w:rPr>
                <w:rFonts w:ascii="Times New Roman" w:hAnsi="Times New Roman" w:cs="Times New Roman"/>
                <w:sz w:val="20"/>
                <w:szCs w:val="20"/>
              </w:rPr>
              <w:t>–</w:t>
            </w:r>
            <w:bookmarkEnd w:id="14"/>
            <w:r w:rsidRPr="00BF4F8D">
              <w:rPr>
                <w:rFonts w:ascii="Times New Roman" w:hAnsi="Times New Roman" w:cs="Times New Roman"/>
                <w:sz w:val="20"/>
                <w:szCs w:val="20"/>
              </w:rPr>
              <w:t xml:space="preserve">5.23, </w:t>
            </w:r>
            <w:r w:rsidR="000E61ED">
              <w:rPr>
                <w:rFonts w:ascii="Times New Roman" w:hAnsi="Times New Roman" w:cs="Times New Roman" w:hint="eastAsia"/>
                <w:sz w:val="20"/>
                <w:szCs w:val="20"/>
              </w:rPr>
              <w:t xml:space="preserve">P </w:t>
            </w:r>
            <w:r w:rsidRPr="00BF4F8D">
              <w:rPr>
                <w:rFonts w:ascii="Times New Roman" w:hAnsi="Times New Roman" w:cs="Times New Roman"/>
                <w:sz w:val="20"/>
                <w:szCs w:val="20"/>
              </w:rPr>
              <w:t>=</w:t>
            </w:r>
            <w:r w:rsidR="00153A21" w:rsidRPr="00BF4F8D">
              <w:rPr>
                <w:rFonts w:ascii="Times New Roman" w:hAnsi="Times New Roman" w:cs="Times New Roman" w:hint="eastAsia"/>
                <w:sz w:val="20"/>
                <w:szCs w:val="20"/>
              </w:rPr>
              <w:t xml:space="preserve"> </w:t>
            </w:r>
            <w:r w:rsidR="00391BDC">
              <w:rPr>
                <w:rFonts w:ascii="Times New Roman" w:hAnsi="Times New Roman" w:cs="Times New Roman" w:hint="eastAsia"/>
                <w:sz w:val="20"/>
                <w:szCs w:val="20"/>
              </w:rPr>
              <w:t>0</w:t>
            </w:r>
            <w:r w:rsidRPr="00BF4F8D">
              <w:rPr>
                <w:rFonts w:ascii="Times New Roman" w:hAnsi="Times New Roman" w:cs="Times New Roman"/>
                <w:sz w:val="20"/>
                <w:szCs w:val="20"/>
              </w:rPr>
              <w:t>.026)</w:t>
            </w:r>
          </w:p>
        </w:tc>
      </w:tr>
      <w:tr w:rsidR="00D8058A" w:rsidRPr="00BF4F8D" w14:paraId="624340D5" w14:textId="77777777" w:rsidTr="00722BF5">
        <w:tc>
          <w:tcPr>
            <w:tcW w:w="2417" w:type="pct"/>
            <w:hideMark/>
          </w:tcPr>
          <w:p w14:paraId="18C47A9D" w14:textId="77777777" w:rsidR="00D8058A" w:rsidRPr="00BF4F8D" w:rsidRDefault="00D8058A" w:rsidP="004F247D">
            <w:pPr>
              <w:rPr>
                <w:rFonts w:ascii="Times New Roman" w:hAnsi="Times New Roman" w:cs="Times New Roman"/>
                <w:sz w:val="20"/>
                <w:szCs w:val="20"/>
              </w:rPr>
            </w:pPr>
            <w:r w:rsidRPr="00BF4F8D">
              <w:rPr>
                <w:rFonts w:ascii="Times New Roman" w:hAnsi="Times New Roman" w:cs="Times New Roman"/>
                <w:sz w:val="20"/>
                <w:szCs w:val="20"/>
              </w:rPr>
              <w:t xml:space="preserve">  N2</w:t>
            </w:r>
          </w:p>
        </w:tc>
        <w:tc>
          <w:tcPr>
            <w:tcW w:w="2583" w:type="pct"/>
            <w:hideMark/>
          </w:tcPr>
          <w:p w14:paraId="44A0A769" w14:textId="6947B2BA" w:rsidR="00D8058A" w:rsidRPr="00BF4F8D" w:rsidRDefault="00D8058A" w:rsidP="004F247D">
            <w:pPr>
              <w:rPr>
                <w:rFonts w:ascii="Times New Roman" w:hAnsi="Times New Roman" w:cs="Times New Roman"/>
                <w:sz w:val="20"/>
                <w:szCs w:val="20"/>
              </w:rPr>
            </w:pPr>
            <w:r w:rsidRPr="00BF4F8D">
              <w:rPr>
                <w:rFonts w:ascii="Times New Roman" w:hAnsi="Times New Roman" w:cs="Times New Roman"/>
                <w:sz w:val="20"/>
                <w:szCs w:val="20"/>
              </w:rPr>
              <w:t>2.25 (1.11</w:t>
            </w:r>
            <w:r w:rsidR="00153A21" w:rsidRPr="00BF4F8D">
              <w:rPr>
                <w:rFonts w:ascii="Times New Roman" w:hAnsi="Times New Roman" w:cs="Times New Roman"/>
                <w:sz w:val="20"/>
                <w:szCs w:val="20"/>
              </w:rPr>
              <w:t>–</w:t>
            </w:r>
            <w:r w:rsidRPr="00BF4F8D">
              <w:rPr>
                <w:rFonts w:ascii="Times New Roman" w:hAnsi="Times New Roman" w:cs="Times New Roman"/>
                <w:sz w:val="20"/>
                <w:szCs w:val="20"/>
              </w:rPr>
              <w:t xml:space="preserve">4.58, </w:t>
            </w:r>
            <w:r w:rsidR="000E61ED">
              <w:rPr>
                <w:rFonts w:ascii="Times New Roman" w:hAnsi="Times New Roman" w:cs="Times New Roman" w:hint="eastAsia"/>
                <w:sz w:val="20"/>
                <w:szCs w:val="20"/>
              </w:rPr>
              <w:t>P</w:t>
            </w:r>
            <w:r w:rsidR="00153A21" w:rsidRPr="00BF4F8D">
              <w:rPr>
                <w:rFonts w:ascii="Times New Roman" w:hAnsi="Times New Roman" w:cs="Times New Roman" w:hint="eastAsia"/>
                <w:sz w:val="20"/>
                <w:szCs w:val="20"/>
              </w:rPr>
              <w:t xml:space="preserve"> </w:t>
            </w:r>
            <w:r w:rsidRPr="00BF4F8D">
              <w:rPr>
                <w:rFonts w:ascii="Times New Roman" w:hAnsi="Times New Roman" w:cs="Times New Roman"/>
                <w:sz w:val="20"/>
                <w:szCs w:val="20"/>
              </w:rPr>
              <w:t>=</w:t>
            </w:r>
            <w:r w:rsidR="00153A21" w:rsidRPr="00BF4F8D">
              <w:rPr>
                <w:rFonts w:ascii="Times New Roman" w:hAnsi="Times New Roman" w:cs="Times New Roman" w:hint="eastAsia"/>
                <w:sz w:val="20"/>
                <w:szCs w:val="20"/>
              </w:rPr>
              <w:t xml:space="preserve"> </w:t>
            </w:r>
            <w:r w:rsidR="00391BDC">
              <w:rPr>
                <w:rFonts w:ascii="Times New Roman" w:hAnsi="Times New Roman" w:cs="Times New Roman" w:hint="eastAsia"/>
                <w:sz w:val="20"/>
                <w:szCs w:val="20"/>
              </w:rPr>
              <w:t>0</w:t>
            </w:r>
            <w:r w:rsidRPr="00BF4F8D">
              <w:rPr>
                <w:rFonts w:ascii="Times New Roman" w:hAnsi="Times New Roman" w:cs="Times New Roman"/>
                <w:sz w:val="20"/>
                <w:szCs w:val="20"/>
              </w:rPr>
              <w:t>.025)</w:t>
            </w:r>
          </w:p>
        </w:tc>
      </w:tr>
      <w:tr w:rsidR="00D8058A" w:rsidRPr="00BF4F8D" w14:paraId="2F13CAF4" w14:textId="77777777" w:rsidTr="00722BF5">
        <w:tc>
          <w:tcPr>
            <w:tcW w:w="5000" w:type="pct"/>
            <w:gridSpan w:val="2"/>
            <w:hideMark/>
          </w:tcPr>
          <w:p w14:paraId="491B157A" w14:textId="77777777" w:rsidR="00D8058A" w:rsidRPr="00BF4F8D" w:rsidRDefault="00D8058A" w:rsidP="004F247D">
            <w:pPr>
              <w:rPr>
                <w:rFonts w:ascii="Times New Roman" w:hAnsi="Times New Roman" w:cs="Times New Roman"/>
                <w:sz w:val="20"/>
                <w:szCs w:val="20"/>
              </w:rPr>
            </w:pPr>
            <w:r w:rsidRPr="00BF4F8D">
              <w:rPr>
                <w:rFonts w:ascii="Times New Roman" w:hAnsi="Times New Roman" w:cs="Times New Roman"/>
                <w:sz w:val="20"/>
                <w:szCs w:val="20"/>
              </w:rPr>
              <w:t>Pathological response</w:t>
            </w:r>
          </w:p>
        </w:tc>
      </w:tr>
      <w:tr w:rsidR="00D8058A" w:rsidRPr="00BF4F8D" w14:paraId="4FD3A87D" w14:textId="77777777" w:rsidTr="00722BF5">
        <w:tc>
          <w:tcPr>
            <w:tcW w:w="2417" w:type="pct"/>
            <w:vAlign w:val="center"/>
            <w:hideMark/>
          </w:tcPr>
          <w:p w14:paraId="255DC01E" w14:textId="77777777" w:rsidR="00D8058A" w:rsidRPr="00BF4F8D" w:rsidRDefault="00D8058A" w:rsidP="004F247D">
            <w:pPr>
              <w:ind w:firstLineChars="100" w:firstLine="200"/>
              <w:rPr>
                <w:rFonts w:ascii="Times New Roman" w:hAnsi="Times New Roman" w:cs="Times New Roman"/>
                <w:sz w:val="20"/>
                <w:szCs w:val="20"/>
              </w:rPr>
            </w:pPr>
            <w:r w:rsidRPr="00BF4F8D">
              <w:rPr>
                <w:rFonts w:ascii="Times New Roman" w:hAnsi="Times New Roman" w:cs="Times New Roman"/>
                <w:sz w:val="20"/>
                <w:szCs w:val="20"/>
              </w:rPr>
              <w:t>Non-MPR</w:t>
            </w:r>
          </w:p>
        </w:tc>
        <w:tc>
          <w:tcPr>
            <w:tcW w:w="2583" w:type="pct"/>
            <w:hideMark/>
          </w:tcPr>
          <w:p w14:paraId="18A011B2" w14:textId="77777777" w:rsidR="00D8058A" w:rsidRPr="00BF4F8D" w:rsidRDefault="00D8058A" w:rsidP="004F247D">
            <w:pPr>
              <w:rPr>
                <w:rFonts w:ascii="Times New Roman" w:hAnsi="Times New Roman" w:cs="Times New Roman"/>
                <w:sz w:val="20"/>
                <w:szCs w:val="20"/>
              </w:rPr>
            </w:pPr>
            <w:r w:rsidRPr="00BF4F8D">
              <w:rPr>
                <w:rFonts w:ascii="Times New Roman" w:hAnsi="Times New Roman" w:cs="Times New Roman"/>
                <w:sz w:val="20"/>
                <w:szCs w:val="20"/>
              </w:rPr>
              <w:t>Ref.</w:t>
            </w:r>
          </w:p>
        </w:tc>
      </w:tr>
      <w:tr w:rsidR="00D8058A" w:rsidRPr="00BF4F8D" w14:paraId="640D7750" w14:textId="77777777" w:rsidTr="00722BF5">
        <w:tc>
          <w:tcPr>
            <w:tcW w:w="2417" w:type="pct"/>
            <w:vAlign w:val="center"/>
            <w:hideMark/>
          </w:tcPr>
          <w:p w14:paraId="05F3A08D" w14:textId="77777777" w:rsidR="00D8058A" w:rsidRPr="00BF4F8D" w:rsidRDefault="00D8058A" w:rsidP="004F247D">
            <w:pPr>
              <w:ind w:firstLineChars="100" w:firstLine="200"/>
              <w:rPr>
                <w:rFonts w:ascii="Times New Roman" w:hAnsi="Times New Roman" w:cs="Times New Roman"/>
                <w:sz w:val="20"/>
                <w:szCs w:val="20"/>
              </w:rPr>
            </w:pPr>
            <w:r w:rsidRPr="00BF4F8D">
              <w:rPr>
                <w:rFonts w:ascii="Times New Roman" w:hAnsi="Times New Roman" w:cs="Times New Roman"/>
                <w:sz w:val="20"/>
                <w:szCs w:val="20"/>
              </w:rPr>
              <w:t>MPR</w:t>
            </w:r>
          </w:p>
        </w:tc>
        <w:tc>
          <w:tcPr>
            <w:tcW w:w="2583" w:type="pct"/>
            <w:hideMark/>
          </w:tcPr>
          <w:p w14:paraId="6E62EC3B" w14:textId="034AAACB" w:rsidR="00D8058A" w:rsidRPr="00BF4F8D" w:rsidRDefault="00D8058A" w:rsidP="004F247D">
            <w:pPr>
              <w:rPr>
                <w:rFonts w:ascii="Times New Roman" w:hAnsi="Times New Roman" w:cs="Times New Roman"/>
                <w:sz w:val="20"/>
                <w:szCs w:val="20"/>
              </w:rPr>
            </w:pPr>
            <w:r w:rsidRPr="00BF4F8D">
              <w:rPr>
                <w:rFonts w:ascii="Times New Roman" w:hAnsi="Times New Roman" w:cs="Times New Roman"/>
                <w:sz w:val="20"/>
                <w:szCs w:val="20"/>
              </w:rPr>
              <w:t>0.98 (0.52</w:t>
            </w:r>
            <w:r w:rsidR="00153A21" w:rsidRPr="00BF4F8D">
              <w:rPr>
                <w:rFonts w:ascii="Times New Roman" w:hAnsi="Times New Roman" w:cs="Times New Roman"/>
                <w:sz w:val="20"/>
                <w:szCs w:val="20"/>
              </w:rPr>
              <w:t>–</w:t>
            </w:r>
            <w:r w:rsidRPr="00BF4F8D">
              <w:rPr>
                <w:rFonts w:ascii="Times New Roman" w:hAnsi="Times New Roman" w:cs="Times New Roman"/>
                <w:sz w:val="20"/>
                <w:szCs w:val="20"/>
              </w:rPr>
              <w:t xml:space="preserve">1.84, </w:t>
            </w:r>
            <w:r w:rsidR="000E61ED">
              <w:rPr>
                <w:rFonts w:ascii="Times New Roman" w:hAnsi="Times New Roman" w:cs="Times New Roman" w:hint="eastAsia"/>
                <w:sz w:val="20"/>
                <w:szCs w:val="20"/>
              </w:rPr>
              <w:t>P</w:t>
            </w:r>
            <w:r w:rsidR="00153A21" w:rsidRPr="00BF4F8D">
              <w:rPr>
                <w:rFonts w:ascii="Times New Roman" w:hAnsi="Times New Roman" w:cs="Times New Roman" w:hint="eastAsia"/>
                <w:sz w:val="20"/>
                <w:szCs w:val="20"/>
              </w:rPr>
              <w:t xml:space="preserve"> </w:t>
            </w:r>
            <w:r w:rsidRPr="00BF4F8D">
              <w:rPr>
                <w:rFonts w:ascii="Times New Roman" w:hAnsi="Times New Roman" w:cs="Times New Roman"/>
                <w:sz w:val="20"/>
                <w:szCs w:val="20"/>
              </w:rPr>
              <w:t>=</w:t>
            </w:r>
            <w:r w:rsidR="00153A21" w:rsidRPr="00BF4F8D">
              <w:rPr>
                <w:rFonts w:ascii="Times New Roman" w:hAnsi="Times New Roman" w:cs="Times New Roman" w:hint="eastAsia"/>
                <w:sz w:val="20"/>
                <w:szCs w:val="20"/>
              </w:rPr>
              <w:t xml:space="preserve"> </w:t>
            </w:r>
            <w:r w:rsidR="00391BDC">
              <w:rPr>
                <w:rFonts w:ascii="Times New Roman" w:hAnsi="Times New Roman" w:cs="Times New Roman" w:hint="eastAsia"/>
                <w:sz w:val="20"/>
                <w:szCs w:val="20"/>
              </w:rPr>
              <w:t>0</w:t>
            </w:r>
            <w:r w:rsidRPr="00BF4F8D">
              <w:rPr>
                <w:rFonts w:ascii="Times New Roman" w:hAnsi="Times New Roman" w:cs="Times New Roman"/>
                <w:sz w:val="20"/>
                <w:szCs w:val="20"/>
              </w:rPr>
              <w:t>.939)</w:t>
            </w:r>
          </w:p>
        </w:tc>
      </w:tr>
      <w:tr w:rsidR="00D8058A" w:rsidRPr="00BF4F8D" w14:paraId="48B97307" w14:textId="77777777" w:rsidTr="00722BF5">
        <w:tc>
          <w:tcPr>
            <w:tcW w:w="2417" w:type="pct"/>
            <w:tcBorders>
              <w:top w:val="nil"/>
              <w:left w:val="nil"/>
              <w:bottom w:val="single" w:sz="6" w:space="0" w:color="auto"/>
              <w:right w:val="nil"/>
            </w:tcBorders>
            <w:vAlign w:val="center"/>
            <w:hideMark/>
          </w:tcPr>
          <w:p w14:paraId="73A716D8" w14:textId="77777777" w:rsidR="00D8058A" w:rsidRPr="00BF4F8D" w:rsidRDefault="00D8058A" w:rsidP="004F247D">
            <w:pPr>
              <w:ind w:firstLineChars="100" w:firstLine="200"/>
              <w:rPr>
                <w:rFonts w:ascii="Times New Roman" w:hAnsi="Times New Roman" w:cs="Times New Roman"/>
                <w:sz w:val="20"/>
                <w:szCs w:val="20"/>
              </w:rPr>
            </w:pPr>
            <w:proofErr w:type="spellStart"/>
            <w:r w:rsidRPr="00BF4F8D">
              <w:rPr>
                <w:rFonts w:ascii="Times New Roman" w:hAnsi="Times New Roman" w:cs="Times New Roman"/>
                <w:sz w:val="20"/>
                <w:szCs w:val="20"/>
              </w:rPr>
              <w:t>pCR</w:t>
            </w:r>
            <w:proofErr w:type="spellEnd"/>
          </w:p>
        </w:tc>
        <w:tc>
          <w:tcPr>
            <w:tcW w:w="2583" w:type="pct"/>
            <w:tcBorders>
              <w:top w:val="nil"/>
              <w:left w:val="nil"/>
              <w:bottom w:val="single" w:sz="6" w:space="0" w:color="auto"/>
              <w:right w:val="nil"/>
            </w:tcBorders>
            <w:hideMark/>
          </w:tcPr>
          <w:p w14:paraId="6C24540D" w14:textId="6286D289" w:rsidR="00D8058A" w:rsidRPr="00BF4F8D" w:rsidRDefault="00D8058A" w:rsidP="004F247D">
            <w:pPr>
              <w:rPr>
                <w:rFonts w:ascii="Times New Roman" w:hAnsi="Times New Roman" w:cs="Times New Roman"/>
                <w:sz w:val="20"/>
                <w:szCs w:val="20"/>
              </w:rPr>
            </w:pPr>
            <w:r w:rsidRPr="00BF4F8D">
              <w:rPr>
                <w:rFonts w:ascii="Times New Roman" w:hAnsi="Times New Roman" w:cs="Times New Roman"/>
                <w:sz w:val="20"/>
                <w:szCs w:val="20"/>
              </w:rPr>
              <w:t>0.14 (0.05</w:t>
            </w:r>
            <w:r w:rsidR="00153A21" w:rsidRPr="00BF4F8D">
              <w:rPr>
                <w:rFonts w:ascii="Times New Roman" w:hAnsi="Times New Roman" w:cs="Times New Roman"/>
                <w:sz w:val="20"/>
                <w:szCs w:val="20"/>
              </w:rPr>
              <w:t>–</w:t>
            </w:r>
            <w:r w:rsidRPr="00BF4F8D">
              <w:rPr>
                <w:rFonts w:ascii="Times New Roman" w:hAnsi="Times New Roman" w:cs="Times New Roman"/>
                <w:sz w:val="20"/>
                <w:szCs w:val="20"/>
              </w:rPr>
              <w:t xml:space="preserve">0.44, </w:t>
            </w:r>
            <w:r w:rsidR="000E61ED">
              <w:rPr>
                <w:rFonts w:ascii="Times New Roman" w:hAnsi="Times New Roman" w:cs="Times New Roman" w:hint="eastAsia"/>
                <w:sz w:val="20"/>
                <w:szCs w:val="20"/>
              </w:rPr>
              <w:t>P</w:t>
            </w:r>
            <w:r w:rsidR="00153A21" w:rsidRPr="00BF4F8D">
              <w:rPr>
                <w:rFonts w:ascii="Times New Roman" w:hAnsi="Times New Roman" w:cs="Times New Roman" w:hint="eastAsia"/>
                <w:sz w:val="20"/>
                <w:szCs w:val="20"/>
              </w:rPr>
              <w:t xml:space="preserve"> </w:t>
            </w:r>
            <w:r w:rsidRPr="00BF4F8D">
              <w:rPr>
                <w:rFonts w:ascii="Times New Roman" w:hAnsi="Times New Roman" w:cs="Times New Roman"/>
                <w:sz w:val="20"/>
                <w:szCs w:val="20"/>
              </w:rPr>
              <w:t>&lt;</w:t>
            </w:r>
            <w:r w:rsidR="00153A21" w:rsidRPr="00BF4F8D">
              <w:rPr>
                <w:rFonts w:ascii="Times New Roman" w:hAnsi="Times New Roman" w:cs="Times New Roman" w:hint="eastAsia"/>
                <w:sz w:val="20"/>
                <w:szCs w:val="20"/>
              </w:rPr>
              <w:t xml:space="preserve"> </w:t>
            </w:r>
            <w:r w:rsidR="00391BDC">
              <w:rPr>
                <w:rFonts w:ascii="Times New Roman" w:hAnsi="Times New Roman" w:cs="Times New Roman" w:hint="eastAsia"/>
                <w:sz w:val="20"/>
                <w:szCs w:val="20"/>
              </w:rPr>
              <w:t>0</w:t>
            </w:r>
            <w:r w:rsidRPr="00BF4F8D">
              <w:rPr>
                <w:rFonts w:ascii="Times New Roman" w:hAnsi="Times New Roman" w:cs="Times New Roman"/>
                <w:sz w:val="20"/>
                <w:szCs w:val="20"/>
              </w:rPr>
              <w:t>.001)</w:t>
            </w:r>
          </w:p>
        </w:tc>
      </w:tr>
    </w:tbl>
    <w:p w14:paraId="6ABBE099" w14:textId="5C87A2FE" w:rsidR="00423DCD" w:rsidRPr="006C44CD" w:rsidRDefault="006C44CD" w:rsidP="00D8058A">
      <w:pPr>
        <w:rPr>
          <w:rFonts w:ascii="Times New Roman" w:hAnsi="Times New Roman" w:cs="Times New Roman"/>
          <w:sz w:val="20"/>
          <w:szCs w:val="20"/>
        </w:rPr>
      </w:pPr>
      <w:bookmarkStart w:id="15" w:name="OLE_LINK33"/>
      <w:r w:rsidRPr="006C44CD">
        <w:rPr>
          <w:rFonts w:ascii="Times New Roman" w:hAnsi="Times New Roman" w:cs="Times New Roman"/>
          <w:sz w:val="20"/>
          <w:szCs w:val="20"/>
        </w:rPr>
        <w:t>ICI immune checkpoint inhibitor</w:t>
      </w:r>
      <w:r>
        <w:rPr>
          <w:rFonts w:ascii="Times New Roman" w:hAnsi="Times New Roman" w:cs="Times New Roman" w:hint="eastAsia"/>
          <w:sz w:val="20"/>
          <w:szCs w:val="20"/>
        </w:rPr>
        <w:t>,</w:t>
      </w:r>
      <w:r w:rsidRPr="006C44CD">
        <w:rPr>
          <w:rFonts w:ascii="Times New Roman" w:hAnsi="Times New Roman" w:cs="Times New Roman"/>
          <w:sz w:val="20"/>
          <w:szCs w:val="20"/>
        </w:rPr>
        <w:t xml:space="preserve"> HR hazard ratio</w:t>
      </w:r>
      <w:r>
        <w:rPr>
          <w:rFonts w:ascii="Times New Roman" w:hAnsi="Times New Roman" w:cs="Times New Roman" w:hint="eastAsia"/>
          <w:sz w:val="20"/>
          <w:szCs w:val="20"/>
        </w:rPr>
        <w:t>,</w:t>
      </w:r>
      <w:r w:rsidRPr="006C44CD">
        <w:rPr>
          <w:rFonts w:ascii="Times New Roman" w:hAnsi="Times New Roman" w:cs="Times New Roman"/>
          <w:sz w:val="20"/>
          <w:szCs w:val="20"/>
        </w:rPr>
        <w:t xml:space="preserve"> CI confidence interval</w:t>
      </w:r>
      <w:r>
        <w:rPr>
          <w:rFonts w:ascii="Times New Roman" w:hAnsi="Times New Roman" w:cs="Times New Roman" w:hint="eastAsia"/>
          <w:sz w:val="20"/>
          <w:szCs w:val="20"/>
        </w:rPr>
        <w:t>,</w:t>
      </w:r>
      <w:r w:rsidRPr="006C44CD">
        <w:rPr>
          <w:rFonts w:ascii="Times New Roman" w:hAnsi="Times New Roman" w:cs="Times New Roman"/>
          <w:sz w:val="20"/>
          <w:szCs w:val="20"/>
        </w:rPr>
        <w:t xml:space="preserve"> SD stable disease</w:t>
      </w:r>
      <w:r>
        <w:rPr>
          <w:rFonts w:ascii="Times New Roman" w:hAnsi="Times New Roman" w:cs="Times New Roman" w:hint="eastAsia"/>
          <w:sz w:val="20"/>
          <w:szCs w:val="20"/>
        </w:rPr>
        <w:t>,</w:t>
      </w:r>
      <w:r w:rsidRPr="006C44CD">
        <w:rPr>
          <w:rFonts w:ascii="Times New Roman" w:hAnsi="Times New Roman" w:cs="Times New Roman"/>
          <w:sz w:val="20"/>
          <w:szCs w:val="20"/>
        </w:rPr>
        <w:t xml:space="preserve"> PR partial response</w:t>
      </w:r>
      <w:r>
        <w:rPr>
          <w:rFonts w:ascii="Times New Roman" w:hAnsi="Times New Roman" w:cs="Times New Roman" w:hint="eastAsia"/>
          <w:sz w:val="20"/>
          <w:szCs w:val="20"/>
        </w:rPr>
        <w:t>,</w:t>
      </w:r>
      <w:r w:rsidRPr="006C44CD">
        <w:rPr>
          <w:rFonts w:ascii="Times New Roman" w:hAnsi="Times New Roman" w:cs="Times New Roman"/>
          <w:sz w:val="20"/>
          <w:szCs w:val="20"/>
        </w:rPr>
        <w:t xml:space="preserve"> </w:t>
      </w:r>
      <w:proofErr w:type="spellStart"/>
      <w:r w:rsidRPr="006C44CD">
        <w:rPr>
          <w:rFonts w:ascii="Times New Roman" w:hAnsi="Times New Roman" w:cs="Times New Roman"/>
          <w:sz w:val="20"/>
          <w:szCs w:val="20"/>
        </w:rPr>
        <w:t>cN</w:t>
      </w:r>
      <w:proofErr w:type="spellEnd"/>
      <w:r w:rsidRPr="006C44CD">
        <w:rPr>
          <w:rFonts w:ascii="Times New Roman" w:hAnsi="Times New Roman" w:cs="Times New Roman"/>
          <w:sz w:val="20"/>
          <w:szCs w:val="20"/>
        </w:rPr>
        <w:t xml:space="preserve"> clinical N stage</w:t>
      </w:r>
      <w:r>
        <w:rPr>
          <w:rFonts w:ascii="Times New Roman" w:hAnsi="Times New Roman" w:cs="Times New Roman" w:hint="eastAsia"/>
          <w:sz w:val="20"/>
          <w:szCs w:val="20"/>
        </w:rPr>
        <w:t>,</w:t>
      </w:r>
      <w:r w:rsidRPr="006C44CD">
        <w:rPr>
          <w:rFonts w:ascii="Times New Roman" w:hAnsi="Times New Roman" w:cs="Times New Roman"/>
          <w:sz w:val="20"/>
          <w:szCs w:val="20"/>
        </w:rPr>
        <w:t xml:space="preserve"> MPR major pathological response</w:t>
      </w:r>
      <w:r>
        <w:rPr>
          <w:rFonts w:ascii="Times New Roman" w:hAnsi="Times New Roman" w:cs="Times New Roman" w:hint="eastAsia"/>
          <w:sz w:val="20"/>
          <w:szCs w:val="20"/>
        </w:rPr>
        <w:t>,</w:t>
      </w:r>
      <w:r w:rsidRPr="006C44CD">
        <w:rPr>
          <w:rFonts w:ascii="Times New Roman" w:hAnsi="Times New Roman" w:cs="Times New Roman"/>
          <w:sz w:val="20"/>
          <w:szCs w:val="20"/>
        </w:rPr>
        <w:t xml:space="preserve"> </w:t>
      </w:r>
      <w:proofErr w:type="spellStart"/>
      <w:r w:rsidRPr="006C44CD">
        <w:rPr>
          <w:rFonts w:ascii="Times New Roman" w:hAnsi="Times New Roman" w:cs="Times New Roman"/>
          <w:sz w:val="20"/>
          <w:szCs w:val="20"/>
        </w:rPr>
        <w:t>pCR</w:t>
      </w:r>
      <w:proofErr w:type="spellEnd"/>
      <w:r w:rsidRPr="006C44CD">
        <w:rPr>
          <w:rFonts w:ascii="Times New Roman" w:hAnsi="Times New Roman" w:cs="Times New Roman"/>
          <w:sz w:val="20"/>
          <w:szCs w:val="20"/>
        </w:rPr>
        <w:t xml:space="preserve"> pathological complete response</w:t>
      </w:r>
      <w:r>
        <w:rPr>
          <w:rFonts w:ascii="Times New Roman" w:hAnsi="Times New Roman" w:cs="Times New Roman" w:hint="eastAsia"/>
          <w:sz w:val="20"/>
          <w:szCs w:val="20"/>
        </w:rPr>
        <w:t>,</w:t>
      </w:r>
      <w:r w:rsidRPr="006C44CD">
        <w:rPr>
          <w:rFonts w:ascii="Times New Roman" w:hAnsi="Times New Roman" w:cs="Times New Roman"/>
          <w:sz w:val="20"/>
          <w:szCs w:val="20"/>
        </w:rPr>
        <w:t xml:space="preserve"> Ref. reference.</w:t>
      </w:r>
    </w:p>
    <w:p w14:paraId="2929E913" w14:textId="77777777" w:rsidR="006C44CD" w:rsidRPr="006C44CD" w:rsidRDefault="006C44CD" w:rsidP="00D8058A">
      <w:pPr>
        <w:rPr>
          <w:rFonts w:ascii="Times New Roman" w:hAnsi="Times New Roman" w:cs="Times New Roman"/>
          <w:b/>
          <w:bCs/>
          <w:sz w:val="20"/>
          <w:szCs w:val="20"/>
        </w:rPr>
      </w:pPr>
    </w:p>
    <w:p w14:paraId="58F4A238" w14:textId="77777777" w:rsidR="006C44CD" w:rsidRDefault="006C44CD" w:rsidP="00D8058A">
      <w:pPr>
        <w:rPr>
          <w:rFonts w:ascii="Times New Roman" w:hAnsi="Times New Roman" w:cs="Times New Roman"/>
          <w:b/>
          <w:bCs/>
          <w:sz w:val="20"/>
          <w:szCs w:val="20"/>
        </w:rPr>
      </w:pPr>
    </w:p>
    <w:p w14:paraId="34AF8AA8" w14:textId="77777777" w:rsidR="004A6829" w:rsidRDefault="004A6829" w:rsidP="00D8058A">
      <w:pPr>
        <w:rPr>
          <w:rFonts w:ascii="Times New Roman" w:hAnsi="Times New Roman" w:cs="Times New Roman"/>
          <w:b/>
          <w:bCs/>
          <w:sz w:val="20"/>
          <w:szCs w:val="20"/>
        </w:rPr>
      </w:pPr>
    </w:p>
    <w:p w14:paraId="05D7AFE2" w14:textId="77777777" w:rsidR="004A6829" w:rsidRDefault="004A6829" w:rsidP="00D8058A">
      <w:pPr>
        <w:rPr>
          <w:rFonts w:ascii="Times New Roman" w:hAnsi="Times New Roman" w:cs="Times New Roman"/>
          <w:b/>
          <w:bCs/>
          <w:sz w:val="20"/>
          <w:szCs w:val="20"/>
        </w:rPr>
      </w:pPr>
    </w:p>
    <w:p w14:paraId="475B9C3B" w14:textId="77777777" w:rsidR="004A6829" w:rsidRDefault="004A6829" w:rsidP="00D8058A">
      <w:pPr>
        <w:rPr>
          <w:rFonts w:ascii="Times New Roman" w:hAnsi="Times New Roman" w:cs="Times New Roman"/>
          <w:b/>
          <w:bCs/>
          <w:sz w:val="20"/>
          <w:szCs w:val="20"/>
        </w:rPr>
      </w:pPr>
    </w:p>
    <w:p w14:paraId="390744B4" w14:textId="77777777" w:rsidR="004A6829" w:rsidRDefault="004A6829" w:rsidP="00D8058A">
      <w:pPr>
        <w:rPr>
          <w:rFonts w:ascii="Times New Roman" w:hAnsi="Times New Roman" w:cs="Times New Roman"/>
          <w:b/>
          <w:bCs/>
          <w:sz w:val="20"/>
          <w:szCs w:val="20"/>
        </w:rPr>
      </w:pPr>
    </w:p>
    <w:p w14:paraId="410FBC62" w14:textId="77777777" w:rsidR="004A6829" w:rsidRDefault="004A6829" w:rsidP="00D8058A">
      <w:pPr>
        <w:rPr>
          <w:rFonts w:ascii="Times New Roman" w:hAnsi="Times New Roman" w:cs="Times New Roman"/>
          <w:b/>
          <w:bCs/>
          <w:sz w:val="20"/>
          <w:szCs w:val="20"/>
        </w:rPr>
      </w:pPr>
    </w:p>
    <w:p w14:paraId="00D1EAC8" w14:textId="77777777" w:rsidR="004A6829" w:rsidRDefault="004A6829" w:rsidP="00D8058A">
      <w:pPr>
        <w:rPr>
          <w:rFonts w:ascii="Times New Roman" w:hAnsi="Times New Roman" w:cs="Times New Roman"/>
          <w:b/>
          <w:bCs/>
          <w:sz w:val="20"/>
          <w:szCs w:val="20"/>
        </w:rPr>
      </w:pPr>
    </w:p>
    <w:p w14:paraId="00D8C09E" w14:textId="77777777" w:rsidR="004A6829" w:rsidRDefault="004A6829" w:rsidP="00D8058A">
      <w:pPr>
        <w:rPr>
          <w:rFonts w:ascii="Times New Roman" w:hAnsi="Times New Roman" w:cs="Times New Roman"/>
          <w:b/>
          <w:bCs/>
          <w:sz w:val="20"/>
          <w:szCs w:val="20"/>
        </w:rPr>
      </w:pPr>
    </w:p>
    <w:p w14:paraId="5B34BA80" w14:textId="77777777" w:rsidR="00446F18" w:rsidRDefault="00446F18" w:rsidP="00D8058A">
      <w:pPr>
        <w:rPr>
          <w:rFonts w:ascii="Times New Roman" w:hAnsi="Times New Roman" w:cs="Times New Roman"/>
          <w:b/>
          <w:bCs/>
          <w:sz w:val="20"/>
          <w:szCs w:val="20"/>
        </w:rPr>
      </w:pPr>
    </w:p>
    <w:p w14:paraId="06FDE946" w14:textId="77777777" w:rsidR="00446F18" w:rsidRDefault="00446F18" w:rsidP="00D8058A">
      <w:pPr>
        <w:rPr>
          <w:rFonts w:ascii="Times New Roman" w:hAnsi="Times New Roman" w:cs="Times New Roman"/>
          <w:b/>
          <w:bCs/>
          <w:sz w:val="20"/>
          <w:szCs w:val="20"/>
        </w:rPr>
      </w:pPr>
    </w:p>
    <w:p w14:paraId="2B25ED96" w14:textId="77777777" w:rsidR="00446F18" w:rsidRDefault="00446F18" w:rsidP="00D8058A">
      <w:pPr>
        <w:rPr>
          <w:rFonts w:ascii="Times New Roman" w:hAnsi="Times New Roman" w:cs="Times New Roman"/>
          <w:b/>
          <w:bCs/>
          <w:sz w:val="20"/>
          <w:szCs w:val="20"/>
        </w:rPr>
      </w:pPr>
    </w:p>
    <w:p w14:paraId="67EDD5A5" w14:textId="77777777" w:rsidR="00446F18" w:rsidRDefault="00446F18" w:rsidP="00D8058A">
      <w:pPr>
        <w:rPr>
          <w:rFonts w:ascii="Times New Roman" w:hAnsi="Times New Roman" w:cs="Times New Roman"/>
          <w:b/>
          <w:bCs/>
          <w:sz w:val="20"/>
          <w:szCs w:val="20"/>
        </w:rPr>
      </w:pPr>
    </w:p>
    <w:p w14:paraId="7F10170E" w14:textId="2BF82BFA" w:rsidR="00D8058A" w:rsidRPr="00BF4F8D" w:rsidRDefault="00D8058A" w:rsidP="00D8058A">
      <w:pPr>
        <w:rPr>
          <w:rFonts w:ascii="Times New Roman" w:eastAsia="宋体" w:hAnsi="Times New Roman" w:cs="Times New Roman"/>
          <w:sz w:val="20"/>
          <w:szCs w:val="20"/>
        </w:rPr>
      </w:pPr>
      <w:r w:rsidRPr="00BF4F8D">
        <w:rPr>
          <w:rFonts w:ascii="Times New Roman" w:hAnsi="Times New Roman" w:cs="Times New Roman" w:hint="eastAsia"/>
          <w:b/>
          <w:bCs/>
          <w:sz w:val="20"/>
          <w:szCs w:val="20"/>
        </w:rPr>
        <w:lastRenderedPageBreak/>
        <w:t>Table S</w:t>
      </w:r>
      <w:r w:rsidR="00D26E78" w:rsidRPr="00BF4F8D">
        <w:rPr>
          <w:rFonts w:ascii="Times New Roman" w:hAnsi="Times New Roman" w:cs="Times New Roman" w:hint="eastAsia"/>
          <w:b/>
          <w:bCs/>
          <w:sz w:val="20"/>
          <w:szCs w:val="20"/>
        </w:rPr>
        <w:t>8</w:t>
      </w:r>
      <w:r w:rsidRPr="00BF4F8D">
        <w:rPr>
          <w:rFonts w:ascii="Times New Roman" w:hAnsi="Times New Roman" w:cs="Times New Roman" w:hint="eastAsia"/>
          <w:b/>
          <w:bCs/>
          <w:sz w:val="20"/>
          <w:szCs w:val="20"/>
        </w:rPr>
        <w:t xml:space="preserve"> | Performance of the prognostic model in leave-one-center-out cross-validation. </w:t>
      </w:r>
      <w:bookmarkEnd w:id="15"/>
    </w:p>
    <w:tbl>
      <w:tblPr>
        <w:tblStyle w:val="af2"/>
        <w:tblW w:w="5000" w:type="pct"/>
        <w:tblLook w:val="04A0" w:firstRow="1" w:lastRow="0" w:firstColumn="1" w:lastColumn="0" w:noHBand="0" w:noVBand="1"/>
      </w:tblPr>
      <w:tblGrid>
        <w:gridCol w:w="739"/>
        <w:gridCol w:w="289"/>
        <w:gridCol w:w="1239"/>
        <w:gridCol w:w="1987"/>
        <w:gridCol w:w="1884"/>
        <w:gridCol w:w="2168"/>
      </w:tblGrid>
      <w:tr w:rsidR="00D8058A" w:rsidRPr="00BF4F8D" w14:paraId="71000D8E" w14:textId="77777777" w:rsidTr="0022003D">
        <w:trPr>
          <w:trHeight w:val="331"/>
        </w:trPr>
        <w:tc>
          <w:tcPr>
            <w:tcW w:w="445" w:type="pct"/>
            <w:vMerge w:val="restart"/>
            <w:tcBorders>
              <w:top w:val="single" w:sz="4" w:space="0" w:color="auto"/>
              <w:left w:val="nil"/>
              <w:bottom w:val="nil"/>
              <w:right w:val="nil"/>
            </w:tcBorders>
          </w:tcPr>
          <w:p w14:paraId="27516574" w14:textId="77777777" w:rsidR="00D8058A" w:rsidRPr="00BF4F8D" w:rsidRDefault="00D8058A" w:rsidP="004F247D">
            <w:pPr>
              <w:spacing w:line="480" w:lineRule="auto"/>
              <w:rPr>
                <w:rFonts w:ascii="Times New Roman" w:eastAsia="宋体" w:hAnsi="Times New Roman" w:cs="Times New Roman"/>
                <w:sz w:val="20"/>
                <w:szCs w:val="20"/>
              </w:rPr>
            </w:pPr>
            <w:r w:rsidRPr="00BF4F8D">
              <w:rPr>
                <w:rFonts w:ascii="Times New Roman" w:eastAsia="宋体" w:hAnsi="Times New Roman" w:cs="Times New Roman" w:hint="eastAsia"/>
                <w:sz w:val="20"/>
                <w:szCs w:val="20"/>
              </w:rPr>
              <w:t>Model</w:t>
            </w:r>
          </w:p>
        </w:tc>
        <w:tc>
          <w:tcPr>
            <w:tcW w:w="920" w:type="pct"/>
            <w:gridSpan w:val="2"/>
            <w:vMerge w:val="restart"/>
            <w:tcBorders>
              <w:top w:val="single" w:sz="4" w:space="0" w:color="auto"/>
              <w:left w:val="nil"/>
              <w:bottom w:val="nil"/>
              <w:right w:val="nil"/>
            </w:tcBorders>
          </w:tcPr>
          <w:p w14:paraId="78ADE63C" w14:textId="77777777" w:rsidR="00D8058A" w:rsidRPr="00BF4F8D" w:rsidRDefault="00D8058A" w:rsidP="004F247D">
            <w:pPr>
              <w:spacing w:line="480" w:lineRule="auto"/>
              <w:jc w:val="center"/>
              <w:rPr>
                <w:rFonts w:ascii="Times New Roman" w:eastAsia="宋体" w:hAnsi="Times New Roman" w:cs="Times New Roman"/>
                <w:sz w:val="20"/>
                <w:szCs w:val="20"/>
              </w:rPr>
            </w:pPr>
            <w:r w:rsidRPr="00BF4F8D">
              <w:rPr>
                <w:rFonts w:ascii="Times New Roman" w:hAnsi="Times New Roman" w:cs="Times New Roman" w:hint="eastAsia"/>
                <w:sz w:val="20"/>
                <w:szCs w:val="20"/>
              </w:rPr>
              <w:t>left-out center</w:t>
            </w:r>
          </w:p>
        </w:tc>
        <w:tc>
          <w:tcPr>
            <w:tcW w:w="1196" w:type="pct"/>
            <w:tcBorders>
              <w:top w:val="single" w:sz="4" w:space="0" w:color="auto"/>
              <w:left w:val="nil"/>
              <w:bottom w:val="single" w:sz="4" w:space="0" w:color="auto"/>
              <w:right w:val="nil"/>
            </w:tcBorders>
          </w:tcPr>
          <w:p w14:paraId="4266767F" w14:textId="77777777" w:rsidR="00D8058A" w:rsidRPr="00BF4F8D" w:rsidRDefault="00D8058A" w:rsidP="004F247D">
            <w:pPr>
              <w:jc w:val="center"/>
              <w:rPr>
                <w:rFonts w:ascii="Times New Roman" w:eastAsia="宋体" w:hAnsi="Times New Roman" w:cs="Times New Roman"/>
                <w:sz w:val="20"/>
                <w:szCs w:val="20"/>
              </w:rPr>
            </w:pPr>
            <w:r w:rsidRPr="00BF4F8D">
              <w:rPr>
                <w:rFonts w:ascii="Times New Roman" w:eastAsia="宋体" w:hAnsi="Times New Roman" w:cs="Times New Roman" w:hint="eastAsia"/>
                <w:sz w:val="20"/>
                <w:szCs w:val="20"/>
              </w:rPr>
              <w:t>Training cohort</w:t>
            </w:r>
          </w:p>
        </w:tc>
        <w:tc>
          <w:tcPr>
            <w:tcW w:w="1134" w:type="pct"/>
            <w:tcBorders>
              <w:top w:val="single" w:sz="4" w:space="0" w:color="auto"/>
              <w:left w:val="nil"/>
              <w:bottom w:val="single" w:sz="4" w:space="0" w:color="auto"/>
              <w:right w:val="nil"/>
            </w:tcBorders>
          </w:tcPr>
          <w:p w14:paraId="6FDCB2C9" w14:textId="77777777" w:rsidR="00D8058A" w:rsidRPr="00BF4F8D" w:rsidRDefault="00D8058A" w:rsidP="004F247D">
            <w:pPr>
              <w:jc w:val="center"/>
              <w:rPr>
                <w:rFonts w:ascii="Times New Roman" w:eastAsia="宋体" w:hAnsi="Times New Roman" w:cs="Times New Roman"/>
                <w:b/>
                <w:bCs/>
                <w:color w:val="EE0000"/>
                <w:sz w:val="20"/>
                <w:szCs w:val="20"/>
              </w:rPr>
            </w:pPr>
            <w:r w:rsidRPr="00BF4F8D">
              <w:rPr>
                <w:rFonts w:ascii="Times New Roman" w:eastAsia="宋体" w:hAnsi="Times New Roman" w:cs="Times New Roman" w:hint="eastAsia"/>
                <w:sz w:val="20"/>
                <w:szCs w:val="20"/>
              </w:rPr>
              <w:t>I</w:t>
            </w:r>
            <w:r w:rsidRPr="00BF4F8D">
              <w:rPr>
                <w:rFonts w:ascii="Times New Roman" w:eastAsia="宋体" w:hAnsi="Times New Roman" w:cs="Times New Roman"/>
                <w:sz w:val="20"/>
                <w:szCs w:val="20"/>
              </w:rPr>
              <w:t xml:space="preserve">nternal </w:t>
            </w:r>
            <w:r w:rsidRPr="00BF4F8D">
              <w:rPr>
                <w:rFonts w:ascii="Times New Roman" w:eastAsia="宋体" w:hAnsi="Times New Roman" w:cs="Times New Roman" w:hint="eastAsia"/>
                <w:sz w:val="20"/>
                <w:szCs w:val="20"/>
              </w:rPr>
              <w:t>v</w:t>
            </w:r>
            <w:r w:rsidRPr="00BF4F8D">
              <w:rPr>
                <w:rFonts w:ascii="Times New Roman" w:eastAsia="宋体" w:hAnsi="Times New Roman" w:cs="Times New Roman"/>
                <w:sz w:val="20"/>
                <w:szCs w:val="20"/>
              </w:rPr>
              <w:t>alidation</w:t>
            </w:r>
            <w:r w:rsidRPr="00BF4F8D">
              <w:rPr>
                <w:rFonts w:ascii="Times New Roman" w:eastAsia="宋体" w:hAnsi="Times New Roman" w:cs="Times New Roman" w:hint="eastAsia"/>
                <w:sz w:val="20"/>
                <w:szCs w:val="20"/>
              </w:rPr>
              <w:t xml:space="preserve"> cohort</w:t>
            </w:r>
          </w:p>
        </w:tc>
        <w:tc>
          <w:tcPr>
            <w:tcW w:w="1305" w:type="pct"/>
            <w:tcBorders>
              <w:top w:val="single" w:sz="4" w:space="0" w:color="auto"/>
              <w:left w:val="nil"/>
              <w:bottom w:val="single" w:sz="4" w:space="0" w:color="auto"/>
              <w:right w:val="nil"/>
            </w:tcBorders>
          </w:tcPr>
          <w:p w14:paraId="00C3C242" w14:textId="77777777" w:rsidR="00D8058A" w:rsidRPr="00BF4F8D" w:rsidRDefault="00D8058A" w:rsidP="004F247D">
            <w:pPr>
              <w:jc w:val="center"/>
              <w:rPr>
                <w:rFonts w:ascii="Times New Roman" w:eastAsia="宋体" w:hAnsi="Times New Roman" w:cs="Times New Roman"/>
                <w:b/>
                <w:bCs/>
                <w:color w:val="EE0000"/>
                <w:sz w:val="20"/>
                <w:szCs w:val="20"/>
              </w:rPr>
            </w:pPr>
            <w:r w:rsidRPr="00BF4F8D">
              <w:rPr>
                <w:rFonts w:ascii="Times New Roman" w:eastAsia="宋体" w:hAnsi="Times New Roman" w:cs="Times New Roman" w:hint="eastAsia"/>
                <w:sz w:val="20"/>
                <w:szCs w:val="20"/>
              </w:rPr>
              <w:t>External validation cohort</w:t>
            </w:r>
          </w:p>
        </w:tc>
      </w:tr>
      <w:tr w:rsidR="00D8058A" w:rsidRPr="00BF4F8D" w14:paraId="1D5E5727" w14:textId="77777777" w:rsidTr="0022003D">
        <w:trPr>
          <w:trHeight w:val="113"/>
        </w:trPr>
        <w:tc>
          <w:tcPr>
            <w:tcW w:w="445" w:type="pct"/>
            <w:vMerge/>
            <w:tcBorders>
              <w:top w:val="nil"/>
              <w:left w:val="nil"/>
              <w:bottom w:val="single" w:sz="4" w:space="0" w:color="auto"/>
              <w:right w:val="nil"/>
            </w:tcBorders>
          </w:tcPr>
          <w:p w14:paraId="2A14E78A" w14:textId="77777777" w:rsidR="00D8058A" w:rsidRPr="00BF4F8D" w:rsidRDefault="00D8058A" w:rsidP="004F247D">
            <w:pPr>
              <w:jc w:val="center"/>
              <w:rPr>
                <w:rFonts w:ascii="Times New Roman" w:eastAsia="宋体" w:hAnsi="Times New Roman" w:cs="Times New Roman"/>
                <w:sz w:val="20"/>
                <w:szCs w:val="20"/>
              </w:rPr>
            </w:pPr>
          </w:p>
        </w:tc>
        <w:tc>
          <w:tcPr>
            <w:tcW w:w="920" w:type="pct"/>
            <w:gridSpan w:val="2"/>
            <w:vMerge/>
            <w:tcBorders>
              <w:top w:val="nil"/>
              <w:left w:val="nil"/>
              <w:bottom w:val="single" w:sz="4" w:space="0" w:color="auto"/>
              <w:right w:val="nil"/>
            </w:tcBorders>
          </w:tcPr>
          <w:p w14:paraId="7F036E2C" w14:textId="77777777" w:rsidR="00D8058A" w:rsidRPr="00BF4F8D" w:rsidRDefault="00D8058A" w:rsidP="004F247D">
            <w:pPr>
              <w:jc w:val="center"/>
              <w:rPr>
                <w:rFonts w:ascii="Times New Roman" w:eastAsia="宋体" w:hAnsi="Times New Roman" w:cs="Times New Roman"/>
                <w:sz w:val="20"/>
                <w:szCs w:val="20"/>
              </w:rPr>
            </w:pPr>
          </w:p>
        </w:tc>
        <w:tc>
          <w:tcPr>
            <w:tcW w:w="1196" w:type="pct"/>
            <w:tcBorders>
              <w:top w:val="single" w:sz="4" w:space="0" w:color="auto"/>
              <w:left w:val="nil"/>
              <w:bottom w:val="single" w:sz="4" w:space="0" w:color="auto"/>
              <w:right w:val="nil"/>
            </w:tcBorders>
          </w:tcPr>
          <w:p w14:paraId="41A69468" w14:textId="77777777" w:rsidR="00D8058A" w:rsidRPr="00BF4F8D" w:rsidRDefault="00D8058A" w:rsidP="004F247D">
            <w:pPr>
              <w:jc w:val="center"/>
              <w:rPr>
                <w:rFonts w:ascii="Times New Roman" w:eastAsia="宋体" w:hAnsi="Times New Roman" w:cs="Times New Roman"/>
                <w:sz w:val="20"/>
                <w:szCs w:val="20"/>
              </w:rPr>
            </w:pPr>
            <w:r w:rsidRPr="00BF4F8D">
              <w:rPr>
                <w:rFonts w:ascii="Times New Roman" w:eastAsia="宋体" w:hAnsi="Times New Roman" w:cs="Times New Roman" w:hint="eastAsia"/>
                <w:sz w:val="20"/>
                <w:szCs w:val="20"/>
              </w:rPr>
              <w:t>C-index (95% CI)</w:t>
            </w:r>
          </w:p>
        </w:tc>
        <w:tc>
          <w:tcPr>
            <w:tcW w:w="1134" w:type="pct"/>
            <w:tcBorders>
              <w:top w:val="single" w:sz="4" w:space="0" w:color="auto"/>
              <w:left w:val="nil"/>
              <w:bottom w:val="single" w:sz="4" w:space="0" w:color="auto"/>
              <w:right w:val="nil"/>
            </w:tcBorders>
          </w:tcPr>
          <w:p w14:paraId="2E982E87" w14:textId="77777777" w:rsidR="00D8058A" w:rsidRPr="00BF4F8D" w:rsidRDefault="00D8058A" w:rsidP="004F247D">
            <w:pPr>
              <w:jc w:val="center"/>
              <w:rPr>
                <w:rFonts w:ascii="Times New Roman" w:eastAsia="宋体" w:hAnsi="Times New Roman" w:cs="Times New Roman"/>
                <w:sz w:val="20"/>
                <w:szCs w:val="20"/>
              </w:rPr>
            </w:pPr>
            <w:r w:rsidRPr="00BF4F8D">
              <w:rPr>
                <w:rFonts w:ascii="Times New Roman" w:eastAsia="宋体" w:hAnsi="Times New Roman" w:cs="Times New Roman" w:hint="eastAsia"/>
                <w:sz w:val="20"/>
                <w:szCs w:val="20"/>
              </w:rPr>
              <w:t>C-index (95% CI)</w:t>
            </w:r>
          </w:p>
        </w:tc>
        <w:tc>
          <w:tcPr>
            <w:tcW w:w="1305" w:type="pct"/>
            <w:tcBorders>
              <w:top w:val="single" w:sz="4" w:space="0" w:color="auto"/>
              <w:left w:val="nil"/>
              <w:bottom w:val="single" w:sz="4" w:space="0" w:color="auto"/>
              <w:right w:val="nil"/>
            </w:tcBorders>
          </w:tcPr>
          <w:p w14:paraId="1F3DB53B" w14:textId="77777777" w:rsidR="00D8058A" w:rsidRPr="00BF4F8D" w:rsidRDefault="00D8058A" w:rsidP="004F247D">
            <w:pPr>
              <w:jc w:val="center"/>
              <w:rPr>
                <w:rFonts w:ascii="Times New Roman" w:eastAsia="宋体" w:hAnsi="Times New Roman" w:cs="Times New Roman"/>
                <w:sz w:val="20"/>
                <w:szCs w:val="20"/>
              </w:rPr>
            </w:pPr>
            <w:r w:rsidRPr="00BF4F8D">
              <w:rPr>
                <w:rFonts w:ascii="Times New Roman" w:eastAsia="宋体" w:hAnsi="Times New Roman" w:cs="Times New Roman" w:hint="eastAsia"/>
                <w:sz w:val="20"/>
                <w:szCs w:val="20"/>
              </w:rPr>
              <w:t>C-index (95% CI)</w:t>
            </w:r>
          </w:p>
        </w:tc>
      </w:tr>
      <w:tr w:rsidR="006A0A86" w:rsidRPr="00BF4F8D" w14:paraId="61EB66CE" w14:textId="77777777" w:rsidTr="0022003D">
        <w:trPr>
          <w:trHeight w:val="251"/>
        </w:trPr>
        <w:tc>
          <w:tcPr>
            <w:tcW w:w="619" w:type="pct"/>
            <w:gridSpan w:val="2"/>
            <w:tcBorders>
              <w:top w:val="single" w:sz="4" w:space="0" w:color="auto"/>
              <w:left w:val="nil"/>
              <w:bottom w:val="nil"/>
              <w:right w:val="nil"/>
            </w:tcBorders>
          </w:tcPr>
          <w:p w14:paraId="474227EB" w14:textId="77777777" w:rsidR="006A0A86" w:rsidRPr="00BF4F8D" w:rsidRDefault="006A0A86" w:rsidP="006A0A86">
            <w:pPr>
              <w:rPr>
                <w:rFonts w:ascii="Times New Roman" w:eastAsia="宋体" w:hAnsi="Times New Roman" w:cs="Times New Roman"/>
                <w:sz w:val="20"/>
                <w:szCs w:val="20"/>
              </w:rPr>
            </w:pPr>
            <w:r w:rsidRPr="00BF4F8D">
              <w:rPr>
                <w:rFonts w:ascii="Times New Roman" w:eastAsia="宋体" w:hAnsi="Times New Roman" w:cs="Times New Roman" w:hint="eastAsia"/>
                <w:sz w:val="20"/>
                <w:szCs w:val="20"/>
              </w:rPr>
              <w:t>Model 1</w:t>
            </w:r>
          </w:p>
        </w:tc>
        <w:tc>
          <w:tcPr>
            <w:tcW w:w="746" w:type="pct"/>
            <w:tcBorders>
              <w:top w:val="single" w:sz="4" w:space="0" w:color="auto"/>
              <w:left w:val="nil"/>
              <w:bottom w:val="nil"/>
              <w:right w:val="nil"/>
            </w:tcBorders>
          </w:tcPr>
          <w:p w14:paraId="5002376A" w14:textId="77777777" w:rsidR="006A0A86" w:rsidRPr="00BF4F8D" w:rsidRDefault="006A0A86" w:rsidP="006A0A86">
            <w:pPr>
              <w:jc w:val="left"/>
              <w:rPr>
                <w:rFonts w:ascii="Times New Roman" w:eastAsia="宋体" w:hAnsi="Times New Roman" w:cs="Times New Roman"/>
                <w:sz w:val="20"/>
                <w:szCs w:val="20"/>
              </w:rPr>
            </w:pPr>
            <w:r w:rsidRPr="00BF4F8D">
              <w:rPr>
                <w:rFonts w:ascii="Times New Roman" w:eastAsia="宋体" w:hAnsi="Times New Roman" w:cs="Times New Roman" w:hint="eastAsia"/>
                <w:sz w:val="20"/>
                <w:szCs w:val="20"/>
              </w:rPr>
              <w:t>Cohort A</w:t>
            </w:r>
          </w:p>
        </w:tc>
        <w:tc>
          <w:tcPr>
            <w:tcW w:w="1196" w:type="pct"/>
            <w:tcBorders>
              <w:top w:val="single" w:sz="4" w:space="0" w:color="auto"/>
              <w:left w:val="nil"/>
              <w:bottom w:val="nil"/>
              <w:right w:val="nil"/>
            </w:tcBorders>
          </w:tcPr>
          <w:p w14:paraId="0014BD92" w14:textId="6B6B0A07" w:rsidR="006A0A86" w:rsidRPr="00BF4F8D" w:rsidRDefault="006A0A86" w:rsidP="006A0A86">
            <w:pPr>
              <w:jc w:val="center"/>
              <w:rPr>
                <w:rFonts w:ascii="Times New Roman" w:eastAsia="宋体" w:hAnsi="Times New Roman" w:cs="Times New Roman"/>
                <w:sz w:val="20"/>
                <w:szCs w:val="20"/>
              </w:rPr>
            </w:pPr>
            <w:r w:rsidRPr="00BF4F8D">
              <w:rPr>
                <w:rFonts w:ascii="Times New Roman" w:eastAsia="宋体" w:hAnsi="Times New Roman" w:cs="Times New Roman" w:hint="eastAsia"/>
                <w:sz w:val="20"/>
                <w:szCs w:val="20"/>
              </w:rPr>
              <w:t>0.772 (0.687</w:t>
            </w:r>
            <w:r w:rsidRPr="00BF4F8D">
              <w:rPr>
                <w:rFonts w:ascii="Times New Roman" w:hAnsi="Times New Roman" w:cs="Times New Roman"/>
                <w:sz w:val="20"/>
                <w:szCs w:val="20"/>
              </w:rPr>
              <w:t>–</w:t>
            </w:r>
            <w:r w:rsidRPr="00BF4F8D">
              <w:rPr>
                <w:rFonts w:ascii="Times New Roman" w:eastAsia="宋体" w:hAnsi="Times New Roman" w:cs="Times New Roman" w:hint="eastAsia"/>
                <w:sz w:val="20"/>
                <w:szCs w:val="20"/>
              </w:rPr>
              <w:t>0.835)</w:t>
            </w:r>
          </w:p>
        </w:tc>
        <w:tc>
          <w:tcPr>
            <w:tcW w:w="1134" w:type="pct"/>
            <w:tcBorders>
              <w:top w:val="single" w:sz="4" w:space="0" w:color="auto"/>
              <w:left w:val="nil"/>
              <w:bottom w:val="nil"/>
              <w:right w:val="nil"/>
            </w:tcBorders>
          </w:tcPr>
          <w:p w14:paraId="36B93845" w14:textId="5736B59E" w:rsidR="006A0A86" w:rsidRPr="00BF4F8D" w:rsidRDefault="006A0A86" w:rsidP="006A0A86">
            <w:pPr>
              <w:jc w:val="center"/>
              <w:rPr>
                <w:rFonts w:ascii="Times New Roman" w:eastAsia="宋体" w:hAnsi="Times New Roman" w:cs="Times New Roman"/>
                <w:sz w:val="20"/>
                <w:szCs w:val="20"/>
              </w:rPr>
            </w:pPr>
            <w:r w:rsidRPr="00BF4F8D">
              <w:rPr>
                <w:rFonts w:ascii="Times New Roman" w:eastAsia="宋体" w:hAnsi="Times New Roman" w:cs="Times New Roman" w:hint="eastAsia"/>
                <w:sz w:val="20"/>
                <w:szCs w:val="20"/>
              </w:rPr>
              <w:t>0.747 (0.595</w:t>
            </w:r>
            <w:bookmarkStart w:id="16" w:name="OLE_LINK3"/>
            <w:r w:rsidRPr="00BF4F8D">
              <w:rPr>
                <w:rFonts w:ascii="Times New Roman" w:hAnsi="Times New Roman" w:cs="Times New Roman"/>
                <w:sz w:val="20"/>
                <w:szCs w:val="20"/>
              </w:rPr>
              <w:t>–</w:t>
            </w:r>
            <w:bookmarkEnd w:id="16"/>
            <w:r w:rsidRPr="00BF4F8D">
              <w:rPr>
                <w:rFonts w:ascii="Times New Roman" w:eastAsia="宋体" w:hAnsi="Times New Roman" w:cs="Times New Roman" w:hint="eastAsia"/>
                <w:sz w:val="20"/>
                <w:szCs w:val="20"/>
              </w:rPr>
              <w:t>0.863)</w:t>
            </w:r>
          </w:p>
        </w:tc>
        <w:tc>
          <w:tcPr>
            <w:tcW w:w="1305" w:type="pct"/>
            <w:tcBorders>
              <w:top w:val="single" w:sz="4" w:space="0" w:color="auto"/>
              <w:left w:val="nil"/>
              <w:bottom w:val="nil"/>
              <w:right w:val="nil"/>
            </w:tcBorders>
          </w:tcPr>
          <w:p w14:paraId="7AB08BAD" w14:textId="4D223083" w:rsidR="006A0A86" w:rsidRPr="00BF4F8D" w:rsidRDefault="006A0A86" w:rsidP="006A0A86">
            <w:pPr>
              <w:jc w:val="center"/>
              <w:rPr>
                <w:rFonts w:ascii="Times New Roman" w:eastAsia="宋体" w:hAnsi="Times New Roman" w:cs="Times New Roman"/>
                <w:sz w:val="20"/>
                <w:szCs w:val="20"/>
              </w:rPr>
            </w:pPr>
            <w:r w:rsidRPr="00BF4F8D">
              <w:rPr>
                <w:rFonts w:ascii="Times New Roman" w:eastAsia="宋体" w:hAnsi="Times New Roman" w:cs="Times New Roman" w:hint="eastAsia"/>
                <w:sz w:val="20"/>
                <w:szCs w:val="20"/>
              </w:rPr>
              <w:t>0.756 (0.696</w:t>
            </w:r>
            <w:r w:rsidRPr="00BF4F8D">
              <w:rPr>
                <w:rFonts w:ascii="Times New Roman" w:hAnsi="Times New Roman" w:cs="Times New Roman"/>
                <w:sz w:val="20"/>
                <w:szCs w:val="20"/>
              </w:rPr>
              <w:t>–</w:t>
            </w:r>
            <w:r w:rsidRPr="00BF4F8D">
              <w:rPr>
                <w:rFonts w:ascii="Times New Roman" w:eastAsia="宋体" w:hAnsi="Times New Roman" w:cs="Times New Roman" w:hint="eastAsia"/>
                <w:sz w:val="20"/>
                <w:szCs w:val="20"/>
              </w:rPr>
              <w:t>0.798)</w:t>
            </w:r>
          </w:p>
        </w:tc>
      </w:tr>
      <w:tr w:rsidR="006A0A86" w:rsidRPr="00BF4F8D" w14:paraId="2315DD9D" w14:textId="77777777" w:rsidTr="0022003D">
        <w:trPr>
          <w:trHeight w:val="244"/>
        </w:trPr>
        <w:tc>
          <w:tcPr>
            <w:tcW w:w="619" w:type="pct"/>
            <w:gridSpan w:val="2"/>
            <w:tcBorders>
              <w:top w:val="nil"/>
              <w:left w:val="nil"/>
              <w:bottom w:val="nil"/>
              <w:right w:val="nil"/>
            </w:tcBorders>
          </w:tcPr>
          <w:p w14:paraId="1ED3C986" w14:textId="77777777" w:rsidR="006A0A86" w:rsidRPr="00BF4F8D" w:rsidRDefault="006A0A86" w:rsidP="006A0A86">
            <w:pPr>
              <w:rPr>
                <w:rFonts w:ascii="Times New Roman" w:eastAsia="宋体" w:hAnsi="Times New Roman" w:cs="Times New Roman"/>
                <w:sz w:val="20"/>
                <w:szCs w:val="20"/>
              </w:rPr>
            </w:pPr>
            <w:r w:rsidRPr="00BF4F8D">
              <w:rPr>
                <w:rFonts w:ascii="Times New Roman" w:eastAsia="宋体" w:hAnsi="Times New Roman" w:cs="Times New Roman" w:hint="eastAsia"/>
                <w:sz w:val="20"/>
                <w:szCs w:val="20"/>
              </w:rPr>
              <w:t>Model 2</w:t>
            </w:r>
          </w:p>
        </w:tc>
        <w:tc>
          <w:tcPr>
            <w:tcW w:w="746" w:type="pct"/>
            <w:tcBorders>
              <w:top w:val="nil"/>
              <w:left w:val="nil"/>
              <w:bottom w:val="nil"/>
              <w:right w:val="nil"/>
            </w:tcBorders>
          </w:tcPr>
          <w:p w14:paraId="3DE6E79B" w14:textId="77777777" w:rsidR="006A0A86" w:rsidRPr="00BF4F8D" w:rsidRDefault="006A0A86" w:rsidP="006A0A86">
            <w:pPr>
              <w:jc w:val="left"/>
              <w:rPr>
                <w:rFonts w:ascii="Times New Roman" w:eastAsia="宋体" w:hAnsi="Times New Roman" w:cs="Times New Roman"/>
                <w:sz w:val="20"/>
                <w:szCs w:val="20"/>
              </w:rPr>
            </w:pPr>
            <w:r w:rsidRPr="00BF4F8D">
              <w:rPr>
                <w:rFonts w:ascii="Times New Roman" w:eastAsia="宋体" w:hAnsi="Times New Roman" w:cs="Times New Roman" w:hint="eastAsia"/>
                <w:sz w:val="20"/>
                <w:szCs w:val="20"/>
              </w:rPr>
              <w:t>Cohort B</w:t>
            </w:r>
          </w:p>
        </w:tc>
        <w:tc>
          <w:tcPr>
            <w:tcW w:w="1196" w:type="pct"/>
            <w:tcBorders>
              <w:top w:val="nil"/>
              <w:left w:val="nil"/>
              <w:bottom w:val="nil"/>
              <w:right w:val="nil"/>
            </w:tcBorders>
          </w:tcPr>
          <w:p w14:paraId="5E4FFB8D" w14:textId="650391AD" w:rsidR="006A0A86" w:rsidRPr="00BF4F8D" w:rsidRDefault="006A0A86" w:rsidP="006A0A86">
            <w:pPr>
              <w:jc w:val="center"/>
              <w:rPr>
                <w:rFonts w:ascii="Times New Roman" w:eastAsia="宋体" w:hAnsi="Times New Roman" w:cs="Times New Roman"/>
                <w:sz w:val="20"/>
                <w:szCs w:val="20"/>
              </w:rPr>
            </w:pPr>
            <w:r w:rsidRPr="00BF4F8D">
              <w:rPr>
                <w:rFonts w:ascii="Times New Roman" w:eastAsia="宋体" w:hAnsi="Times New Roman" w:cs="Times New Roman" w:hint="eastAsia"/>
                <w:sz w:val="20"/>
                <w:szCs w:val="20"/>
              </w:rPr>
              <w:t>0.765 (0.712</w:t>
            </w:r>
            <w:r w:rsidRPr="00BF4F8D">
              <w:rPr>
                <w:rFonts w:ascii="Times New Roman" w:hAnsi="Times New Roman" w:cs="Times New Roman"/>
                <w:sz w:val="20"/>
                <w:szCs w:val="20"/>
              </w:rPr>
              <w:t>–</w:t>
            </w:r>
            <w:r w:rsidRPr="00BF4F8D">
              <w:rPr>
                <w:rFonts w:ascii="Times New Roman" w:eastAsia="宋体" w:hAnsi="Times New Roman" w:cs="Times New Roman" w:hint="eastAsia"/>
                <w:sz w:val="20"/>
                <w:szCs w:val="20"/>
              </w:rPr>
              <w:t>0.807)</w:t>
            </w:r>
          </w:p>
        </w:tc>
        <w:tc>
          <w:tcPr>
            <w:tcW w:w="1134" w:type="pct"/>
            <w:tcBorders>
              <w:top w:val="nil"/>
              <w:left w:val="nil"/>
              <w:bottom w:val="nil"/>
              <w:right w:val="nil"/>
            </w:tcBorders>
          </w:tcPr>
          <w:p w14:paraId="3D722CAF" w14:textId="5B808CD7" w:rsidR="006A0A86" w:rsidRPr="00BF4F8D" w:rsidRDefault="006A0A86" w:rsidP="006A0A86">
            <w:pPr>
              <w:jc w:val="center"/>
              <w:rPr>
                <w:rFonts w:ascii="Times New Roman" w:eastAsia="宋体" w:hAnsi="Times New Roman" w:cs="Times New Roman"/>
                <w:sz w:val="20"/>
                <w:szCs w:val="20"/>
              </w:rPr>
            </w:pPr>
            <w:r w:rsidRPr="00BF4F8D">
              <w:rPr>
                <w:rFonts w:ascii="Times New Roman" w:eastAsia="宋体" w:hAnsi="Times New Roman" w:cs="Times New Roman" w:hint="eastAsia"/>
                <w:sz w:val="20"/>
                <w:szCs w:val="20"/>
              </w:rPr>
              <w:t>0.742 (0.666</w:t>
            </w:r>
            <w:r w:rsidRPr="00BF4F8D">
              <w:rPr>
                <w:rFonts w:ascii="Times New Roman" w:hAnsi="Times New Roman" w:cs="Times New Roman"/>
                <w:sz w:val="20"/>
                <w:szCs w:val="20"/>
              </w:rPr>
              <w:t>–</w:t>
            </w:r>
            <w:r w:rsidRPr="00BF4F8D">
              <w:rPr>
                <w:rFonts w:ascii="Times New Roman" w:eastAsia="宋体" w:hAnsi="Times New Roman" w:cs="Times New Roman" w:hint="eastAsia"/>
                <w:sz w:val="20"/>
                <w:szCs w:val="20"/>
              </w:rPr>
              <w:t>0.806)</w:t>
            </w:r>
          </w:p>
        </w:tc>
        <w:tc>
          <w:tcPr>
            <w:tcW w:w="1305" w:type="pct"/>
            <w:tcBorders>
              <w:top w:val="nil"/>
              <w:left w:val="nil"/>
              <w:bottom w:val="nil"/>
              <w:right w:val="nil"/>
            </w:tcBorders>
          </w:tcPr>
          <w:p w14:paraId="602914F5" w14:textId="5F99807D" w:rsidR="006A0A86" w:rsidRPr="00BF4F8D" w:rsidRDefault="006A0A86" w:rsidP="006A0A86">
            <w:pPr>
              <w:jc w:val="center"/>
              <w:rPr>
                <w:rFonts w:ascii="Times New Roman" w:eastAsia="宋体" w:hAnsi="Times New Roman" w:cs="Times New Roman"/>
                <w:sz w:val="20"/>
                <w:szCs w:val="20"/>
              </w:rPr>
            </w:pPr>
            <w:r w:rsidRPr="00BF4F8D">
              <w:rPr>
                <w:rFonts w:ascii="Times New Roman" w:eastAsia="宋体" w:hAnsi="Times New Roman" w:cs="Times New Roman" w:hint="eastAsia"/>
                <w:sz w:val="20"/>
                <w:szCs w:val="20"/>
              </w:rPr>
              <w:t>0.770 (0.633</w:t>
            </w:r>
            <w:r w:rsidRPr="00BF4F8D">
              <w:rPr>
                <w:rFonts w:ascii="Times New Roman" w:hAnsi="Times New Roman" w:cs="Times New Roman"/>
                <w:sz w:val="20"/>
                <w:szCs w:val="20"/>
              </w:rPr>
              <w:t>–</w:t>
            </w:r>
            <w:r w:rsidRPr="00BF4F8D">
              <w:rPr>
                <w:rFonts w:ascii="Times New Roman" w:eastAsia="宋体" w:hAnsi="Times New Roman" w:cs="Times New Roman" w:hint="eastAsia"/>
                <w:sz w:val="20"/>
                <w:szCs w:val="20"/>
              </w:rPr>
              <w:t>0.856)</w:t>
            </w:r>
          </w:p>
        </w:tc>
      </w:tr>
      <w:tr w:rsidR="006A0A86" w:rsidRPr="00BF4F8D" w14:paraId="38DE8D4D" w14:textId="77777777" w:rsidTr="0022003D">
        <w:trPr>
          <w:trHeight w:val="244"/>
        </w:trPr>
        <w:tc>
          <w:tcPr>
            <w:tcW w:w="619" w:type="pct"/>
            <w:gridSpan w:val="2"/>
            <w:tcBorders>
              <w:top w:val="nil"/>
              <w:left w:val="nil"/>
              <w:bottom w:val="nil"/>
              <w:right w:val="nil"/>
            </w:tcBorders>
          </w:tcPr>
          <w:p w14:paraId="18E38503" w14:textId="77777777" w:rsidR="006A0A86" w:rsidRPr="00BF4F8D" w:rsidRDefault="006A0A86" w:rsidP="006A0A86">
            <w:pPr>
              <w:rPr>
                <w:rFonts w:ascii="Times New Roman" w:eastAsia="宋体" w:hAnsi="Times New Roman" w:cs="Times New Roman"/>
                <w:sz w:val="20"/>
                <w:szCs w:val="20"/>
              </w:rPr>
            </w:pPr>
            <w:r w:rsidRPr="00BF4F8D">
              <w:rPr>
                <w:rFonts w:ascii="Times New Roman" w:eastAsia="宋体" w:hAnsi="Times New Roman" w:cs="Times New Roman" w:hint="eastAsia"/>
                <w:sz w:val="20"/>
                <w:szCs w:val="20"/>
              </w:rPr>
              <w:t>Model 3</w:t>
            </w:r>
          </w:p>
        </w:tc>
        <w:tc>
          <w:tcPr>
            <w:tcW w:w="746" w:type="pct"/>
            <w:tcBorders>
              <w:top w:val="nil"/>
              <w:left w:val="nil"/>
              <w:bottom w:val="nil"/>
              <w:right w:val="nil"/>
            </w:tcBorders>
          </w:tcPr>
          <w:p w14:paraId="6B7287AC" w14:textId="77777777" w:rsidR="006A0A86" w:rsidRPr="00BF4F8D" w:rsidRDefault="006A0A86" w:rsidP="006A0A86">
            <w:pPr>
              <w:jc w:val="left"/>
              <w:rPr>
                <w:rFonts w:ascii="Times New Roman" w:eastAsia="宋体" w:hAnsi="Times New Roman" w:cs="Times New Roman"/>
                <w:sz w:val="20"/>
                <w:szCs w:val="20"/>
              </w:rPr>
            </w:pPr>
            <w:r w:rsidRPr="00BF4F8D">
              <w:rPr>
                <w:rFonts w:ascii="Times New Roman" w:eastAsia="宋体" w:hAnsi="Times New Roman" w:cs="Times New Roman" w:hint="eastAsia"/>
                <w:sz w:val="20"/>
                <w:szCs w:val="20"/>
              </w:rPr>
              <w:t>Cohort C</w:t>
            </w:r>
          </w:p>
        </w:tc>
        <w:tc>
          <w:tcPr>
            <w:tcW w:w="1196" w:type="pct"/>
            <w:tcBorders>
              <w:top w:val="nil"/>
              <w:left w:val="nil"/>
              <w:bottom w:val="nil"/>
              <w:right w:val="nil"/>
            </w:tcBorders>
          </w:tcPr>
          <w:p w14:paraId="23CBCB8B" w14:textId="0A50F74D" w:rsidR="006A0A86" w:rsidRPr="00BF4F8D" w:rsidRDefault="006A0A86" w:rsidP="006A0A86">
            <w:pPr>
              <w:jc w:val="center"/>
              <w:rPr>
                <w:rFonts w:ascii="Times New Roman" w:eastAsia="宋体" w:hAnsi="Times New Roman" w:cs="Times New Roman"/>
                <w:sz w:val="20"/>
                <w:szCs w:val="20"/>
              </w:rPr>
            </w:pPr>
            <w:r w:rsidRPr="00BF4F8D">
              <w:rPr>
                <w:rFonts w:ascii="Times New Roman" w:eastAsia="宋体" w:hAnsi="Times New Roman" w:cs="Times New Roman" w:hint="eastAsia"/>
                <w:sz w:val="20"/>
                <w:szCs w:val="20"/>
              </w:rPr>
              <w:t>0.772 (0.723</w:t>
            </w:r>
            <w:r w:rsidRPr="00BF4F8D">
              <w:rPr>
                <w:rFonts w:ascii="Times New Roman" w:hAnsi="Times New Roman" w:cs="Times New Roman"/>
                <w:sz w:val="20"/>
                <w:szCs w:val="20"/>
              </w:rPr>
              <w:t>–</w:t>
            </w:r>
            <w:r w:rsidRPr="00BF4F8D">
              <w:rPr>
                <w:rFonts w:ascii="Times New Roman" w:eastAsia="宋体" w:hAnsi="Times New Roman" w:cs="Times New Roman" w:hint="eastAsia"/>
                <w:sz w:val="20"/>
                <w:szCs w:val="20"/>
              </w:rPr>
              <w:t>0.817)</w:t>
            </w:r>
          </w:p>
        </w:tc>
        <w:tc>
          <w:tcPr>
            <w:tcW w:w="1134" w:type="pct"/>
            <w:tcBorders>
              <w:top w:val="nil"/>
              <w:left w:val="nil"/>
              <w:bottom w:val="nil"/>
              <w:right w:val="nil"/>
            </w:tcBorders>
          </w:tcPr>
          <w:p w14:paraId="5C4C694A" w14:textId="37E3C30D" w:rsidR="006A0A86" w:rsidRPr="00BF4F8D" w:rsidRDefault="006A0A86" w:rsidP="006A0A86">
            <w:pPr>
              <w:jc w:val="center"/>
              <w:rPr>
                <w:rFonts w:ascii="Times New Roman" w:eastAsia="宋体" w:hAnsi="Times New Roman" w:cs="Times New Roman"/>
                <w:sz w:val="20"/>
                <w:szCs w:val="20"/>
              </w:rPr>
            </w:pPr>
            <w:r w:rsidRPr="00BF4F8D">
              <w:rPr>
                <w:rFonts w:ascii="Times New Roman" w:eastAsia="宋体" w:hAnsi="Times New Roman" w:cs="Times New Roman" w:hint="eastAsia"/>
                <w:sz w:val="20"/>
                <w:szCs w:val="20"/>
              </w:rPr>
              <w:t>0.746 (0.657</w:t>
            </w:r>
            <w:r w:rsidRPr="00BF4F8D">
              <w:rPr>
                <w:rFonts w:ascii="Times New Roman" w:hAnsi="Times New Roman" w:cs="Times New Roman"/>
                <w:sz w:val="20"/>
                <w:szCs w:val="20"/>
              </w:rPr>
              <w:t>–</w:t>
            </w:r>
            <w:r w:rsidRPr="00BF4F8D">
              <w:rPr>
                <w:rFonts w:ascii="Times New Roman" w:eastAsia="宋体" w:hAnsi="Times New Roman" w:cs="Times New Roman" w:hint="eastAsia"/>
                <w:sz w:val="20"/>
                <w:szCs w:val="20"/>
              </w:rPr>
              <w:t>0.817)</w:t>
            </w:r>
          </w:p>
        </w:tc>
        <w:tc>
          <w:tcPr>
            <w:tcW w:w="1305" w:type="pct"/>
            <w:tcBorders>
              <w:top w:val="nil"/>
              <w:left w:val="nil"/>
              <w:bottom w:val="nil"/>
              <w:right w:val="nil"/>
            </w:tcBorders>
          </w:tcPr>
          <w:p w14:paraId="7A7014E5" w14:textId="243743C9" w:rsidR="006A0A86" w:rsidRPr="00BF4F8D" w:rsidRDefault="006A0A86" w:rsidP="006A0A86">
            <w:pPr>
              <w:jc w:val="center"/>
              <w:rPr>
                <w:rFonts w:ascii="Times New Roman" w:eastAsia="宋体" w:hAnsi="Times New Roman" w:cs="Times New Roman"/>
                <w:sz w:val="20"/>
                <w:szCs w:val="20"/>
              </w:rPr>
            </w:pPr>
            <w:r w:rsidRPr="00BF4F8D">
              <w:rPr>
                <w:rFonts w:ascii="Times New Roman" w:eastAsia="宋体" w:hAnsi="Times New Roman" w:cs="Times New Roman" w:hint="eastAsia"/>
                <w:sz w:val="20"/>
                <w:szCs w:val="20"/>
              </w:rPr>
              <w:t>0.745 (0.607</w:t>
            </w:r>
            <w:r w:rsidRPr="00BF4F8D">
              <w:rPr>
                <w:rFonts w:ascii="Times New Roman" w:hAnsi="Times New Roman" w:cs="Times New Roman"/>
                <w:sz w:val="20"/>
                <w:szCs w:val="20"/>
              </w:rPr>
              <w:t>–</w:t>
            </w:r>
            <w:r w:rsidRPr="00BF4F8D">
              <w:rPr>
                <w:rFonts w:ascii="Times New Roman" w:eastAsia="宋体" w:hAnsi="Times New Roman" w:cs="Times New Roman" w:hint="eastAsia"/>
                <w:sz w:val="20"/>
                <w:szCs w:val="20"/>
              </w:rPr>
              <w:t>0.841)</w:t>
            </w:r>
          </w:p>
        </w:tc>
      </w:tr>
      <w:tr w:rsidR="006A0A86" w:rsidRPr="00BF4F8D" w14:paraId="080FE156" w14:textId="77777777" w:rsidTr="0022003D">
        <w:trPr>
          <w:trHeight w:val="251"/>
        </w:trPr>
        <w:tc>
          <w:tcPr>
            <w:tcW w:w="619" w:type="pct"/>
            <w:gridSpan w:val="2"/>
            <w:tcBorders>
              <w:top w:val="nil"/>
              <w:left w:val="nil"/>
              <w:bottom w:val="single" w:sz="4" w:space="0" w:color="auto"/>
              <w:right w:val="nil"/>
            </w:tcBorders>
          </w:tcPr>
          <w:p w14:paraId="4CDFA368" w14:textId="77777777" w:rsidR="006A0A86" w:rsidRPr="00BF4F8D" w:rsidRDefault="006A0A86" w:rsidP="006A0A86">
            <w:pPr>
              <w:rPr>
                <w:rFonts w:ascii="Times New Roman" w:eastAsia="宋体" w:hAnsi="Times New Roman" w:cs="Times New Roman"/>
                <w:sz w:val="20"/>
                <w:szCs w:val="20"/>
              </w:rPr>
            </w:pPr>
            <w:r w:rsidRPr="00BF4F8D">
              <w:rPr>
                <w:rFonts w:ascii="Times New Roman" w:eastAsia="宋体" w:hAnsi="Times New Roman" w:cs="Times New Roman" w:hint="eastAsia"/>
                <w:sz w:val="20"/>
                <w:szCs w:val="20"/>
              </w:rPr>
              <w:t>Model 4</w:t>
            </w:r>
          </w:p>
        </w:tc>
        <w:tc>
          <w:tcPr>
            <w:tcW w:w="746" w:type="pct"/>
            <w:tcBorders>
              <w:top w:val="nil"/>
              <w:left w:val="nil"/>
              <w:bottom w:val="single" w:sz="4" w:space="0" w:color="auto"/>
              <w:right w:val="nil"/>
            </w:tcBorders>
          </w:tcPr>
          <w:p w14:paraId="3A8C9DDB" w14:textId="7B2D2760" w:rsidR="006A0A86" w:rsidRPr="00BF4F8D" w:rsidRDefault="006A0A86" w:rsidP="006A0A86">
            <w:pPr>
              <w:jc w:val="left"/>
              <w:rPr>
                <w:rFonts w:ascii="Times New Roman" w:eastAsia="宋体" w:hAnsi="Times New Roman" w:cs="Times New Roman"/>
                <w:sz w:val="20"/>
                <w:szCs w:val="20"/>
              </w:rPr>
            </w:pPr>
            <w:r w:rsidRPr="00BF4F8D">
              <w:rPr>
                <w:rFonts w:ascii="Times New Roman" w:eastAsia="宋体" w:hAnsi="Times New Roman" w:cs="Times New Roman" w:hint="eastAsia"/>
                <w:sz w:val="20"/>
                <w:szCs w:val="20"/>
              </w:rPr>
              <w:t>Cohort D</w:t>
            </w:r>
          </w:p>
        </w:tc>
        <w:tc>
          <w:tcPr>
            <w:tcW w:w="1196" w:type="pct"/>
            <w:tcBorders>
              <w:top w:val="nil"/>
              <w:left w:val="nil"/>
              <w:bottom w:val="single" w:sz="4" w:space="0" w:color="auto"/>
              <w:right w:val="nil"/>
            </w:tcBorders>
          </w:tcPr>
          <w:p w14:paraId="3F90A291" w14:textId="22AE634A" w:rsidR="006A0A86" w:rsidRPr="00BF4F8D" w:rsidRDefault="006A0A86" w:rsidP="006A0A86">
            <w:pPr>
              <w:jc w:val="center"/>
              <w:rPr>
                <w:rFonts w:ascii="Times New Roman" w:eastAsia="宋体" w:hAnsi="Times New Roman" w:cs="Times New Roman"/>
                <w:sz w:val="20"/>
                <w:szCs w:val="20"/>
              </w:rPr>
            </w:pPr>
            <w:r w:rsidRPr="00BF4F8D">
              <w:rPr>
                <w:rFonts w:ascii="Times New Roman" w:eastAsia="宋体" w:hAnsi="Times New Roman" w:cs="Times New Roman" w:hint="eastAsia"/>
                <w:sz w:val="20"/>
                <w:szCs w:val="20"/>
              </w:rPr>
              <w:t>0.755 (0.700</w:t>
            </w:r>
            <w:r w:rsidRPr="00BF4F8D">
              <w:rPr>
                <w:rFonts w:ascii="Times New Roman" w:hAnsi="Times New Roman" w:cs="Times New Roman"/>
                <w:sz w:val="20"/>
                <w:szCs w:val="20"/>
              </w:rPr>
              <w:t>–</w:t>
            </w:r>
            <w:r w:rsidRPr="00BF4F8D">
              <w:rPr>
                <w:rFonts w:ascii="Times New Roman" w:eastAsia="宋体" w:hAnsi="Times New Roman" w:cs="Times New Roman" w:hint="eastAsia"/>
                <w:sz w:val="20"/>
                <w:szCs w:val="20"/>
              </w:rPr>
              <w:t>0.796)</w:t>
            </w:r>
          </w:p>
        </w:tc>
        <w:tc>
          <w:tcPr>
            <w:tcW w:w="1134" w:type="pct"/>
            <w:tcBorders>
              <w:top w:val="nil"/>
              <w:left w:val="nil"/>
              <w:bottom w:val="single" w:sz="4" w:space="0" w:color="auto"/>
              <w:right w:val="nil"/>
            </w:tcBorders>
          </w:tcPr>
          <w:p w14:paraId="2AB95D82" w14:textId="5D00B962" w:rsidR="006A0A86" w:rsidRPr="00BF4F8D" w:rsidRDefault="006A0A86" w:rsidP="006A0A86">
            <w:pPr>
              <w:jc w:val="center"/>
              <w:rPr>
                <w:rFonts w:ascii="Times New Roman" w:eastAsia="宋体" w:hAnsi="Times New Roman" w:cs="Times New Roman"/>
                <w:sz w:val="20"/>
                <w:szCs w:val="20"/>
              </w:rPr>
            </w:pPr>
            <w:r w:rsidRPr="00BF4F8D">
              <w:rPr>
                <w:rFonts w:ascii="Times New Roman" w:eastAsia="宋体" w:hAnsi="Times New Roman" w:cs="Times New Roman" w:hint="eastAsia"/>
                <w:sz w:val="20"/>
                <w:szCs w:val="20"/>
              </w:rPr>
              <w:t>0.744 (0.659</w:t>
            </w:r>
            <w:r w:rsidRPr="00BF4F8D">
              <w:rPr>
                <w:rFonts w:ascii="Times New Roman" w:hAnsi="Times New Roman" w:cs="Times New Roman"/>
                <w:sz w:val="20"/>
                <w:szCs w:val="20"/>
              </w:rPr>
              <w:t>–</w:t>
            </w:r>
            <w:r w:rsidRPr="00BF4F8D">
              <w:rPr>
                <w:rFonts w:ascii="Times New Roman" w:eastAsia="宋体" w:hAnsi="Times New Roman" w:cs="Times New Roman" w:hint="eastAsia"/>
                <w:sz w:val="20"/>
                <w:szCs w:val="20"/>
              </w:rPr>
              <w:t>0.812)</w:t>
            </w:r>
          </w:p>
        </w:tc>
        <w:tc>
          <w:tcPr>
            <w:tcW w:w="1305" w:type="pct"/>
            <w:tcBorders>
              <w:top w:val="nil"/>
              <w:left w:val="nil"/>
              <w:bottom w:val="single" w:sz="4" w:space="0" w:color="auto"/>
              <w:right w:val="nil"/>
            </w:tcBorders>
          </w:tcPr>
          <w:p w14:paraId="24450CFC" w14:textId="0EF0F096" w:rsidR="006A0A86" w:rsidRPr="00BF4F8D" w:rsidRDefault="006A0A86" w:rsidP="006A0A86">
            <w:pPr>
              <w:jc w:val="center"/>
              <w:rPr>
                <w:rFonts w:ascii="Times New Roman" w:eastAsia="宋体" w:hAnsi="Times New Roman" w:cs="Times New Roman"/>
                <w:sz w:val="20"/>
                <w:szCs w:val="20"/>
              </w:rPr>
            </w:pPr>
            <w:r w:rsidRPr="00BF4F8D">
              <w:rPr>
                <w:rFonts w:ascii="Times New Roman" w:eastAsia="宋体" w:hAnsi="Times New Roman" w:cs="Times New Roman" w:hint="eastAsia"/>
                <w:sz w:val="20"/>
                <w:szCs w:val="20"/>
              </w:rPr>
              <w:t>0.801 (0.620</w:t>
            </w:r>
            <w:r w:rsidRPr="00BF4F8D">
              <w:rPr>
                <w:rFonts w:ascii="Times New Roman" w:hAnsi="Times New Roman" w:cs="Times New Roman"/>
                <w:sz w:val="20"/>
                <w:szCs w:val="20"/>
              </w:rPr>
              <w:t>–</w:t>
            </w:r>
            <w:r w:rsidRPr="00BF4F8D">
              <w:rPr>
                <w:rFonts w:ascii="Times New Roman" w:eastAsia="宋体" w:hAnsi="Times New Roman" w:cs="Times New Roman" w:hint="eastAsia"/>
                <w:sz w:val="20"/>
                <w:szCs w:val="20"/>
              </w:rPr>
              <w:t>0.918)</w:t>
            </w:r>
          </w:p>
        </w:tc>
      </w:tr>
    </w:tbl>
    <w:p w14:paraId="2C059370" w14:textId="16622EA0" w:rsidR="009E453E" w:rsidRPr="004A6829" w:rsidRDefault="00D8058A" w:rsidP="004A6829">
      <w:pPr>
        <w:rPr>
          <w:rFonts w:ascii="Times New Roman" w:eastAsia="宋体" w:hAnsi="Times New Roman" w:cs="Times New Roman"/>
          <w:b/>
          <w:bCs/>
          <w:sz w:val="20"/>
          <w:szCs w:val="20"/>
        </w:rPr>
      </w:pPr>
      <w:r w:rsidRPr="00BF4F8D">
        <w:rPr>
          <w:rFonts w:ascii="Times New Roman" w:hAnsi="Times New Roman" w:cs="Times New Roman" w:hint="eastAsia"/>
          <w:sz w:val="20"/>
          <w:szCs w:val="20"/>
        </w:rPr>
        <w:t xml:space="preserve">CI confidence interval, </w:t>
      </w:r>
      <w:r w:rsidRPr="00BF4F8D">
        <w:rPr>
          <w:rFonts w:ascii="Times New Roman" w:eastAsia="宋体" w:hAnsi="Times New Roman" w:cs="Times New Roman" w:hint="eastAsia"/>
          <w:sz w:val="20"/>
          <w:szCs w:val="20"/>
        </w:rPr>
        <w:t xml:space="preserve">C-index </w:t>
      </w:r>
      <w:r w:rsidRPr="00BF4F8D">
        <w:rPr>
          <w:rFonts w:ascii="Times New Roman" w:eastAsia="宋体" w:hAnsi="Times New Roman" w:cs="Times New Roman" w:hint="eastAsia"/>
          <w:color w:val="000000" w:themeColor="text1"/>
          <w:sz w:val="20"/>
          <w:szCs w:val="20"/>
        </w:rPr>
        <w:t>c</w:t>
      </w:r>
      <w:r w:rsidRPr="00BF4F8D">
        <w:rPr>
          <w:rFonts w:ascii="Times New Roman" w:eastAsia="宋体" w:hAnsi="Times New Roman" w:cs="Times New Roman"/>
          <w:color w:val="000000" w:themeColor="text1"/>
          <w:sz w:val="20"/>
          <w:szCs w:val="20"/>
        </w:rPr>
        <w:t xml:space="preserve">oncordance </w:t>
      </w:r>
      <w:r w:rsidRPr="00BF4F8D">
        <w:rPr>
          <w:rFonts w:ascii="Times New Roman" w:eastAsia="宋体" w:hAnsi="Times New Roman" w:cs="Times New Roman" w:hint="eastAsia"/>
          <w:color w:val="000000" w:themeColor="text1"/>
          <w:sz w:val="20"/>
          <w:szCs w:val="20"/>
        </w:rPr>
        <w:t>i</w:t>
      </w:r>
      <w:r w:rsidRPr="00BF4F8D">
        <w:rPr>
          <w:rFonts w:ascii="Times New Roman" w:eastAsia="宋体" w:hAnsi="Times New Roman" w:cs="Times New Roman"/>
          <w:color w:val="000000" w:themeColor="text1"/>
          <w:sz w:val="20"/>
          <w:szCs w:val="20"/>
        </w:rPr>
        <w:t>ndex</w:t>
      </w:r>
      <w:r w:rsidRPr="00BF4F8D">
        <w:rPr>
          <w:rFonts w:ascii="Times New Roman" w:eastAsia="宋体" w:hAnsi="Times New Roman" w:cs="Times New Roman" w:hint="eastAsia"/>
          <w:color w:val="000000" w:themeColor="text1"/>
          <w:sz w:val="20"/>
          <w:szCs w:val="20"/>
        </w:rPr>
        <w:t>.</w:t>
      </w:r>
    </w:p>
    <w:p w14:paraId="34728517" w14:textId="77777777" w:rsidR="009E453E" w:rsidRPr="00BF4F8D" w:rsidRDefault="009E453E" w:rsidP="0058495A">
      <w:pPr>
        <w:spacing w:line="360" w:lineRule="auto"/>
        <w:rPr>
          <w:rFonts w:ascii="Times New Roman" w:eastAsia="宋体" w:hAnsi="Times New Roman" w:cs="Times New Roman"/>
          <w:sz w:val="24"/>
          <w:szCs w:val="24"/>
        </w:rPr>
      </w:pPr>
    </w:p>
    <w:p w14:paraId="58919E5E" w14:textId="0ADFEDC6" w:rsidR="007048A8" w:rsidRPr="00BF4F8D" w:rsidRDefault="007048A8" w:rsidP="007048A8">
      <w:pPr>
        <w:rPr>
          <w:rFonts w:ascii="Times New Roman" w:eastAsia="宋体" w:hAnsi="Times New Roman" w:cs="Times New Roman"/>
          <w:b/>
          <w:bCs/>
          <w:szCs w:val="21"/>
        </w:rPr>
      </w:pPr>
      <w:r w:rsidRPr="00BF4F8D">
        <w:rPr>
          <w:rFonts w:ascii="Times New Roman" w:eastAsia="宋体" w:hAnsi="Times New Roman" w:cs="Times New Roman" w:hint="eastAsia"/>
          <w:b/>
          <w:bCs/>
          <w:szCs w:val="21"/>
        </w:rPr>
        <w:t>Table S</w:t>
      </w:r>
      <w:r w:rsidR="00D26E78" w:rsidRPr="00BF4F8D">
        <w:rPr>
          <w:rFonts w:ascii="Times New Roman" w:eastAsia="宋体" w:hAnsi="Times New Roman" w:cs="Times New Roman" w:hint="eastAsia"/>
          <w:b/>
          <w:bCs/>
          <w:szCs w:val="21"/>
        </w:rPr>
        <w:t>9</w:t>
      </w:r>
      <w:r w:rsidR="00921801" w:rsidRPr="00BF4F8D">
        <w:rPr>
          <w:rFonts w:ascii="Times New Roman" w:eastAsia="宋体" w:hAnsi="Times New Roman" w:cs="Times New Roman"/>
          <w:b/>
          <w:bCs/>
          <w:szCs w:val="21"/>
        </w:rPr>
        <w:t xml:space="preserve"> | </w:t>
      </w:r>
      <w:r w:rsidRPr="00BF4F8D">
        <w:rPr>
          <w:rFonts w:ascii="Times New Roman" w:eastAsia="宋体" w:hAnsi="Times New Roman" w:cs="Times New Roman" w:hint="eastAsia"/>
          <w:b/>
          <w:bCs/>
          <w:szCs w:val="21"/>
        </w:rPr>
        <w:t>Net reclassification improvement</w:t>
      </w:r>
      <w:r w:rsidR="005A1CCB" w:rsidRPr="00BF4F8D">
        <w:rPr>
          <w:rFonts w:ascii="Times New Roman" w:eastAsia="宋体" w:hAnsi="Times New Roman" w:cs="Times New Roman" w:hint="eastAsia"/>
          <w:b/>
          <w:bCs/>
          <w:szCs w:val="21"/>
        </w:rPr>
        <w:t xml:space="preserve"> </w:t>
      </w:r>
      <w:r w:rsidRPr="00BF4F8D">
        <w:rPr>
          <w:rFonts w:ascii="Times New Roman" w:eastAsia="宋体" w:hAnsi="Times New Roman" w:cs="Times New Roman" w:hint="eastAsia"/>
          <w:b/>
          <w:bCs/>
          <w:szCs w:val="21"/>
        </w:rPr>
        <w:t xml:space="preserve">(NRI) of the </w:t>
      </w:r>
      <w:proofErr w:type="spellStart"/>
      <w:r w:rsidRPr="00BF4F8D">
        <w:rPr>
          <w:rFonts w:ascii="Times New Roman" w:eastAsia="宋体" w:hAnsi="Times New Roman" w:cs="Times New Roman" w:hint="eastAsia"/>
          <w:b/>
          <w:bCs/>
          <w:szCs w:val="21"/>
        </w:rPr>
        <w:t>NeoLung</w:t>
      </w:r>
      <w:proofErr w:type="spellEnd"/>
      <w:r w:rsidRPr="00BF4F8D">
        <w:rPr>
          <w:rFonts w:ascii="Times New Roman" w:eastAsia="宋体" w:hAnsi="Times New Roman" w:cs="Times New Roman" w:hint="eastAsia"/>
          <w:b/>
          <w:bCs/>
          <w:szCs w:val="21"/>
        </w:rPr>
        <w:t>-JC model compared with traditional clinical indicators.</w:t>
      </w:r>
    </w:p>
    <w:tbl>
      <w:tblPr>
        <w:tblStyle w:val="af2"/>
        <w:tblpPr w:leftFromText="180" w:rightFromText="180" w:vertAnchor="text" w:horzAnchor="margin" w:tblpXSpec="center" w:tblpY="9"/>
        <w:tblW w:w="5000" w:type="pct"/>
        <w:tblLook w:val="04A0" w:firstRow="1" w:lastRow="0" w:firstColumn="1" w:lastColumn="0" w:noHBand="0" w:noVBand="1"/>
      </w:tblPr>
      <w:tblGrid>
        <w:gridCol w:w="1039"/>
        <w:gridCol w:w="1794"/>
        <w:gridCol w:w="1322"/>
        <w:gridCol w:w="2021"/>
        <w:gridCol w:w="2120"/>
      </w:tblGrid>
      <w:tr w:rsidR="007048A8" w:rsidRPr="00BF4F8D" w14:paraId="64264E60" w14:textId="77777777" w:rsidTr="0022003D">
        <w:trPr>
          <w:trHeight w:val="557"/>
        </w:trPr>
        <w:tc>
          <w:tcPr>
            <w:tcW w:w="626" w:type="pct"/>
            <w:tcBorders>
              <w:top w:val="single" w:sz="4" w:space="0" w:color="auto"/>
              <w:left w:val="single" w:sz="4" w:space="0" w:color="auto"/>
              <w:bottom w:val="single" w:sz="4" w:space="0" w:color="auto"/>
              <w:right w:val="single" w:sz="4" w:space="0" w:color="auto"/>
            </w:tcBorders>
            <w:vAlign w:val="center"/>
          </w:tcPr>
          <w:p w14:paraId="65756F63" w14:textId="77777777" w:rsidR="007048A8" w:rsidRPr="00BF4F8D" w:rsidRDefault="007048A8" w:rsidP="004F247D">
            <w:pPr>
              <w:spacing w:line="480" w:lineRule="auto"/>
              <w:jc w:val="center"/>
              <w:rPr>
                <w:rFonts w:ascii="Times New Roman" w:eastAsia="宋体" w:hAnsi="Times New Roman" w:cs="Times New Roman"/>
                <w:sz w:val="20"/>
                <w:szCs w:val="20"/>
              </w:rPr>
            </w:pPr>
            <w:r w:rsidRPr="00BF4F8D">
              <w:rPr>
                <w:rFonts w:ascii="Times New Roman" w:eastAsia="宋体" w:hAnsi="Times New Roman" w:cs="Times New Roman" w:hint="eastAsia"/>
                <w:sz w:val="20"/>
                <w:szCs w:val="20"/>
              </w:rPr>
              <w:t>Model</w:t>
            </w:r>
          </w:p>
        </w:tc>
        <w:tc>
          <w:tcPr>
            <w:tcW w:w="1081" w:type="pct"/>
            <w:tcBorders>
              <w:top w:val="single" w:sz="4" w:space="0" w:color="auto"/>
              <w:left w:val="single" w:sz="4" w:space="0" w:color="auto"/>
              <w:right w:val="single" w:sz="4" w:space="0" w:color="auto"/>
            </w:tcBorders>
            <w:vAlign w:val="center"/>
          </w:tcPr>
          <w:p w14:paraId="653F10BD" w14:textId="77777777" w:rsidR="007048A8" w:rsidRPr="00BF4F8D" w:rsidRDefault="007048A8" w:rsidP="004F247D">
            <w:pPr>
              <w:jc w:val="center"/>
              <w:rPr>
                <w:rFonts w:ascii="Times New Roman" w:eastAsia="宋体" w:hAnsi="Times New Roman" w:cs="Times New Roman"/>
                <w:sz w:val="20"/>
                <w:szCs w:val="20"/>
              </w:rPr>
            </w:pPr>
            <w:r w:rsidRPr="00BF4F8D">
              <w:rPr>
                <w:rFonts w:ascii="Times New Roman" w:eastAsia="宋体" w:hAnsi="Times New Roman" w:cs="Times New Roman" w:hint="eastAsia"/>
                <w:sz w:val="20"/>
                <w:szCs w:val="20"/>
              </w:rPr>
              <w:t>C</w:t>
            </w:r>
            <w:r w:rsidRPr="00BF4F8D">
              <w:rPr>
                <w:rFonts w:ascii="Times New Roman" w:eastAsia="宋体" w:hAnsi="Times New Roman" w:cs="Times New Roman"/>
                <w:sz w:val="20"/>
                <w:szCs w:val="20"/>
              </w:rPr>
              <w:t>linicopathological</w:t>
            </w:r>
            <w:r w:rsidRPr="00BF4F8D">
              <w:rPr>
                <w:rFonts w:ascii="Times New Roman" w:eastAsia="宋体" w:hAnsi="Times New Roman" w:cs="Times New Roman" w:hint="eastAsia"/>
                <w:sz w:val="20"/>
                <w:szCs w:val="20"/>
              </w:rPr>
              <w:t xml:space="preserve"> indicators</w:t>
            </w:r>
          </w:p>
          <w:p w14:paraId="3F721274" w14:textId="77777777" w:rsidR="007048A8" w:rsidRPr="00BF4F8D" w:rsidRDefault="007048A8" w:rsidP="004F247D">
            <w:pPr>
              <w:jc w:val="center"/>
              <w:rPr>
                <w:rFonts w:ascii="Times New Roman" w:eastAsia="宋体" w:hAnsi="Times New Roman" w:cs="Times New Roman"/>
                <w:sz w:val="20"/>
                <w:szCs w:val="20"/>
              </w:rPr>
            </w:pPr>
            <w:r w:rsidRPr="00BF4F8D">
              <w:rPr>
                <w:rFonts w:ascii="Times New Roman" w:eastAsia="宋体" w:hAnsi="Times New Roman" w:cs="Times New Roman" w:hint="eastAsia"/>
                <w:sz w:val="20"/>
                <w:szCs w:val="20"/>
              </w:rPr>
              <w:t>(Ref.)</w:t>
            </w:r>
          </w:p>
        </w:tc>
        <w:tc>
          <w:tcPr>
            <w:tcW w:w="797" w:type="pct"/>
            <w:tcBorders>
              <w:top w:val="single" w:sz="4" w:space="0" w:color="auto"/>
              <w:left w:val="single" w:sz="4" w:space="0" w:color="auto"/>
              <w:right w:val="single" w:sz="4" w:space="0" w:color="auto"/>
            </w:tcBorders>
            <w:vAlign w:val="center"/>
          </w:tcPr>
          <w:p w14:paraId="163AC648" w14:textId="77777777" w:rsidR="007048A8" w:rsidRPr="00BF4F8D" w:rsidRDefault="007048A8" w:rsidP="004F247D">
            <w:pPr>
              <w:jc w:val="center"/>
              <w:rPr>
                <w:rFonts w:ascii="Times New Roman" w:eastAsia="宋体" w:hAnsi="Times New Roman" w:cs="Times New Roman"/>
                <w:sz w:val="20"/>
                <w:szCs w:val="20"/>
              </w:rPr>
            </w:pPr>
            <w:r w:rsidRPr="00BF4F8D">
              <w:rPr>
                <w:rFonts w:ascii="Times New Roman" w:eastAsia="宋体" w:hAnsi="Times New Roman" w:cs="Times New Roman" w:hint="eastAsia"/>
                <w:sz w:val="20"/>
                <w:szCs w:val="20"/>
              </w:rPr>
              <w:t>Training cohort</w:t>
            </w:r>
          </w:p>
          <w:p w14:paraId="67D57F56" w14:textId="77777777" w:rsidR="007048A8" w:rsidRPr="00BF4F8D" w:rsidRDefault="007048A8" w:rsidP="004F247D">
            <w:pPr>
              <w:jc w:val="center"/>
              <w:rPr>
                <w:rFonts w:ascii="Times New Roman" w:eastAsia="宋体" w:hAnsi="Times New Roman" w:cs="Times New Roman"/>
                <w:sz w:val="20"/>
                <w:szCs w:val="20"/>
              </w:rPr>
            </w:pPr>
            <w:r w:rsidRPr="00BF4F8D">
              <w:rPr>
                <w:rFonts w:ascii="Times New Roman" w:eastAsia="宋体" w:hAnsi="Times New Roman" w:cs="Times New Roman"/>
                <w:sz w:val="20"/>
                <w:szCs w:val="20"/>
              </w:rPr>
              <w:t>NRI</w:t>
            </w:r>
            <w:r w:rsidRPr="00BF4F8D">
              <w:rPr>
                <w:rFonts w:ascii="Times New Roman" w:eastAsia="宋体" w:hAnsi="Times New Roman" w:cs="Times New Roman" w:hint="eastAsia"/>
                <w:sz w:val="20"/>
                <w:szCs w:val="20"/>
              </w:rPr>
              <w:t xml:space="preserve"> (95% CI)</w:t>
            </w:r>
          </w:p>
        </w:tc>
        <w:tc>
          <w:tcPr>
            <w:tcW w:w="1218" w:type="pct"/>
            <w:tcBorders>
              <w:top w:val="single" w:sz="4" w:space="0" w:color="auto"/>
              <w:left w:val="single" w:sz="4" w:space="0" w:color="auto"/>
              <w:right w:val="single" w:sz="4" w:space="0" w:color="auto"/>
            </w:tcBorders>
            <w:vAlign w:val="center"/>
          </w:tcPr>
          <w:p w14:paraId="0482F584" w14:textId="77777777" w:rsidR="007048A8" w:rsidRPr="00BF4F8D" w:rsidRDefault="007048A8" w:rsidP="004F247D">
            <w:pPr>
              <w:jc w:val="center"/>
              <w:rPr>
                <w:rFonts w:ascii="Times New Roman" w:eastAsia="宋体" w:hAnsi="Times New Roman" w:cs="Times New Roman"/>
                <w:sz w:val="20"/>
                <w:szCs w:val="20"/>
              </w:rPr>
            </w:pPr>
            <w:r w:rsidRPr="00BF4F8D">
              <w:rPr>
                <w:rFonts w:ascii="Times New Roman" w:eastAsia="宋体" w:hAnsi="Times New Roman" w:cs="Times New Roman" w:hint="eastAsia"/>
                <w:sz w:val="20"/>
                <w:szCs w:val="20"/>
              </w:rPr>
              <w:t>I</w:t>
            </w:r>
            <w:r w:rsidRPr="00BF4F8D">
              <w:rPr>
                <w:rFonts w:ascii="Times New Roman" w:eastAsia="宋体" w:hAnsi="Times New Roman" w:cs="Times New Roman"/>
                <w:sz w:val="20"/>
                <w:szCs w:val="20"/>
              </w:rPr>
              <w:t xml:space="preserve">nternal </w:t>
            </w:r>
            <w:r w:rsidRPr="00BF4F8D">
              <w:rPr>
                <w:rFonts w:ascii="Times New Roman" w:eastAsia="宋体" w:hAnsi="Times New Roman" w:cs="Times New Roman" w:hint="eastAsia"/>
                <w:sz w:val="20"/>
                <w:szCs w:val="20"/>
              </w:rPr>
              <w:t>v</w:t>
            </w:r>
            <w:r w:rsidRPr="00BF4F8D">
              <w:rPr>
                <w:rFonts w:ascii="Times New Roman" w:eastAsia="宋体" w:hAnsi="Times New Roman" w:cs="Times New Roman"/>
                <w:sz w:val="20"/>
                <w:szCs w:val="20"/>
              </w:rPr>
              <w:t>alidation</w:t>
            </w:r>
            <w:r w:rsidRPr="00BF4F8D">
              <w:rPr>
                <w:rFonts w:ascii="Times New Roman" w:eastAsia="宋体" w:hAnsi="Times New Roman" w:cs="Times New Roman" w:hint="eastAsia"/>
                <w:sz w:val="20"/>
                <w:szCs w:val="20"/>
              </w:rPr>
              <w:t xml:space="preserve"> cohort</w:t>
            </w:r>
          </w:p>
          <w:p w14:paraId="2F117251" w14:textId="77777777" w:rsidR="007048A8" w:rsidRPr="00BF4F8D" w:rsidRDefault="007048A8" w:rsidP="004F247D">
            <w:pPr>
              <w:jc w:val="center"/>
              <w:rPr>
                <w:rFonts w:ascii="Times New Roman" w:eastAsia="宋体" w:hAnsi="Times New Roman" w:cs="Times New Roman"/>
                <w:b/>
                <w:bCs/>
                <w:color w:val="EE0000"/>
                <w:sz w:val="20"/>
                <w:szCs w:val="20"/>
              </w:rPr>
            </w:pPr>
            <w:r w:rsidRPr="00BF4F8D">
              <w:rPr>
                <w:rFonts w:ascii="Times New Roman" w:eastAsia="宋体" w:hAnsi="Times New Roman" w:cs="Times New Roman"/>
                <w:sz w:val="20"/>
                <w:szCs w:val="20"/>
              </w:rPr>
              <w:t>NRI</w:t>
            </w:r>
            <w:r w:rsidRPr="00BF4F8D">
              <w:rPr>
                <w:rFonts w:ascii="Times New Roman" w:eastAsia="宋体" w:hAnsi="Times New Roman" w:cs="Times New Roman" w:hint="eastAsia"/>
                <w:sz w:val="20"/>
                <w:szCs w:val="20"/>
              </w:rPr>
              <w:t xml:space="preserve"> (95% CI)</w:t>
            </w:r>
          </w:p>
        </w:tc>
        <w:tc>
          <w:tcPr>
            <w:tcW w:w="1278" w:type="pct"/>
            <w:tcBorders>
              <w:top w:val="single" w:sz="4" w:space="0" w:color="auto"/>
              <w:left w:val="single" w:sz="4" w:space="0" w:color="auto"/>
              <w:bottom w:val="single" w:sz="4" w:space="0" w:color="auto"/>
              <w:right w:val="single" w:sz="4" w:space="0" w:color="auto"/>
            </w:tcBorders>
            <w:vAlign w:val="center"/>
          </w:tcPr>
          <w:p w14:paraId="4B5B4B17" w14:textId="77777777" w:rsidR="007048A8" w:rsidRPr="00BF4F8D" w:rsidRDefault="007048A8" w:rsidP="004F247D">
            <w:pPr>
              <w:jc w:val="center"/>
              <w:rPr>
                <w:rFonts w:ascii="Times New Roman" w:eastAsia="宋体" w:hAnsi="Times New Roman" w:cs="Times New Roman"/>
                <w:sz w:val="20"/>
                <w:szCs w:val="20"/>
              </w:rPr>
            </w:pPr>
            <w:r w:rsidRPr="00BF4F8D">
              <w:rPr>
                <w:rFonts w:ascii="Times New Roman" w:eastAsia="宋体" w:hAnsi="Times New Roman" w:cs="Times New Roman" w:hint="eastAsia"/>
                <w:sz w:val="20"/>
                <w:szCs w:val="20"/>
              </w:rPr>
              <w:t xml:space="preserve">External validation cohort </w:t>
            </w:r>
          </w:p>
          <w:p w14:paraId="085C9E01" w14:textId="77777777" w:rsidR="007048A8" w:rsidRPr="00BF4F8D" w:rsidRDefault="007048A8" w:rsidP="004F247D">
            <w:pPr>
              <w:jc w:val="center"/>
              <w:rPr>
                <w:rFonts w:ascii="Times New Roman" w:eastAsia="宋体" w:hAnsi="Times New Roman" w:cs="Times New Roman"/>
                <w:b/>
                <w:bCs/>
                <w:color w:val="EE0000"/>
                <w:sz w:val="20"/>
                <w:szCs w:val="20"/>
              </w:rPr>
            </w:pPr>
            <w:r w:rsidRPr="00BF4F8D">
              <w:rPr>
                <w:rFonts w:ascii="Times New Roman" w:eastAsia="宋体" w:hAnsi="Times New Roman" w:cs="Times New Roman"/>
                <w:sz w:val="20"/>
                <w:szCs w:val="20"/>
              </w:rPr>
              <w:t>NRI</w:t>
            </w:r>
            <w:r w:rsidRPr="00BF4F8D">
              <w:rPr>
                <w:rFonts w:ascii="Times New Roman" w:eastAsia="宋体" w:hAnsi="Times New Roman" w:cs="Times New Roman" w:hint="eastAsia"/>
                <w:sz w:val="20"/>
                <w:szCs w:val="20"/>
              </w:rPr>
              <w:t xml:space="preserve"> (95% CI)</w:t>
            </w:r>
          </w:p>
        </w:tc>
      </w:tr>
      <w:tr w:rsidR="0022003D" w:rsidRPr="00BF4F8D" w14:paraId="75C11CE2" w14:textId="77777777" w:rsidTr="0022003D">
        <w:trPr>
          <w:trHeight w:val="251"/>
        </w:trPr>
        <w:tc>
          <w:tcPr>
            <w:tcW w:w="626" w:type="pct"/>
            <w:vMerge w:val="restart"/>
            <w:tcBorders>
              <w:top w:val="single" w:sz="4" w:space="0" w:color="auto"/>
              <w:left w:val="single" w:sz="4" w:space="0" w:color="auto"/>
              <w:right w:val="single" w:sz="4" w:space="0" w:color="auto"/>
            </w:tcBorders>
            <w:vAlign w:val="center"/>
          </w:tcPr>
          <w:p w14:paraId="2C9993B1" w14:textId="77777777" w:rsidR="0022003D" w:rsidRPr="00BF4F8D" w:rsidRDefault="0022003D" w:rsidP="0022003D">
            <w:pPr>
              <w:jc w:val="center"/>
              <w:rPr>
                <w:rFonts w:ascii="Times New Roman" w:eastAsia="宋体" w:hAnsi="Times New Roman" w:cs="Times New Roman"/>
                <w:sz w:val="20"/>
                <w:szCs w:val="20"/>
              </w:rPr>
            </w:pPr>
            <w:proofErr w:type="spellStart"/>
            <w:r w:rsidRPr="00BF4F8D">
              <w:rPr>
                <w:rFonts w:ascii="Times New Roman" w:eastAsia="宋体" w:hAnsi="Times New Roman" w:cs="Times New Roman" w:hint="eastAsia"/>
                <w:sz w:val="20"/>
                <w:szCs w:val="20"/>
              </w:rPr>
              <w:t>NeoLung</w:t>
            </w:r>
            <w:proofErr w:type="spellEnd"/>
            <w:r w:rsidRPr="00BF4F8D">
              <w:rPr>
                <w:rFonts w:ascii="Times New Roman" w:eastAsia="宋体" w:hAnsi="Times New Roman" w:cs="Times New Roman" w:hint="eastAsia"/>
                <w:sz w:val="20"/>
                <w:szCs w:val="20"/>
              </w:rPr>
              <w:t>-JC model</w:t>
            </w:r>
          </w:p>
        </w:tc>
        <w:tc>
          <w:tcPr>
            <w:tcW w:w="1081" w:type="pct"/>
            <w:tcBorders>
              <w:top w:val="single" w:sz="4" w:space="0" w:color="auto"/>
              <w:left w:val="single" w:sz="4" w:space="0" w:color="auto"/>
              <w:bottom w:val="single" w:sz="4" w:space="0" w:color="auto"/>
              <w:right w:val="single" w:sz="4" w:space="0" w:color="auto"/>
            </w:tcBorders>
            <w:vAlign w:val="center"/>
          </w:tcPr>
          <w:p w14:paraId="1AC3A679" w14:textId="77777777" w:rsidR="0022003D" w:rsidRPr="00BF4F8D" w:rsidRDefault="0022003D" w:rsidP="0022003D">
            <w:pPr>
              <w:jc w:val="center"/>
              <w:rPr>
                <w:rFonts w:ascii="Times New Roman" w:eastAsia="宋体" w:hAnsi="Times New Roman" w:cs="Times New Roman"/>
                <w:sz w:val="20"/>
                <w:szCs w:val="20"/>
              </w:rPr>
            </w:pPr>
            <w:proofErr w:type="spellStart"/>
            <w:r w:rsidRPr="00BF4F8D">
              <w:rPr>
                <w:rFonts w:ascii="Times New Roman" w:hAnsi="Times New Roman" w:cs="Times New Roman" w:hint="eastAsia"/>
                <w:color w:val="000000"/>
                <w:sz w:val="20"/>
                <w:szCs w:val="20"/>
              </w:rPr>
              <w:t>c</w:t>
            </w:r>
            <w:r w:rsidRPr="00BF4F8D">
              <w:rPr>
                <w:rFonts w:ascii="Times New Roman" w:eastAsia="Arial" w:hAnsi="Times New Roman" w:cs="Times New Roman"/>
                <w:color w:val="000000"/>
                <w:sz w:val="20"/>
                <w:szCs w:val="20"/>
              </w:rPr>
              <w:t>TNM</w:t>
            </w:r>
            <w:proofErr w:type="spellEnd"/>
            <w:r w:rsidRPr="00BF4F8D">
              <w:rPr>
                <w:rFonts w:ascii="Times New Roman" w:hAnsi="Times New Roman" w:cs="Times New Roman"/>
                <w:color w:val="000000"/>
                <w:sz w:val="20"/>
                <w:szCs w:val="20"/>
              </w:rPr>
              <w:t xml:space="preserve"> </w:t>
            </w:r>
            <w:r w:rsidRPr="00BF4F8D">
              <w:rPr>
                <w:rFonts w:ascii="Times New Roman" w:eastAsia="Arial" w:hAnsi="Times New Roman" w:cs="Times New Roman"/>
                <w:color w:val="000000"/>
                <w:sz w:val="20"/>
                <w:szCs w:val="20"/>
              </w:rPr>
              <w:t>stage</w:t>
            </w:r>
          </w:p>
        </w:tc>
        <w:tc>
          <w:tcPr>
            <w:tcW w:w="797" w:type="pct"/>
            <w:tcBorders>
              <w:top w:val="single" w:sz="4" w:space="0" w:color="auto"/>
              <w:left w:val="single" w:sz="4" w:space="0" w:color="auto"/>
              <w:bottom w:val="single" w:sz="4" w:space="0" w:color="auto"/>
              <w:right w:val="single" w:sz="4" w:space="0" w:color="auto"/>
            </w:tcBorders>
            <w:vAlign w:val="center"/>
          </w:tcPr>
          <w:p w14:paraId="5ED63A22" w14:textId="77777777" w:rsidR="0022003D" w:rsidRPr="00BF4F8D" w:rsidRDefault="0022003D" w:rsidP="0022003D">
            <w:pPr>
              <w:jc w:val="center"/>
              <w:rPr>
                <w:rFonts w:ascii="Times New Roman" w:eastAsia="宋体" w:hAnsi="Times New Roman" w:cs="Times New Roman"/>
                <w:sz w:val="20"/>
                <w:szCs w:val="20"/>
              </w:rPr>
            </w:pPr>
            <w:r w:rsidRPr="00BF4F8D">
              <w:rPr>
                <w:rFonts w:ascii="Times New Roman" w:eastAsia="宋体" w:hAnsi="Times New Roman" w:cs="Times New Roman" w:hint="eastAsia"/>
                <w:sz w:val="20"/>
                <w:szCs w:val="20"/>
              </w:rPr>
              <w:t>0.266</w:t>
            </w:r>
          </w:p>
          <w:p w14:paraId="5B8123CF" w14:textId="77777777" w:rsidR="0022003D" w:rsidRPr="00BF4F8D" w:rsidRDefault="0022003D" w:rsidP="0022003D">
            <w:pPr>
              <w:jc w:val="left"/>
              <w:rPr>
                <w:rFonts w:ascii="Times New Roman" w:eastAsia="宋体" w:hAnsi="Times New Roman" w:cs="Times New Roman"/>
                <w:sz w:val="20"/>
                <w:szCs w:val="20"/>
              </w:rPr>
            </w:pPr>
            <w:r w:rsidRPr="00BF4F8D">
              <w:rPr>
                <w:rFonts w:ascii="Times New Roman" w:eastAsia="宋体" w:hAnsi="Times New Roman" w:cs="Times New Roman"/>
                <w:sz w:val="20"/>
                <w:szCs w:val="20"/>
              </w:rPr>
              <w:t>(0.071, 0.511)</w:t>
            </w:r>
          </w:p>
        </w:tc>
        <w:tc>
          <w:tcPr>
            <w:tcW w:w="1218" w:type="pct"/>
            <w:tcBorders>
              <w:top w:val="single" w:sz="4" w:space="0" w:color="auto"/>
              <w:left w:val="single" w:sz="4" w:space="0" w:color="auto"/>
              <w:bottom w:val="single" w:sz="4" w:space="0" w:color="auto"/>
              <w:right w:val="single" w:sz="4" w:space="0" w:color="auto"/>
            </w:tcBorders>
            <w:vAlign w:val="center"/>
          </w:tcPr>
          <w:p w14:paraId="7DBBADF7" w14:textId="77777777" w:rsidR="0022003D" w:rsidRPr="00BF4F8D" w:rsidRDefault="0022003D" w:rsidP="0022003D">
            <w:pPr>
              <w:jc w:val="center"/>
              <w:rPr>
                <w:rFonts w:ascii="Times New Roman" w:eastAsia="宋体" w:hAnsi="Times New Roman" w:cs="Times New Roman"/>
                <w:sz w:val="20"/>
                <w:szCs w:val="20"/>
              </w:rPr>
            </w:pPr>
            <w:r w:rsidRPr="00BF4F8D">
              <w:rPr>
                <w:rFonts w:ascii="Times New Roman" w:eastAsia="宋体" w:hAnsi="Times New Roman" w:cs="Times New Roman"/>
                <w:sz w:val="20"/>
                <w:szCs w:val="20"/>
              </w:rPr>
              <w:t>0.441</w:t>
            </w:r>
          </w:p>
          <w:p w14:paraId="4BDA9235" w14:textId="240DC568" w:rsidR="0022003D" w:rsidRPr="00BF4F8D" w:rsidRDefault="0022003D" w:rsidP="0022003D">
            <w:pPr>
              <w:jc w:val="center"/>
              <w:rPr>
                <w:rFonts w:ascii="Times New Roman" w:eastAsia="宋体" w:hAnsi="Times New Roman" w:cs="Times New Roman"/>
                <w:sz w:val="20"/>
                <w:szCs w:val="20"/>
              </w:rPr>
            </w:pPr>
            <w:r w:rsidRPr="00BF4F8D">
              <w:rPr>
                <w:rFonts w:ascii="Times New Roman" w:eastAsia="宋体" w:hAnsi="Times New Roman" w:cs="Times New Roman"/>
                <w:sz w:val="20"/>
                <w:szCs w:val="20"/>
              </w:rPr>
              <w:t>(0.118, 0.782)</w:t>
            </w:r>
          </w:p>
        </w:tc>
        <w:tc>
          <w:tcPr>
            <w:tcW w:w="1278" w:type="pct"/>
            <w:tcBorders>
              <w:top w:val="single" w:sz="4" w:space="0" w:color="auto"/>
              <w:left w:val="single" w:sz="4" w:space="0" w:color="auto"/>
              <w:bottom w:val="single" w:sz="4" w:space="0" w:color="auto"/>
              <w:right w:val="single" w:sz="4" w:space="0" w:color="auto"/>
            </w:tcBorders>
            <w:vAlign w:val="center"/>
          </w:tcPr>
          <w:p w14:paraId="6ABFD81B" w14:textId="77777777" w:rsidR="0022003D" w:rsidRPr="00BF4F8D" w:rsidRDefault="0022003D" w:rsidP="0022003D">
            <w:pPr>
              <w:jc w:val="center"/>
              <w:rPr>
                <w:rFonts w:ascii="Times New Roman" w:eastAsia="宋体" w:hAnsi="Times New Roman" w:cs="Times New Roman"/>
                <w:sz w:val="20"/>
                <w:szCs w:val="20"/>
              </w:rPr>
            </w:pPr>
            <w:r w:rsidRPr="00BF4F8D">
              <w:rPr>
                <w:rFonts w:ascii="Times New Roman" w:eastAsia="宋体" w:hAnsi="Times New Roman" w:cs="Times New Roman"/>
                <w:sz w:val="20"/>
                <w:szCs w:val="20"/>
              </w:rPr>
              <w:t>0.1</w:t>
            </w:r>
            <w:r w:rsidRPr="00BF4F8D">
              <w:rPr>
                <w:rFonts w:ascii="Times New Roman" w:eastAsia="宋体" w:hAnsi="Times New Roman" w:cs="Times New Roman" w:hint="eastAsia"/>
                <w:sz w:val="20"/>
                <w:szCs w:val="20"/>
              </w:rPr>
              <w:t>51</w:t>
            </w:r>
          </w:p>
          <w:p w14:paraId="611B776B" w14:textId="5CD26BE2" w:rsidR="0022003D" w:rsidRPr="00BF4F8D" w:rsidRDefault="0022003D" w:rsidP="0022003D">
            <w:pPr>
              <w:jc w:val="center"/>
              <w:rPr>
                <w:rFonts w:ascii="Times New Roman" w:eastAsia="宋体" w:hAnsi="Times New Roman" w:cs="Times New Roman"/>
                <w:sz w:val="20"/>
                <w:szCs w:val="20"/>
              </w:rPr>
            </w:pPr>
            <w:r w:rsidRPr="00BF4F8D">
              <w:rPr>
                <w:rFonts w:ascii="Times New Roman" w:eastAsia="宋体" w:hAnsi="Times New Roman" w:cs="Times New Roman"/>
                <w:sz w:val="20"/>
                <w:szCs w:val="20"/>
              </w:rPr>
              <w:t>(0.0</w:t>
            </w:r>
            <w:r w:rsidRPr="00BF4F8D">
              <w:rPr>
                <w:rFonts w:ascii="Times New Roman" w:eastAsia="宋体" w:hAnsi="Times New Roman" w:cs="Times New Roman" w:hint="eastAsia"/>
                <w:sz w:val="20"/>
                <w:szCs w:val="20"/>
              </w:rPr>
              <w:t>25</w:t>
            </w:r>
            <w:r w:rsidRPr="00BF4F8D">
              <w:rPr>
                <w:rFonts w:ascii="Times New Roman" w:eastAsia="宋体" w:hAnsi="Times New Roman" w:cs="Times New Roman"/>
                <w:sz w:val="20"/>
                <w:szCs w:val="20"/>
              </w:rPr>
              <w:t>, 0.</w:t>
            </w:r>
            <w:r w:rsidRPr="00BF4F8D">
              <w:rPr>
                <w:rFonts w:ascii="Times New Roman" w:eastAsia="宋体" w:hAnsi="Times New Roman" w:cs="Times New Roman" w:hint="eastAsia"/>
                <w:sz w:val="20"/>
                <w:szCs w:val="20"/>
              </w:rPr>
              <w:t>270</w:t>
            </w:r>
            <w:r w:rsidRPr="00BF4F8D">
              <w:rPr>
                <w:rFonts w:ascii="Times New Roman" w:eastAsia="宋体" w:hAnsi="Times New Roman" w:cs="Times New Roman"/>
                <w:sz w:val="20"/>
                <w:szCs w:val="20"/>
              </w:rPr>
              <w:t>)</w:t>
            </w:r>
          </w:p>
        </w:tc>
      </w:tr>
      <w:tr w:rsidR="0022003D" w:rsidRPr="00BF4F8D" w14:paraId="2EB59673" w14:textId="77777777" w:rsidTr="0022003D">
        <w:trPr>
          <w:trHeight w:val="244"/>
        </w:trPr>
        <w:tc>
          <w:tcPr>
            <w:tcW w:w="626" w:type="pct"/>
            <w:vMerge/>
            <w:tcBorders>
              <w:left w:val="single" w:sz="4" w:space="0" w:color="auto"/>
              <w:right w:val="single" w:sz="4" w:space="0" w:color="auto"/>
            </w:tcBorders>
            <w:vAlign w:val="center"/>
          </w:tcPr>
          <w:p w14:paraId="0C7E0237" w14:textId="77777777" w:rsidR="0022003D" w:rsidRPr="00BF4F8D" w:rsidRDefault="0022003D" w:rsidP="0022003D">
            <w:pPr>
              <w:jc w:val="center"/>
              <w:rPr>
                <w:rFonts w:ascii="Times New Roman" w:eastAsia="宋体" w:hAnsi="Times New Roman" w:cs="Times New Roman"/>
                <w:sz w:val="20"/>
                <w:szCs w:val="20"/>
              </w:rPr>
            </w:pPr>
          </w:p>
        </w:tc>
        <w:tc>
          <w:tcPr>
            <w:tcW w:w="1081" w:type="pct"/>
            <w:tcBorders>
              <w:top w:val="single" w:sz="4" w:space="0" w:color="auto"/>
              <w:left w:val="single" w:sz="4" w:space="0" w:color="auto"/>
              <w:bottom w:val="single" w:sz="4" w:space="0" w:color="auto"/>
              <w:right w:val="single" w:sz="4" w:space="0" w:color="auto"/>
            </w:tcBorders>
            <w:vAlign w:val="center"/>
          </w:tcPr>
          <w:p w14:paraId="5927B20C" w14:textId="77777777" w:rsidR="0022003D" w:rsidRPr="00BF4F8D" w:rsidRDefault="0022003D" w:rsidP="0022003D">
            <w:pPr>
              <w:jc w:val="center"/>
              <w:rPr>
                <w:rFonts w:ascii="Times New Roman" w:eastAsia="宋体" w:hAnsi="Times New Roman" w:cs="Times New Roman"/>
                <w:sz w:val="20"/>
                <w:szCs w:val="20"/>
              </w:rPr>
            </w:pPr>
            <w:proofErr w:type="spellStart"/>
            <w:r w:rsidRPr="00BF4F8D">
              <w:rPr>
                <w:rFonts w:ascii="Times New Roman" w:eastAsia="宋体" w:hAnsi="Times New Roman" w:cs="Times New Roman"/>
                <w:sz w:val="20"/>
                <w:szCs w:val="20"/>
              </w:rPr>
              <w:t>ypTNM</w:t>
            </w:r>
            <w:proofErr w:type="spellEnd"/>
            <w:r w:rsidRPr="00BF4F8D">
              <w:rPr>
                <w:rFonts w:ascii="Times New Roman" w:eastAsia="宋体" w:hAnsi="Times New Roman" w:cs="Times New Roman" w:hint="eastAsia"/>
                <w:sz w:val="20"/>
                <w:szCs w:val="20"/>
              </w:rPr>
              <w:t xml:space="preserve"> </w:t>
            </w:r>
            <w:r w:rsidRPr="00BF4F8D">
              <w:rPr>
                <w:rFonts w:ascii="Times New Roman" w:eastAsia="Arial" w:hAnsi="Times New Roman" w:cs="Times New Roman"/>
                <w:color w:val="000000"/>
                <w:sz w:val="20"/>
                <w:szCs w:val="20"/>
              </w:rPr>
              <w:t>stage</w:t>
            </w:r>
          </w:p>
        </w:tc>
        <w:tc>
          <w:tcPr>
            <w:tcW w:w="797" w:type="pct"/>
            <w:tcBorders>
              <w:top w:val="single" w:sz="4" w:space="0" w:color="auto"/>
              <w:left w:val="single" w:sz="4" w:space="0" w:color="auto"/>
              <w:bottom w:val="single" w:sz="4" w:space="0" w:color="auto"/>
              <w:right w:val="single" w:sz="4" w:space="0" w:color="auto"/>
            </w:tcBorders>
            <w:vAlign w:val="center"/>
          </w:tcPr>
          <w:p w14:paraId="62E66DCB" w14:textId="77777777" w:rsidR="0022003D" w:rsidRPr="00BF4F8D" w:rsidRDefault="0022003D" w:rsidP="0022003D">
            <w:pPr>
              <w:jc w:val="center"/>
              <w:rPr>
                <w:rFonts w:ascii="Times New Roman" w:eastAsia="宋体" w:hAnsi="Times New Roman" w:cs="Times New Roman"/>
                <w:sz w:val="20"/>
                <w:szCs w:val="20"/>
              </w:rPr>
            </w:pPr>
            <w:r w:rsidRPr="00BF4F8D">
              <w:rPr>
                <w:rFonts w:ascii="Times New Roman" w:eastAsia="宋体" w:hAnsi="Times New Roman" w:cs="Times New Roman"/>
                <w:sz w:val="20"/>
                <w:szCs w:val="20"/>
              </w:rPr>
              <w:t>0.247</w:t>
            </w:r>
          </w:p>
          <w:p w14:paraId="3D0EF31E" w14:textId="77777777" w:rsidR="0022003D" w:rsidRPr="00BF4F8D" w:rsidRDefault="0022003D" w:rsidP="0022003D">
            <w:pPr>
              <w:jc w:val="center"/>
              <w:rPr>
                <w:rFonts w:ascii="Times New Roman" w:eastAsia="宋体" w:hAnsi="Times New Roman" w:cs="Times New Roman"/>
                <w:sz w:val="20"/>
                <w:szCs w:val="20"/>
              </w:rPr>
            </w:pPr>
            <w:r w:rsidRPr="00BF4F8D">
              <w:rPr>
                <w:rFonts w:ascii="Times New Roman" w:eastAsia="宋体" w:hAnsi="Times New Roman" w:cs="Times New Roman"/>
                <w:sz w:val="20"/>
                <w:szCs w:val="20"/>
              </w:rPr>
              <w:t>(0.060, 0.464)</w:t>
            </w:r>
          </w:p>
        </w:tc>
        <w:tc>
          <w:tcPr>
            <w:tcW w:w="1218" w:type="pct"/>
            <w:tcBorders>
              <w:top w:val="single" w:sz="4" w:space="0" w:color="auto"/>
              <w:left w:val="single" w:sz="4" w:space="0" w:color="auto"/>
              <w:bottom w:val="single" w:sz="4" w:space="0" w:color="auto"/>
              <w:right w:val="single" w:sz="4" w:space="0" w:color="auto"/>
            </w:tcBorders>
            <w:vAlign w:val="center"/>
          </w:tcPr>
          <w:p w14:paraId="1FC975BB" w14:textId="77777777" w:rsidR="0022003D" w:rsidRPr="00BF4F8D" w:rsidRDefault="0022003D" w:rsidP="0022003D">
            <w:pPr>
              <w:jc w:val="center"/>
              <w:rPr>
                <w:rFonts w:ascii="Times New Roman" w:eastAsia="宋体" w:hAnsi="Times New Roman" w:cs="Times New Roman"/>
                <w:sz w:val="20"/>
                <w:szCs w:val="20"/>
              </w:rPr>
            </w:pPr>
            <w:r w:rsidRPr="00BF4F8D">
              <w:rPr>
                <w:rFonts w:ascii="Times New Roman" w:eastAsia="宋体" w:hAnsi="Times New Roman" w:cs="Times New Roman"/>
                <w:sz w:val="20"/>
                <w:szCs w:val="20"/>
              </w:rPr>
              <w:t>0.386</w:t>
            </w:r>
          </w:p>
          <w:p w14:paraId="481D64B0" w14:textId="0EB64E7E" w:rsidR="0022003D" w:rsidRPr="00BF4F8D" w:rsidRDefault="0022003D" w:rsidP="0022003D">
            <w:pPr>
              <w:jc w:val="center"/>
              <w:rPr>
                <w:rFonts w:ascii="Times New Roman" w:eastAsia="宋体" w:hAnsi="Times New Roman" w:cs="Times New Roman"/>
                <w:sz w:val="20"/>
                <w:szCs w:val="20"/>
              </w:rPr>
            </w:pPr>
            <w:r w:rsidRPr="00BF4F8D">
              <w:rPr>
                <w:rFonts w:ascii="Times New Roman" w:eastAsia="宋体" w:hAnsi="Times New Roman" w:cs="Times New Roman"/>
                <w:sz w:val="20"/>
                <w:szCs w:val="20"/>
              </w:rPr>
              <w:t>(-0.123, 0.772)</w:t>
            </w:r>
          </w:p>
        </w:tc>
        <w:tc>
          <w:tcPr>
            <w:tcW w:w="1278" w:type="pct"/>
            <w:tcBorders>
              <w:top w:val="single" w:sz="4" w:space="0" w:color="auto"/>
              <w:left w:val="single" w:sz="4" w:space="0" w:color="auto"/>
              <w:bottom w:val="single" w:sz="4" w:space="0" w:color="auto"/>
              <w:right w:val="single" w:sz="4" w:space="0" w:color="auto"/>
            </w:tcBorders>
            <w:vAlign w:val="center"/>
          </w:tcPr>
          <w:p w14:paraId="06B118A1" w14:textId="77777777" w:rsidR="0022003D" w:rsidRPr="00BF4F8D" w:rsidRDefault="0022003D" w:rsidP="0022003D">
            <w:pPr>
              <w:jc w:val="center"/>
              <w:rPr>
                <w:rFonts w:ascii="Times New Roman" w:eastAsia="宋体" w:hAnsi="Times New Roman" w:cs="Times New Roman"/>
                <w:sz w:val="20"/>
                <w:szCs w:val="20"/>
              </w:rPr>
            </w:pPr>
            <w:r w:rsidRPr="00BF4F8D">
              <w:rPr>
                <w:rFonts w:ascii="Times New Roman" w:eastAsia="宋体" w:hAnsi="Times New Roman" w:cs="Times New Roman"/>
                <w:sz w:val="20"/>
                <w:szCs w:val="20"/>
              </w:rPr>
              <w:t>0.</w:t>
            </w:r>
            <w:r w:rsidRPr="00BF4F8D">
              <w:rPr>
                <w:rFonts w:ascii="Times New Roman" w:eastAsia="宋体" w:hAnsi="Times New Roman" w:cs="Times New Roman" w:hint="eastAsia"/>
                <w:sz w:val="20"/>
                <w:szCs w:val="20"/>
              </w:rPr>
              <w:t>316</w:t>
            </w:r>
          </w:p>
          <w:p w14:paraId="3AECEFBA" w14:textId="530A8778" w:rsidR="0022003D" w:rsidRPr="00BF4F8D" w:rsidRDefault="0022003D" w:rsidP="0022003D">
            <w:pPr>
              <w:jc w:val="center"/>
              <w:rPr>
                <w:rFonts w:ascii="Times New Roman" w:eastAsia="宋体" w:hAnsi="Times New Roman" w:cs="Times New Roman"/>
                <w:sz w:val="20"/>
                <w:szCs w:val="20"/>
              </w:rPr>
            </w:pPr>
            <w:r w:rsidRPr="00BF4F8D">
              <w:rPr>
                <w:rFonts w:ascii="Times New Roman" w:eastAsia="宋体" w:hAnsi="Times New Roman" w:cs="Times New Roman"/>
                <w:sz w:val="20"/>
                <w:szCs w:val="20"/>
              </w:rPr>
              <w:t>(-0.1</w:t>
            </w:r>
            <w:r w:rsidRPr="00BF4F8D">
              <w:rPr>
                <w:rFonts w:ascii="Times New Roman" w:eastAsia="宋体" w:hAnsi="Times New Roman" w:cs="Times New Roman" w:hint="eastAsia"/>
                <w:sz w:val="20"/>
                <w:szCs w:val="20"/>
              </w:rPr>
              <w:t>40</w:t>
            </w:r>
            <w:r w:rsidRPr="00BF4F8D">
              <w:rPr>
                <w:rFonts w:ascii="Times New Roman" w:eastAsia="宋体" w:hAnsi="Times New Roman" w:cs="Times New Roman"/>
                <w:sz w:val="20"/>
                <w:szCs w:val="20"/>
              </w:rPr>
              <w:t>, 0.</w:t>
            </w:r>
            <w:r w:rsidRPr="00BF4F8D">
              <w:rPr>
                <w:rFonts w:ascii="Times New Roman" w:eastAsia="宋体" w:hAnsi="Times New Roman" w:cs="Times New Roman" w:hint="eastAsia"/>
                <w:sz w:val="20"/>
                <w:szCs w:val="20"/>
              </w:rPr>
              <w:t>586</w:t>
            </w:r>
            <w:r w:rsidRPr="00BF4F8D">
              <w:rPr>
                <w:rFonts w:ascii="Times New Roman" w:eastAsia="宋体" w:hAnsi="Times New Roman" w:cs="Times New Roman"/>
                <w:sz w:val="20"/>
                <w:szCs w:val="20"/>
              </w:rPr>
              <w:t>)</w:t>
            </w:r>
          </w:p>
        </w:tc>
      </w:tr>
      <w:tr w:rsidR="0022003D" w:rsidRPr="00BF4F8D" w14:paraId="4C131B2B" w14:textId="77777777" w:rsidTr="0022003D">
        <w:trPr>
          <w:trHeight w:val="244"/>
        </w:trPr>
        <w:tc>
          <w:tcPr>
            <w:tcW w:w="626" w:type="pct"/>
            <w:vMerge/>
            <w:tcBorders>
              <w:left w:val="single" w:sz="4" w:space="0" w:color="auto"/>
              <w:bottom w:val="single" w:sz="4" w:space="0" w:color="auto"/>
              <w:right w:val="single" w:sz="4" w:space="0" w:color="auto"/>
            </w:tcBorders>
            <w:vAlign w:val="center"/>
          </w:tcPr>
          <w:p w14:paraId="0759987E" w14:textId="77777777" w:rsidR="0022003D" w:rsidRPr="00BF4F8D" w:rsidRDefault="0022003D" w:rsidP="0022003D">
            <w:pPr>
              <w:jc w:val="center"/>
              <w:rPr>
                <w:rFonts w:ascii="Times New Roman" w:eastAsia="宋体" w:hAnsi="Times New Roman" w:cs="Times New Roman"/>
                <w:sz w:val="20"/>
                <w:szCs w:val="20"/>
              </w:rPr>
            </w:pPr>
          </w:p>
        </w:tc>
        <w:tc>
          <w:tcPr>
            <w:tcW w:w="1081" w:type="pct"/>
            <w:tcBorders>
              <w:top w:val="single" w:sz="4" w:space="0" w:color="auto"/>
              <w:left w:val="single" w:sz="4" w:space="0" w:color="auto"/>
              <w:bottom w:val="single" w:sz="4" w:space="0" w:color="auto"/>
              <w:right w:val="single" w:sz="4" w:space="0" w:color="auto"/>
            </w:tcBorders>
            <w:vAlign w:val="center"/>
          </w:tcPr>
          <w:p w14:paraId="133BBDAB" w14:textId="77777777" w:rsidR="0022003D" w:rsidRPr="00BF4F8D" w:rsidRDefault="0022003D" w:rsidP="0022003D">
            <w:pPr>
              <w:jc w:val="center"/>
              <w:rPr>
                <w:rFonts w:ascii="Times New Roman" w:eastAsia="宋体" w:hAnsi="Times New Roman" w:cs="Times New Roman"/>
                <w:sz w:val="20"/>
                <w:szCs w:val="20"/>
              </w:rPr>
            </w:pPr>
            <w:r w:rsidRPr="00BF4F8D">
              <w:rPr>
                <w:rFonts w:ascii="Times New Roman" w:hAnsi="Times New Roman" w:cs="Times New Roman" w:hint="eastAsia"/>
                <w:color w:val="000000"/>
                <w:sz w:val="20"/>
                <w:szCs w:val="20"/>
              </w:rPr>
              <w:t>P</w:t>
            </w:r>
            <w:r w:rsidRPr="00BF4F8D">
              <w:rPr>
                <w:rFonts w:ascii="Times New Roman" w:hAnsi="Times New Roman" w:cs="Times New Roman"/>
                <w:color w:val="000000"/>
                <w:sz w:val="20"/>
                <w:szCs w:val="20"/>
              </w:rPr>
              <w:t>athological response</w:t>
            </w:r>
          </w:p>
        </w:tc>
        <w:tc>
          <w:tcPr>
            <w:tcW w:w="797" w:type="pct"/>
            <w:tcBorders>
              <w:top w:val="single" w:sz="4" w:space="0" w:color="auto"/>
              <w:left w:val="single" w:sz="4" w:space="0" w:color="auto"/>
              <w:bottom w:val="single" w:sz="4" w:space="0" w:color="auto"/>
              <w:right w:val="single" w:sz="4" w:space="0" w:color="auto"/>
            </w:tcBorders>
            <w:vAlign w:val="center"/>
          </w:tcPr>
          <w:p w14:paraId="75E7FCD2" w14:textId="77777777" w:rsidR="0022003D" w:rsidRPr="00BF4F8D" w:rsidRDefault="0022003D" w:rsidP="0022003D">
            <w:pPr>
              <w:jc w:val="center"/>
              <w:rPr>
                <w:rFonts w:ascii="Times New Roman" w:eastAsia="宋体" w:hAnsi="Times New Roman" w:cs="Times New Roman"/>
                <w:sz w:val="20"/>
                <w:szCs w:val="20"/>
              </w:rPr>
            </w:pPr>
            <w:r w:rsidRPr="00BF4F8D">
              <w:rPr>
                <w:rFonts w:ascii="Times New Roman" w:eastAsia="宋体" w:hAnsi="Times New Roman" w:cs="Times New Roman"/>
                <w:sz w:val="20"/>
                <w:szCs w:val="20"/>
              </w:rPr>
              <w:t>0.217</w:t>
            </w:r>
          </w:p>
          <w:p w14:paraId="5FDAEADD" w14:textId="77777777" w:rsidR="0022003D" w:rsidRPr="00BF4F8D" w:rsidRDefault="0022003D" w:rsidP="0022003D">
            <w:pPr>
              <w:jc w:val="center"/>
              <w:rPr>
                <w:rFonts w:ascii="Times New Roman" w:eastAsia="宋体" w:hAnsi="Times New Roman" w:cs="Times New Roman"/>
                <w:sz w:val="20"/>
                <w:szCs w:val="20"/>
              </w:rPr>
            </w:pPr>
            <w:r w:rsidRPr="00BF4F8D">
              <w:rPr>
                <w:rFonts w:ascii="Times New Roman" w:eastAsia="宋体" w:hAnsi="Times New Roman" w:cs="Times New Roman"/>
                <w:sz w:val="20"/>
                <w:szCs w:val="20"/>
              </w:rPr>
              <w:t>(0.055, 0.481)</w:t>
            </w:r>
          </w:p>
        </w:tc>
        <w:tc>
          <w:tcPr>
            <w:tcW w:w="1218" w:type="pct"/>
            <w:tcBorders>
              <w:top w:val="single" w:sz="4" w:space="0" w:color="auto"/>
              <w:left w:val="single" w:sz="4" w:space="0" w:color="auto"/>
              <w:bottom w:val="single" w:sz="4" w:space="0" w:color="auto"/>
              <w:right w:val="single" w:sz="4" w:space="0" w:color="auto"/>
            </w:tcBorders>
            <w:vAlign w:val="center"/>
          </w:tcPr>
          <w:p w14:paraId="7F15C902" w14:textId="77777777" w:rsidR="0022003D" w:rsidRPr="00BF4F8D" w:rsidRDefault="0022003D" w:rsidP="0022003D">
            <w:pPr>
              <w:jc w:val="center"/>
              <w:rPr>
                <w:rFonts w:ascii="Times New Roman" w:eastAsia="宋体" w:hAnsi="Times New Roman" w:cs="Times New Roman"/>
                <w:sz w:val="20"/>
                <w:szCs w:val="20"/>
              </w:rPr>
            </w:pPr>
            <w:r w:rsidRPr="00BF4F8D">
              <w:rPr>
                <w:rFonts w:ascii="Times New Roman" w:eastAsia="宋体" w:hAnsi="Times New Roman" w:cs="Times New Roman"/>
                <w:sz w:val="20"/>
                <w:szCs w:val="20"/>
              </w:rPr>
              <w:t>0.441</w:t>
            </w:r>
          </w:p>
          <w:p w14:paraId="490F8311" w14:textId="01CD5E00" w:rsidR="0022003D" w:rsidRPr="00BF4F8D" w:rsidRDefault="0022003D" w:rsidP="0022003D">
            <w:pPr>
              <w:jc w:val="center"/>
              <w:rPr>
                <w:rFonts w:ascii="Times New Roman" w:eastAsia="宋体" w:hAnsi="Times New Roman" w:cs="Times New Roman"/>
                <w:sz w:val="20"/>
                <w:szCs w:val="20"/>
              </w:rPr>
            </w:pPr>
            <w:r w:rsidRPr="00BF4F8D">
              <w:rPr>
                <w:rFonts w:ascii="Times New Roman" w:eastAsia="宋体" w:hAnsi="Times New Roman" w:cs="Times New Roman"/>
                <w:sz w:val="20"/>
                <w:szCs w:val="20"/>
              </w:rPr>
              <w:t>(0.065, 0.771)</w:t>
            </w:r>
          </w:p>
        </w:tc>
        <w:tc>
          <w:tcPr>
            <w:tcW w:w="1278" w:type="pct"/>
            <w:tcBorders>
              <w:top w:val="single" w:sz="4" w:space="0" w:color="auto"/>
              <w:left w:val="single" w:sz="4" w:space="0" w:color="auto"/>
              <w:bottom w:val="single" w:sz="4" w:space="0" w:color="auto"/>
              <w:right w:val="single" w:sz="4" w:space="0" w:color="auto"/>
            </w:tcBorders>
            <w:vAlign w:val="center"/>
          </w:tcPr>
          <w:p w14:paraId="7324069A" w14:textId="0FD4E32C" w:rsidR="0022003D" w:rsidRPr="00BF4F8D" w:rsidRDefault="0022003D" w:rsidP="0022003D">
            <w:pPr>
              <w:jc w:val="center"/>
              <w:rPr>
                <w:rFonts w:ascii="Times New Roman" w:eastAsia="宋体" w:hAnsi="Times New Roman" w:cs="Times New Roman"/>
                <w:sz w:val="20"/>
                <w:szCs w:val="20"/>
              </w:rPr>
            </w:pPr>
            <w:r w:rsidRPr="00BF4F8D">
              <w:rPr>
                <w:rFonts w:ascii="Times New Roman" w:eastAsia="宋体" w:hAnsi="Times New Roman" w:cs="Times New Roman"/>
                <w:sz w:val="20"/>
                <w:szCs w:val="20"/>
              </w:rPr>
              <w:t>0.1</w:t>
            </w:r>
            <w:r w:rsidRPr="00BF4F8D">
              <w:rPr>
                <w:rFonts w:ascii="Times New Roman" w:eastAsia="宋体" w:hAnsi="Times New Roman" w:cs="Times New Roman" w:hint="eastAsia"/>
                <w:sz w:val="20"/>
                <w:szCs w:val="20"/>
              </w:rPr>
              <w:t>0</w:t>
            </w:r>
            <w:r w:rsidRPr="00BF4F8D">
              <w:rPr>
                <w:rFonts w:ascii="Times New Roman" w:eastAsia="宋体" w:hAnsi="Times New Roman" w:cs="Times New Roman"/>
                <w:sz w:val="20"/>
                <w:szCs w:val="20"/>
              </w:rPr>
              <w:t>9</w:t>
            </w:r>
          </w:p>
          <w:p w14:paraId="481E4392" w14:textId="2E2638FA" w:rsidR="0022003D" w:rsidRPr="00BF4F8D" w:rsidRDefault="0022003D" w:rsidP="0022003D">
            <w:pPr>
              <w:jc w:val="center"/>
              <w:rPr>
                <w:rFonts w:ascii="Times New Roman" w:eastAsia="宋体" w:hAnsi="Times New Roman" w:cs="Times New Roman"/>
                <w:sz w:val="20"/>
                <w:szCs w:val="20"/>
              </w:rPr>
            </w:pPr>
            <w:r w:rsidRPr="00BF4F8D">
              <w:rPr>
                <w:rFonts w:ascii="Times New Roman" w:eastAsia="宋体" w:hAnsi="Times New Roman" w:cs="Times New Roman"/>
                <w:sz w:val="20"/>
                <w:szCs w:val="20"/>
              </w:rPr>
              <w:t>(0.0</w:t>
            </w:r>
            <w:r w:rsidRPr="00BF4F8D">
              <w:rPr>
                <w:rFonts w:ascii="Times New Roman" w:eastAsia="宋体" w:hAnsi="Times New Roman" w:cs="Times New Roman" w:hint="eastAsia"/>
                <w:sz w:val="20"/>
                <w:szCs w:val="20"/>
              </w:rPr>
              <w:t>68</w:t>
            </w:r>
            <w:r w:rsidRPr="00BF4F8D">
              <w:rPr>
                <w:rFonts w:ascii="Times New Roman" w:eastAsia="宋体" w:hAnsi="Times New Roman" w:cs="Times New Roman"/>
                <w:sz w:val="20"/>
                <w:szCs w:val="20"/>
              </w:rPr>
              <w:t>, 0.3</w:t>
            </w:r>
            <w:r w:rsidRPr="00BF4F8D">
              <w:rPr>
                <w:rFonts w:ascii="Times New Roman" w:eastAsia="宋体" w:hAnsi="Times New Roman" w:cs="Times New Roman" w:hint="eastAsia"/>
                <w:sz w:val="20"/>
                <w:szCs w:val="20"/>
              </w:rPr>
              <w:t>10</w:t>
            </w:r>
            <w:r w:rsidRPr="00BF4F8D">
              <w:rPr>
                <w:rFonts w:ascii="Times New Roman" w:eastAsia="宋体" w:hAnsi="Times New Roman" w:cs="Times New Roman"/>
                <w:sz w:val="20"/>
                <w:szCs w:val="20"/>
              </w:rPr>
              <w:t>)</w:t>
            </w:r>
          </w:p>
        </w:tc>
      </w:tr>
    </w:tbl>
    <w:p w14:paraId="67555A5D" w14:textId="4A3063D6" w:rsidR="007048A8" w:rsidRPr="00BF4F8D" w:rsidRDefault="007048A8" w:rsidP="006F6299">
      <w:pPr>
        <w:widowControl/>
        <w:rPr>
          <w:rFonts w:ascii="Times New Roman" w:hAnsi="Times New Roman" w:cs="Times New Roman"/>
          <w:sz w:val="20"/>
          <w:szCs w:val="20"/>
        </w:rPr>
      </w:pPr>
      <w:r w:rsidRPr="00BF4F8D">
        <w:rPr>
          <w:rFonts w:ascii="Times New Roman" w:hAnsi="Times New Roman" w:cs="Times New Roman" w:hint="eastAsia"/>
          <w:color w:val="000000"/>
          <w:sz w:val="20"/>
          <w:szCs w:val="20"/>
        </w:rPr>
        <w:t>Ref. reference</w:t>
      </w:r>
      <w:r w:rsidRPr="00BF4F8D">
        <w:rPr>
          <w:rFonts w:ascii="Times New Roman" w:eastAsia="等线" w:hAnsi="Times New Roman" w:cs="Times New Roman" w:hint="eastAsia"/>
          <w:color w:val="000000"/>
          <w:kern w:val="0"/>
          <w:sz w:val="20"/>
          <w:szCs w:val="20"/>
          <w14:ligatures w14:val="none"/>
        </w:rPr>
        <w:t xml:space="preserve">, </w:t>
      </w:r>
      <w:r w:rsidRPr="00BF4F8D">
        <w:rPr>
          <w:rFonts w:ascii="Times New Roman" w:hAnsi="Times New Roman" w:cs="Times New Roman" w:hint="eastAsia"/>
          <w:sz w:val="20"/>
          <w:szCs w:val="20"/>
        </w:rPr>
        <w:t xml:space="preserve">CI confidence interval, </w:t>
      </w:r>
      <w:proofErr w:type="spellStart"/>
      <w:r w:rsidRPr="00BF4F8D">
        <w:rPr>
          <w:rFonts w:ascii="Times New Roman" w:hAnsi="Times New Roman" w:cs="Times New Roman" w:hint="eastAsia"/>
          <w:color w:val="000000"/>
          <w:sz w:val="20"/>
          <w:szCs w:val="20"/>
        </w:rPr>
        <w:t>c</w:t>
      </w:r>
      <w:r w:rsidRPr="00BF4F8D">
        <w:rPr>
          <w:rFonts w:ascii="Times New Roman" w:hAnsi="Times New Roman" w:cs="Times New Roman"/>
          <w:color w:val="000000"/>
          <w:sz w:val="20"/>
          <w:szCs w:val="20"/>
        </w:rPr>
        <w:t>TNM</w:t>
      </w:r>
      <w:proofErr w:type="spellEnd"/>
      <w:r w:rsidRPr="00BF4F8D">
        <w:rPr>
          <w:rFonts w:ascii="Times New Roman" w:hAnsi="Times New Roman" w:cs="Times New Roman"/>
          <w:i/>
          <w:iCs/>
          <w:color w:val="000000"/>
          <w:sz w:val="20"/>
          <w:szCs w:val="20"/>
        </w:rPr>
        <w:t xml:space="preserve"> </w:t>
      </w:r>
      <w:r w:rsidR="00455F54" w:rsidRPr="00455F54">
        <w:rPr>
          <w:rFonts w:ascii="Times New Roman" w:hAnsi="Times New Roman" w:cs="Times New Roman"/>
          <w:color w:val="000000"/>
          <w:sz w:val="20"/>
          <w:szCs w:val="20"/>
        </w:rPr>
        <w:t>clinical TNM stage</w:t>
      </w:r>
      <w:r w:rsidRPr="00BF4F8D">
        <w:rPr>
          <w:rFonts w:ascii="Times New Roman" w:hAnsi="Times New Roman" w:cs="Times New Roman"/>
          <w:color w:val="000000"/>
          <w:sz w:val="20"/>
          <w:szCs w:val="20"/>
        </w:rPr>
        <w:t xml:space="preserve">, </w:t>
      </w:r>
      <w:proofErr w:type="spellStart"/>
      <w:r w:rsidRPr="00BF4F8D">
        <w:rPr>
          <w:rFonts w:ascii="Times New Roman" w:hAnsi="Times New Roman" w:cs="Times New Roman" w:hint="eastAsia"/>
          <w:color w:val="000000"/>
          <w:sz w:val="20"/>
          <w:szCs w:val="20"/>
        </w:rPr>
        <w:t>ypTNM</w:t>
      </w:r>
      <w:proofErr w:type="spellEnd"/>
      <w:r w:rsidRPr="00BF4F8D">
        <w:rPr>
          <w:rFonts w:ascii="Times New Roman" w:hAnsi="Times New Roman" w:cs="Times New Roman" w:hint="eastAsia"/>
          <w:color w:val="000000"/>
          <w:sz w:val="20"/>
          <w:szCs w:val="20"/>
        </w:rPr>
        <w:t xml:space="preserve"> </w:t>
      </w:r>
      <w:r w:rsidR="000F1AD1" w:rsidRPr="000F1AD1">
        <w:rPr>
          <w:rFonts w:ascii="Times New Roman" w:hAnsi="Times New Roman" w:cs="Times New Roman"/>
          <w:color w:val="000000"/>
          <w:sz w:val="20"/>
          <w:szCs w:val="20"/>
        </w:rPr>
        <w:t>post-neoadjuvant pathological TNM stage</w:t>
      </w:r>
      <w:r w:rsidRPr="00BF4F8D">
        <w:rPr>
          <w:rFonts w:ascii="Times New Roman" w:hAnsi="Times New Roman" w:cs="Times New Roman" w:hint="eastAsia"/>
          <w:color w:val="000000"/>
          <w:sz w:val="20"/>
          <w:szCs w:val="20"/>
        </w:rPr>
        <w:t>.</w:t>
      </w:r>
    </w:p>
    <w:p w14:paraId="2AF41EA7" w14:textId="77777777" w:rsidR="003A0875" w:rsidRPr="00BF4F8D" w:rsidRDefault="003A0875" w:rsidP="00EE7E9A">
      <w:pPr>
        <w:rPr>
          <w:rFonts w:ascii="Times New Roman" w:hAnsi="Times New Roman" w:cs="Times New Roman"/>
          <w:b/>
          <w:bCs/>
          <w:sz w:val="20"/>
          <w:szCs w:val="20"/>
        </w:rPr>
      </w:pPr>
      <w:bookmarkStart w:id="17" w:name="OLE_LINK114"/>
    </w:p>
    <w:p w14:paraId="29A00D39" w14:textId="1B84D782" w:rsidR="00EE7E9A" w:rsidRPr="00BF4F8D" w:rsidRDefault="00EE7E9A" w:rsidP="00EE7E9A">
      <w:pPr>
        <w:rPr>
          <w:rFonts w:ascii="Times New Roman" w:hAnsi="Times New Roman" w:cs="Times New Roman"/>
          <w:b/>
          <w:bCs/>
          <w:sz w:val="20"/>
          <w:szCs w:val="20"/>
        </w:rPr>
      </w:pPr>
      <w:bookmarkStart w:id="18" w:name="OLE_LINK129"/>
      <w:bookmarkStart w:id="19" w:name="OLE_LINK172"/>
      <w:r w:rsidRPr="00BF4F8D">
        <w:rPr>
          <w:rFonts w:ascii="Times New Roman" w:hAnsi="Times New Roman" w:cs="Times New Roman"/>
          <w:b/>
          <w:bCs/>
          <w:sz w:val="20"/>
          <w:szCs w:val="20"/>
        </w:rPr>
        <w:t>Table S</w:t>
      </w:r>
      <w:bookmarkEnd w:id="18"/>
      <w:r w:rsidR="00D26E78" w:rsidRPr="00BF4F8D">
        <w:rPr>
          <w:rFonts w:ascii="Times New Roman" w:hAnsi="Times New Roman" w:cs="Times New Roman" w:hint="eastAsia"/>
          <w:b/>
          <w:bCs/>
          <w:sz w:val="20"/>
          <w:szCs w:val="20"/>
        </w:rPr>
        <w:t>10</w:t>
      </w:r>
      <w:r w:rsidRPr="00BF4F8D">
        <w:rPr>
          <w:rFonts w:ascii="Times New Roman" w:hAnsi="Times New Roman" w:cs="Times New Roman"/>
          <w:b/>
          <w:bCs/>
          <w:sz w:val="20"/>
          <w:szCs w:val="20"/>
        </w:rPr>
        <w:t xml:space="preserve"> | Availability of PET-CT, PD-L1, and TMB data across the four cohorts.</w:t>
      </w:r>
    </w:p>
    <w:bookmarkEnd w:id="19"/>
    <w:tbl>
      <w:tblPr>
        <w:tblStyle w:val="af2"/>
        <w:tblW w:w="494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1700"/>
        <w:gridCol w:w="1560"/>
        <w:gridCol w:w="1417"/>
        <w:gridCol w:w="1417"/>
      </w:tblGrid>
      <w:tr w:rsidR="00EE7E9A" w:rsidRPr="00BF4F8D" w14:paraId="36E15C95" w14:textId="77777777">
        <w:tc>
          <w:tcPr>
            <w:tcW w:w="1293" w:type="pct"/>
            <w:tcBorders>
              <w:top w:val="single" w:sz="4" w:space="0" w:color="auto"/>
              <w:left w:val="nil"/>
              <w:bottom w:val="single" w:sz="4" w:space="0" w:color="auto"/>
              <w:right w:val="nil"/>
            </w:tcBorders>
            <w:shd w:val="clear" w:color="auto" w:fill="E8E8E8" w:themeFill="background2"/>
          </w:tcPr>
          <w:p w14:paraId="7C27FDB3" w14:textId="77777777" w:rsidR="00EE7E9A" w:rsidRPr="00BF4F8D" w:rsidRDefault="00EE7E9A" w:rsidP="00EE7E9A">
            <w:pPr>
              <w:rPr>
                <w:rFonts w:ascii="Times New Roman" w:hAnsi="Times New Roman" w:cs="Times New Roman"/>
                <w:sz w:val="20"/>
                <w:szCs w:val="20"/>
              </w:rPr>
            </w:pPr>
          </w:p>
        </w:tc>
        <w:tc>
          <w:tcPr>
            <w:tcW w:w="1034" w:type="pct"/>
            <w:tcBorders>
              <w:top w:val="single" w:sz="4" w:space="0" w:color="auto"/>
              <w:left w:val="nil"/>
              <w:bottom w:val="single" w:sz="4" w:space="0" w:color="auto"/>
              <w:right w:val="nil"/>
            </w:tcBorders>
            <w:shd w:val="clear" w:color="auto" w:fill="E8E8E8" w:themeFill="background2"/>
            <w:hideMark/>
          </w:tcPr>
          <w:p w14:paraId="253CAC7F" w14:textId="30469E33" w:rsidR="00EE7E9A" w:rsidRPr="00BF4F8D" w:rsidRDefault="00EE7E9A" w:rsidP="00EE7E9A">
            <w:pPr>
              <w:rPr>
                <w:rFonts w:ascii="Times New Roman" w:hAnsi="Times New Roman" w:cs="Times New Roman"/>
                <w:sz w:val="20"/>
                <w:szCs w:val="20"/>
              </w:rPr>
            </w:pPr>
            <w:r w:rsidRPr="00BF4F8D">
              <w:rPr>
                <w:rFonts w:ascii="Times New Roman" w:hAnsi="Times New Roman" w:cs="Times New Roman"/>
                <w:sz w:val="20"/>
                <w:szCs w:val="20"/>
              </w:rPr>
              <w:t>Cohort A</w:t>
            </w:r>
            <w:r w:rsidRPr="00BF4F8D">
              <w:rPr>
                <w:rFonts w:ascii="Times New Roman" w:hAnsi="Times New Roman" w:cs="Times New Roman"/>
                <w:sz w:val="20"/>
                <w:szCs w:val="20"/>
              </w:rPr>
              <w:br/>
              <w:t>(N</w:t>
            </w:r>
            <w:r w:rsidR="007D059C">
              <w:rPr>
                <w:rFonts w:ascii="Times New Roman" w:hAnsi="Times New Roman" w:cs="Times New Roman" w:hint="eastAsia"/>
                <w:sz w:val="20"/>
                <w:szCs w:val="20"/>
              </w:rPr>
              <w:t xml:space="preserve"> </w:t>
            </w:r>
            <w:r w:rsidRPr="00BF4F8D">
              <w:rPr>
                <w:rFonts w:ascii="Times New Roman" w:hAnsi="Times New Roman" w:cs="Times New Roman"/>
                <w:sz w:val="20"/>
                <w:szCs w:val="20"/>
              </w:rPr>
              <w:t>=</w:t>
            </w:r>
            <w:r w:rsidR="007D059C">
              <w:rPr>
                <w:rFonts w:ascii="Times New Roman" w:hAnsi="Times New Roman" w:cs="Times New Roman" w:hint="eastAsia"/>
                <w:sz w:val="20"/>
                <w:szCs w:val="20"/>
              </w:rPr>
              <w:t xml:space="preserve"> </w:t>
            </w:r>
            <w:r w:rsidRPr="00BF4F8D">
              <w:rPr>
                <w:rFonts w:ascii="Times New Roman" w:hAnsi="Times New Roman" w:cs="Times New Roman"/>
                <w:sz w:val="20"/>
                <w:szCs w:val="20"/>
              </w:rPr>
              <w:t>340)</w:t>
            </w:r>
          </w:p>
        </w:tc>
        <w:tc>
          <w:tcPr>
            <w:tcW w:w="949" w:type="pct"/>
            <w:tcBorders>
              <w:top w:val="single" w:sz="4" w:space="0" w:color="auto"/>
              <w:left w:val="nil"/>
              <w:bottom w:val="single" w:sz="4" w:space="0" w:color="auto"/>
              <w:right w:val="nil"/>
            </w:tcBorders>
            <w:shd w:val="clear" w:color="auto" w:fill="E8E8E8" w:themeFill="background2"/>
            <w:hideMark/>
          </w:tcPr>
          <w:p w14:paraId="23B25057" w14:textId="68DCF5DE" w:rsidR="00EE7E9A" w:rsidRPr="00BF4F8D" w:rsidRDefault="00EE7E9A" w:rsidP="00EE7E9A">
            <w:pPr>
              <w:rPr>
                <w:rFonts w:ascii="Times New Roman" w:hAnsi="Times New Roman" w:cs="Times New Roman"/>
                <w:sz w:val="20"/>
                <w:szCs w:val="20"/>
              </w:rPr>
            </w:pPr>
            <w:r w:rsidRPr="00BF4F8D">
              <w:rPr>
                <w:rFonts w:ascii="Times New Roman" w:hAnsi="Times New Roman" w:cs="Times New Roman"/>
                <w:sz w:val="20"/>
                <w:szCs w:val="20"/>
              </w:rPr>
              <w:t>Cohort B</w:t>
            </w:r>
            <w:r w:rsidRPr="00BF4F8D">
              <w:rPr>
                <w:rFonts w:ascii="Times New Roman" w:hAnsi="Times New Roman" w:cs="Times New Roman"/>
                <w:sz w:val="20"/>
                <w:szCs w:val="20"/>
              </w:rPr>
              <w:br/>
              <w:t>(N</w:t>
            </w:r>
            <w:r w:rsidR="007D059C">
              <w:rPr>
                <w:rFonts w:ascii="Times New Roman" w:hAnsi="Times New Roman" w:cs="Times New Roman" w:hint="eastAsia"/>
                <w:sz w:val="20"/>
                <w:szCs w:val="20"/>
              </w:rPr>
              <w:t xml:space="preserve"> </w:t>
            </w:r>
            <w:r w:rsidRPr="00BF4F8D">
              <w:rPr>
                <w:rFonts w:ascii="Times New Roman" w:hAnsi="Times New Roman" w:cs="Times New Roman"/>
                <w:sz w:val="20"/>
                <w:szCs w:val="20"/>
              </w:rPr>
              <w:t>=</w:t>
            </w:r>
            <w:r w:rsidR="007D059C">
              <w:rPr>
                <w:rFonts w:ascii="Times New Roman" w:hAnsi="Times New Roman" w:cs="Times New Roman" w:hint="eastAsia"/>
                <w:sz w:val="20"/>
                <w:szCs w:val="20"/>
              </w:rPr>
              <w:t xml:space="preserve"> </w:t>
            </w:r>
            <w:r w:rsidRPr="00BF4F8D">
              <w:rPr>
                <w:rFonts w:ascii="Times New Roman" w:hAnsi="Times New Roman" w:cs="Times New Roman"/>
                <w:sz w:val="20"/>
                <w:szCs w:val="20"/>
              </w:rPr>
              <w:t>68)</w:t>
            </w:r>
          </w:p>
        </w:tc>
        <w:tc>
          <w:tcPr>
            <w:tcW w:w="862" w:type="pct"/>
            <w:tcBorders>
              <w:top w:val="single" w:sz="4" w:space="0" w:color="auto"/>
              <w:left w:val="nil"/>
              <w:bottom w:val="single" w:sz="4" w:space="0" w:color="auto"/>
              <w:right w:val="nil"/>
            </w:tcBorders>
            <w:shd w:val="clear" w:color="auto" w:fill="E8E8E8" w:themeFill="background2"/>
            <w:hideMark/>
          </w:tcPr>
          <w:p w14:paraId="0AC0E908" w14:textId="1AB68AC4" w:rsidR="00EE7E9A" w:rsidRPr="00BF4F8D" w:rsidRDefault="00EE7E9A" w:rsidP="00EE7E9A">
            <w:pPr>
              <w:rPr>
                <w:rFonts w:ascii="Times New Roman" w:hAnsi="Times New Roman" w:cs="Times New Roman"/>
                <w:sz w:val="20"/>
                <w:szCs w:val="20"/>
              </w:rPr>
            </w:pPr>
            <w:r w:rsidRPr="00BF4F8D">
              <w:rPr>
                <w:rFonts w:ascii="Times New Roman" w:hAnsi="Times New Roman" w:cs="Times New Roman"/>
                <w:sz w:val="20"/>
                <w:szCs w:val="20"/>
              </w:rPr>
              <w:t>Cohort C</w:t>
            </w:r>
            <w:r w:rsidRPr="00BF4F8D">
              <w:rPr>
                <w:rFonts w:ascii="Times New Roman" w:hAnsi="Times New Roman" w:cs="Times New Roman"/>
                <w:sz w:val="20"/>
                <w:szCs w:val="20"/>
              </w:rPr>
              <w:br/>
              <w:t>(N</w:t>
            </w:r>
            <w:r w:rsidR="007D059C">
              <w:rPr>
                <w:rFonts w:ascii="Times New Roman" w:hAnsi="Times New Roman" w:cs="Times New Roman" w:hint="eastAsia"/>
                <w:sz w:val="20"/>
                <w:szCs w:val="20"/>
              </w:rPr>
              <w:t xml:space="preserve"> </w:t>
            </w:r>
            <w:r w:rsidRPr="00BF4F8D">
              <w:rPr>
                <w:rFonts w:ascii="Times New Roman" w:hAnsi="Times New Roman" w:cs="Times New Roman"/>
                <w:sz w:val="20"/>
                <w:szCs w:val="20"/>
              </w:rPr>
              <w:t>=</w:t>
            </w:r>
            <w:r w:rsidR="007D059C">
              <w:rPr>
                <w:rFonts w:ascii="Times New Roman" w:hAnsi="Times New Roman" w:cs="Times New Roman" w:hint="eastAsia"/>
                <w:sz w:val="20"/>
                <w:szCs w:val="20"/>
              </w:rPr>
              <w:t xml:space="preserve"> </w:t>
            </w:r>
            <w:r w:rsidRPr="00BF4F8D">
              <w:rPr>
                <w:rFonts w:ascii="Times New Roman" w:hAnsi="Times New Roman" w:cs="Times New Roman"/>
                <w:sz w:val="20"/>
                <w:szCs w:val="20"/>
              </w:rPr>
              <w:t>54)</w:t>
            </w:r>
          </w:p>
        </w:tc>
        <w:tc>
          <w:tcPr>
            <w:tcW w:w="862" w:type="pct"/>
            <w:tcBorders>
              <w:top w:val="single" w:sz="4" w:space="0" w:color="auto"/>
              <w:left w:val="nil"/>
              <w:bottom w:val="single" w:sz="4" w:space="0" w:color="auto"/>
              <w:right w:val="nil"/>
            </w:tcBorders>
            <w:shd w:val="clear" w:color="auto" w:fill="E8E8E8" w:themeFill="background2"/>
            <w:hideMark/>
          </w:tcPr>
          <w:p w14:paraId="25B8A010" w14:textId="6DB12D77" w:rsidR="00EE7E9A" w:rsidRPr="00BF4F8D" w:rsidRDefault="00EE7E9A" w:rsidP="00EE7E9A">
            <w:pPr>
              <w:rPr>
                <w:rFonts w:ascii="Times New Roman" w:hAnsi="Times New Roman" w:cs="Times New Roman"/>
                <w:sz w:val="20"/>
                <w:szCs w:val="20"/>
              </w:rPr>
            </w:pPr>
            <w:r w:rsidRPr="00BF4F8D">
              <w:rPr>
                <w:rFonts w:ascii="Times New Roman" w:hAnsi="Times New Roman" w:cs="Times New Roman"/>
                <w:sz w:val="20"/>
                <w:szCs w:val="20"/>
              </w:rPr>
              <w:t>Cohort D</w:t>
            </w:r>
            <w:r w:rsidRPr="00BF4F8D">
              <w:rPr>
                <w:rFonts w:ascii="Times New Roman" w:hAnsi="Times New Roman" w:cs="Times New Roman"/>
                <w:sz w:val="20"/>
                <w:szCs w:val="20"/>
              </w:rPr>
              <w:br/>
              <w:t>(N</w:t>
            </w:r>
            <w:r w:rsidR="007D059C">
              <w:rPr>
                <w:rFonts w:ascii="Times New Roman" w:hAnsi="Times New Roman" w:cs="Times New Roman" w:hint="eastAsia"/>
                <w:sz w:val="20"/>
                <w:szCs w:val="20"/>
              </w:rPr>
              <w:t xml:space="preserve"> </w:t>
            </w:r>
            <w:r w:rsidRPr="00BF4F8D">
              <w:rPr>
                <w:rFonts w:ascii="Times New Roman" w:hAnsi="Times New Roman" w:cs="Times New Roman"/>
                <w:sz w:val="20"/>
                <w:szCs w:val="20"/>
              </w:rPr>
              <w:t>=</w:t>
            </w:r>
            <w:r w:rsidR="007D059C">
              <w:rPr>
                <w:rFonts w:ascii="Times New Roman" w:hAnsi="Times New Roman" w:cs="Times New Roman" w:hint="eastAsia"/>
                <w:sz w:val="20"/>
                <w:szCs w:val="20"/>
              </w:rPr>
              <w:t xml:space="preserve"> </w:t>
            </w:r>
            <w:r w:rsidRPr="00BF4F8D">
              <w:rPr>
                <w:rFonts w:ascii="Times New Roman" w:hAnsi="Times New Roman" w:cs="Times New Roman"/>
                <w:sz w:val="20"/>
                <w:szCs w:val="20"/>
              </w:rPr>
              <w:t>46)</w:t>
            </w:r>
          </w:p>
        </w:tc>
      </w:tr>
      <w:tr w:rsidR="00EE7E9A" w:rsidRPr="00BF4F8D" w14:paraId="34FD494C" w14:textId="77777777">
        <w:tc>
          <w:tcPr>
            <w:tcW w:w="1293" w:type="pct"/>
            <w:tcBorders>
              <w:top w:val="single" w:sz="4" w:space="0" w:color="auto"/>
              <w:left w:val="nil"/>
              <w:bottom w:val="nil"/>
              <w:right w:val="nil"/>
            </w:tcBorders>
            <w:hideMark/>
          </w:tcPr>
          <w:p w14:paraId="7EA980A3" w14:textId="77777777" w:rsidR="00EE7E9A" w:rsidRPr="00BF4F8D" w:rsidRDefault="00EE7E9A" w:rsidP="00EE7E9A">
            <w:pPr>
              <w:rPr>
                <w:rFonts w:ascii="Times New Roman" w:hAnsi="Times New Roman" w:cs="Times New Roman"/>
                <w:sz w:val="20"/>
                <w:szCs w:val="20"/>
              </w:rPr>
            </w:pPr>
            <w:r w:rsidRPr="00BF4F8D">
              <w:rPr>
                <w:rFonts w:ascii="Times New Roman" w:hAnsi="Times New Roman" w:cs="Times New Roman"/>
                <w:sz w:val="20"/>
                <w:szCs w:val="20"/>
              </w:rPr>
              <w:t xml:space="preserve">Baseline PET-CT </w:t>
            </w:r>
          </w:p>
        </w:tc>
        <w:tc>
          <w:tcPr>
            <w:tcW w:w="1034" w:type="pct"/>
            <w:tcBorders>
              <w:top w:val="single" w:sz="4" w:space="0" w:color="auto"/>
              <w:left w:val="nil"/>
              <w:bottom w:val="nil"/>
              <w:right w:val="nil"/>
            </w:tcBorders>
            <w:hideMark/>
          </w:tcPr>
          <w:p w14:paraId="47B8FC7A" w14:textId="77777777" w:rsidR="00EE7E9A" w:rsidRPr="00BF4F8D" w:rsidRDefault="00EE7E9A" w:rsidP="00EE7E9A">
            <w:pPr>
              <w:rPr>
                <w:rFonts w:ascii="Times New Roman" w:hAnsi="Times New Roman" w:cs="Times New Roman"/>
                <w:sz w:val="20"/>
                <w:szCs w:val="20"/>
              </w:rPr>
            </w:pPr>
            <w:r w:rsidRPr="00BF4F8D">
              <w:rPr>
                <w:rFonts w:ascii="Times New Roman" w:hAnsi="Times New Roman" w:cs="Times New Roman"/>
                <w:sz w:val="20"/>
                <w:szCs w:val="20"/>
              </w:rPr>
              <w:t>100/340 (29.4%)</w:t>
            </w:r>
          </w:p>
        </w:tc>
        <w:tc>
          <w:tcPr>
            <w:tcW w:w="949" w:type="pct"/>
            <w:tcBorders>
              <w:top w:val="single" w:sz="4" w:space="0" w:color="auto"/>
              <w:left w:val="nil"/>
              <w:bottom w:val="nil"/>
              <w:right w:val="nil"/>
            </w:tcBorders>
            <w:hideMark/>
          </w:tcPr>
          <w:p w14:paraId="1EBAB98D" w14:textId="77777777" w:rsidR="00EE7E9A" w:rsidRPr="00BF4F8D" w:rsidRDefault="00EE7E9A" w:rsidP="00EE7E9A">
            <w:pPr>
              <w:rPr>
                <w:rFonts w:ascii="Times New Roman" w:hAnsi="Times New Roman" w:cs="Times New Roman"/>
                <w:sz w:val="20"/>
                <w:szCs w:val="20"/>
              </w:rPr>
            </w:pPr>
            <w:r w:rsidRPr="00BF4F8D">
              <w:rPr>
                <w:rFonts w:ascii="Times New Roman" w:hAnsi="Times New Roman" w:cs="Times New Roman"/>
                <w:sz w:val="20"/>
                <w:szCs w:val="20"/>
              </w:rPr>
              <w:t>67/68 (98.5%)</w:t>
            </w:r>
          </w:p>
        </w:tc>
        <w:tc>
          <w:tcPr>
            <w:tcW w:w="862" w:type="pct"/>
            <w:tcBorders>
              <w:top w:val="single" w:sz="4" w:space="0" w:color="auto"/>
              <w:left w:val="nil"/>
              <w:bottom w:val="nil"/>
              <w:right w:val="nil"/>
            </w:tcBorders>
            <w:hideMark/>
          </w:tcPr>
          <w:p w14:paraId="7C6D18E8" w14:textId="77777777" w:rsidR="00EE7E9A" w:rsidRPr="00BF4F8D" w:rsidRDefault="00EE7E9A" w:rsidP="00EE7E9A">
            <w:pPr>
              <w:rPr>
                <w:rFonts w:ascii="Times New Roman" w:hAnsi="Times New Roman" w:cs="Times New Roman"/>
                <w:sz w:val="20"/>
                <w:szCs w:val="20"/>
              </w:rPr>
            </w:pPr>
            <w:r w:rsidRPr="00BF4F8D">
              <w:rPr>
                <w:rFonts w:ascii="Times New Roman" w:hAnsi="Times New Roman" w:cs="Times New Roman"/>
                <w:sz w:val="20"/>
                <w:szCs w:val="20"/>
              </w:rPr>
              <w:t>15/54 (27.8%)</w:t>
            </w:r>
          </w:p>
        </w:tc>
        <w:tc>
          <w:tcPr>
            <w:tcW w:w="862" w:type="pct"/>
            <w:tcBorders>
              <w:top w:val="single" w:sz="4" w:space="0" w:color="auto"/>
              <w:left w:val="nil"/>
              <w:bottom w:val="nil"/>
              <w:right w:val="nil"/>
            </w:tcBorders>
            <w:hideMark/>
          </w:tcPr>
          <w:p w14:paraId="00616F73" w14:textId="77777777" w:rsidR="00EE7E9A" w:rsidRPr="00BF4F8D" w:rsidRDefault="00EE7E9A" w:rsidP="00EE7E9A">
            <w:pPr>
              <w:rPr>
                <w:rFonts w:ascii="Times New Roman" w:hAnsi="Times New Roman" w:cs="Times New Roman"/>
                <w:sz w:val="20"/>
                <w:szCs w:val="20"/>
              </w:rPr>
            </w:pPr>
            <w:r w:rsidRPr="00BF4F8D">
              <w:rPr>
                <w:rFonts w:ascii="Times New Roman" w:hAnsi="Times New Roman" w:cs="Times New Roman"/>
                <w:sz w:val="20"/>
                <w:szCs w:val="20"/>
              </w:rPr>
              <w:t>21/46 (45.7%)</w:t>
            </w:r>
          </w:p>
        </w:tc>
      </w:tr>
      <w:tr w:rsidR="00EE7E9A" w:rsidRPr="00BF4F8D" w14:paraId="03B4B63E" w14:textId="77777777">
        <w:tc>
          <w:tcPr>
            <w:tcW w:w="1293" w:type="pct"/>
            <w:hideMark/>
          </w:tcPr>
          <w:p w14:paraId="73F1BD21" w14:textId="77777777" w:rsidR="00EE7E9A" w:rsidRPr="00BF4F8D" w:rsidRDefault="00EE7E9A" w:rsidP="00EE7E9A">
            <w:pPr>
              <w:rPr>
                <w:rFonts w:ascii="Times New Roman" w:hAnsi="Times New Roman" w:cs="Times New Roman"/>
                <w:sz w:val="20"/>
                <w:szCs w:val="20"/>
              </w:rPr>
            </w:pPr>
            <w:r w:rsidRPr="00BF4F8D">
              <w:rPr>
                <w:rFonts w:ascii="Times New Roman" w:hAnsi="Times New Roman" w:cs="Times New Roman"/>
                <w:sz w:val="20"/>
                <w:szCs w:val="20"/>
              </w:rPr>
              <w:t>Postoperative PET-CT</w:t>
            </w:r>
          </w:p>
        </w:tc>
        <w:tc>
          <w:tcPr>
            <w:tcW w:w="1034" w:type="pct"/>
            <w:hideMark/>
          </w:tcPr>
          <w:p w14:paraId="1BF17F05" w14:textId="77777777" w:rsidR="00EE7E9A" w:rsidRPr="00BF4F8D" w:rsidRDefault="00EE7E9A" w:rsidP="00EE7E9A">
            <w:pPr>
              <w:rPr>
                <w:rFonts w:ascii="Times New Roman" w:hAnsi="Times New Roman" w:cs="Times New Roman"/>
                <w:sz w:val="20"/>
                <w:szCs w:val="20"/>
              </w:rPr>
            </w:pPr>
            <w:r w:rsidRPr="00BF4F8D">
              <w:rPr>
                <w:rFonts w:ascii="Times New Roman" w:hAnsi="Times New Roman" w:cs="Times New Roman"/>
                <w:sz w:val="20"/>
                <w:szCs w:val="20"/>
              </w:rPr>
              <w:t>15/340 (4.4%)</w:t>
            </w:r>
          </w:p>
        </w:tc>
        <w:tc>
          <w:tcPr>
            <w:tcW w:w="949" w:type="pct"/>
            <w:hideMark/>
          </w:tcPr>
          <w:p w14:paraId="1AA2A92D" w14:textId="77777777" w:rsidR="00EE7E9A" w:rsidRPr="00BF4F8D" w:rsidRDefault="00EE7E9A" w:rsidP="00EE7E9A">
            <w:pPr>
              <w:rPr>
                <w:rFonts w:ascii="Times New Roman" w:hAnsi="Times New Roman" w:cs="Times New Roman"/>
                <w:sz w:val="20"/>
                <w:szCs w:val="20"/>
              </w:rPr>
            </w:pPr>
            <w:r w:rsidRPr="00BF4F8D">
              <w:rPr>
                <w:rFonts w:ascii="Times New Roman" w:hAnsi="Times New Roman" w:cs="Times New Roman"/>
                <w:sz w:val="20"/>
                <w:szCs w:val="20"/>
              </w:rPr>
              <w:t>61/68 (89.7%)</w:t>
            </w:r>
          </w:p>
        </w:tc>
        <w:tc>
          <w:tcPr>
            <w:tcW w:w="862" w:type="pct"/>
            <w:hideMark/>
          </w:tcPr>
          <w:p w14:paraId="6D40EC53" w14:textId="77777777" w:rsidR="00EE7E9A" w:rsidRPr="00BF4F8D" w:rsidRDefault="00EE7E9A" w:rsidP="00EE7E9A">
            <w:pPr>
              <w:rPr>
                <w:rFonts w:ascii="Times New Roman" w:hAnsi="Times New Roman" w:cs="Times New Roman"/>
                <w:sz w:val="20"/>
                <w:szCs w:val="20"/>
              </w:rPr>
            </w:pPr>
            <w:r w:rsidRPr="00BF4F8D">
              <w:rPr>
                <w:rFonts w:ascii="Times New Roman" w:hAnsi="Times New Roman" w:cs="Times New Roman"/>
                <w:sz w:val="20"/>
                <w:szCs w:val="20"/>
              </w:rPr>
              <w:t>3/54 (5.6%)</w:t>
            </w:r>
          </w:p>
        </w:tc>
        <w:tc>
          <w:tcPr>
            <w:tcW w:w="862" w:type="pct"/>
            <w:hideMark/>
          </w:tcPr>
          <w:p w14:paraId="6EB72935" w14:textId="77777777" w:rsidR="00EE7E9A" w:rsidRPr="00BF4F8D" w:rsidRDefault="00EE7E9A" w:rsidP="00EE7E9A">
            <w:pPr>
              <w:rPr>
                <w:rFonts w:ascii="Times New Roman" w:hAnsi="Times New Roman" w:cs="Times New Roman"/>
                <w:sz w:val="20"/>
                <w:szCs w:val="20"/>
              </w:rPr>
            </w:pPr>
            <w:r w:rsidRPr="00BF4F8D">
              <w:rPr>
                <w:rFonts w:ascii="Times New Roman" w:hAnsi="Times New Roman" w:cs="Times New Roman"/>
                <w:sz w:val="20"/>
                <w:szCs w:val="20"/>
              </w:rPr>
              <w:t>2/46 (4.3%)</w:t>
            </w:r>
          </w:p>
        </w:tc>
      </w:tr>
      <w:tr w:rsidR="00EE7E9A" w:rsidRPr="00BF4F8D" w14:paraId="290F8A2A" w14:textId="77777777">
        <w:tc>
          <w:tcPr>
            <w:tcW w:w="1293" w:type="pct"/>
            <w:hideMark/>
          </w:tcPr>
          <w:p w14:paraId="46C00FDC" w14:textId="77777777" w:rsidR="00EE7E9A" w:rsidRPr="00BF4F8D" w:rsidRDefault="00EE7E9A" w:rsidP="00EE7E9A">
            <w:pPr>
              <w:rPr>
                <w:rFonts w:ascii="Times New Roman" w:hAnsi="Times New Roman" w:cs="Times New Roman"/>
                <w:sz w:val="20"/>
                <w:szCs w:val="20"/>
              </w:rPr>
            </w:pPr>
            <w:r w:rsidRPr="00BF4F8D">
              <w:rPr>
                <w:rFonts w:ascii="Times New Roman" w:hAnsi="Times New Roman" w:cs="Times New Roman"/>
                <w:sz w:val="20"/>
                <w:szCs w:val="20"/>
              </w:rPr>
              <w:t>Baseline PD-L1</w:t>
            </w:r>
          </w:p>
        </w:tc>
        <w:tc>
          <w:tcPr>
            <w:tcW w:w="1034" w:type="pct"/>
            <w:hideMark/>
          </w:tcPr>
          <w:p w14:paraId="512D529F" w14:textId="77777777" w:rsidR="00EE7E9A" w:rsidRPr="00BF4F8D" w:rsidRDefault="00EE7E9A" w:rsidP="00EE7E9A">
            <w:pPr>
              <w:rPr>
                <w:rFonts w:ascii="Times New Roman" w:hAnsi="Times New Roman" w:cs="Times New Roman"/>
                <w:sz w:val="20"/>
                <w:szCs w:val="20"/>
              </w:rPr>
            </w:pPr>
            <w:r w:rsidRPr="00BF4F8D">
              <w:rPr>
                <w:rFonts w:ascii="Times New Roman" w:hAnsi="Times New Roman" w:cs="Times New Roman"/>
                <w:sz w:val="20"/>
                <w:szCs w:val="20"/>
              </w:rPr>
              <w:t>48/340 (14.1%)</w:t>
            </w:r>
          </w:p>
        </w:tc>
        <w:tc>
          <w:tcPr>
            <w:tcW w:w="949" w:type="pct"/>
            <w:hideMark/>
          </w:tcPr>
          <w:p w14:paraId="52C78696" w14:textId="77777777" w:rsidR="00EE7E9A" w:rsidRPr="00BF4F8D" w:rsidRDefault="00EE7E9A" w:rsidP="00EE7E9A">
            <w:pPr>
              <w:rPr>
                <w:rFonts w:ascii="Times New Roman" w:hAnsi="Times New Roman" w:cs="Times New Roman"/>
                <w:sz w:val="20"/>
                <w:szCs w:val="20"/>
              </w:rPr>
            </w:pPr>
            <w:r w:rsidRPr="00BF4F8D">
              <w:rPr>
                <w:rFonts w:ascii="Times New Roman" w:hAnsi="Times New Roman" w:cs="Times New Roman"/>
                <w:sz w:val="20"/>
                <w:szCs w:val="20"/>
              </w:rPr>
              <w:t>48/68 (70.6%)</w:t>
            </w:r>
          </w:p>
        </w:tc>
        <w:tc>
          <w:tcPr>
            <w:tcW w:w="862" w:type="pct"/>
            <w:hideMark/>
          </w:tcPr>
          <w:p w14:paraId="4B8306C0" w14:textId="77777777" w:rsidR="00EE7E9A" w:rsidRPr="00BF4F8D" w:rsidRDefault="00EE7E9A" w:rsidP="00EE7E9A">
            <w:pPr>
              <w:rPr>
                <w:rFonts w:ascii="Times New Roman" w:hAnsi="Times New Roman" w:cs="Times New Roman"/>
                <w:sz w:val="20"/>
                <w:szCs w:val="20"/>
              </w:rPr>
            </w:pPr>
            <w:r w:rsidRPr="00BF4F8D">
              <w:rPr>
                <w:rFonts w:ascii="Times New Roman" w:hAnsi="Times New Roman" w:cs="Times New Roman"/>
                <w:sz w:val="20"/>
                <w:szCs w:val="20"/>
              </w:rPr>
              <w:t>7/54 (13.0%)</w:t>
            </w:r>
          </w:p>
        </w:tc>
        <w:tc>
          <w:tcPr>
            <w:tcW w:w="862" w:type="pct"/>
            <w:hideMark/>
          </w:tcPr>
          <w:p w14:paraId="7CA6E0EB" w14:textId="77777777" w:rsidR="00EE7E9A" w:rsidRPr="00BF4F8D" w:rsidRDefault="00EE7E9A" w:rsidP="00EE7E9A">
            <w:pPr>
              <w:rPr>
                <w:rFonts w:ascii="Times New Roman" w:hAnsi="Times New Roman" w:cs="Times New Roman"/>
                <w:sz w:val="20"/>
                <w:szCs w:val="20"/>
              </w:rPr>
            </w:pPr>
            <w:r w:rsidRPr="00BF4F8D">
              <w:rPr>
                <w:rFonts w:ascii="Times New Roman" w:hAnsi="Times New Roman" w:cs="Times New Roman"/>
                <w:sz w:val="20"/>
                <w:szCs w:val="20"/>
              </w:rPr>
              <w:t>0/46 (0.0%)</w:t>
            </w:r>
          </w:p>
        </w:tc>
      </w:tr>
      <w:tr w:rsidR="00EE7E9A" w:rsidRPr="00BF4F8D" w14:paraId="1BA353D9" w14:textId="77777777">
        <w:tc>
          <w:tcPr>
            <w:tcW w:w="1293" w:type="pct"/>
            <w:hideMark/>
          </w:tcPr>
          <w:p w14:paraId="54342B39" w14:textId="77777777" w:rsidR="00EE7E9A" w:rsidRPr="00BF4F8D" w:rsidRDefault="00EE7E9A" w:rsidP="00EE7E9A">
            <w:pPr>
              <w:rPr>
                <w:rFonts w:ascii="Times New Roman" w:hAnsi="Times New Roman" w:cs="Times New Roman"/>
                <w:sz w:val="20"/>
                <w:szCs w:val="20"/>
              </w:rPr>
            </w:pPr>
            <w:bookmarkStart w:id="20" w:name="OLE_LINK113"/>
            <w:r w:rsidRPr="00BF4F8D">
              <w:rPr>
                <w:rFonts w:ascii="Times New Roman" w:hAnsi="Times New Roman" w:cs="Times New Roman"/>
                <w:sz w:val="20"/>
                <w:szCs w:val="20"/>
              </w:rPr>
              <w:t>Postoperative PD-L1</w:t>
            </w:r>
            <w:bookmarkEnd w:id="20"/>
          </w:p>
        </w:tc>
        <w:tc>
          <w:tcPr>
            <w:tcW w:w="1034" w:type="pct"/>
            <w:hideMark/>
          </w:tcPr>
          <w:p w14:paraId="706B0BDC" w14:textId="77777777" w:rsidR="00EE7E9A" w:rsidRPr="00BF4F8D" w:rsidRDefault="00EE7E9A" w:rsidP="00EE7E9A">
            <w:pPr>
              <w:rPr>
                <w:rFonts w:ascii="Times New Roman" w:hAnsi="Times New Roman" w:cs="Times New Roman"/>
                <w:sz w:val="20"/>
                <w:szCs w:val="20"/>
              </w:rPr>
            </w:pPr>
            <w:r w:rsidRPr="00BF4F8D">
              <w:rPr>
                <w:rFonts w:ascii="Times New Roman" w:hAnsi="Times New Roman" w:cs="Times New Roman"/>
                <w:sz w:val="20"/>
                <w:szCs w:val="20"/>
              </w:rPr>
              <w:t>66/340 (19.4%)</w:t>
            </w:r>
          </w:p>
        </w:tc>
        <w:tc>
          <w:tcPr>
            <w:tcW w:w="949" w:type="pct"/>
            <w:hideMark/>
          </w:tcPr>
          <w:p w14:paraId="55B2F52D" w14:textId="77777777" w:rsidR="00EE7E9A" w:rsidRPr="00BF4F8D" w:rsidRDefault="00EE7E9A" w:rsidP="00EE7E9A">
            <w:pPr>
              <w:rPr>
                <w:rFonts w:ascii="Times New Roman" w:hAnsi="Times New Roman" w:cs="Times New Roman"/>
                <w:sz w:val="20"/>
                <w:szCs w:val="20"/>
              </w:rPr>
            </w:pPr>
            <w:r w:rsidRPr="00BF4F8D">
              <w:rPr>
                <w:rFonts w:ascii="Times New Roman" w:hAnsi="Times New Roman" w:cs="Times New Roman"/>
                <w:sz w:val="20"/>
                <w:szCs w:val="20"/>
              </w:rPr>
              <w:t>49/68 (72.1%)</w:t>
            </w:r>
          </w:p>
        </w:tc>
        <w:tc>
          <w:tcPr>
            <w:tcW w:w="862" w:type="pct"/>
            <w:hideMark/>
          </w:tcPr>
          <w:p w14:paraId="4D749BBC" w14:textId="77777777" w:rsidR="00EE7E9A" w:rsidRPr="00BF4F8D" w:rsidRDefault="00EE7E9A" w:rsidP="00EE7E9A">
            <w:pPr>
              <w:rPr>
                <w:rFonts w:ascii="Times New Roman" w:hAnsi="Times New Roman" w:cs="Times New Roman"/>
                <w:sz w:val="20"/>
                <w:szCs w:val="20"/>
              </w:rPr>
            </w:pPr>
            <w:r w:rsidRPr="00BF4F8D">
              <w:rPr>
                <w:rFonts w:ascii="Times New Roman" w:hAnsi="Times New Roman" w:cs="Times New Roman"/>
                <w:sz w:val="20"/>
                <w:szCs w:val="20"/>
              </w:rPr>
              <w:t>2/54 (3.7%)</w:t>
            </w:r>
          </w:p>
        </w:tc>
        <w:tc>
          <w:tcPr>
            <w:tcW w:w="862" w:type="pct"/>
            <w:hideMark/>
          </w:tcPr>
          <w:p w14:paraId="0D8753B7" w14:textId="77777777" w:rsidR="00EE7E9A" w:rsidRPr="00BF4F8D" w:rsidRDefault="00EE7E9A" w:rsidP="00EE7E9A">
            <w:pPr>
              <w:rPr>
                <w:rFonts w:ascii="Times New Roman" w:hAnsi="Times New Roman" w:cs="Times New Roman"/>
                <w:sz w:val="20"/>
                <w:szCs w:val="20"/>
              </w:rPr>
            </w:pPr>
            <w:r w:rsidRPr="00BF4F8D">
              <w:rPr>
                <w:rFonts w:ascii="Times New Roman" w:hAnsi="Times New Roman" w:cs="Times New Roman"/>
                <w:sz w:val="20"/>
                <w:szCs w:val="20"/>
              </w:rPr>
              <w:t>0/46 (0.0%)</w:t>
            </w:r>
          </w:p>
        </w:tc>
      </w:tr>
      <w:tr w:rsidR="00EE7E9A" w:rsidRPr="00BF4F8D" w14:paraId="53A620BD" w14:textId="77777777">
        <w:tc>
          <w:tcPr>
            <w:tcW w:w="1293" w:type="pct"/>
            <w:hideMark/>
          </w:tcPr>
          <w:p w14:paraId="63D4606E" w14:textId="77777777" w:rsidR="00EE7E9A" w:rsidRPr="00BF4F8D" w:rsidRDefault="00EE7E9A" w:rsidP="00EE7E9A">
            <w:pPr>
              <w:rPr>
                <w:rFonts w:ascii="Times New Roman" w:hAnsi="Times New Roman" w:cs="Times New Roman"/>
                <w:sz w:val="20"/>
                <w:szCs w:val="20"/>
              </w:rPr>
            </w:pPr>
            <w:r w:rsidRPr="00BF4F8D">
              <w:rPr>
                <w:rFonts w:ascii="Times New Roman" w:hAnsi="Times New Roman" w:cs="Times New Roman"/>
                <w:sz w:val="20"/>
                <w:szCs w:val="20"/>
              </w:rPr>
              <w:t>Baseline TMB</w:t>
            </w:r>
          </w:p>
        </w:tc>
        <w:tc>
          <w:tcPr>
            <w:tcW w:w="1034" w:type="pct"/>
            <w:hideMark/>
          </w:tcPr>
          <w:p w14:paraId="6584496E" w14:textId="77777777" w:rsidR="00EE7E9A" w:rsidRPr="00BF4F8D" w:rsidRDefault="00EE7E9A" w:rsidP="00EE7E9A">
            <w:pPr>
              <w:rPr>
                <w:rFonts w:ascii="Times New Roman" w:hAnsi="Times New Roman" w:cs="Times New Roman"/>
                <w:sz w:val="20"/>
                <w:szCs w:val="20"/>
              </w:rPr>
            </w:pPr>
            <w:r w:rsidRPr="00BF4F8D">
              <w:rPr>
                <w:rFonts w:ascii="Times New Roman" w:hAnsi="Times New Roman" w:cs="Times New Roman"/>
                <w:sz w:val="20"/>
                <w:szCs w:val="20"/>
              </w:rPr>
              <w:t>5/340 (1.5%)</w:t>
            </w:r>
          </w:p>
        </w:tc>
        <w:tc>
          <w:tcPr>
            <w:tcW w:w="949" w:type="pct"/>
            <w:hideMark/>
          </w:tcPr>
          <w:p w14:paraId="1F01E943" w14:textId="77777777" w:rsidR="00EE7E9A" w:rsidRPr="00BF4F8D" w:rsidRDefault="00EE7E9A" w:rsidP="00EE7E9A">
            <w:pPr>
              <w:rPr>
                <w:rFonts w:ascii="Times New Roman" w:hAnsi="Times New Roman" w:cs="Times New Roman"/>
                <w:sz w:val="20"/>
                <w:szCs w:val="20"/>
              </w:rPr>
            </w:pPr>
            <w:r w:rsidRPr="00BF4F8D">
              <w:rPr>
                <w:rFonts w:ascii="Times New Roman" w:hAnsi="Times New Roman" w:cs="Times New Roman"/>
                <w:sz w:val="20"/>
                <w:szCs w:val="20"/>
              </w:rPr>
              <w:t>8/68 (11.8%)</w:t>
            </w:r>
          </w:p>
        </w:tc>
        <w:tc>
          <w:tcPr>
            <w:tcW w:w="862" w:type="pct"/>
            <w:hideMark/>
          </w:tcPr>
          <w:p w14:paraId="275E8330" w14:textId="77777777" w:rsidR="00EE7E9A" w:rsidRPr="00BF4F8D" w:rsidRDefault="00EE7E9A" w:rsidP="00EE7E9A">
            <w:pPr>
              <w:rPr>
                <w:rFonts w:ascii="Times New Roman" w:hAnsi="Times New Roman" w:cs="Times New Roman"/>
                <w:sz w:val="20"/>
                <w:szCs w:val="20"/>
              </w:rPr>
            </w:pPr>
            <w:r w:rsidRPr="00BF4F8D">
              <w:rPr>
                <w:rFonts w:ascii="Times New Roman" w:hAnsi="Times New Roman" w:cs="Times New Roman"/>
                <w:sz w:val="20"/>
                <w:szCs w:val="20"/>
              </w:rPr>
              <w:t>0/54 (0.0%)</w:t>
            </w:r>
          </w:p>
        </w:tc>
        <w:tc>
          <w:tcPr>
            <w:tcW w:w="862" w:type="pct"/>
            <w:hideMark/>
          </w:tcPr>
          <w:p w14:paraId="6FDB85BA" w14:textId="77777777" w:rsidR="00EE7E9A" w:rsidRPr="00BF4F8D" w:rsidRDefault="00EE7E9A" w:rsidP="00EE7E9A">
            <w:pPr>
              <w:rPr>
                <w:rFonts w:ascii="Times New Roman" w:hAnsi="Times New Roman" w:cs="Times New Roman"/>
                <w:sz w:val="20"/>
                <w:szCs w:val="20"/>
              </w:rPr>
            </w:pPr>
            <w:r w:rsidRPr="00BF4F8D">
              <w:rPr>
                <w:rFonts w:ascii="Times New Roman" w:hAnsi="Times New Roman" w:cs="Times New Roman"/>
                <w:sz w:val="20"/>
                <w:szCs w:val="20"/>
              </w:rPr>
              <w:t>2/46 (4.3%)</w:t>
            </w:r>
          </w:p>
        </w:tc>
      </w:tr>
      <w:tr w:rsidR="00EE7E9A" w:rsidRPr="00BF4F8D" w14:paraId="62A00D2C" w14:textId="77777777">
        <w:tc>
          <w:tcPr>
            <w:tcW w:w="1293" w:type="pct"/>
            <w:tcBorders>
              <w:top w:val="nil"/>
              <w:left w:val="nil"/>
              <w:bottom w:val="single" w:sz="4" w:space="0" w:color="auto"/>
              <w:right w:val="nil"/>
            </w:tcBorders>
            <w:hideMark/>
          </w:tcPr>
          <w:p w14:paraId="2742C95B" w14:textId="77777777" w:rsidR="00EE7E9A" w:rsidRPr="00BF4F8D" w:rsidRDefault="00EE7E9A" w:rsidP="00EE7E9A">
            <w:pPr>
              <w:rPr>
                <w:rFonts w:ascii="Times New Roman" w:hAnsi="Times New Roman" w:cs="Times New Roman"/>
                <w:sz w:val="20"/>
                <w:szCs w:val="20"/>
              </w:rPr>
            </w:pPr>
            <w:bookmarkStart w:id="21" w:name="OLE_LINK84"/>
            <w:r w:rsidRPr="00BF4F8D">
              <w:rPr>
                <w:rFonts w:ascii="Times New Roman" w:hAnsi="Times New Roman" w:cs="Times New Roman"/>
                <w:sz w:val="20"/>
                <w:szCs w:val="20"/>
              </w:rPr>
              <w:t>Postoperative</w:t>
            </w:r>
            <w:bookmarkEnd w:id="21"/>
            <w:r w:rsidRPr="00BF4F8D">
              <w:rPr>
                <w:rFonts w:ascii="Times New Roman" w:hAnsi="Times New Roman" w:cs="Times New Roman"/>
                <w:sz w:val="20"/>
                <w:szCs w:val="20"/>
              </w:rPr>
              <w:t xml:space="preserve"> TMB</w:t>
            </w:r>
          </w:p>
        </w:tc>
        <w:tc>
          <w:tcPr>
            <w:tcW w:w="1034" w:type="pct"/>
            <w:tcBorders>
              <w:top w:val="nil"/>
              <w:left w:val="nil"/>
              <w:bottom w:val="single" w:sz="4" w:space="0" w:color="auto"/>
              <w:right w:val="nil"/>
            </w:tcBorders>
            <w:hideMark/>
          </w:tcPr>
          <w:p w14:paraId="4833619A" w14:textId="77777777" w:rsidR="00EE7E9A" w:rsidRPr="00BF4F8D" w:rsidRDefault="00EE7E9A" w:rsidP="00EE7E9A">
            <w:pPr>
              <w:rPr>
                <w:rFonts w:ascii="Times New Roman" w:hAnsi="Times New Roman" w:cs="Times New Roman"/>
                <w:sz w:val="20"/>
                <w:szCs w:val="20"/>
              </w:rPr>
            </w:pPr>
            <w:r w:rsidRPr="00BF4F8D">
              <w:rPr>
                <w:rFonts w:ascii="Times New Roman" w:hAnsi="Times New Roman" w:cs="Times New Roman"/>
                <w:sz w:val="20"/>
                <w:szCs w:val="20"/>
              </w:rPr>
              <w:t>5/340 (1.5%)</w:t>
            </w:r>
          </w:p>
        </w:tc>
        <w:tc>
          <w:tcPr>
            <w:tcW w:w="949" w:type="pct"/>
            <w:tcBorders>
              <w:top w:val="nil"/>
              <w:left w:val="nil"/>
              <w:bottom w:val="single" w:sz="4" w:space="0" w:color="auto"/>
              <w:right w:val="nil"/>
            </w:tcBorders>
            <w:hideMark/>
          </w:tcPr>
          <w:p w14:paraId="76343DF7" w14:textId="77777777" w:rsidR="00EE7E9A" w:rsidRPr="00BF4F8D" w:rsidRDefault="00EE7E9A" w:rsidP="00EE7E9A">
            <w:pPr>
              <w:rPr>
                <w:rFonts w:ascii="Times New Roman" w:hAnsi="Times New Roman" w:cs="Times New Roman"/>
                <w:sz w:val="20"/>
                <w:szCs w:val="20"/>
              </w:rPr>
            </w:pPr>
            <w:r w:rsidRPr="00BF4F8D">
              <w:rPr>
                <w:rFonts w:ascii="Times New Roman" w:hAnsi="Times New Roman" w:cs="Times New Roman"/>
                <w:sz w:val="20"/>
                <w:szCs w:val="20"/>
              </w:rPr>
              <w:t>10/68 (14.7%)</w:t>
            </w:r>
          </w:p>
        </w:tc>
        <w:tc>
          <w:tcPr>
            <w:tcW w:w="862" w:type="pct"/>
            <w:tcBorders>
              <w:top w:val="nil"/>
              <w:left w:val="nil"/>
              <w:bottom w:val="single" w:sz="4" w:space="0" w:color="auto"/>
              <w:right w:val="nil"/>
            </w:tcBorders>
            <w:hideMark/>
          </w:tcPr>
          <w:p w14:paraId="4D3A1195" w14:textId="77777777" w:rsidR="00EE7E9A" w:rsidRPr="00BF4F8D" w:rsidRDefault="00EE7E9A" w:rsidP="00EE7E9A">
            <w:pPr>
              <w:rPr>
                <w:rFonts w:ascii="Times New Roman" w:hAnsi="Times New Roman" w:cs="Times New Roman"/>
                <w:sz w:val="20"/>
                <w:szCs w:val="20"/>
              </w:rPr>
            </w:pPr>
            <w:r w:rsidRPr="00BF4F8D">
              <w:rPr>
                <w:rFonts w:ascii="Times New Roman" w:hAnsi="Times New Roman" w:cs="Times New Roman"/>
                <w:sz w:val="20"/>
                <w:szCs w:val="20"/>
              </w:rPr>
              <w:t>0/54 (0.0%)</w:t>
            </w:r>
          </w:p>
        </w:tc>
        <w:tc>
          <w:tcPr>
            <w:tcW w:w="862" w:type="pct"/>
            <w:tcBorders>
              <w:top w:val="nil"/>
              <w:left w:val="nil"/>
              <w:bottom w:val="single" w:sz="4" w:space="0" w:color="auto"/>
              <w:right w:val="nil"/>
            </w:tcBorders>
            <w:hideMark/>
          </w:tcPr>
          <w:p w14:paraId="47C16DDA" w14:textId="77777777" w:rsidR="00EE7E9A" w:rsidRPr="00BF4F8D" w:rsidRDefault="00EE7E9A" w:rsidP="00EE7E9A">
            <w:pPr>
              <w:rPr>
                <w:rFonts w:ascii="Times New Roman" w:hAnsi="Times New Roman" w:cs="Times New Roman"/>
                <w:sz w:val="20"/>
                <w:szCs w:val="20"/>
              </w:rPr>
            </w:pPr>
            <w:r w:rsidRPr="00BF4F8D">
              <w:rPr>
                <w:rFonts w:ascii="Times New Roman" w:hAnsi="Times New Roman" w:cs="Times New Roman"/>
                <w:sz w:val="20"/>
                <w:szCs w:val="20"/>
              </w:rPr>
              <w:t>1/46 (2.2%)</w:t>
            </w:r>
          </w:p>
        </w:tc>
      </w:tr>
    </w:tbl>
    <w:bookmarkEnd w:id="17"/>
    <w:p w14:paraId="31264E0A" w14:textId="1F357DE7" w:rsidR="00EE7E9A" w:rsidRPr="00BF4F8D" w:rsidRDefault="00EE7E9A" w:rsidP="00EE7E9A">
      <w:pPr>
        <w:rPr>
          <w:rFonts w:ascii="Times New Roman" w:hAnsi="Times New Roman" w:cs="Times New Roman"/>
          <w:sz w:val="20"/>
          <w:szCs w:val="20"/>
        </w:rPr>
      </w:pPr>
      <w:r w:rsidRPr="00BF4F8D">
        <w:rPr>
          <w:rFonts w:ascii="Times New Roman" w:hAnsi="Times New Roman" w:cs="Times New Roman"/>
          <w:sz w:val="20"/>
          <w:szCs w:val="20"/>
        </w:rPr>
        <w:t>Note: Data are presented as n/N (%), where n indicates the number of patients with available PET-CT, PD-L1, or TMB data, and N indicates the total number of patients in each cohort. Baseline refers to data obtained before neoadjuvant immunochemotherapy, whereas postoperative refers to data obtained after surgery.</w:t>
      </w:r>
      <w:r w:rsidR="006A0B83" w:rsidRPr="006A0B83">
        <w:t xml:space="preserve"> </w:t>
      </w:r>
      <w:r w:rsidR="006A0B83" w:rsidRPr="006A0B83">
        <w:rPr>
          <w:rFonts w:ascii="Times New Roman" w:hAnsi="Times New Roman" w:cs="Times New Roman"/>
          <w:sz w:val="20"/>
          <w:szCs w:val="20"/>
        </w:rPr>
        <w:t>PET-CT positron emission tomography-computed tomography</w:t>
      </w:r>
      <w:r w:rsidR="006A0B83">
        <w:rPr>
          <w:rFonts w:ascii="Times New Roman" w:hAnsi="Times New Roman" w:cs="Times New Roman" w:hint="eastAsia"/>
          <w:sz w:val="20"/>
          <w:szCs w:val="20"/>
        </w:rPr>
        <w:t>,</w:t>
      </w:r>
      <w:r w:rsidR="006A0B83" w:rsidRPr="006A0B83">
        <w:rPr>
          <w:rFonts w:ascii="Times New Roman" w:hAnsi="Times New Roman" w:cs="Times New Roman"/>
          <w:sz w:val="20"/>
          <w:szCs w:val="20"/>
        </w:rPr>
        <w:t xml:space="preserve"> PD-L1 programmed death-ligand 1</w:t>
      </w:r>
      <w:r w:rsidR="006A0B83">
        <w:rPr>
          <w:rFonts w:ascii="Times New Roman" w:hAnsi="Times New Roman" w:cs="Times New Roman" w:hint="eastAsia"/>
          <w:sz w:val="20"/>
          <w:szCs w:val="20"/>
        </w:rPr>
        <w:t>,</w:t>
      </w:r>
      <w:r w:rsidR="006A0B83" w:rsidRPr="006A0B83">
        <w:rPr>
          <w:rFonts w:ascii="Times New Roman" w:hAnsi="Times New Roman" w:cs="Times New Roman"/>
          <w:sz w:val="20"/>
          <w:szCs w:val="20"/>
        </w:rPr>
        <w:t xml:space="preserve"> TMB tumor mutational burden.</w:t>
      </w:r>
      <w:r w:rsidR="006A0B83">
        <w:rPr>
          <w:rFonts w:ascii="Times New Roman" w:hAnsi="Times New Roman" w:cs="Times New Roman" w:hint="eastAsia"/>
          <w:sz w:val="20"/>
          <w:szCs w:val="20"/>
        </w:rPr>
        <w:t xml:space="preserve"> </w:t>
      </w:r>
    </w:p>
    <w:p w14:paraId="258CB58B" w14:textId="77777777" w:rsidR="00EE7E9A" w:rsidRPr="00BF4F8D" w:rsidRDefault="00EE7E9A" w:rsidP="00EE7E9A">
      <w:pPr>
        <w:rPr>
          <w:rFonts w:ascii="Times New Roman" w:hAnsi="Times New Roman" w:cs="Times New Roman"/>
          <w:b/>
          <w:bCs/>
          <w:sz w:val="20"/>
          <w:szCs w:val="20"/>
        </w:rPr>
      </w:pPr>
    </w:p>
    <w:p w14:paraId="17F8F06D" w14:textId="77777777" w:rsidR="007048A8" w:rsidRPr="00BF4F8D" w:rsidRDefault="007048A8" w:rsidP="007048A8">
      <w:pPr>
        <w:rPr>
          <w:rFonts w:ascii="Times New Roman" w:hAnsi="Times New Roman" w:cs="Times New Roman"/>
          <w:sz w:val="16"/>
          <w:szCs w:val="16"/>
        </w:rPr>
      </w:pPr>
    </w:p>
    <w:p w14:paraId="0DDEF9CA" w14:textId="6443BF83" w:rsidR="007048A8" w:rsidRPr="00BF4F8D" w:rsidRDefault="007048A8" w:rsidP="0058495A">
      <w:pPr>
        <w:spacing w:line="360" w:lineRule="auto"/>
        <w:rPr>
          <w:rFonts w:ascii="Times New Roman" w:eastAsia="宋体" w:hAnsi="Times New Roman" w:cs="Times New Roman"/>
          <w:sz w:val="24"/>
          <w:szCs w:val="24"/>
        </w:rPr>
        <w:sectPr w:rsidR="007048A8" w:rsidRPr="00BF4F8D" w:rsidSect="0058495A">
          <w:pgSz w:w="11906" w:h="16838" w:code="9"/>
          <w:pgMar w:top="1440" w:right="1800" w:bottom="1440" w:left="1800" w:header="851" w:footer="992" w:gutter="0"/>
          <w:paperSrc w:other="15"/>
          <w:cols w:space="425"/>
          <w:docGrid w:type="lines" w:linePitch="312"/>
        </w:sectPr>
      </w:pPr>
    </w:p>
    <w:p w14:paraId="5DA62D66" w14:textId="1D7D2E36" w:rsidR="00211050" w:rsidRPr="00BF4F8D" w:rsidRDefault="00406DC3" w:rsidP="00406DC3">
      <w:pPr>
        <w:pStyle w:val="ae"/>
        <w:jc w:val="both"/>
        <w:rPr>
          <w:rFonts w:ascii="Times New Roman" w:hAnsi="Times New Roman" w:cs="Times New Roman"/>
          <w:b/>
          <w:bCs/>
          <w:sz w:val="20"/>
          <w:szCs w:val="20"/>
        </w:rPr>
      </w:pPr>
      <w:r w:rsidRPr="00BF4F8D">
        <w:rPr>
          <w:rFonts w:ascii="Times New Roman" w:hAnsi="Times New Roman" w:cs="Times New Roman"/>
          <w:b/>
          <w:bCs/>
          <w:sz w:val="20"/>
          <w:szCs w:val="20"/>
        </w:rPr>
        <w:lastRenderedPageBreak/>
        <w:t>Table S</w:t>
      </w:r>
      <w:r w:rsidR="007048A8" w:rsidRPr="00BF4F8D">
        <w:rPr>
          <w:rFonts w:ascii="Times New Roman" w:hAnsi="Times New Roman" w:cs="Times New Roman" w:hint="eastAsia"/>
          <w:b/>
          <w:bCs/>
          <w:sz w:val="20"/>
          <w:szCs w:val="20"/>
        </w:rPr>
        <w:t>1</w:t>
      </w:r>
      <w:r w:rsidR="00D26E78" w:rsidRPr="00BF4F8D">
        <w:rPr>
          <w:rFonts w:ascii="Times New Roman" w:hAnsi="Times New Roman" w:cs="Times New Roman" w:hint="eastAsia"/>
          <w:b/>
          <w:bCs/>
          <w:sz w:val="20"/>
          <w:szCs w:val="20"/>
        </w:rPr>
        <w:t>1</w:t>
      </w:r>
      <w:r w:rsidR="00921801" w:rsidRPr="00BF4F8D">
        <w:rPr>
          <w:rFonts w:ascii="Times New Roman" w:hAnsi="Times New Roman" w:cs="Times New Roman"/>
          <w:b/>
          <w:bCs/>
          <w:sz w:val="20"/>
          <w:szCs w:val="20"/>
        </w:rPr>
        <w:t xml:space="preserve"> | </w:t>
      </w:r>
      <w:r w:rsidRPr="00BF4F8D">
        <w:rPr>
          <w:rFonts w:ascii="Times New Roman" w:hAnsi="Times New Roman" w:cs="Times New Roman"/>
          <w:b/>
          <w:bCs/>
          <w:sz w:val="20"/>
          <w:szCs w:val="20"/>
        </w:rPr>
        <w:t>Parameters f</w:t>
      </w:r>
      <w:r w:rsidR="000E61ED">
        <w:rPr>
          <w:rFonts w:ascii="Times New Roman" w:hAnsi="Times New Roman" w:cs="Times New Roman" w:hint="eastAsia"/>
          <w:b/>
          <w:bCs/>
          <w:sz w:val="20"/>
          <w:szCs w:val="20"/>
        </w:rPr>
        <w:t>or</w:t>
      </w:r>
      <w:r w:rsidRPr="00BF4F8D">
        <w:rPr>
          <w:rFonts w:ascii="Times New Roman" w:hAnsi="Times New Roman" w:cs="Times New Roman"/>
          <w:b/>
          <w:bCs/>
          <w:sz w:val="20"/>
          <w:szCs w:val="20"/>
        </w:rPr>
        <w:t xml:space="preserve"> non</w:t>
      </w:r>
      <w:r w:rsidR="00E26ACF" w:rsidRPr="00BF4F8D">
        <w:rPr>
          <w:rFonts w:ascii="Times New Roman" w:hAnsi="Times New Roman" w:cs="Times New Roman"/>
          <w:b/>
          <w:bCs/>
          <w:sz w:val="20"/>
          <w:szCs w:val="20"/>
        </w:rPr>
        <w:t>-contrast</w:t>
      </w:r>
      <w:r w:rsidRPr="00BF4F8D">
        <w:rPr>
          <w:rFonts w:ascii="Times New Roman" w:hAnsi="Times New Roman" w:cs="Times New Roman"/>
          <w:b/>
          <w:bCs/>
          <w:sz w:val="20"/>
          <w:szCs w:val="20"/>
        </w:rPr>
        <w:t xml:space="preserve">-enhanced and </w:t>
      </w:r>
      <w:r w:rsidR="001B4614" w:rsidRPr="001B4614">
        <w:rPr>
          <w:rFonts w:ascii="Times New Roman" w:hAnsi="Times New Roman" w:cs="Times New Roman"/>
          <w:b/>
          <w:bCs/>
          <w:sz w:val="20"/>
          <w:szCs w:val="20"/>
        </w:rPr>
        <w:t>contrast-enhanced</w:t>
      </w:r>
      <w:r w:rsidRPr="00BF4F8D">
        <w:rPr>
          <w:rFonts w:ascii="Times New Roman" w:hAnsi="Times New Roman" w:cs="Times New Roman"/>
          <w:b/>
          <w:bCs/>
          <w:sz w:val="20"/>
          <w:szCs w:val="20"/>
        </w:rPr>
        <w:t xml:space="preserve"> CT scans </w:t>
      </w:r>
      <w:r w:rsidR="000E61ED">
        <w:rPr>
          <w:rFonts w:ascii="Times New Roman" w:hAnsi="Times New Roman" w:cs="Times New Roman" w:hint="eastAsia"/>
          <w:b/>
          <w:bCs/>
          <w:sz w:val="20"/>
          <w:szCs w:val="20"/>
        </w:rPr>
        <w:t>at</w:t>
      </w:r>
      <w:r w:rsidRPr="00BF4F8D">
        <w:rPr>
          <w:rFonts w:ascii="Times New Roman" w:hAnsi="Times New Roman" w:cs="Times New Roman"/>
          <w:b/>
          <w:bCs/>
          <w:sz w:val="20"/>
          <w:szCs w:val="20"/>
        </w:rPr>
        <w:t xml:space="preserve"> four </w:t>
      </w:r>
      <w:r w:rsidRPr="00BF4F8D">
        <w:rPr>
          <w:rFonts w:ascii="Times New Roman" w:hAnsi="Times New Roman" w:cs="Times New Roman" w:hint="eastAsia"/>
          <w:b/>
          <w:bCs/>
          <w:sz w:val="20"/>
          <w:szCs w:val="20"/>
        </w:rPr>
        <w:t xml:space="preserve">medical </w:t>
      </w:r>
      <w:r w:rsidRPr="00BF4F8D">
        <w:rPr>
          <w:rFonts w:ascii="Times New Roman" w:hAnsi="Times New Roman" w:cs="Times New Roman"/>
          <w:b/>
          <w:bCs/>
          <w:sz w:val="20"/>
          <w:szCs w:val="20"/>
        </w:rPr>
        <w:t>cent</w:t>
      </w:r>
      <w:r w:rsidRPr="00BF4F8D">
        <w:rPr>
          <w:rFonts w:ascii="Times New Roman" w:hAnsi="Times New Roman" w:cs="Times New Roman" w:hint="eastAsia"/>
          <w:b/>
          <w:bCs/>
          <w:sz w:val="20"/>
          <w:szCs w:val="20"/>
        </w:rPr>
        <w:t>ers.</w:t>
      </w:r>
    </w:p>
    <w:p w14:paraId="02CAC58B" w14:textId="77777777" w:rsidR="00211050" w:rsidRPr="00BF4F8D" w:rsidRDefault="00211050" w:rsidP="00BA2AB6">
      <w:pPr>
        <w:pStyle w:val="ae"/>
        <w:jc w:val="both"/>
        <w:rPr>
          <w:rFonts w:ascii="Times New Roman" w:hAnsi="Times New Roman" w:cs="Times New Roman"/>
          <w:b/>
          <w:bCs/>
          <w:sz w:val="24"/>
          <w:szCs w:val="24"/>
        </w:rPr>
      </w:pPr>
    </w:p>
    <w:tbl>
      <w:tblPr>
        <w:tblStyle w:val="af2"/>
        <w:tblpPr w:leftFromText="180" w:rightFromText="180" w:vertAnchor="page" w:horzAnchor="margin" w:tblpY="1201"/>
        <w:tblW w:w="14459" w:type="dxa"/>
        <w:tblLook w:val="04A0" w:firstRow="1" w:lastRow="0" w:firstColumn="1" w:lastColumn="0" w:noHBand="0" w:noVBand="1"/>
      </w:tblPr>
      <w:tblGrid>
        <w:gridCol w:w="1560"/>
        <w:gridCol w:w="1418"/>
        <w:gridCol w:w="1466"/>
        <w:gridCol w:w="1510"/>
        <w:gridCol w:w="1418"/>
        <w:gridCol w:w="1417"/>
        <w:gridCol w:w="1418"/>
        <w:gridCol w:w="1417"/>
        <w:gridCol w:w="1418"/>
        <w:gridCol w:w="1417"/>
      </w:tblGrid>
      <w:tr w:rsidR="00B04427" w:rsidRPr="00BF4F8D" w14:paraId="5ADC9B87" w14:textId="77777777" w:rsidTr="00EF74EE">
        <w:trPr>
          <w:trHeight w:val="99"/>
        </w:trPr>
        <w:tc>
          <w:tcPr>
            <w:tcW w:w="1560" w:type="dxa"/>
          </w:tcPr>
          <w:p w14:paraId="2ABF9E8F" w14:textId="77777777" w:rsidR="00B04427" w:rsidRPr="00BF4F8D" w:rsidRDefault="00B04427" w:rsidP="00FF558B">
            <w:pPr>
              <w:widowControl/>
              <w:jc w:val="left"/>
              <w:rPr>
                <w:rFonts w:ascii="Times New Roman" w:eastAsia="宋体" w:hAnsi="Times New Roman" w:cs="Times New Roman"/>
                <w:sz w:val="16"/>
                <w:szCs w:val="16"/>
              </w:rPr>
            </w:pPr>
          </w:p>
        </w:tc>
        <w:tc>
          <w:tcPr>
            <w:tcW w:w="4394" w:type="dxa"/>
            <w:gridSpan w:val="3"/>
          </w:tcPr>
          <w:p w14:paraId="1432AD31" w14:textId="77777777" w:rsidR="00B04427" w:rsidRPr="00BF4F8D" w:rsidRDefault="00B04427" w:rsidP="00FF558B">
            <w:pPr>
              <w:widowControl/>
              <w:jc w:val="center"/>
              <w:rPr>
                <w:rFonts w:ascii="Times New Roman" w:eastAsia="宋体" w:hAnsi="Times New Roman" w:cs="Times New Roman"/>
                <w:b/>
                <w:bCs/>
                <w:sz w:val="16"/>
                <w:szCs w:val="16"/>
              </w:rPr>
            </w:pPr>
            <w:r w:rsidRPr="00BF4F8D">
              <w:rPr>
                <w:rFonts w:ascii="Times New Roman" w:eastAsia="宋体" w:hAnsi="Times New Roman" w:cs="Times New Roman" w:hint="eastAsia"/>
                <w:b/>
                <w:bCs/>
                <w:sz w:val="16"/>
                <w:szCs w:val="16"/>
              </w:rPr>
              <w:t>Center A</w:t>
            </w:r>
          </w:p>
        </w:tc>
        <w:tc>
          <w:tcPr>
            <w:tcW w:w="2835" w:type="dxa"/>
            <w:gridSpan w:val="2"/>
          </w:tcPr>
          <w:p w14:paraId="772AF116" w14:textId="77777777" w:rsidR="00B04427" w:rsidRPr="00BF4F8D" w:rsidRDefault="00B04427" w:rsidP="00FF558B">
            <w:pPr>
              <w:widowControl/>
              <w:jc w:val="center"/>
              <w:rPr>
                <w:rFonts w:ascii="Times New Roman" w:eastAsia="宋体" w:hAnsi="Times New Roman" w:cs="Times New Roman"/>
                <w:b/>
                <w:bCs/>
                <w:sz w:val="16"/>
                <w:szCs w:val="16"/>
              </w:rPr>
            </w:pPr>
            <w:r w:rsidRPr="00BF4F8D">
              <w:rPr>
                <w:rFonts w:ascii="Times New Roman" w:eastAsia="宋体" w:hAnsi="Times New Roman" w:cs="Times New Roman" w:hint="eastAsia"/>
                <w:b/>
                <w:bCs/>
                <w:sz w:val="16"/>
                <w:szCs w:val="16"/>
              </w:rPr>
              <w:t>Center B</w:t>
            </w:r>
          </w:p>
        </w:tc>
        <w:tc>
          <w:tcPr>
            <w:tcW w:w="2835" w:type="dxa"/>
            <w:gridSpan w:val="2"/>
          </w:tcPr>
          <w:p w14:paraId="456FD35A" w14:textId="77777777" w:rsidR="00B04427" w:rsidRPr="00BF4F8D" w:rsidRDefault="00B04427" w:rsidP="00FF558B">
            <w:pPr>
              <w:widowControl/>
              <w:jc w:val="center"/>
              <w:rPr>
                <w:rFonts w:ascii="Times New Roman" w:eastAsia="宋体" w:hAnsi="Times New Roman" w:cs="Times New Roman"/>
                <w:b/>
                <w:bCs/>
                <w:sz w:val="16"/>
                <w:szCs w:val="16"/>
              </w:rPr>
            </w:pPr>
            <w:r w:rsidRPr="00BF4F8D">
              <w:rPr>
                <w:rFonts w:ascii="Times New Roman" w:eastAsia="宋体" w:hAnsi="Times New Roman" w:cs="Times New Roman" w:hint="eastAsia"/>
                <w:b/>
                <w:bCs/>
                <w:sz w:val="16"/>
                <w:szCs w:val="16"/>
              </w:rPr>
              <w:t>Center C</w:t>
            </w:r>
          </w:p>
        </w:tc>
        <w:tc>
          <w:tcPr>
            <w:tcW w:w="2835" w:type="dxa"/>
            <w:gridSpan w:val="2"/>
          </w:tcPr>
          <w:p w14:paraId="6E0BEEFF" w14:textId="77777777" w:rsidR="00B04427" w:rsidRPr="00BF4F8D" w:rsidRDefault="00B04427" w:rsidP="00FF558B">
            <w:pPr>
              <w:widowControl/>
              <w:jc w:val="center"/>
              <w:rPr>
                <w:rFonts w:ascii="Times New Roman" w:eastAsia="宋体" w:hAnsi="Times New Roman" w:cs="Times New Roman"/>
                <w:b/>
                <w:bCs/>
                <w:sz w:val="16"/>
                <w:szCs w:val="16"/>
              </w:rPr>
            </w:pPr>
            <w:r w:rsidRPr="00BF4F8D">
              <w:rPr>
                <w:rFonts w:ascii="Times New Roman" w:eastAsia="宋体" w:hAnsi="Times New Roman" w:cs="Times New Roman" w:hint="eastAsia"/>
                <w:b/>
                <w:bCs/>
                <w:sz w:val="16"/>
                <w:szCs w:val="16"/>
              </w:rPr>
              <w:t>Center D</w:t>
            </w:r>
          </w:p>
        </w:tc>
      </w:tr>
      <w:tr w:rsidR="00B04427" w:rsidRPr="00BF4F8D" w14:paraId="42F63323" w14:textId="77777777" w:rsidTr="00EF74EE">
        <w:trPr>
          <w:trHeight w:val="385"/>
        </w:trPr>
        <w:tc>
          <w:tcPr>
            <w:tcW w:w="1560" w:type="dxa"/>
          </w:tcPr>
          <w:p w14:paraId="5C4783A6" w14:textId="0FCDB5EF" w:rsidR="00B04427" w:rsidRPr="00BF4F8D" w:rsidRDefault="00B106E8" w:rsidP="00FF558B">
            <w:pPr>
              <w:widowControl/>
              <w:spacing w:line="720" w:lineRule="auto"/>
              <w:jc w:val="left"/>
              <w:rPr>
                <w:rFonts w:ascii="Times New Roman" w:eastAsia="宋体" w:hAnsi="Times New Roman" w:cs="Times New Roman"/>
                <w:b/>
                <w:bCs/>
                <w:sz w:val="16"/>
                <w:szCs w:val="16"/>
              </w:rPr>
            </w:pPr>
            <w:r w:rsidRPr="00B106E8">
              <w:rPr>
                <w:rFonts w:ascii="Times New Roman" w:eastAsia="宋体" w:hAnsi="Times New Roman" w:cs="Times New Roman"/>
                <w:b/>
                <w:bCs/>
                <w:sz w:val="16"/>
                <w:szCs w:val="16"/>
              </w:rPr>
              <w:t>Manufacturer</w:t>
            </w:r>
          </w:p>
        </w:tc>
        <w:tc>
          <w:tcPr>
            <w:tcW w:w="1418" w:type="dxa"/>
          </w:tcPr>
          <w:p w14:paraId="3E926FF1" w14:textId="77777777"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GE MEDICAL SYSTEMS</w:t>
            </w:r>
          </w:p>
        </w:tc>
        <w:tc>
          <w:tcPr>
            <w:tcW w:w="1466" w:type="dxa"/>
          </w:tcPr>
          <w:p w14:paraId="12DD34F7" w14:textId="77777777" w:rsidR="00B04427" w:rsidRPr="00BF4F8D" w:rsidRDefault="00B04427" w:rsidP="00FF558B">
            <w:pPr>
              <w:widowControl/>
              <w:spacing w:line="720" w:lineRule="auto"/>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SIEMENS</w:t>
            </w:r>
          </w:p>
        </w:tc>
        <w:tc>
          <w:tcPr>
            <w:tcW w:w="1510" w:type="dxa"/>
          </w:tcPr>
          <w:p w14:paraId="4B4594FD" w14:textId="77777777" w:rsidR="00B04427" w:rsidRPr="00BF4F8D" w:rsidRDefault="00B04427" w:rsidP="00FF558B">
            <w:pPr>
              <w:widowControl/>
              <w:spacing w:line="720" w:lineRule="auto"/>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Philips</w:t>
            </w:r>
          </w:p>
        </w:tc>
        <w:tc>
          <w:tcPr>
            <w:tcW w:w="1418" w:type="dxa"/>
          </w:tcPr>
          <w:p w14:paraId="47717CA9" w14:textId="77777777" w:rsidR="00B04427" w:rsidRPr="00BF4F8D" w:rsidRDefault="00B04427" w:rsidP="00FF558B">
            <w:pPr>
              <w:widowControl/>
              <w:spacing w:line="720" w:lineRule="auto"/>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SIEMENS</w:t>
            </w:r>
          </w:p>
        </w:tc>
        <w:tc>
          <w:tcPr>
            <w:tcW w:w="1417" w:type="dxa"/>
          </w:tcPr>
          <w:p w14:paraId="67C8358F" w14:textId="77777777" w:rsidR="00B04427" w:rsidRPr="00BF4F8D" w:rsidRDefault="00B04427" w:rsidP="00FF558B">
            <w:pPr>
              <w:widowControl/>
              <w:spacing w:line="720" w:lineRule="auto"/>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UIH</w:t>
            </w:r>
          </w:p>
        </w:tc>
        <w:tc>
          <w:tcPr>
            <w:tcW w:w="1418" w:type="dxa"/>
          </w:tcPr>
          <w:p w14:paraId="06BBAACF" w14:textId="77777777" w:rsidR="00B04427" w:rsidRPr="00BF4F8D" w:rsidRDefault="00B04427" w:rsidP="00FF558B">
            <w:pPr>
              <w:widowControl/>
              <w:spacing w:line="720" w:lineRule="auto"/>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SIEMENS</w:t>
            </w:r>
          </w:p>
        </w:tc>
        <w:tc>
          <w:tcPr>
            <w:tcW w:w="1417" w:type="dxa"/>
          </w:tcPr>
          <w:p w14:paraId="68948457" w14:textId="77777777" w:rsidR="00B04427" w:rsidRPr="00BF4F8D" w:rsidRDefault="00B04427" w:rsidP="00FF558B">
            <w:pPr>
              <w:widowControl/>
              <w:spacing w:line="720" w:lineRule="auto"/>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UIH</w:t>
            </w:r>
          </w:p>
        </w:tc>
        <w:tc>
          <w:tcPr>
            <w:tcW w:w="1418" w:type="dxa"/>
          </w:tcPr>
          <w:p w14:paraId="24A5DFD7" w14:textId="77777777"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GE MEDICAL SYSTEMS</w:t>
            </w:r>
          </w:p>
        </w:tc>
        <w:tc>
          <w:tcPr>
            <w:tcW w:w="1417" w:type="dxa"/>
          </w:tcPr>
          <w:p w14:paraId="0A88F39B" w14:textId="77777777" w:rsidR="00B04427" w:rsidRPr="00BF4F8D" w:rsidRDefault="00B04427" w:rsidP="00FF558B">
            <w:pPr>
              <w:widowControl/>
              <w:spacing w:line="720" w:lineRule="auto"/>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SIEMENS</w:t>
            </w:r>
          </w:p>
        </w:tc>
      </w:tr>
      <w:tr w:rsidR="007977E4" w:rsidRPr="00BF4F8D" w14:paraId="10A5A7A4" w14:textId="77777777" w:rsidTr="00EF74EE">
        <w:trPr>
          <w:trHeight w:val="99"/>
        </w:trPr>
        <w:tc>
          <w:tcPr>
            <w:tcW w:w="14459" w:type="dxa"/>
            <w:gridSpan w:val="10"/>
          </w:tcPr>
          <w:p w14:paraId="4D59FF58" w14:textId="65D839B4" w:rsidR="007977E4" w:rsidRPr="00BF4F8D" w:rsidRDefault="007977E4" w:rsidP="00FF558B">
            <w:pPr>
              <w:widowControl/>
              <w:jc w:val="center"/>
              <w:rPr>
                <w:rFonts w:ascii="Times New Roman" w:eastAsia="宋体" w:hAnsi="Times New Roman" w:cs="Times New Roman"/>
                <w:sz w:val="16"/>
                <w:szCs w:val="16"/>
              </w:rPr>
            </w:pPr>
            <w:proofErr w:type="spellStart"/>
            <w:r w:rsidRPr="00BF4F8D">
              <w:rPr>
                <w:rFonts w:ascii="Times New Roman" w:eastAsia="宋体" w:hAnsi="Times New Roman" w:cs="Times New Roman" w:hint="eastAsia"/>
                <w:b/>
                <w:bCs/>
                <w:sz w:val="16"/>
                <w:szCs w:val="16"/>
              </w:rPr>
              <w:t>nCECT</w:t>
            </w:r>
            <w:proofErr w:type="spellEnd"/>
          </w:p>
        </w:tc>
      </w:tr>
      <w:tr w:rsidR="00B04427" w:rsidRPr="00BF4F8D" w14:paraId="3CFB1A84" w14:textId="77777777" w:rsidTr="00EF74EE">
        <w:trPr>
          <w:trHeight w:val="99"/>
        </w:trPr>
        <w:tc>
          <w:tcPr>
            <w:tcW w:w="1560" w:type="dxa"/>
          </w:tcPr>
          <w:p w14:paraId="3E1CFBCC" w14:textId="77777777" w:rsidR="00B04427" w:rsidRPr="00BF4F8D" w:rsidRDefault="00B04427" w:rsidP="00FF558B">
            <w:pPr>
              <w:widowControl/>
              <w:rPr>
                <w:rFonts w:ascii="Times New Roman" w:eastAsia="宋体" w:hAnsi="Times New Roman" w:cs="Times New Roman"/>
                <w:b/>
                <w:bCs/>
                <w:sz w:val="16"/>
                <w:szCs w:val="16"/>
              </w:rPr>
            </w:pPr>
            <w:r w:rsidRPr="00BF4F8D">
              <w:rPr>
                <w:rFonts w:ascii="Times New Roman" w:eastAsia="宋体" w:hAnsi="Times New Roman" w:cs="Times New Roman" w:hint="eastAsia"/>
                <w:b/>
                <w:bCs/>
                <w:sz w:val="16"/>
                <w:szCs w:val="16"/>
              </w:rPr>
              <w:t>Field of view</w:t>
            </w:r>
          </w:p>
        </w:tc>
        <w:tc>
          <w:tcPr>
            <w:tcW w:w="1418" w:type="dxa"/>
          </w:tcPr>
          <w:p w14:paraId="78F483F1" w14:textId="4B346ABF"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35</w:t>
            </w:r>
            <w:r w:rsidR="006A62CF" w:rsidRPr="00BF4F8D">
              <w:rPr>
                <w:rFonts w:ascii="Times New Roman" w:hAnsi="Times New Roman" w:cs="Times New Roman"/>
                <w:sz w:val="20"/>
                <w:szCs w:val="20"/>
              </w:rPr>
              <w:t>–</w:t>
            </w:r>
            <w:r w:rsidRPr="00BF4F8D">
              <w:rPr>
                <w:rFonts w:ascii="Times New Roman" w:eastAsia="宋体" w:hAnsi="Times New Roman" w:cs="Times New Roman" w:hint="eastAsia"/>
                <w:sz w:val="16"/>
                <w:szCs w:val="16"/>
              </w:rPr>
              <w:t>47.5</w:t>
            </w:r>
            <w:r w:rsidR="00DA3361">
              <w:rPr>
                <w:rFonts w:ascii="Times New Roman" w:eastAsia="宋体" w:hAnsi="Times New Roman" w:cs="Times New Roman" w:hint="eastAsia"/>
                <w:sz w:val="16"/>
                <w:szCs w:val="16"/>
              </w:rPr>
              <w:t xml:space="preserve"> </w:t>
            </w:r>
            <w:r w:rsidRPr="00BF4F8D">
              <w:rPr>
                <w:rFonts w:ascii="Times New Roman" w:eastAsia="宋体" w:hAnsi="Times New Roman" w:cs="Times New Roman" w:hint="eastAsia"/>
                <w:sz w:val="16"/>
                <w:szCs w:val="16"/>
              </w:rPr>
              <w:t>cm</w:t>
            </w:r>
          </w:p>
        </w:tc>
        <w:tc>
          <w:tcPr>
            <w:tcW w:w="1466" w:type="dxa"/>
          </w:tcPr>
          <w:p w14:paraId="5776B5A7" w14:textId="34F00CAF"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33.6</w:t>
            </w:r>
            <w:r w:rsidR="006A62CF" w:rsidRPr="00BF4F8D">
              <w:rPr>
                <w:rFonts w:ascii="Times New Roman" w:hAnsi="Times New Roman" w:cs="Times New Roman"/>
                <w:sz w:val="20"/>
                <w:szCs w:val="20"/>
              </w:rPr>
              <w:t>–</w:t>
            </w:r>
            <w:r w:rsidRPr="00BF4F8D">
              <w:rPr>
                <w:rFonts w:ascii="Times New Roman" w:eastAsia="宋体" w:hAnsi="Times New Roman" w:cs="Times New Roman" w:hint="eastAsia"/>
                <w:sz w:val="16"/>
                <w:szCs w:val="16"/>
              </w:rPr>
              <w:t>47.5</w:t>
            </w:r>
            <w:r w:rsidR="00DA3361">
              <w:rPr>
                <w:rFonts w:ascii="Times New Roman" w:eastAsia="宋体" w:hAnsi="Times New Roman" w:cs="Times New Roman" w:hint="eastAsia"/>
                <w:sz w:val="16"/>
                <w:szCs w:val="16"/>
              </w:rPr>
              <w:t xml:space="preserve"> </w:t>
            </w:r>
            <w:r w:rsidRPr="00BF4F8D">
              <w:rPr>
                <w:rFonts w:ascii="Times New Roman" w:eastAsia="宋体" w:hAnsi="Times New Roman" w:cs="Times New Roman" w:hint="eastAsia"/>
                <w:sz w:val="16"/>
                <w:szCs w:val="16"/>
              </w:rPr>
              <w:t>cm</w:t>
            </w:r>
          </w:p>
        </w:tc>
        <w:tc>
          <w:tcPr>
            <w:tcW w:w="1510" w:type="dxa"/>
          </w:tcPr>
          <w:p w14:paraId="0023A050" w14:textId="7823739B"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32.3</w:t>
            </w:r>
            <w:r w:rsidR="006A62CF" w:rsidRPr="00BF4F8D">
              <w:rPr>
                <w:rFonts w:ascii="Times New Roman" w:hAnsi="Times New Roman" w:cs="Times New Roman"/>
                <w:sz w:val="20"/>
                <w:szCs w:val="20"/>
              </w:rPr>
              <w:t>–</w:t>
            </w:r>
            <w:r w:rsidRPr="00BF4F8D">
              <w:rPr>
                <w:rFonts w:ascii="Times New Roman" w:eastAsia="宋体" w:hAnsi="Times New Roman" w:cs="Times New Roman" w:hint="eastAsia"/>
                <w:sz w:val="16"/>
                <w:szCs w:val="16"/>
              </w:rPr>
              <w:t>49</w:t>
            </w:r>
            <w:r w:rsidR="00DA3361">
              <w:rPr>
                <w:rFonts w:ascii="Times New Roman" w:eastAsia="宋体" w:hAnsi="Times New Roman" w:cs="Times New Roman" w:hint="eastAsia"/>
                <w:sz w:val="16"/>
                <w:szCs w:val="16"/>
              </w:rPr>
              <w:t xml:space="preserve"> </w:t>
            </w:r>
            <w:r w:rsidRPr="00BF4F8D">
              <w:rPr>
                <w:rFonts w:ascii="Times New Roman" w:eastAsia="宋体" w:hAnsi="Times New Roman" w:cs="Times New Roman" w:hint="eastAsia"/>
                <w:sz w:val="16"/>
                <w:szCs w:val="16"/>
              </w:rPr>
              <w:t>cm</w:t>
            </w:r>
          </w:p>
        </w:tc>
        <w:tc>
          <w:tcPr>
            <w:tcW w:w="1418" w:type="dxa"/>
          </w:tcPr>
          <w:p w14:paraId="71C9CBF7" w14:textId="4BE5D54B"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33.4</w:t>
            </w:r>
            <w:r w:rsidR="006A62CF" w:rsidRPr="00BF4F8D">
              <w:rPr>
                <w:rFonts w:ascii="Times New Roman" w:hAnsi="Times New Roman" w:cs="Times New Roman"/>
                <w:sz w:val="20"/>
                <w:szCs w:val="20"/>
              </w:rPr>
              <w:t>–</w:t>
            </w:r>
            <w:r w:rsidRPr="00BF4F8D">
              <w:rPr>
                <w:rFonts w:ascii="Times New Roman" w:eastAsia="宋体" w:hAnsi="Times New Roman" w:cs="Times New Roman" w:hint="eastAsia"/>
                <w:sz w:val="16"/>
                <w:szCs w:val="16"/>
              </w:rPr>
              <w:t>42</w:t>
            </w:r>
            <w:r w:rsidR="00DA3361">
              <w:rPr>
                <w:rFonts w:ascii="Times New Roman" w:eastAsia="宋体" w:hAnsi="Times New Roman" w:cs="Times New Roman" w:hint="eastAsia"/>
                <w:sz w:val="16"/>
                <w:szCs w:val="16"/>
              </w:rPr>
              <w:t xml:space="preserve"> </w:t>
            </w:r>
            <w:r w:rsidRPr="00BF4F8D">
              <w:rPr>
                <w:rFonts w:ascii="Times New Roman" w:eastAsia="宋体" w:hAnsi="Times New Roman" w:cs="Times New Roman" w:hint="eastAsia"/>
                <w:sz w:val="16"/>
                <w:szCs w:val="16"/>
              </w:rPr>
              <w:t>cm</w:t>
            </w:r>
          </w:p>
        </w:tc>
        <w:tc>
          <w:tcPr>
            <w:tcW w:w="1417" w:type="dxa"/>
          </w:tcPr>
          <w:p w14:paraId="65A2B7B1" w14:textId="0316FFF1"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33.3</w:t>
            </w:r>
            <w:r w:rsidR="006A62CF" w:rsidRPr="00BF4F8D">
              <w:rPr>
                <w:rFonts w:ascii="Times New Roman" w:hAnsi="Times New Roman" w:cs="Times New Roman"/>
                <w:sz w:val="20"/>
                <w:szCs w:val="20"/>
              </w:rPr>
              <w:t>–</w:t>
            </w:r>
            <w:r w:rsidRPr="00BF4F8D">
              <w:rPr>
                <w:rFonts w:ascii="Times New Roman" w:eastAsia="宋体" w:hAnsi="Times New Roman" w:cs="Times New Roman" w:hint="eastAsia"/>
                <w:sz w:val="16"/>
                <w:szCs w:val="16"/>
              </w:rPr>
              <w:t>45</w:t>
            </w:r>
            <w:r w:rsidR="00DA3361">
              <w:rPr>
                <w:rFonts w:ascii="Times New Roman" w:eastAsia="宋体" w:hAnsi="Times New Roman" w:cs="Times New Roman" w:hint="eastAsia"/>
                <w:sz w:val="16"/>
                <w:szCs w:val="16"/>
              </w:rPr>
              <w:t xml:space="preserve"> </w:t>
            </w:r>
            <w:r w:rsidRPr="00BF4F8D">
              <w:rPr>
                <w:rFonts w:ascii="Times New Roman" w:eastAsia="宋体" w:hAnsi="Times New Roman" w:cs="Times New Roman" w:hint="eastAsia"/>
                <w:sz w:val="16"/>
                <w:szCs w:val="16"/>
              </w:rPr>
              <w:t>cm</w:t>
            </w:r>
          </w:p>
        </w:tc>
        <w:tc>
          <w:tcPr>
            <w:tcW w:w="1418" w:type="dxa"/>
          </w:tcPr>
          <w:p w14:paraId="2E6DFE5C" w14:textId="24657321"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36</w:t>
            </w:r>
            <w:r w:rsidR="006A62CF" w:rsidRPr="00BF4F8D">
              <w:rPr>
                <w:rFonts w:ascii="Times New Roman" w:hAnsi="Times New Roman" w:cs="Times New Roman"/>
                <w:sz w:val="20"/>
                <w:szCs w:val="20"/>
              </w:rPr>
              <w:t>–</w:t>
            </w:r>
            <w:r w:rsidRPr="00BF4F8D">
              <w:rPr>
                <w:rFonts w:ascii="Times New Roman" w:eastAsia="宋体" w:hAnsi="Times New Roman" w:cs="Times New Roman" w:hint="eastAsia"/>
                <w:sz w:val="16"/>
                <w:szCs w:val="16"/>
              </w:rPr>
              <w:t>44</w:t>
            </w:r>
            <w:r w:rsidR="00DA3361">
              <w:rPr>
                <w:rFonts w:ascii="Times New Roman" w:eastAsia="宋体" w:hAnsi="Times New Roman" w:cs="Times New Roman" w:hint="eastAsia"/>
                <w:sz w:val="16"/>
                <w:szCs w:val="16"/>
              </w:rPr>
              <w:t xml:space="preserve"> </w:t>
            </w:r>
            <w:r w:rsidRPr="00BF4F8D">
              <w:rPr>
                <w:rFonts w:ascii="Times New Roman" w:eastAsia="宋体" w:hAnsi="Times New Roman" w:cs="Times New Roman" w:hint="eastAsia"/>
                <w:sz w:val="16"/>
                <w:szCs w:val="16"/>
              </w:rPr>
              <w:t>cm</w:t>
            </w:r>
          </w:p>
        </w:tc>
        <w:tc>
          <w:tcPr>
            <w:tcW w:w="1417" w:type="dxa"/>
          </w:tcPr>
          <w:p w14:paraId="4CC3C8F7" w14:textId="2071AD9A"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30.4</w:t>
            </w:r>
            <w:r w:rsidR="006A62CF" w:rsidRPr="00BF4F8D">
              <w:rPr>
                <w:rFonts w:ascii="Times New Roman" w:hAnsi="Times New Roman" w:cs="Times New Roman"/>
                <w:sz w:val="20"/>
                <w:szCs w:val="20"/>
              </w:rPr>
              <w:t>–</w:t>
            </w:r>
            <w:r w:rsidRPr="00BF4F8D">
              <w:rPr>
                <w:rFonts w:ascii="Times New Roman" w:eastAsia="宋体" w:hAnsi="Times New Roman" w:cs="Times New Roman" w:hint="eastAsia"/>
                <w:sz w:val="16"/>
                <w:szCs w:val="16"/>
              </w:rPr>
              <w:t>44.9</w:t>
            </w:r>
            <w:r w:rsidR="00DA3361">
              <w:rPr>
                <w:rFonts w:ascii="Times New Roman" w:eastAsia="宋体" w:hAnsi="Times New Roman" w:cs="Times New Roman" w:hint="eastAsia"/>
                <w:sz w:val="16"/>
                <w:szCs w:val="16"/>
              </w:rPr>
              <w:t xml:space="preserve"> </w:t>
            </w:r>
            <w:r w:rsidRPr="00BF4F8D">
              <w:rPr>
                <w:rFonts w:ascii="Times New Roman" w:eastAsia="宋体" w:hAnsi="Times New Roman" w:cs="Times New Roman" w:hint="eastAsia"/>
                <w:sz w:val="16"/>
                <w:szCs w:val="16"/>
              </w:rPr>
              <w:t>cm</w:t>
            </w:r>
          </w:p>
        </w:tc>
        <w:tc>
          <w:tcPr>
            <w:tcW w:w="1418" w:type="dxa"/>
          </w:tcPr>
          <w:p w14:paraId="0E0198C1" w14:textId="441DBD6B"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40</w:t>
            </w:r>
            <w:bookmarkStart w:id="22" w:name="OLE_LINK4"/>
            <w:r w:rsidR="006A62CF" w:rsidRPr="00BF4F8D">
              <w:rPr>
                <w:rFonts w:ascii="Times New Roman" w:hAnsi="Times New Roman" w:cs="Times New Roman"/>
                <w:sz w:val="20"/>
                <w:szCs w:val="20"/>
              </w:rPr>
              <w:t>–</w:t>
            </w:r>
            <w:bookmarkEnd w:id="22"/>
            <w:r w:rsidRPr="00BF4F8D">
              <w:rPr>
                <w:rFonts w:ascii="Times New Roman" w:eastAsia="宋体" w:hAnsi="Times New Roman" w:cs="Times New Roman" w:hint="eastAsia"/>
                <w:sz w:val="16"/>
                <w:szCs w:val="16"/>
              </w:rPr>
              <w:t>50</w:t>
            </w:r>
            <w:r w:rsidR="00DA3361">
              <w:rPr>
                <w:rFonts w:ascii="Times New Roman" w:eastAsia="宋体" w:hAnsi="Times New Roman" w:cs="Times New Roman" w:hint="eastAsia"/>
                <w:sz w:val="16"/>
                <w:szCs w:val="16"/>
              </w:rPr>
              <w:t xml:space="preserve"> </w:t>
            </w:r>
            <w:r w:rsidRPr="00BF4F8D">
              <w:rPr>
                <w:rFonts w:ascii="Times New Roman" w:eastAsia="宋体" w:hAnsi="Times New Roman" w:cs="Times New Roman" w:hint="eastAsia"/>
                <w:sz w:val="16"/>
                <w:szCs w:val="16"/>
              </w:rPr>
              <w:t>cm</w:t>
            </w:r>
          </w:p>
        </w:tc>
        <w:tc>
          <w:tcPr>
            <w:tcW w:w="1417" w:type="dxa"/>
          </w:tcPr>
          <w:p w14:paraId="6E4DE29A" w14:textId="43F88EDB"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35.8</w:t>
            </w:r>
            <w:r w:rsidR="006A62CF" w:rsidRPr="00BF4F8D">
              <w:rPr>
                <w:rFonts w:ascii="Times New Roman" w:hAnsi="Times New Roman" w:cs="Times New Roman"/>
                <w:sz w:val="20"/>
                <w:szCs w:val="20"/>
              </w:rPr>
              <w:t>–</w:t>
            </w:r>
            <w:r w:rsidRPr="00BF4F8D">
              <w:rPr>
                <w:rFonts w:ascii="Times New Roman" w:eastAsia="宋体" w:hAnsi="Times New Roman" w:cs="Times New Roman" w:hint="eastAsia"/>
                <w:sz w:val="16"/>
                <w:szCs w:val="16"/>
              </w:rPr>
              <w:t>45</w:t>
            </w:r>
            <w:r w:rsidR="00DA3361">
              <w:rPr>
                <w:rFonts w:ascii="Times New Roman" w:eastAsia="宋体" w:hAnsi="Times New Roman" w:cs="Times New Roman" w:hint="eastAsia"/>
                <w:sz w:val="16"/>
                <w:szCs w:val="16"/>
              </w:rPr>
              <w:t xml:space="preserve"> </w:t>
            </w:r>
            <w:r w:rsidRPr="00BF4F8D">
              <w:rPr>
                <w:rFonts w:ascii="Times New Roman" w:eastAsia="宋体" w:hAnsi="Times New Roman" w:cs="Times New Roman" w:hint="eastAsia"/>
                <w:sz w:val="16"/>
                <w:szCs w:val="16"/>
              </w:rPr>
              <w:t>cm</w:t>
            </w:r>
          </w:p>
        </w:tc>
      </w:tr>
      <w:tr w:rsidR="00B04427" w:rsidRPr="00BF4F8D" w14:paraId="633F3DA5" w14:textId="77777777" w:rsidTr="00EF74EE">
        <w:trPr>
          <w:trHeight w:val="94"/>
        </w:trPr>
        <w:tc>
          <w:tcPr>
            <w:tcW w:w="1560" w:type="dxa"/>
          </w:tcPr>
          <w:p w14:paraId="08351B70" w14:textId="77777777" w:rsidR="00B04427" w:rsidRPr="00BF4F8D" w:rsidRDefault="00B04427" w:rsidP="00FF558B">
            <w:pPr>
              <w:widowControl/>
              <w:rPr>
                <w:rFonts w:ascii="Times New Roman" w:eastAsia="宋体" w:hAnsi="Times New Roman" w:cs="Times New Roman"/>
                <w:b/>
                <w:bCs/>
                <w:sz w:val="16"/>
                <w:szCs w:val="16"/>
              </w:rPr>
            </w:pPr>
            <w:r w:rsidRPr="00BF4F8D">
              <w:rPr>
                <w:rFonts w:ascii="Times New Roman" w:eastAsia="宋体" w:hAnsi="Times New Roman" w:cs="Times New Roman" w:hint="eastAsia"/>
                <w:b/>
                <w:bCs/>
                <w:sz w:val="16"/>
                <w:szCs w:val="16"/>
              </w:rPr>
              <w:t>Image matrix</w:t>
            </w:r>
          </w:p>
        </w:tc>
        <w:tc>
          <w:tcPr>
            <w:tcW w:w="1418" w:type="dxa"/>
          </w:tcPr>
          <w:p w14:paraId="786A5739" w14:textId="345BC641"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 xml:space="preserve">512 </w:t>
            </w:r>
            <w:r w:rsidR="001A08A3" w:rsidRPr="001A08A3">
              <w:rPr>
                <w:rFonts w:ascii="Times New Roman" w:eastAsia="宋体" w:hAnsi="Times New Roman" w:cs="Times New Roman"/>
                <w:sz w:val="16"/>
                <w:szCs w:val="16"/>
              </w:rPr>
              <w:t>×</w:t>
            </w:r>
            <w:r w:rsidRPr="00BF4F8D">
              <w:rPr>
                <w:rFonts w:ascii="Times New Roman" w:eastAsia="宋体" w:hAnsi="Times New Roman" w:cs="Times New Roman" w:hint="eastAsia"/>
                <w:sz w:val="16"/>
                <w:szCs w:val="16"/>
              </w:rPr>
              <w:t xml:space="preserve"> 512</w:t>
            </w:r>
          </w:p>
        </w:tc>
        <w:tc>
          <w:tcPr>
            <w:tcW w:w="1466" w:type="dxa"/>
          </w:tcPr>
          <w:p w14:paraId="22A1271C" w14:textId="772E0B72"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 xml:space="preserve">512 </w:t>
            </w:r>
            <w:r w:rsidR="001A08A3" w:rsidRPr="001A08A3">
              <w:rPr>
                <w:rFonts w:ascii="Times New Roman" w:eastAsia="宋体" w:hAnsi="Times New Roman" w:cs="Times New Roman"/>
                <w:sz w:val="16"/>
                <w:szCs w:val="16"/>
              </w:rPr>
              <w:t>×</w:t>
            </w:r>
            <w:r w:rsidR="001A08A3">
              <w:rPr>
                <w:rFonts w:ascii="Times New Roman" w:eastAsia="宋体" w:hAnsi="Times New Roman" w:cs="Times New Roman" w:hint="eastAsia"/>
                <w:sz w:val="16"/>
                <w:szCs w:val="16"/>
              </w:rPr>
              <w:t xml:space="preserve"> </w:t>
            </w:r>
            <w:r w:rsidRPr="00BF4F8D">
              <w:rPr>
                <w:rFonts w:ascii="Times New Roman" w:eastAsia="宋体" w:hAnsi="Times New Roman" w:cs="Times New Roman" w:hint="eastAsia"/>
                <w:sz w:val="16"/>
                <w:szCs w:val="16"/>
              </w:rPr>
              <w:t>512</w:t>
            </w:r>
          </w:p>
        </w:tc>
        <w:tc>
          <w:tcPr>
            <w:tcW w:w="1510" w:type="dxa"/>
          </w:tcPr>
          <w:p w14:paraId="1B662B53" w14:textId="73827EA2"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 xml:space="preserve">512 </w:t>
            </w:r>
            <w:r w:rsidR="001A08A3" w:rsidRPr="001A08A3">
              <w:rPr>
                <w:rFonts w:ascii="Times New Roman" w:eastAsia="宋体" w:hAnsi="Times New Roman" w:cs="Times New Roman"/>
                <w:sz w:val="16"/>
                <w:szCs w:val="16"/>
              </w:rPr>
              <w:t>×</w:t>
            </w:r>
            <w:r w:rsidRPr="00BF4F8D">
              <w:rPr>
                <w:rFonts w:ascii="Times New Roman" w:eastAsia="宋体" w:hAnsi="Times New Roman" w:cs="Times New Roman" w:hint="eastAsia"/>
                <w:sz w:val="16"/>
                <w:szCs w:val="16"/>
              </w:rPr>
              <w:t xml:space="preserve"> 512</w:t>
            </w:r>
          </w:p>
        </w:tc>
        <w:tc>
          <w:tcPr>
            <w:tcW w:w="1418" w:type="dxa"/>
          </w:tcPr>
          <w:p w14:paraId="3998D3F0" w14:textId="31E3B50D"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 xml:space="preserve">512 </w:t>
            </w:r>
            <w:r w:rsidR="001A08A3" w:rsidRPr="001A08A3">
              <w:rPr>
                <w:rFonts w:ascii="Times New Roman" w:eastAsia="宋体" w:hAnsi="Times New Roman" w:cs="Times New Roman"/>
                <w:sz w:val="16"/>
                <w:szCs w:val="16"/>
              </w:rPr>
              <w:t>×</w:t>
            </w:r>
            <w:r w:rsidRPr="00BF4F8D">
              <w:rPr>
                <w:rFonts w:ascii="Times New Roman" w:eastAsia="宋体" w:hAnsi="Times New Roman" w:cs="Times New Roman" w:hint="eastAsia"/>
                <w:sz w:val="16"/>
                <w:szCs w:val="16"/>
              </w:rPr>
              <w:t xml:space="preserve"> 512</w:t>
            </w:r>
          </w:p>
        </w:tc>
        <w:tc>
          <w:tcPr>
            <w:tcW w:w="1417" w:type="dxa"/>
          </w:tcPr>
          <w:p w14:paraId="37076E49" w14:textId="7ECF3255"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 xml:space="preserve">512 </w:t>
            </w:r>
            <w:r w:rsidR="001A08A3" w:rsidRPr="001A08A3">
              <w:rPr>
                <w:rFonts w:ascii="Times New Roman" w:eastAsia="宋体" w:hAnsi="Times New Roman" w:cs="Times New Roman"/>
                <w:sz w:val="16"/>
                <w:szCs w:val="16"/>
              </w:rPr>
              <w:t>×</w:t>
            </w:r>
            <w:r w:rsidRPr="00BF4F8D">
              <w:rPr>
                <w:rFonts w:ascii="Times New Roman" w:eastAsia="宋体" w:hAnsi="Times New Roman" w:cs="Times New Roman" w:hint="eastAsia"/>
                <w:sz w:val="16"/>
                <w:szCs w:val="16"/>
              </w:rPr>
              <w:t xml:space="preserve"> 512</w:t>
            </w:r>
          </w:p>
        </w:tc>
        <w:tc>
          <w:tcPr>
            <w:tcW w:w="1418" w:type="dxa"/>
          </w:tcPr>
          <w:p w14:paraId="331EC707" w14:textId="4C9DDFE3"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 xml:space="preserve">512 </w:t>
            </w:r>
            <w:r w:rsidR="001A08A3" w:rsidRPr="001A08A3">
              <w:rPr>
                <w:rFonts w:ascii="Times New Roman" w:eastAsia="宋体" w:hAnsi="Times New Roman" w:cs="Times New Roman"/>
                <w:sz w:val="16"/>
                <w:szCs w:val="16"/>
              </w:rPr>
              <w:t>×</w:t>
            </w:r>
            <w:r w:rsidRPr="00BF4F8D">
              <w:rPr>
                <w:rFonts w:ascii="Times New Roman" w:eastAsia="宋体" w:hAnsi="Times New Roman" w:cs="Times New Roman" w:hint="eastAsia"/>
                <w:sz w:val="16"/>
                <w:szCs w:val="16"/>
              </w:rPr>
              <w:t xml:space="preserve"> 512</w:t>
            </w:r>
          </w:p>
        </w:tc>
        <w:tc>
          <w:tcPr>
            <w:tcW w:w="1417" w:type="dxa"/>
          </w:tcPr>
          <w:p w14:paraId="3EC62F96" w14:textId="383102CA"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 xml:space="preserve">512 </w:t>
            </w:r>
            <w:r w:rsidR="001A08A3" w:rsidRPr="001A08A3">
              <w:rPr>
                <w:rFonts w:ascii="Times New Roman" w:eastAsia="宋体" w:hAnsi="Times New Roman" w:cs="Times New Roman"/>
                <w:sz w:val="16"/>
                <w:szCs w:val="16"/>
              </w:rPr>
              <w:t>×</w:t>
            </w:r>
            <w:r w:rsidRPr="00BF4F8D">
              <w:rPr>
                <w:rFonts w:ascii="Times New Roman" w:eastAsia="宋体" w:hAnsi="Times New Roman" w:cs="Times New Roman" w:hint="eastAsia"/>
                <w:sz w:val="16"/>
                <w:szCs w:val="16"/>
              </w:rPr>
              <w:t xml:space="preserve"> 512</w:t>
            </w:r>
          </w:p>
        </w:tc>
        <w:tc>
          <w:tcPr>
            <w:tcW w:w="1418" w:type="dxa"/>
          </w:tcPr>
          <w:p w14:paraId="541C5160" w14:textId="3D871BC6"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 xml:space="preserve">512 </w:t>
            </w:r>
            <w:r w:rsidR="001A08A3" w:rsidRPr="001A08A3">
              <w:rPr>
                <w:rFonts w:ascii="Times New Roman" w:eastAsia="宋体" w:hAnsi="Times New Roman" w:cs="Times New Roman"/>
                <w:sz w:val="16"/>
                <w:szCs w:val="16"/>
              </w:rPr>
              <w:t>×</w:t>
            </w:r>
            <w:r w:rsidRPr="00BF4F8D">
              <w:rPr>
                <w:rFonts w:ascii="Times New Roman" w:eastAsia="宋体" w:hAnsi="Times New Roman" w:cs="Times New Roman" w:hint="eastAsia"/>
                <w:sz w:val="16"/>
                <w:szCs w:val="16"/>
              </w:rPr>
              <w:t xml:space="preserve"> 512</w:t>
            </w:r>
          </w:p>
        </w:tc>
        <w:tc>
          <w:tcPr>
            <w:tcW w:w="1417" w:type="dxa"/>
          </w:tcPr>
          <w:p w14:paraId="5D6ABF71" w14:textId="049E7AEA"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 xml:space="preserve">512 </w:t>
            </w:r>
            <w:r w:rsidR="001A08A3" w:rsidRPr="001A08A3">
              <w:rPr>
                <w:rFonts w:ascii="Times New Roman" w:eastAsia="宋体" w:hAnsi="Times New Roman" w:cs="Times New Roman"/>
                <w:sz w:val="16"/>
                <w:szCs w:val="16"/>
              </w:rPr>
              <w:t>×</w:t>
            </w:r>
            <w:r w:rsidRPr="00BF4F8D">
              <w:rPr>
                <w:rFonts w:ascii="Times New Roman" w:eastAsia="宋体" w:hAnsi="Times New Roman" w:cs="Times New Roman" w:hint="eastAsia"/>
                <w:sz w:val="16"/>
                <w:szCs w:val="16"/>
              </w:rPr>
              <w:t xml:space="preserve"> 512</w:t>
            </w:r>
          </w:p>
        </w:tc>
      </w:tr>
      <w:tr w:rsidR="00B04427" w:rsidRPr="00BF4F8D" w14:paraId="4BF00FAB" w14:textId="77777777" w:rsidTr="00EF74EE">
        <w:trPr>
          <w:trHeight w:val="99"/>
        </w:trPr>
        <w:tc>
          <w:tcPr>
            <w:tcW w:w="1560" w:type="dxa"/>
          </w:tcPr>
          <w:p w14:paraId="0C2CDCDA" w14:textId="77777777" w:rsidR="00B04427" w:rsidRPr="00BF4F8D" w:rsidRDefault="00B04427" w:rsidP="00FF558B">
            <w:pPr>
              <w:widowControl/>
              <w:rPr>
                <w:rFonts w:ascii="Times New Roman" w:eastAsia="宋体" w:hAnsi="Times New Roman" w:cs="Times New Roman"/>
                <w:b/>
                <w:bCs/>
                <w:sz w:val="16"/>
                <w:szCs w:val="16"/>
              </w:rPr>
            </w:pPr>
            <w:r w:rsidRPr="00BF4F8D">
              <w:rPr>
                <w:rFonts w:ascii="Times New Roman" w:eastAsia="宋体" w:hAnsi="Times New Roman" w:cs="Times New Roman" w:hint="eastAsia"/>
                <w:b/>
                <w:bCs/>
                <w:sz w:val="16"/>
                <w:szCs w:val="16"/>
              </w:rPr>
              <w:t>Tube voltage</w:t>
            </w:r>
          </w:p>
        </w:tc>
        <w:tc>
          <w:tcPr>
            <w:tcW w:w="1418" w:type="dxa"/>
          </w:tcPr>
          <w:p w14:paraId="30215EFA" w14:textId="77777777"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 xml:space="preserve">120 </w:t>
            </w:r>
            <w:proofErr w:type="spellStart"/>
            <w:r w:rsidRPr="00BF4F8D">
              <w:rPr>
                <w:rFonts w:ascii="Times New Roman" w:eastAsia="宋体" w:hAnsi="Times New Roman" w:cs="Times New Roman" w:hint="eastAsia"/>
                <w:sz w:val="16"/>
                <w:szCs w:val="16"/>
              </w:rPr>
              <w:t>kVp</w:t>
            </w:r>
            <w:proofErr w:type="spellEnd"/>
          </w:p>
        </w:tc>
        <w:tc>
          <w:tcPr>
            <w:tcW w:w="1466" w:type="dxa"/>
          </w:tcPr>
          <w:p w14:paraId="0B45771D" w14:textId="77777777"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 xml:space="preserve">120 </w:t>
            </w:r>
            <w:proofErr w:type="spellStart"/>
            <w:r w:rsidRPr="00BF4F8D">
              <w:rPr>
                <w:rFonts w:ascii="Times New Roman" w:eastAsia="宋体" w:hAnsi="Times New Roman" w:cs="Times New Roman" w:hint="eastAsia"/>
                <w:sz w:val="16"/>
                <w:szCs w:val="16"/>
              </w:rPr>
              <w:t>kVp</w:t>
            </w:r>
            <w:proofErr w:type="spellEnd"/>
          </w:p>
        </w:tc>
        <w:tc>
          <w:tcPr>
            <w:tcW w:w="1510" w:type="dxa"/>
          </w:tcPr>
          <w:p w14:paraId="02F7424B" w14:textId="77777777"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 xml:space="preserve">120 </w:t>
            </w:r>
            <w:proofErr w:type="spellStart"/>
            <w:r w:rsidRPr="00BF4F8D">
              <w:rPr>
                <w:rFonts w:ascii="Times New Roman" w:eastAsia="宋体" w:hAnsi="Times New Roman" w:cs="Times New Roman" w:hint="eastAsia"/>
                <w:sz w:val="16"/>
                <w:szCs w:val="16"/>
              </w:rPr>
              <w:t>kVp</w:t>
            </w:r>
            <w:proofErr w:type="spellEnd"/>
          </w:p>
        </w:tc>
        <w:tc>
          <w:tcPr>
            <w:tcW w:w="1418" w:type="dxa"/>
          </w:tcPr>
          <w:p w14:paraId="62B6F7E8" w14:textId="77777777"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 xml:space="preserve">120 </w:t>
            </w:r>
            <w:proofErr w:type="spellStart"/>
            <w:r w:rsidRPr="00BF4F8D">
              <w:rPr>
                <w:rFonts w:ascii="Times New Roman" w:eastAsia="宋体" w:hAnsi="Times New Roman" w:cs="Times New Roman" w:hint="eastAsia"/>
                <w:sz w:val="16"/>
                <w:szCs w:val="16"/>
              </w:rPr>
              <w:t>kVp</w:t>
            </w:r>
            <w:proofErr w:type="spellEnd"/>
          </w:p>
        </w:tc>
        <w:tc>
          <w:tcPr>
            <w:tcW w:w="1417" w:type="dxa"/>
          </w:tcPr>
          <w:p w14:paraId="2051761F" w14:textId="77777777"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 xml:space="preserve">120 </w:t>
            </w:r>
            <w:proofErr w:type="spellStart"/>
            <w:r w:rsidRPr="00BF4F8D">
              <w:rPr>
                <w:rFonts w:ascii="Times New Roman" w:eastAsia="宋体" w:hAnsi="Times New Roman" w:cs="Times New Roman" w:hint="eastAsia"/>
                <w:sz w:val="16"/>
                <w:szCs w:val="16"/>
              </w:rPr>
              <w:t>kVp</w:t>
            </w:r>
            <w:proofErr w:type="spellEnd"/>
          </w:p>
        </w:tc>
        <w:tc>
          <w:tcPr>
            <w:tcW w:w="1418" w:type="dxa"/>
          </w:tcPr>
          <w:p w14:paraId="702D50E3" w14:textId="77777777"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 xml:space="preserve">120 </w:t>
            </w:r>
            <w:proofErr w:type="spellStart"/>
            <w:r w:rsidRPr="00BF4F8D">
              <w:rPr>
                <w:rFonts w:ascii="Times New Roman" w:eastAsia="宋体" w:hAnsi="Times New Roman" w:cs="Times New Roman" w:hint="eastAsia"/>
                <w:sz w:val="16"/>
                <w:szCs w:val="16"/>
              </w:rPr>
              <w:t>kVp</w:t>
            </w:r>
            <w:proofErr w:type="spellEnd"/>
          </w:p>
        </w:tc>
        <w:tc>
          <w:tcPr>
            <w:tcW w:w="1417" w:type="dxa"/>
          </w:tcPr>
          <w:p w14:paraId="1584F533" w14:textId="77777777"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 xml:space="preserve">120 </w:t>
            </w:r>
            <w:proofErr w:type="spellStart"/>
            <w:r w:rsidRPr="00BF4F8D">
              <w:rPr>
                <w:rFonts w:ascii="Times New Roman" w:eastAsia="宋体" w:hAnsi="Times New Roman" w:cs="Times New Roman" w:hint="eastAsia"/>
                <w:sz w:val="16"/>
                <w:szCs w:val="16"/>
              </w:rPr>
              <w:t>kVp</w:t>
            </w:r>
            <w:proofErr w:type="spellEnd"/>
          </w:p>
        </w:tc>
        <w:tc>
          <w:tcPr>
            <w:tcW w:w="1418" w:type="dxa"/>
          </w:tcPr>
          <w:p w14:paraId="28BF6C30" w14:textId="77777777"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 xml:space="preserve">120 </w:t>
            </w:r>
            <w:proofErr w:type="spellStart"/>
            <w:r w:rsidRPr="00BF4F8D">
              <w:rPr>
                <w:rFonts w:ascii="Times New Roman" w:eastAsia="宋体" w:hAnsi="Times New Roman" w:cs="Times New Roman" w:hint="eastAsia"/>
                <w:sz w:val="16"/>
                <w:szCs w:val="16"/>
              </w:rPr>
              <w:t>kVp</w:t>
            </w:r>
            <w:proofErr w:type="spellEnd"/>
          </w:p>
        </w:tc>
        <w:tc>
          <w:tcPr>
            <w:tcW w:w="1417" w:type="dxa"/>
          </w:tcPr>
          <w:p w14:paraId="52A62BED" w14:textId="77777777"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 xml:space="preserve">120 </w:t>
            </w:r>
            <w:proofErr w:type="spellStart"/>
            <w:r w:rsidRPr="00BF4F8D">
              <w:rPr>
                <w:rFonts w:ascii="Times New Roman" w:eastAsia="宋体" w:hAnsi="Times New Roman" w:cs="Times New Roman" w:hint="eastAsia"/>
                <w:sz w:val="16"/>
                <w:szCs w:val="16"/>
              </w:rPr>
              <w:t>kVp</w:t>
            </w:r>
            <w:proofErr w:type="spellEnd"/>
          </w:p>
        </w:tc>
      </w:tr>
      <w:tr w:rsidR="00B04427" w:rsidRPr="00BF4F8D" w14:paraId="025402AC" w14:textId="77777777" w:rsidTr="00EF74EE">
        <w:trPr>
          <w:trHeight w:val="99"/>
        </w:trPr>
        <w:tc>
          <w:tcPr>
            <w:tcW w:w="1560" w:type="dxa"/>
          </w:tcPr>
          <w:p w14:paraId="5395F487" w14:textId="77777777" w:rsidR="00B04427" w:rsidRPr="00BF4F8D" w:rsidRDefault="00B04427" w:rsidP="00FF558B">
            <w:pPr>
              <w:widowControl/>
              <w:rPr>
                <w:rFonts w:ascii="Times New Roman" w:eastAsia="宋体" w:hAnsi="Times New Roman" w:cs="Times New Roman"/>
                <w:b/>
                <w:bCs/>
                <w:sz w:val="16"/>
                <w:szCs w:val="16"/>
              </w:rPr>
            </w:pPr>
            <w:r w:rsidRPr="00BF4F8D">
              <w:rPr>
                <w:rFonts w:ascii="Times New Roman" w:eastAsia="宋体" w:hAnsi="Times New Roman" w:cs="Times New Roman" w:hint="eastAsia"/>
                <w:b/>
                <w:bCs/>
                <w:sz w:val="16"/>
                <w:szCs w:val="16"/>
              </w:rPr>
              <w:t>Tube current</w:t>
            </w:r>
          </w:p>
        </w:tc>
        <w:tc>
          <w:tcPr>
            <w:tcW w:w="1418" w:type="dxa"/>
          </w:tcPr>
          <w:p w14:paraId="3AD2BDFA" w14:textId="77777777"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sz w:val="16"/>
                <w:szCs w:val="16"/>
              </w:rPr>
              <w:t>automatically</w:t>
            </w:r>
          </w:p>
        </w:tc>
        <w:tc>
          <w:tcPr>
            <w:tcW w:w="1466" w:type="dxa"/>
          </w:tcPr>
          <w:p w14:paraId="41CEFEFB" w14:textId="77777777"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sz w:val="16"/>
                <w:szCs w:val="16"/>
              </w:rPr>
              <w:t>automatically</w:t>
            </w:r>
          </w:p>
        </w:tc>
        <w:tc>
          <w:tcPr>
            <w:tcW w:w="1510" w:type="dxa"/>
          </w:tcPr>
          <w:p w14:paraId="3D18B0E2" w14:textId="77777777"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sz w:val="16"/>
                <w:szCs w:val="16"/>
              </w:rPr>
              <w:t>automatically</w:t>
            </w:r>
          </w:p>
        </w:tc>
        <w:tc>
          <w:tcPr>
            <w:tcW w:w="1418" w:type="dxa"/>
          </w:tcPr>
          <w:p w14:paraId="7746B5CD" w14:textId="77777777"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sz w:val="16"/>
                <w:szCs w:val="16"/>
              </w:rPr>
              <w:t>automatically</w:t>
            </w:r>
          </w:p>
        </w:tc>
        <w:tc>
          <w:tcPr>
            <w:tcW w:w="1417" w:type="dxa"/>
          </w:tcPr>
          <w:p w14:paraId="6EB9624B" w14:textId="77777777"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sz w:val="16"/>
                <w:szCs w:val="16"/>
              </w:rPr>
              <w:t>automatically</w:t>
            </w:r>
          </w:p>
        </w:tc>
        <w:tc>
          <w:tcPr>
            <w:tcW w:w="1418" w:type="dxa"/>
          </w:tcPr>
          <w:p w14:paraId="58FCDBF1" w14:textId="77777777"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sz w:val="16"/>
                <w:szCs w:val="16"/>
              </w:rPr>
              <w:t>automatically</w:t>
            </w:r>
          </w:p>
        </w:tc>
        <w:tc>
          <w:tcPr>
            <w:tcW w:w="1417" w:type="dxa"/>
          </w:tcPr>
          <w:p w14:paraId="778EA0C3" w14:textId="77777777"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sz w:val="16"/>
                <w:szCs w:val="16"/>
              </w:rPr>
              <w:t>automatically</w:t>
            </w:r>
          </w:p>
        </w:tc>
        <w:tc>
          <w:tcPr>
            <w:tcW w:w="1418" w:type="dxa"/>
          </w:tcPr>
          <w:p w14:paraId="35BA4E7A" w14:textId="77777777"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sz w:val="16"/>
                <w:szCs w:val="16"/>
              </w:rPr>
              <w:t>automatically</w:t>
            </w:r>
          </w:p>
        </w:tc>
        <w:tc>
          <w:tcPr>
            <w:tcW w:w="1417" w:type="dxa"/>
          </w:tcPr>
          <w:p w14:paraId="47617F0D" w14:textId="77777777"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a</w:t>
            </w:r>
            <w:r w:rsidRPr="00BF4F8D">
              <w:rPr>
                <w:rFonts w:ascii="Times New Roman" w:eastAsia="宋体" w:hAnsi="Times New Roman" w:cs="Times New Roman"/>
                <w:sz w:val="16"/>
                <w:szCs w:val="16"/>
              </w:rPr>
              <w:t>utomatically</w:t>
            </w:r>
          </w:p>
        </w:tc>
      </w:tr>
      <w:tr w:rsidR="00B04427" w:rsidRPr="00BF4F8D" w14:paraId="0A2CDD1C" w14:textId="77777777" w:rsidTr="00EF74EE">
        <w:trPr>
          <w:trHeight w:val="99"/>
        </w:trPr>
        <w:tc>
          <w:tcPr>
            <w:tcW w:w="1560" w:type="dxa"/>
          </w:tcPr>
          <w:p w14:paraId="6BF73801" w14:textId="77777777" w:rsidR="00B04427" w:rsidRPr="00BF4F8D" w:rsidRDefault="00B04427" w:rsidP="00FF558B">
            <w:pPr>
              <w:widowControl/>
              <w:rPr>
                <w:rFonts w:ascii="Times New Roman" w:eastAsia="宋体" w:hAnsi="Times New Roman" w:cs="Times New Roman"/>
                <w:b/>
                <w:bCs/>
                <w:sz w:val="16"/>
                <w:szCs w:val="16"/>
              </w:rPr>
            </w:pPr>
            <w:r w:rsidRPr="00BF4F8D">
              <w:rPr>
                <w:rFonts w:ascii="Times New Roman" w:eastAsia="宋体" w:hAnsi="Times New Roman" w:cs="Times New Roman" w:hint="eastAsia"/>
                <w:b/>
                <w:bCs/>
                <w:sz w:val="16"/>
                <w:szCs w:val="16"/>
              </w:rPr>
              <w:t>Pitch</w:t>
            </w:r>
          </w:p>
        </w:tc>
        <w:tc>
          <w:tcPr>
            <w:tcW w:w="1418" w:type="dxa"/>
          </w:tcPr>
          <w:p w14:paraId="062C6F10" w14:textId="6C8D1B18"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0.94</w:t>
            </w:r>
            <w:r w:rsidR="006A62CF" w:rsidRPr="00BF4F8D">
              <w:rPr>
                <w:rFonts w:ascii="Times New Roman" w:hAnsi="Times New Roman" w:cs="Times New Roman"/>
                <w:sz w:val="20"/>
                <w:szCs w:val="20"/>
              </w:rPr>
              <w:t>–</w:t>
            </w:r>
            <w:r w:rsidRPr="00BF4F8D">
              <w:rPr>
                <w:rFonts w:ascii="Times New Roman" w:eastAsia="宋体" w:hAnsi="Times New Roman" w:cs="Times New Roman" w:hint="eastAsia"/>
                <w:sz w:val="16"/>
                <w:szCs w:val="16"/>
              </w:rPr>
              <w:t>1.38</w:t>
            </w:r>
          </w:p>
        </w:tc>
        <w:tc>
          <w:tcPr>
            <w:tcW w:w="1466" w:type="dxa"/>
          </w:tcPr>
          <w:p w14:paraId="71AD6431" w14:textId="5193AA77"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1</w:t>
            </w:r>
            <w:r w:rsidR="006A62CF" w:rsidRPr="00BF4F8D">
              <w:rPr>
                <w:rFonts w:ascii="Times New Roman" w:hAnsi="Times New Roman" w:cs="Times New Roman"/>
                <w:sz w:val="20"/>
                <w:szCs w:val="20"/>
              </w:rPr>
              <w:t>–</w:t>
            </w:r>
            <w:r w:rsidRPr="00BF4F8D">
              <w:rPr>
                <w:rFonts w:ascii="Times New Roman" w:eastAsia="宋体" w:hAnsi="Times New Roman" w:cs="Times New Roman" w:hint="eastAsia"/>
                <w:sz w:val="16"/>
                <w:szCs w:val="16"/>
              </w:rPr>
              <w:t>1.3</w:t>
            </w:r>
          </w:p>
        </w:tc>
        <w:tc>
          <w:tcPr>
            <w:tcW w:w="1510" w:type="dxa"/>
          </w:tcPr>
          <w:p w14:paraId="23E9B286" w14:textId="77777777"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1</w:t>
            </w:r>
          </w:p>
        </w:tc>
        <w:tc>
          <w:tcPr>
            <w:tcW w:w="1418" w:type="dxa"/>
          </w:tcPr>
          <w:p w14:paraId="577288EF" w14:textId="77777777"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1</w:t>
            </w:r>
          </w:p>
        </w:tc>
        <w:tc>
          <w:tcPr>
            <w:tcW w:w="1417" w:type="dxa"/>
          </w:tcPr>
          <w:p w14:paraId="5FFC12E3" w14:textId="77777777"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1.09</w:t>
            </w:r>
          </w:p>
        </w:tc>
        <w:tc>
          <w:tcPr>
            <w:tcW w:w="1418" w:type="dxa"/>
          </w:tcPr>
          <w:p w14:paraId="646D750A" w14:textId="77777777"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1</w:t>
            </w:r>
          </w:p>
        </w:tc>
        <w:tc>
          <w:tcPr>
            <w:tcW w:w="1417" w:type="dxa"/>
          </w:tcPr>
          <w:p w14:paraId="562FF405" w14:textId="1DB854F0"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0.6</w:t>
            </w:r>
            <w:r w:rsidR="006A62CF" w:rsidRPr="00BF4F8D">
              <w:rPr>
                <w:rFonts w:ascii="Times New Roman" w:hAnsi="Times New Roman" w:cs="Times New Roman"/>
                <w:sz w:val="20"/>
                <w:szCs w:val="20"/>
              </w:rPr>
              <w:t>–</w:t>
            </w:r>
            <w:r w:rsidRPr="00BF4F8D">
              <w:rPr>
                <w:rFonts w:ascii="Times New Roman" w:eastAsia="宋体" w:hAnsi="Times New Roman" w:cs="Times New Roman" w:hint="eastAsia"/>
                <w:sz w:val="16"/>
                <w:szCs w:val="16"/>
              </w:rPr>
              <w:t>1.2</w:t>
            </w:r>
          </w:p>
        </w:tc>
        <w:tc>
          <w:tcPr>
            <w:tcW w:w="1418" w:type="dxa"/>
          </w:tcPr>
          <w:p w14:paraId="08B15988" w14:textId="77777777"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1</w:t>
            </w:r>
          </w:p>
        </w:tc>
        <w:tc>
          <w:tcPr>
            <w:tcW w:w="1417" w:type="dxa"/>
          </w:tcPr>
          <w:p w14:paraId="16C47799" w14:textId="3329E2F8"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0.6</w:t>
            </w:r>
            <w:r w:rsidR="006A62CF" w:rsidRPr="00BF4F8D">
              <w:rPr>
                <w:rFonts w:ascii="Times New Roman" w:hAnsi="Times New Roman" w:cs="Times New Roman"/>
                <w:sz w:val="20"/>
                <w:szCs w:val="20"/>
              </w:rPr>
              <w:t>–</w:t>
            </w:r>
            <w:r w:rsidRPr="00BF4F8D">
              <w:rPr>
                <w:rFonts w:ascii="Times New Roman" w:eastAsia="宋体" w:hAnsi="Times New Roman" w:cs="Times New Roman" w:hint="eastAsia"/>
                <w:sz w:val="16"/>
                <w:szCs w:val="16"/>
              </w:rPr>
              <w:t>1.2</w:t>
            </w:r>
          </w:p>
        </w:tc>
      </w:tr>
      <w:tr w:rsidR="00B04427" w:rsidRPr="00BF4F8D" w14:paraId="79242B0C" w14:textId="77777777" w:rsidTr="00EF74EE">
        <w:trPr>
          <w:trHeight w:val="94"/>
        </w:trPr>
        <w:tc>
          <w:tcPr>
            <w:tcW w:w="1560" w:type="dxa"/>
          </w:tcPr>
          <w:p w14:paraId="762B3B4F" w14:textId="77777777" w:rsidR="00B04427" w:rsidRPr="00BF4F8D" w:rsidRDefault="00B04427" w:rsidP="00FF558B">
            <w:pPr>
              <w:widowControl/>
              <w:rPr>
                <w:rFonts w:ascii="Times New Roman" w:eastAsia="宋体" w:hAnsi="Times New Roman" w:cs="Times New Roman"/>
                <w:b/>
                <w:bCs/>
                <w:sz w:val="16"/>
                <w:szCs w:val="16"/>
              </w:rPr>
            </w:pPr>
            <w:r w:rsidRPr="00BF4F8D">
              <w:rPr>
                <w:rFonts w:ascii="Times New Roman" w:eastAsia="宋体" w:hAnsi="Times New Roman" w:cs="Times New Roman" w:hint="eastAsia"/>
                <w:b/>
                <w:bCs/>
                <w:sz w:val="16"/>
                <w:szCs w:val="16"/>
              </w:rPr>
              <w:t>Collimation</w:t>
            </w:r>
          </w:p>
        </w:tc>
        <w:tc>
          <w:tcPr>
            <w:tcW w:w="1418" w:type="dxa"/>
          </w:tcPr>
          <w:p w14:paraId="738F321E" w14:textId="77777777"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40</w:t>
            </w:r>
          </w:p>
        </w:tc>
        <w:tc>
          <w:tcPr>
            <w:tcW w:w="1466" w:type="dxa"/>
          </w:tcPr>
          <w:p w14:paraId="5782A2CE" w14:textId="77777777"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38.4</w:t>
            </w:r>
          </w:p>
        </w:tc>
        <w:tc>
          <w:tcPr>
            <w:tcW w:w="1510" w:type="dxa"/>
          </w:tcPr>
          <w:p w14:paraId="49ACA70E" w14:textId="77777777"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40</w:t>
            </w:r>
          </w:p>
        </w:tc>
        <w:tc>
          <w:tcPr>
            <w:tcW w:w="1418" w:type="dxa"/>
          </w:tcPr>
          <w:p w14:paraId="7F91A557" w14:textId="77777777"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40</w:t>
            </w:r>
          </w:p>
        </w:tc>
        <w:tc>
          <w:tcPr>
            <w:tcW w:w="1417" w:type="dxa"/>
          </w:tcPr>
          <w:p w14:paraId="1180F1F8" w14:textId="77777777"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40</w:t>
            </w:r>
          </w:p>
        </w:tc>
        <w:tc>
          <w:tcPr>
            <w:tcW w:w="1418" w:type="dxa"/>
          </w:tcPr>
          <w:p w14:paraId="1ACF7836" w14:textId="77777777"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40</w:t>
            </w:r>
          </w:p>
        </w:tc>
        <w:tc>
          <w:tcPr>
            <w:tcW w:w="1417" w:type="dxa"/>
          </w:tcPr>
          <w:p w14:paraId="24435D2D" w14:textId="77777777"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40</w:t>
            </w:r>
          </w:p>
        </w:tc>
        <w:tc>
          <w:tcPr>
            <w:tcW w:w="1418" w:type="dxa"/>
          </w:tcPr>
          <w:p w14:paraId="475A4B9B" w14:textId="77777777"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40</w:t>
            </w:r>
          </w:p>
        </w:tc>
        <w:tc>
          <w:tcPr>
            <w:tcW w:w="1417" w:type="dxa"/>
          </w:tcPr>
          <w:p w14:paraId="6E13655A" w14:textId="77777777"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38.4</w:t>
            </w:r>
          </w:p>
        </w:tc>
      </w:tr>
      <w:tr w:rsidR="00B04427" w:rsidRPr="00BF4F8D" w14:paraId="16B3A0F8" w14:textId="77777777" w:rsidTr="00EF74EE">
        <w:trPr>
          <w:trHeight w:val="507"/>
        </w:trPr>
        <w:tc>
          <w:tcPr>
            <w:tcW w:w="1560" w:type="dxa"/>
          </w:tcPr>
          <w:p w14:paraId="7B946736" w14:textId="77777777" w:rsidR="00B04427" w:rsidRPr="00BF4F8D" w:rsidRDefault="00B04427" w:rsidP="00FF558B">
            <w:pPr>
              <w:widowControl/>
              <w:rPr>
                <w:rFonts w:ascii="Times New Roman" w:eastAsia="宋体" w:hAnsi="Times New Roman" w:cs="Times New Roman"/>
                <w:b/>
                <w:bCs/>
                <w:sz w:val="16"/>
                <w:szCs w:val="16"/>
              </w:rPr>
            </w:pPr>
            <w:r w:rsidRPr="00BF4F8D">
              <w:rPr>
                <w:rFonts w:ascii="Times New Roman" w:eastAsia="宋体" w:hAnsi="Times New Roman" w:cs="Times New Roman" w:hint="eastAsia"/>
                <w:b/>
                <w:bCs/>
                <w:sz w:val="16"/>
                <w:szCs w:val="16"/>
              </w:rPr>
              <w:t>Reconstructed slice thickness</w:t>
            </w:r>
          </w:p>
        </w:tc>
        <w:tc>
          <w:tcPr>
            <w:tcW w:w="1418" w:type="dxa"/>
          </w:tcPr>
          <w:p w14:paraId="07488C90" w14:textId="77777777" w:rsidR="00B04427" w:rsidRPr="00BF4F8D" w:rsidRDefault="00B04427" w:rsidP="00FF558B">
            <w:pPr>
              <w:widowControl/>
              <w:spacing w:line="480" w:lineRule="auto"/>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1.25</w:t>
            </w:r>
          </w:p>
        </w:tc>
        <w:tc>
          <w:tcPr>
            <w:tcW w:w="1466" w:type="dxa"/>
          </w:tcPr>
          <w:p w14:paraId="0545333A" w14:textId="77777777" w:rsidR="00B04427" w:rsidRPr="00BF4F8D" w:rsidRDefault="00B04427" w:rsidP="00FF558B">
            <w:pPr>
              <w:widowControl/>
              <w:spacing w:line="480" w:lineRule="auto"/>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1</w:t>
            </w:r>
          </w:p>
        </w:tc>
        <w:tc>
          <w:tcPr>
            <w:tcW w:w="1510" w:type="dxa"/>
          </w:tcPr>
          <w:p w14:paraId="4ACAF36A" w14:textId="77777777" w:rsidR="00B04427" w:rsidRPr="00BF4F8D" w:rsidRDefault="00B04427" w:rsidP="00FF558B">
            <w:pPr>
              <w:widowControl/>
              <w:spacing w:line="480" w:lineRule="auto"/>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1</w:t>
            </w:r>
          </w:p>
        </w:tc>
        <w:tc>
          <w:tcPr>
            <w:tcW w:w="1418" w:type="dxa"/>
          </w:tcPr>
          <w:p w14:paraId="66E8FDF3" w14:textId="77777777" w:rsidR="00B04427" w:rsidRPr="00BF4F8D" w:rsidRDefault="00B04427" w:rsidP="00FF558B">
            <w:pPr>
              <w:widowControl/>
              <w:spacing w:line="480" w:lineRule="auto"/>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1</w:t>
            </w:r>
          </w:p>
        </w:tc>
        <w:tc>
          <w:tcPr>
            <w:tcW w:w="1417" w:type="dxa"/>
          </w:tcPr>
          <w:p w14:paraId="13634852" w14:textId="77777777" w:rsidR="00B04427" w:rsidRPr="00BF4F8D" w:rsidRDefault="00B04427" w:rsidP="00FF558B">
            <w:pPr>
              <w:widowControl/>
              <w:spacing w:line="480" w:lineRule="auto"/>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1</w:t>
            </w:r>
          </w:p>
        </w:tc>
        <w:tc>
          <w:tcPr>
            <w:tcW w:w="1418" w:type="dxa"/>
          </w:tcPr>
          <w:p w14:paraId="62DA1AA0" w14:textId="77777777" w:rsidR="00B04427" w:rsidRPr="00BF4F8D" w:rsidRDefault="00B04427" w:rsidP="00FF558B">
            <w:pPr>
              <w:widowControl/>
              <w:spacing w:line="480" w:lineRule="auto"/>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1.25</w:t>
            </w:r>
          </w:p>
        </w:tc>
        <w:tc>
          <w:tcPr>
            <w:tcW w:w="1417" w:type="dxa"/>
          </w:tcPr>
          <w:p w14:paraId="643C45BD" w14:textId="77777777" w:rsidR="00B04427" w:rsidRPr="00BF4F8D" w:rsidRDefault="00B04427" w:rsidP="00FF558B">
            <w:pPr>
              <w:widowControl/>
              <w:spacing w:line="480" w:lineRule="auto"/>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1</w:t>
            </w:r>
          </w:p>
        </w:tc>
        <w:tc>
          <w:tcPr>
            <w:tcW w:w="1418" w:type="dxa"/>
          </w:tcPr>
          <w:p w14:paraId="774C46CA" w14:textId="77777777" w:rsidR="00B04427" w:rsidRPr="00BF4F8D" w:rsidRDefault="00B04427" w:rsidP="00FF558B">
            <w:pPr>
              <w:widowControl/>
              <w:spacing w:line="480" w:lineRule="auto"/>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1.25</w:t>
            </w:r>
          </w:p>
        </w:tc>
        <w:tc>
          <w:tcPr>
            <w:tcW w:w="1417" w:type="dxa"/>
          </w:tcPr>
          <w:p w14:paraId="44449923" w14:textId="47676198" w:rsidR="00B04427" w:rsidRPr="00BF4F8D" w:rsidRDefault="00B04427" w:rsidP="00FF558B">
            <w:pPr>
              <w:widowControl/>
              <w:spacing w:line="480" w:lineRule="auto"/>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1</w:t>
            </w:r>
            <w:r w:rsidR="00E639A8" w:rsidRPr="00BF4F8D">
              <w:rPr>
                <w:rFonts w:ascii="Times New Roman" w:hAnsi="Times New Roman" w:cs="Times New Roman"/>
                <w:sz w:val="20"/>
                <w:szCs w:val="20"/>
              </w:rPr>
              <w:t>–</w:t>
            </w:r>
            <w:r w:rsidRPr="00BF4F8D">
              <w:rPr>
                <w:rFonts w:ascii="Times New Roman" w:eastAsia="宋体" w:hAnsi="Times New Roman" w:cs="Times New Roman" w:hint="eastAsia"/>
                <w:sz w:val="16"/>
                <w:szCs w:val="16"/>
              </w:rPr>
              <w:t>1.5</w:t>
            </w:r>
          </w:p>
        </w:tc>
      </w:tr>
      <w:tr w:rsidR="007977E4" w:rsidRPr="00BF4F8D" w14:paraId="20169F77" w14:textId="77777777" w:rsidTr="00EF74EE">
        <w:trPr>
          <w:trHeight w:val="94"/>
        </w:trPr>
        <w:tc>
          <w:tcPr>
            <w:tcW w:w="14459" w:type="dxa"/>
            <w:gridSpan w:val="10"/>
          </w:tcPr>
          <w:p w14:paraId="0EB3BAEC" w14:textId="1042D5ED" w:rsidR="007977E4" w:rsidRPr="00BF4F8D" w:rsidRDefault="007977E4"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b/>
                <w:bCs/>
                <w:sz w:val="16"/>
                <w:szCs w:val="16"/>
              </w:rPr>
              <w:t>CECT</w:t>
            </w:r>
          </w:p>
        </w:tc>
      </w:tr>
      <w:tr w:rsidR="00B04427" w:rsidRPr="00BF4F8D" w14:paraId="49884AB2" w14:textId="77777777" w:rsidTr="00EF74EE">
        <w:trPr>
          <w:trHeight w:val="94"/>
        </w:trPr>
        <w:tc>
          <w:tcPr>
            <w:tcW w:w="1560" w:type="dxa"/>
          </w:tcPr>
          <w:p w14:paraId="1EF066C2" w14:textId="77777777" w:rsidR="00B04427" w:rsidRPr="00BF4F8D" w:rsidRDefault="00B04427" w:rsidP="00FF558B">
            <w:pPr>
              <w:widowControl/>
              <w:rPr>
                <w:rFonts w:ascii="Times New Roman" w:eastAsia="宋体" w:hAnsi="Times New Roman" w:cs="Times New Roman"/>
                <w:b/>
                <w:bCs/>
                <w:sz w:val="16"/>
                <w:szCs w:val="16"/>
              </w:rPr>
            </w:pPr>
            <w:r w:rsidRPr="00BF4F8D">
              <w:rPr>
                <w:rFonts w:ascii="Times New Roman" w:eastAsia="宋体" w:hAnsi="Times New Roman" w:cs="Times New Roman" w:hint="eastAsia"/>
                <w:b/>
                <w:bCs/>
                <w:sz w:val="16"/>
                <w:szCs w:val="16"/>
              </w:rPr>
              <w:t>Field of view</w:t>
            </w:r>
          </w:p>
        </w:tc>
        <w:tc>
          <w:tcPr>
            <w:tcW w:w="1418" w:type="dxa"/>
          </w:tcPr>
          <w:p w14:paraId="07A2E1BE" w14:textId="0F3947BF"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35</w:t>
            </w:r>
            <w:r w:rsidR="006A62CF" w:rsidRPr="00BF4F8D">
              <w:rPr>
                <w:rFonts w:ascii="Times New Roman" w:hAnsi="Times New Roman" w:cs="Times New Roman"/>
                <w:sz w:val="20"/>
                <w:szCs w:val="20"/>
              </w:rPr>
              <w:t>–</w:t>
            </w:r>
            <w:r w:rsidRPr="00BF4F8D">
              <w:rPr>
                <w:rFonts w:ascii="Times New Roman" w:eastAsia="宋体" w:hAnsi="Times New Roman" w:cs="Times New Roman" w:hint="eastAsia"/>
                <w:sz w:val="16"/>
                <w:szCs w:val="16"/>
              </w:rPr>
              <w:t>47.5</w:t>
            </w:r>
            <w:r w:rsidR="00DA3361">
              <w:rPr>
                <w:rFonts w:ascii="Times New Roman" w:eastAsia="宋体" w:hAnsi="Times New Roman" w:cs="Times New Roman" w:hint="eastAsia"/>
                <w:sz w:val="16"/>
                <w:szCs w:val="16"/>
              </w:rPr>
              <w:t xml:space="preserve"> </w:t>
            </w:r>
            <w:r w:rsidRPr="00BF4F8D">
              <w:rPr>
                <w:rFonts w:ascii="Times New Roman" w:eastAsia="宋体" w:hAnsi="Times New Roman" w:cs="Times New Roman" w:hint="eastAsia"/>
                <w:sz w:val="16"/>
                <w:szCs w:val="16"/>
              </w:rPr>
              <w:t>cm</w:t>
            </w:r>
          </w:p>
        </w:tc>
        <w:tc>
          <w:tcPr>
            <w:tcW w:w="1466" w:type="dxa"/>
          </w:tcPr>
          <w:p w14:paraId="0EBAF185" w14:textId="26B1D4B1"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33.6</w:t>
            </w:r>
            <w:r w:rsidR="006A62CF" w:rsidRPr="00BF4F8D">
              <w:rPr>
                <w:rFonts w:ascii="Times New Roman" w:hAnsi="Times New Roman" w:cs="Times New Roman"/>
                <w:sz w:val="20"/>
                <w:szCs w:val="20"/>
              </w:rPr>
              <w:t>–</w:t>
            </w:r>
            <w:r w:rsidRPr="00BF4F8D">
              <w:rPr>
                <w:rFonts w:ascii="Times New Roman" w:eastAsia="宋体" w:hAnsi="Times New Roman" w:cs="Times New Roman" w:hint="eastAsia"/>
                <w:sz w:val="16"/>
                <w:szCs w:val="16"/>
              </w:rPr>
              <w:t>47.5</w:t>
            </w:r>
            <w:r w:rsidR="00DA3361">
              <w:rPr>
                <w:rFonts w:ascii="Times New Roman" w:eastAsia="宋体" w:hAnsi="Times New Roman" w:cs="Times New Roman" w:hint="eastAsia"/>
                <w:sz w:val="16"/>
                <w:szCs w:val="16"/>
              </w:rPr>
              <w:t xml:space="preserve"> </w:t>
            </w:r>
            <w:r w:rsidRPr="00BF4F8D">
              <w:rPr>
                <w:rFonts w:ascii="Times New Roman" w:eastAsia="宋体" w:hAnsi="Times New Roman" w:cs="Times New Roman" w:hint="eastAsia"/>
                <w:sz w:val="16"/>
                <w:szCs w:val="16"/>
              </w:rPr>
              <w:t>cm</w:t>
            </w:r>
          </w:p>
        </w:tc>
        <w:tc>
          <w:tcPr>
            <w:tcW w:w="1510" w:type="dxa"/>
          </w:tcPr>
          <w:p w14:paraId="34D03756" w14:textId="72032C1A"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32.3</w:t>
            </w:r>
            <w:r w:rsidR="006A62CF" w:rsidRPr="00BF4F8D">
              <w:rPr>
                <w:rFonts w:ascii="Times New Roman" w:hAnsi="Times New Roman" w:cs="Times New Roman"/>
                <w:sz w:val="20"/>
                <w:szCs w:val="20"/>
              </w:rPr>
              <w:t>–</w:t>
            </w:r>
            <w:r w:rsidRPr="00BF4F8D">
              <w:rPr>
                <w:rFonts w:ascii="Times New Roman" w:eastAsia="宋体" w:hAnsi="Times New Roman" w:cs="Times New Roman" w:hint="eastAsia"/>
                <w:sz w:val="16"/>
                <w:szCs w:val="16"/>
              </w:rPr>
              <w:t>49</w:t>
            </w:r>
            <w:r w:rsidR="00DA3361">
              <w:rPr>
                <w:rFonts w:ascii="Times New Roman" w:eastAsia="宋体" w:hAnsi="Times New Roman" w:cs="Times New Roman" w:hint="eastAsia"/>
                <w:sz w:val="16"/>
                <w:szCs w:val="16"/>
              </w:rPr>
              <w:t xml:space="preserve"> </w:t>
            </w:r>
            <w:r w:rsidRPr="00BF4F8D">
              <w:rPr>
                <w:rFonts w:ascii="Times New Roman" w:eastAsia="宋体" w:hAnsi="Times New Roman" w:cs="Times New Roman" w:hint="eastAsia"/>
                <w:sz w:val="16"/>
                <w:szCs w:val="16"/>
              </w:rPr>
              <w:t>cm</w:t>
            </w:r>
          </w:p>
        </w:tc>
        <w:tc>
          <w:tcPr>
            <w:tcW w:w="1418" w:type="dxa"/>
          </w:tcPr>
          <w:p w14:paraId="32E7A4AD" w14:textId="0F921382"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33.4</w:t>
            </w:r>
            <w:r w:rsidR="006A62CF" w:rsidRPr="00BF4F8D">
              <w:rPr>
                <w:rFonts w:ascii="Times New Roman" w:hAnsi="Times New Roman" w:cs="Times New Roman"/>
                <w:sz w:val="20"/>
                <w:szCs w:val="20"/>
              </w:rPr>
              <w:t>–</w:t>
            </w:r>
            <w:r w:rsidRPr="00BF4F8D">
              <w:rPr>
                <w:rFonts w:ascii="Times New Roman" w:eastAsia="宋体" w:hAnsi="Times New Roman" w:cs="Times New Roman" w:hint="eastAsia"/>
                <w:sz w:val="16"/>
                <w:szCs w:val="16"/>
              </w:rPr>
              <w:t>42</w:t>
            </w:r>
            <w:r w:rsidR="00DA3361">
              <w:rPr>
                <w:rFonts w:ascii="Times New Roman" w:eastAsia="宋体" w:hAnsi="Times New Roman" w:cs="Times New Roman" w:hint="eastAsia"/>
                <w:sz w:val="16"/>
                <w:szCs w:val="16"/>
              </w:rPr>
              <w:t xml:space="preserve"> </w:t>
            </w:r>
            <w:r w:rsidRPr="00BF4F8D">
              <w:rPr>
                <w:rFonts w:ascii="Times New Roman" w:eastAsia="宋体" w:hAnsi="Times New Roman" w:cs="Times New Roman" w:hint="eastAsia"/>
                <w:sz w:val="16"/>
                <w:szCs w:val="16"/>
              </w:rPr>
              <w:t>cm</w:t>
            </w:r>
          </w:p>
        </w:tc>
        <w:tc>
          <w:tcPr>
            <w:tcW w:w="1417" w:type="dxa"/>
          </w:tcPr>
          <w:p w14:paraId="7BA550CB" w14:textId="5D89EE91"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33.3</w:t>
            </w:r>
            <w:r w:rsidR="006A62CF" w:rsidRPr="00BF4F8D">
              <w:rPr>
                <w:rFonts w:ascii="Times New Roman" w:hAnsi="Times New Roman" w:cs="Times New Roman"/>
                <w:sz w:val="20"/>
                <w:szCs w:val="20"/>
              </w:rPr>
              <w:t>–</w:t>
            </w:r>
            <w:r w:rsidRPr="00BF4F8D">
              <w:rPr>
                <w:rFonts w:ascii="Times New Roman" w:eastAsia="宋体" w:hAnsi="Times New Roman" w:cs="Times New Roman" w:hint="eastAsia"/>
                <w:sz w:val="16"/>
                <w:szCs w:val="16"/>
              </w:rPr>
              <w:t>45</w:t>
            </w:r>
            <w:r w:rsidR="00DA3361">
              <w:rPr>
                <w:rFonts w:ascii="Times New Roman" w:eastAsia="宋体" w:hAnsi="Times New Roman" w:cs="Times New Roman" w:hint="eastAsia"/>
                <w:sz w:val="16"/>
                <w:szCs w:val="16"/>
              </w:rPr>
              <w:t xml:space="preserve"> </w:t>
            </w:r>
            <w:r w:rsidRPr="00BF4F8D">
              <w:rPr>
                <w:rFonts w:ascii="Times New Roman" w:eastAsia="宋体" w:hAnsi="Times New Roman" w:cs="Times New Roman" w:hint="eastAsia"/>
                <w:sz w:val="16"/>
                <w:szCs w:val="16"/>
              </w:rPr>
              <w:t>cm</w:t>
            </w:r>
          </w:p>
        </w:tc>
        <w:tc>
          <w:tcPr>
            <w:tcW w:w="1418" w:type="dxa"/>
          </w:tcPr>
          <w:p w14:paraId="101974AF" w14:textId="1697EDC9"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36</w:t>
            </w:r>
            <w:r w:rsidR="006A62CF" w:rsidRPr="00BF4F8D">
              <w:rPr>
                <w:rFonts w:ascii="Times New Roman" w:hAnsi="Times New Roman" w:cs="Times New Roman"/>
                <w:sz w:val="20"/>
                <w:szCs w:val="20"/>
              </w:rPr>
              <w:t>–</w:t>
            </w:r>
            <w:r w:rsidRPr="00BF4F8D">
              <w:rPr>
                <w:rFonts w:ascii="Times New Roman" w:eastAsia="宋体" w:hAnsi="Times New Roman" w:cs="Times New Roman" w:hint="eastAsia"/>
                <w:sz w:val="16"/>
                <w:szCs w:val="16"/>
              </w:rPr>
              <w:t>44</w:t>
            </w:r>
            <w:r w:rsidR="00DA3361">
              <w:rPr>
                <w:rFonts w:ascii="Times New Roman" w:eastAsia="宋体" w:hAnsi="Times New Roman" w:cs="Times New Roman" w:hint="eastAsia"/>
                <w:sz w:val="16"/>
                <w:szCs w:val="16"/>
              </w:rPr>
              <w:t xml:space="preserve"> </w:t>
            </w:r>
            <w:r w:rsidRPr="00BF4F8D">
              <w:rPr>
                <w:rFonts w:ascii="Times New Roman" w:eastAsia="宋体" w:hAnsi="Times New Roman" w:cs="Times New Roman" w:hint="eastAsia"/>
                <w:sz w:val="16"/>
                <w:szCs w:val="16"/>
              </w:rPr>
              <w:t>cm</w:t>
            </w:r>
          </w:p>
        </w:tc>
        <w:tc>
          <w:tcPr>
            <w:tcW w:w="1417" w:type="dxa"/>
          </w:tcPr>
          <w:p w14:paraId="3B9E17A5" w14:textId="10B54EAD"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30.4</w:t>
            </w:r>
            <w:r w:rsidR="006A62CF" w:rsidRPr="00BF4F8D">
              <w:rPr>
                <w:rFonts w:ascii="Times New Roman" w:hAnsi="Times New Roman" w:cs="Times New Roman"/>
                <w:sz w:val="20"/>
                <w:szCs w:val="20"/>
              </w:rPr>
              <w:t>–</w:t>
            </w:r>
            <w:r w:rsidRPr="00BF4F8D">
              <w:rPr>
                <w:rFonts w:ascii="Times New Roman" w:eastAsia="宋体" w:hAnsi="Times New Roman" w:cs="Times New Roman" w:hint="eastAsia"/>
                <w:sz w:val="16"/>
                <w:szCs w:val="16"/>
              </w:rPr>
              <w:t>44.9</w:t>
            </w:r>
            <w:r w:rsidR="00DA3361">
              <w:rPr>
                <w:rFonts w:ascii="Times New Roman" w:eastAsia="宋体" w:hAnsi="Times New Roman" w:cs="Times New Roman" w:hint="eastAsia"/>
                <w:sz w:val="16"/>
                <w:szCs w:val="16"/>
              </w:rPr>
              <w:t xml:space="preserve"> </w:t>
            </w:r>
            <w:r w:rsidRPr="00BF4F8D">
              <w:rPr>
                <w:rFonts w:ascii="Times New Roman" w:eastAsia="宋体" w:hAnsi="Times New Roman" w:cs="Times New Roman" w:hint="eastAsia"/>
                <w:sz w:val="16"/>
                <w:szCs w:val="16"/>
              </w:rPr>
              <w:t>cm</w:t>
            </w:r>
          </w:p>
        </w:tc>
        <w:tc>
          <w:tcPr>
            <w:tcW w:w="1418" w:type="dxa"/>
          </w:tcPr>
          <w:p w14:paraId="3AFDE604" w14:textId="1576FC2F"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40</w:t>
            </w:r>
            <w:r w:rsidR="006A62CF" w:rsidRPr="00BF4F8D">
              <w:rPr>
                <w:rFonts w:ascii="Times New Roman" w:hAnsi="Times New Roman" w:cs="Times New Roman"/>
                <w:sz w:val="20"/>
                <w:szCs w:val="20"/>
              </w:rPr>
              <w:t>–</w:t>
            </w:r>
            <w:r w:rsidRPr="00BF4F8D">
              <w:rPr>
                <w:rFonts w:ascii="Times New Roman" w:eastAsia="宋体" w:hAnsi="Times New Roman" w:cs="Times New Roman" w:hint="eastAsia"/>
                <w:sz w:val="16"/>
                <w:szCs w:val="16"/>
              </w:rPr>
              <w:t>50</w:t>
            </w:r>
            <w:r w:rsidR="00DA3361">
              <w:rPr>
                <w:rFonts w:ascii="Times New Roman" w:eastAsia="宋体" w:hAnsi="Times New Roman" w:cs="Times New Roman" w:hint="eastAsia"/>
                <w:sz w:val="16"/>
                <w:szCs w:val="16"/>
              </w:rPr>
              <w:t xml:space="preserve"> </w:t>
            </w:r>
            <w:r w:rsidRPr="00BF4F8D">
              <w:rPr>
                <w:rFonts w:ascii="Times New Roman" w:eastAsia="宋体" w:hAnsi="Times New Roman" w:cs="Times New Roman" w:hint="eastAsia"/>
                <w:sz w:val="16"/>
                <w:szCs w:val="16"/>
              </w:rPr>
              <w:t>cm</w:t>
            </w:r>
          </w:p>
        </w:tc>
        <w:tc>
          <w:tcPr>
            <w:tcW w:w="1417" w:type="dxa"/>
          </w:tcPr>
          <w:p w14:paraId="396DEF76" w14:textId="318D515C"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35.8</w:t>
            </w:r>
            <w:r w:rsidR="006A62CF" w:rsidRPr="00BF4F8D">
              <w:rPr>
                <w:rFonts w:ascii="Times New Roman" w:hAnsi="Times New Roman" w:cs="Times New Roman"/>
                <w:sz w:val="20"/>
                <w:szCs w:val="20"/>
              </w:rPr>
              <w:t>–</w:t>
            </w:r>
            <w:r w:rsidRPr="00BF4F8D">
              <w:rPr>
                <w:rFonts w:ascii="Times New Roman" w:eastAsia="宋体" w:hAnsi="Times New Roman" w:cs="Times New Roman" w:hint="eastAsia"/>
                <w:sz w:val="16"/>
                <w:szCs w:val="16"/>
              </w:rPr>
              <w:t>45</w:t>
            </w:r>
            <w:r w:rsidR="00DA3361">
              <w:rPr>
                <w:rFonts w:ascii="Times New Roman" w:eastAsia="宋体" w:hAnsi="Times New Roman" w:cs="Times New Roman" w:hint="eastAsia"/>
                <w:sz w:val="16"/>
                <w:szCs w:val="16"/>
              </w:rPr>
              <w:t xml:space="preserve"> </w:t>
            </w:r>
            <w:r w:rsidRPr="00BF4F8D">
              <w:rPr>
                <w:rFonts w:ascii="Times New Roman" w:eastAsia="宋体" w:hAnsi="Times New Roman" w:cs="Times New Roman" w:hint="eastAsia"/>
                <w:sz w:val="16"/>
                <w:szCs w:val="16"/>
              </w:rPr>
              <w:t>cm</w:t>
            </w:r>
          </w:p>
        </w:tc>
      </w:tr>
      <w:tr w:rsidR="00B04427" w:rsidRPr="00BF4F8D" w14:paraId="0B0B9B67" w14:textId="77777777" w:rsidTr="00EF74EE">
        <w:trPr>
          <w:trHeight w:val="99"/>
        </w:trPr>
        <w:tc>
          <w:tcPr>
            <w:tcW w:w="1560" w:type="dxa"/>
          </w:tcPr>
          <w:p w14:paraId="0CA67DC9" w14:textId="77777777" w:rsidR="00B04427" w:rsidRPr="00BF4F8D" w:rsidRDefault="00B04427" w:rsidP="00FF558B">
            <w:pPr>
              <w:widowControl/>
              <w:rPr>
                <w:rFonts w:ascii="Times New Roman" w:eastAsia="宋体" w:hAnsi="Times New Roman" w:cs="Times New Roman"/>
                <w:b/>
                <w:bCs/>
                <w:sz w:val="16"/>
                <w:szCs w:val="16"/>
              </w:rPr>
            </w:pPr>
            <w:r w:rsidRPr="00BF4F8D">
              <w:rPr>
                <w:rFonts w:ascii="Times New Roman" w:eastAsia="宋体" w:hAnsi="Times New Roman" w:cs="Times New Roman" w:hint="eastAsia"/>
                <w:b/>
                <w:bCs/>
                <w:sz w:val="16"/>
                <w:szCs w:val="16"/>
              </w:rPr>
              <w:t>Image matrix</w:t>
            </w:r>
          </w:p>
        </w:tc>
        <w:tc>
          <w:tcPr>
            <w:tcW w:w="1418" w:type="dxa"/>
          </w:tcPr>
          <w:p w14:paraId="6A3449CE" w14:textId="76012082"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 xml:space="preserve">512 </w:t>
            </w:r>
            <w:r w:rsidR="001A08A3" w:rsidRPr="001A08A3">
              <w:rPr>
                <w:rFonts w:ascii="Times New Roman" w:eastAsia="宋体" w:hAnsi="Times New Roman" w:cs="Times New Roman"/>
                <w:sz w:val="16"/>
                <w:szCs w:val="16"/>
              </w:rPr>
              <w:t>×</w:t>
            </w:r>
            <w:r w:rsidRPr="00BF4F8D">
              <w:rPr>
                <w:rFonts w:ascii="Times New Roman" w:eastAsia="宋体" w:hAnsi="Times New Roman" w:cs="Times New Roman" w:hint="eastAsia"/>
                <w:sz w:val="16"/>
                <w:szCs w:val="16"/>
              </w:rPr>
              <w:t xml:space="preserve"> 512</w:t>
            </w:r>
          </w:p>
        </w:tc>
        <w:tc>
          <w:tcPr>
            <w:tcW w:w="1466" w:type="dxa"/>
          </w:tcPr>
          <w:p w14:paraId="7300501B" w14:textId="02E1557C"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 xml:space="preserve">512 </w:t>
            </w:r>
            <w:r w:rsidR="001A08A3" w:rsidRPr="001A08A3">
              <w:rPr>
                <w:rFonts w:ascii="Times New Roman" w:eastAsia="宋体" w:hAnsi="Times New Roman" w:cs="Times New Roman"/>
                <w:sz w:val="16"/>
                <w:szCs w:val="16"/>
              </w:rPr>
              <w:t>×</w:t>
            </w:r>
            <w:r w:rsidRPr="00BF4F8D">
              <w:rPr>
                <w:rFonts w:ascii="Times New Roman" w:eastAsia="宋体" w:hAnsi="Times New Roman" w:cs="Times New Roman" w:hint="eastAsia"/>
                <w:sz w:val="16"/>
                <w:szCs w:val="16"/>
              </w:rPr>
              <w:t xml:space="preserve"> 512</w:t>
            </w:r>
          </w:p>
        </w:tc>
        <w:tc>
          <w:tcPr>
            <w:tcW w:w="1510" w:type="dxa"/>
          </w:tcPr>
          <w:p w14:paraId="6E0E07B4" w14:textId="485563C0"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 xml:space="preserve">512 </w:t>
            </w:r>
            <w:r w:rsidR="001A08A3" w:rsidRPr="001A08A3">
              <w:rPr>
                <w:rFonts w:ascii="Times New Roman" w:eastAsia="宋体" w:hAnsi="Times New Roman" w:cs="Times New Roman"/>
                <w:sz w:val="16"/>
                <w:szCs w:val="16"/>
              </w:rPr>
              <w:t>×</w:t>
            </w:r>
            <w:r w:rsidRPr="00BF4F8D">
              <w:rPr>
                <w:rFonts w:ascii="Times New Roman" w:eastAsia="宋体" w:hAnsi="Times New Roman" w:cs="Times New Roman" w:hint="eastAsia"/>
                <w:sz w:val="16"/>
                <w:szCs w:val="16"/>
              </w:rPr>
              <w:t xml:space="preserve"> 512</w:t>
            </w:r>
          </w:p>
        </w:tc>
        <w:tc>
          <w:tcPr>
            <w:tcW w:w="1418" w:type="dxa"/>
          </w:tcPr>
          <w:p w14:paraId="2B4A73D0" w14:textId="2551FAC5"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 xml:space="preserve">512 </w:t>
            </w:r>
            <w:r w:rsidR="001A08A3" w:rsidRPr="001A08A3">
              <w:rPr>
                <w:rFonts w:ascii="Times New Roman" w:eastAsia="宋体" w:hAnsi="Times New Roman" w:cs="Times New Roman"/>
                <w:sz w:val="16"/>
                <w:szCs w:val="16"/>
              </w:rPr>
              <w:t>×</w:t>
            </w:r>
            <w:r w:rsidRPr="00BF4F8D">
              <w:rPr>
                <w:rFonts w:ascii="Times New Roman" w:eastAsia="宋体" w:hAnsi="Times New Roman" w:cs="Times New Roman" w:hint="eastAsia"/>
                <w:sz w:val="16"/>
                <w:szCs w:val="16"/>
              </w:rPr>
              <w:t xml:space="preserve"> 512</w:t>
            </w:r>
          </w:p>
        </w:tc>
        <w:tc>
          <w:tcPr>
            <w:tcW w:w="1417" w:type="dxa"/>
          </w:tcPr>
          <w:p w14:paraId="6249A9EF" w14:textId="39D32C55"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 xml:space="preserve">512 </w:t>
            </w:r>
            <w:r w:rsidR="001A08A3" w:rsidRPr="001A08A3">
              <w:rPr>
                <w:rFonts w:ascii="Times New Roman" w:eastAsia="宋体" w:hAnsi="Times New Roman" w:cs="Times New Roman"/>
                <w:sz w:val="16"/>
                <w:szCs w:val="16"/>
              </w:rPr>
              <w:t>×</w:t>
            </w:r>
            <w:r w:rsidRPr="00BF4F8D">
              <w:rPr>
                <w:rFonts w:ascii="Times New Roman" w:eastAsia="宋体" w:hAnsi="Times New Roman" w:cs="Times New Roman" w:hint="eastAsia"/>
                <w:sz w:val="16"/>
                <w:szCs w:val="16"/>
              </w:rPr>
              <w:t xml:space="preserve"> 512</w:t>
            </w:r>
          </w:p>
        </w:tc>
        <w:tc>
          <w:tcPr>
            <w:tcW w:w="1418" w:type="dxa"/>
          </w:tcPr>
          <w:p w14:paraId="3F091895" w14:textId="0DE83327"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 xml:space="preserve">512 </w:t>
            </w:r>
            <w:r w:rsidR="001A08A3" w:rsidRPr="001A08A3">
              <w:rPr>
                <w:rFonts w:ascii="Times New Roman" w:eastAsia="宋体" w:hAnsi="Times New Roman" w:cs="Times New Roman"/>
                <w:sz w:val="16"/>
                <w:szCs w:val="16"/>
              </w:rPr>
              <w:t>×</w:t>
            </w:r>
            <w:r w:rsidRPr="00BF4F8D">
              <w:rPr>
                <w:rFonts w:ascii="Times New Roman" w:eastAsia="宋体" w:hAnsi="Times New Roman" w:cs="Times New Roman" w:hint="eastAsia"/>
                <w:sz w:val="16"/>
                <w:szCs w:val="16"/>
              </w:rPr>
              <w:t xml:space="preserve"> 512</w:t>
            </w:r>
          </w:p>
        </w:tc>
        <w:tc>
          <w:tcPr>
            <w:tcW w:w="1417" w:type="dxa"/>
          </w:tcPr>
          <w:p w14:paraId="5B00CF0A" w14:textId="59AF6720"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 xml:space="preserve">512 </w:t>
            </w:r>
            <w:r w:rsidR="001A08A3" w:rsidRPr="001A08A3">
              <w:rPr>
                <w:rFonts w:ascii="Times New Roman" w:eastAsia="宋体" w:hAnsi="Times New Roman" w:cs="Times New Roman"/>
                <w:sz w:val="16"/>
                <w:szCs w:val="16"/>
              </w:rPr>
              <w:t>×</w:t>
            </w:r>
            <w:r w:rsidRPr="00BF4F8D">
              <w:rPr>
                <w:rFonts w:ascii="Times New Roman" w:eastAsia="宋体" w:hAnsi="Times New Roman" w:cs="Times New Roman" w:hint="eastAsia"/>
                <w:sz w:val="16"/>
                <w:szCs w:val="16"/>
              </w:rPr>
              <w:t xml:space="preserve"> 512</w:t>
            </w:r>
          </w:p>
        </w:tc>
        <w:tc>
          <w:tcPr>
            <w:tcW w:w="1418" w:type="dxa"/>
          </w:tcPr>
          <w:p w14:paraId="49139457" w14:textId="108A0CF2"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 xml:space="preserve">512 </w:t>
            </w:r>
            <w:r w:rsidR="001A08A3" w:rsidRPr="001A08A3">
              <w:rPr>
                <w:rFonts w:ascii="Times New Roman" w:eastAsia="宋体" w:hAnsi="Times New Roman" w:cs="Times New Roman"/>
                <w:sz w:val="16"/>
                <w:szCs w:val="16"/>
              </w:rPr>
              <w:t>×</w:t>
            </w:r>
            <w:r w:rsidRPr="00BF4F8D">
              <w:rPr>
                <w:rFonts w:ascii="Times New Roman" w:eastAsia="宋体" w:hAnsi="Times New Roman" w:cs="Times New Roman" w:hint="eastAsia"/>
                <w:sz w:val="16"/>
                <w:szCs w:val="16"/>
              </w:rPr>
              <w:t xml:space="preserve"> 512</w:t>
            </w:r>
          </w:p>
        </w:tc>
        <w:tc>
          <w:tcPr>
            <w:tcW w:w="1417" w:type="dxa"/>
          </w:tcPr>
          <w:p w14:paraId="0F2EA20E" w14:textId="549DCF2B"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 xml:space="preserve">512 </w:t>
            </w:r>
            <w:r w:rsidR="001A08A3" w:rsidRPr="001A08A3">
              <w:rPr>
                <w:rFonts w:ascii="Times New Roman" w:eastAsia="宋体" w:hAnsi="Times New Roman" w:cs="Times New Roman"/>
                <w:sz w:val="16"/>
                <w:szCs w:val="16"/>
              </w:rPr>
              <w:t>×</w:t>
            </w:r>
            <w:r w:rsidRPr="00BF4F8D">
              <w:rPr>
                <w:rFonts w:ascii="Times New Roman" w:eastAsia="宋体" w:hAnsi="Times New Roman" w:cs="Times New Roman" w:hint="eastAsia"/>
                <w:sz w:val="16"/>
                <w:szCs w:val="16"/>
              </w:rPr>
              <w:t xml:space="preserve"> 512</w:t>
            </w:r>
          </w:p>
        </w:tc>
      </w:tr>
      <w:tr w:rsidR="00B04427" w:rsidRPr="00BF4F8D" w14:paraId="782A714E" w14:textId="77777777" w:rsidTr="00EF74EE">
        <w:trPr>
          <w:trHeight w:val="99"/>
        </w:trPr>
        <w:tc>
          <w:tcPr>
            <w:tcW w:w="1560" w:type="dxa"/>
          </w:tcPr>
          <w:p w14:paraId="57556741" w14:textId="77777777" w:rsidR="00B04427" w:rsidRPr="00BF4F8D" w:rsidRDefault="00B04427" w:rsidP="00FF558B">
            <w:pPr>
              <w:widowControl/>
              <w:rPr>
                <w:rFonts w:ascii="Times New Roman" w:eastAsia="宋体" w:hAnsi="Times New Roman" w:cs="Times New Roman"/>
                <w:b/>
                <w:bCs/>
                <w:sz w:val="16"/>
                <w:szCs w:val="16"/>
              </w:rPr>
            </w:pPr>
            <w:r w:rsidRPr="00BF4F8D">
              <w:rPr>
                <w:rFonts w:ascii="Times New Roman" w:eastAsia="宋体" w:hAnsi="Times New Roman" w:cs="Times New Roman" w:hint="eastAsia"/>
                <w:b/>
                <w:bCs/>
                <w:sz w:val="16"/>
                <w:szCs w:val="16"/>
              </w:rPr>
              <w:t>Tube voltage</w:t>
            </w:r>
          </w:p>
        </w:tc>
        <w:tc>
          <w:tcPr>
            <w:tcW w:w="1418" w:type="dxa"/>
          </w:tcPr>
          <w:p w14:paraId="0267023B" w14:textId="77777777"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 xml:space="preserve">120 </w:t>
            </w:r>
            <w:proofErr w:type="spellStart"/>
            <w:r w:rsidRPr="00BF4F8D">
              <w:rPr>
                <w:rFonts w:ascii="Times New Roman" w:eastAsia="宋体" w:hAnsi="Times New Roman" w:cs="Times New Roman" w:hint="eastAsia"/>
                <w:sz w:val="16"/>
                <w:szCs w:val="16"/>
              </w:rPr>
              <w:t>kVp</w:t>
            </w:r>
            <w:proofErr w:type="spellEnd"/>
          </w:p>
        </w:tc>
        <w:tc>
          <w:tcPr>
            <w:tcW w:w="1466" w:type="dxa"/>
          </w:tcPr>
          <w:p w14:paraId="44CD4E33" w14:textId="77777777"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 xml:space="preserve">120 </w:t>
            </w:r>
            <w:proofErr w:type="spellStart"/>
            <w:r w:rsidRPr="00BF4F8D">
              <w:rPr>
                <w:rFonts w:ascii="Times New Roman" w:eastAsia="宋体" w:hAnsi="Times New Roman" w:cs="Times New Roman" w:hint="eastAsia"/>
                <w:sz w:val="16"/>
                <w:szCs w:val="16"/>
              </w:rPr>
              <w:t>kVp</w:t>
            </w:r>
            <w:proofErr w:type="spellEnd"/>
          </w:p>
        </w:tc>
        <w:tc>
          <w:tcPr>
            <w:tcW w:w="1510" w:type="dxa"/>
          </w:tcPr>
          <w:p w14:paraId="133DE049" w14:textId="77777777"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 xml:space="preserve">120 </w:t>
            </w:r>
            <w:proofErr w:type="spellStart"/>
            <w:r w:rsidRPr="00BF4F8D">
              <w:rPr>
                <w:rFonts w:ascii="Times New Roman" w:eastAsia="宋体" w:hAnsi="Times New Roman" w:cs="Times New Roman" w:hint="eastAsia"/>
                <w:sz w:val="16"/>
                <w:szCs w:val="16"/>
              </w:rPr>
              <w:t>kVp</w:t>
            </w:r>
            <w:proofErr w:type="spellEnd"/>
          </w:p>
        </w:tc>
        <w:tc>
          <w:tcPr>
            <w:tcW w:w="1418" w:type="dxa"/>
          </w:tcPr>
          <w:p w14:paraId="47D20E43" w14:textId="77777777"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 xml:space="preserve">120 </w:t>
            </w:r>
            <w:proofErr w:type="spellStart"/>
            <w:r w:rsidRPr="00BF4F8D">
              <w:rPr>
                <w:rFonts w:ascii="Times New Roman" w:eastAsia="宋体" w:hAnsi="Times New Roman" w:cs="Times New Roman" w:hint="eastAsia"/>
                <w:sz w:val="16"/>
                <w:szCs w:val="16"/>
              </w:rPr>
              <w:t>kVp</w:t>
            </w:r>
            <w:proofErr w:type="spellEnd"/>
          </w:p>
        </w:tc>
        <w:tc>
          <w:tcPr>
            <w:tcW w:w="1417" w:type="dxa"/>
          </w:tcPr>
          <w:p w14:paraId="6079ED97" w14:textId="77777777"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 xml:space="preserve">120 </w:t>
            </w:r>
            <w:proofErr w:type="spellStart"/>
            <w:r w:rsidRPr="00BF4F8D">
              <w:rPr>
                <w:rFonts w:ascii="Times New Roman" w:eastAsia="宋体" w:hAnsi="Times New Roman" w:cs="Times New Roman" w:hint="eastAsia"/>
                <w:sz w:val="16"/>
                <w:szCs w:val="16"/>
              </w:rPr>
              <w:t>kVp</w:t>
            </w:r>
            <w:proofErr w:type="spellEnd"/>
          </w:p>
        </w:tc>
        <w:tc>
          <w:tcPr>
            <w:tcW w:w="1418" w:type="dxa"/>
          </w:tcPr>
          <w:p w14:paraId="409C9E1C" w14:textId="77777777"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 xml:space="preserve">120 </w:t>
            </w:r>
            <w:proofErr w:type="spellStart"/>
            <w:r w:rsidRPr="00BF4F8D">
              <w:rPr>
                <w:rFonts w:ascii="Times New Roman" w:eastAsia="宋体" w:hAnsi="Times New Roman" w:cs="Times New Roman" w:hint="eastAsia"/>
                <w:sz w:val="16"/>
                <w:szCs w:val="16"/>
              </w:rPr>
              <w:t>kVp</w:t>
            </w:r>
            <w:proofErr w:type="spellEnd"/>
          </w:p>
        </w:tc>
        <w:tc>
          <w:tcPr>
            <w:tcW w:w="1417" w:type="dxa"/>
          </w:tcPr>
          <w:p w14:paraId="536A735C" w14:textId="77777777"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 xml:space="preserve">120 </w:t>
            </w:r>
            <w:proofErr w:type="spellStart"/>
            <w:r w:rsidRPr="00BF4F8D">
              <w:rPr>
                <w:rFonts w:ascii="Times New Roman" w:eastAsia="宋体" w:hAnsi="Times New Roman" w:cs="Times New Roman" w:hint="eastAsia"/>
                <w:sz w:val="16"/>
                <w:szCs w:val="16"/>
              </w:rPr>
              <w:t>kVp</w:t>
            </w:r>
            <w:proofErr w:type="spellEnd"/>
          </w:p>
        </w:tc>
        <w:tc>
          <w:tcPr>
            <w:tcW w:w="1418" w:type="dxa"/>
          </w:tcPr>
          <w:p w14:paraId="35D86C6F" w14:textId="77777777"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 xml:space="preserve">120 </w:t>
            </w:r>
            <w:proofErr w:type="spellStart"/>
            <w:r w:rsidRPr="00BF4F8D">
              <w:rPr>
                <w:rFonts w:ascii="Times New Roman" w:eastAsia="宋体" w:hAnsi="Times New Roman" w:cs="Times New Roman" w:hint="eastAsia"/>
                <w:sz w:val="16"/>
                <w:szCs w:val="16"/>
              </w:rPr>
              <w:t>kVp</w:t>
            </w:r>
            <w:proofErr w:type="spellEnd"/>
          </w:p>
        </w:tc>
        <w:tc>
          <w:tcPr>
            <w:tcW w:w="1417" w:type="dxa"/>
          </w:tcPr>
          <w:p w14:paraId="4AC4BA43" w14:textId="77777777"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 xml:space="preserve">120 </w:t>
            </w:r>
            <w:proofErr w:type="spellStart"/>
            <w:r w:rsidRPr="00BF4F8D">
              <w:rPr>
                <w:rFonts w:ascii="Times New Roman" w:eastAsia="宋体" w:hAnsi="Times New Roman" w:cs="Times New Roman" w:hint="eastAsia"/>
                <w:sz w:val="16"/>
                <w:szCs w:val="16"/>
              </w:rPr>
              <w:t>kVp</w:t>
            </w:r>
            <w:proofErr w:type="spellEnd"/>
          </w:p>
        </w:tc>
      </w:tr>
      <w:tr w:rsidR="00B04427" w:rsidRPr="00BF4F8D" w14:paraId="73373038" w14:textId="77777777" w:rsidTr="00EF74EE">
        <w:trPr>
          <w:trHeight w:val="94"/>
        </w:trPr>
        <w:tc>
          <w:tcPr>
            <w:tcW w:w="1560" w:type="dxa"/>
          </w:tcPr>
          <w:p w14:paraId="0F49BCCB" w14:textId="77777777" w:rsidR="00B04427" w:rsidRPr="00BF4F8D" w:rsidRDefault="00B04427" w:rsidP="00FF558B">
            <w:pPr>
              <w:widowControl/>
              <w:rPr>
                <w:rFonts w:ascii="Times New Roman" w:eastAsia="宋体" w:hAnsi="Times New Roman" w:cs="Times New Roman"/>
                <w:b/>
                <w:bCs/>
                <w:sz w:val="16"/>
                <w:szCs w:val="16"/>
              </w:rPr>
            </w:pPr>
            <w:r w:rsidRPr="00BF4F8D">
              <w:rPr>
                <w:rFonts w:ascii="Times New Roman" w:eastAsia="宋体" w:hAnsi="Times New Roman" w:cs="Times New Roman" w:hint="eastAsia"/>
                <w:b/>
                <w:bCs/>
                <w:sz w:val="16"/>
                <w:szCs w:val="16"/>
              </w:rPr>
              <w:t>Tube current</w:t>
            </w:r>
          </w:p>
        </w:tc>
        <w:tc>
          <w:tcPr>
            <w:tcW w:w="1418" w:type="dxa"/>
          </w:tcPr>
          <w:p w14:paraId="1ADC6A2D" w14:textId="77777777"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sz w:val="16"/>
                <w:szCs w:val="16"/>
              </w:rPr>
              <w:t>automatically</w:t>
            </w:r>
          </w:p>
        </w:tc>
        <w:tc>
          <w:tcPr>
            <w:tcW w:w="1466" w:type="dxa"/>
          </w:tcPr>
          <w:p w14:paraId="14E1FD31" w14:textId="77777777"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sz w:val="16"/>
                <w:szCs w:val="16"/>
              </w:rPr>
              <w:t>automatically</w:t>
            </w:r>
          </w:p>
        </w:tc>
        <w:tc>
          <w:tcPr>
            <w:tcW w:w="1510" w:type="dxa"/>
          </w:tcPr>
          <w:p w14:paraId="3CBB0729" w14:textId="77777777"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sz w:val="16"/>
                <w:szCs w:val="16"/>
              </w:rPr>
              <w:t>automatically</w:t>
            </w:r>
          </w:p>
        </w:tc>
        <w:tc>
          <w:tcPr>
            <w:tcW w:w="1418" w:type="dxa"/>
          </w:tcPr>
          <w:p w14:paraId="6E0E78DF" w14:textId="77777777"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sz w:val="16"/>
                <w:szCs w:val="16"/>
              </w:rPr>
              <w:t>automatically</w:t>
            </w:r>
          </w:p>
        </w:tc>
        <w:tc>
          <w:tcPr>
            <w:tcW w:w="1417" w:type="dxa"/>
          </w:tcPr>
          <w:p w14:paraId="3C400011" w14:textId="77777777"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sz w:val="16"/>
                <w:szCs w:val="16"/>
              </w:rPr>
              <w:t>automatically</w:t>
            </w:r>
          </w:p>
        </w:tc>
        <w:tc>
          <w:tcPr>
            <w:tcW w:w="1418" w:type="dxa"/>
          </w:tcPr>
          <w:p w14:paraId="7E4F6C28" w14:textId="77777777"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sz w:val="16"/>
                <w:szCs w:val="16"/>
              </w:rPr>
              <w:t>automatically</w:t>
            </w:r>
          </w:p>
        </w:tc>
        <w:tc>
          <w:tcPr>
            <w:tcW w:w="1417" w:type="dxa"/>
          </w:tcPr>
          <w:p w14:paraId="47F52E85" w14:textId="77777777"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sz w:val="16"/>
                <w:szCs w:val="16"/>
              </w:rPr>
              <w:t>automatically</w:t>
            </w:r>
          </w:p>
        </w:tc>
        <w:tc>
          <w:tcPr>
            <w:tcW w:w="1418" w:type="dxa"/>
          </w:tcPr>
          <w:p w14:paraId="2406850D" w14:textId="77777777"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sz w:val="16"/>
                <w:szCs w:val="16"/>
              </w:rPr>
              <w:t>automatically</w:t>
            </w:r>
          </w:p>
        </w:tc>
        <w:tc>
          <w:tcPr>
            <w:tcW w:w="1417" w:type="dxa"/>
          </w:tcPr>
          <w:p w14:paraId="292B0A4F" w14:textId="77777777"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a</w:t>
            </w:r>
            <w:r w:rsidRPr="00BF4F8D">
              <w:rPr>
                <w:rFonts w:ascii="Times New Roman" w:eastAsia="宋体" w:hAnsi="Times New Roman" w:cs="Times New Roman"/>
                <w:sz w:val="16"/>
                <w:szCs w:val="16"/>
              </w:rPr>
              <w:t>utomatically</w:t>
            </w:r>
          </w:p>
        </w:tc>
      </w:tr>
      <w:tr w:rsidR="00B04427" w:rsidRPr="00BF4F8D" w14:paraId="7645CDE0" w14:textId="77777777" w:rsidTr="00EF74EE">
        <w:trPr>
          <w:trHeight w:val="99"/>
        </w:trPr>
        <w:tc>
          <w:tcPr>
            <w:tcW w:w="1560" w:type="dxa"/>
          </w:tcPr>
          <w:p w14:paraId="2741C50A" w14:textId="77777777" w:rsidR="00B04427" w:rsidRPr="00BF4F8D" w:rsidRDefault="00B04427" w:rsidP="00FF558B">
            <w:pPr>
              <w:widowControl/>
              <w:rPr>
                <w:rFonts w:ascii="Times New Roman" w:eastAsia="宋体" w:hAnsi="Times New Roman" w:cs="Times New Roman"/>
                <w:b/>
                <w:bCs/>
                <w:sz w:val="16"/>
                <w:szCs w:val="16"/>
              </w:rPr>
            </w:pPr>
            <w:r w:rsidRPr="00BF4F8D">
              <w:rPr>
                <w:rFonts w:ascii="Times New Roman" w:eastAsia="宋体" w:hAnsi="Times New Roman" w:cs="Times New Roman" w:hint="eastAsia"/>
                <w:b/>
                <w:bCs/>
                <w:sz w:val="16"/>
                <w:szCs w:val="16"/>
              </w:rPr>
              <w:t>Pitch</w:t>
            </w:r>
          </w:p>
        </w:tc>
        <w:tc>
          <w:tcPr>
            <w:tcW w:w="1418" w:type="dxa"/>
          </w:tcPr>
          <w:p w14:paraId="2130CB4E" w14:textId="41C7D852"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0.94</w:t>
            </w:r>
            <w:r w:rsidR="006A62CF" w:rsidRPr="006A62CF">
              <w:rPr>
                <w:rFonts w:ascii="Times New Roman" w:eastAsia="宋体" w:hAnsi="Times New Roman" w:cs="Times New Roman"/>
                <w:sz w:val="16"/>
                <w:szCs w:val="16"/>
              </w:rPr>
              <w:t>–</w:t>
            </w:r>
            <w:r w:rsidRPr="00BF4F8D">
              <w:rPr>
                <w:rFonts w:ascii="Times New Roman" w:eastAsia="宋体" w:hAnsi="Times New Roman" w:cs="Times New Roman" w:hint="eastAsia"/>
                <w:sz w:val="16"/>
                <w:szCs w:val="16"/>
              </w:rPr>
              <w:t>1.38</w:t>
            </w:r>
          </w:p>
        </w:tc>
        <w:tc>
          <w:tcPr>
            <w:tcW w:w="1466" w:type="dxa"/>
          </w:tcPr>
          <w:p w14:paraId="67F42B6D" w14:textId="6B1F3626"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1</w:t>
            </w:r>
            <w:r w:rsidR="006A62CF" w:rsidRPr="006A62CF">
              <w:rPr>
                <w:rFonts w:ascii="Times New Roman" w:eastAsia="宋体" w:hAnsi="Times New Roman" w:cs="Times New Roman"/>
                <w:sz w:val="16"/>
                <w:szCs w:val="16"/>
              </w:rPr>
              <w:t>–</w:t>
            </w:r>
            <w:r w:rsidRPr="00BF4F8D">
              <w:rPr>
                <w:rFonts w:ascii="Times New Roman" w:eastAsia="宋体" w:hAnsi="Times New Roman" w:cs="Times New Roman" w:hint="eastAsia"/>
                <w:sz w:val="16"/>
                <w:szCs w:val="16"/>
              </w:rPr>
              <w:t>1.3</w:t>
            </w:r>
          </w:p>
        </w:tc>
        <w:tc>
          <w:tcPr>
            <w:tcW w:w="1510" w:type="dxa"/>
          </w:tcPr>
          <w:p w14:paraId="1D32E85D" w14:textId="77777777"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1</w:t>
            </w:r>
          </w:p>
        </w:tc>
        <w:tc>
          <w:tcPr>
            <w:tcW w:w="1418" w:type="dxa"/>
          </w:tcPr>
          <w:p w14:paraId="4509039D" w14:textId="77777777"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1</w:t>
            </w:r>
          </w:p>
        </w:tc>
        <w:tc>
          <w:tcPr>
            <w:tcW w:w="1417" w:type="dxa"/>
          </w:tcPr>
          <w:p w14:paraId="05DC70FC" w14:textId="77777777"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1.09</w:t>
            </w:r>
          </w:p>
        </w:tc>
        <w:tc>
          <w:tcPr>
            <w:tcW w:w="1418" w:type="dxa"/>
          </w:tcPr>
          <w:p w14:paraId="74E729F1" w14:textId="77777777"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1</w:t>
            </w:r>
          </w:p>
        </w:tc>
        <w:tc>
          <w:tcPr>
            <w:tcW w:w="1417" w:type="dxa"/>
          </w:tcPr>
          <w:p w14:paraId="6340FDCE" w14:textId="370C6048"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0.6</w:t>
            </w:r>
            <w:r w:rsidR="006A62CF" w:rsidRPr="006A62CF">
              <w:rPr>
                <w:rFonts w:ascii="Times New Roman" w:eastAsia="宋体" w:hAnsi="Times New Roman" w:cs="Times New Roman"/>
                <w:sz w:val="16"/>
                <w:szCs w:val="16"/>
              </w:rPr>
              <w:t>–</w:t>
            </w:r>
            <w:r w:rsidRPr="00BF4F8D">
              <w:rPr>
                <w:rFonts w:ascii="Times New Roman" w:eastAsia="宋体" w:hAnsi="Times New Roman" w:cs="Times New Roman" w:hint="eastAsia"/>
                <w:sz w:val="16"/>
                <w:szCs w:val="16"/>
              </w:rPr>
              <w:t>1.2</w:t>
            </w:r>
          </w:p>
        </w:tc>
        <w:tc>
          <w:tcPr>
            <w:tcW w:w="1418" w:type="dxa"/>
          </w:tcPr>
          <w:p w14:paraId="4F55C065" w14:textId="77777777"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1</w:t>
            </w:r>
          </w:p>
        </w:tc>
        <w:tc>
          <w:tcPr>
            <w:tcW w:w="1417" w:type="dxa"/>
          </w:tcPr>
          <w:p w14:paraId="27C2C67F" w14:textId="6F4EB3C3"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0.6</w:t>
            </w:r>
            <w:r w:rsidR="006A62CF" w:rsidRPr="00BF4F8D">
              <w:rPr>
                <w:rFonts w:ascii="Times New Roman" w:hAnsi="Times New Roman" w:cs="Times New Roman"/>
                <w:sz w:val="20"/>
                <w:szCs w:val="20"/>
              </w:rPr>
              <w:t>–</w:t>
            </w:r>
            <w:r w:rsidRPr="00BF4F8D">
              <w:rPr>
                <w:rFonts w:ascii="Times New Roman" w:eastAsia="宋体" w:hAnsi="Times New Roman" w:cs="Times New Roman" w:hint="eastAsia"/>
                <w:sz w:val="16"/>
                <w:szCs w:val="16"/>
              </w:rPr>
              <w:t>1.2</w:t>
            </w:r>
          </w:p>
        </w:tc>
      </w:tr>
      <w:tr w:rsidR="00B04427" w:rsidRPr="00BF4F8D" w14:paraId="48141197" w14:textId="77777777" w:rsidTr="00EF74EE">
        <w:trPr>
          <w:trHeight w:val="99"/>
        </w:trPr>
        <w:tc>
          <w:tcPr>
            <w:tcW w:w="1560" w:type="dxa"/>
          </w:tcPr>
          <w:p w14:paraId="6EF7FF1C" w14:textId="77777777" w:rsidR="00B04427" w:rsidRPr="00BF4F8D" w:rsidRDefault="00B04427" w:rsidP="00FF558B">
            <w:pPr>
              <w:widowControl/>
              <w:rPr>
                <w:rFonts w:ascii="Times New Roman" w:eastAsia="宋体" w:hAnsi="Times New Roman" w:cs="Times New Roman"/>
                <w:b/>
                <w:bCs/>
                <w:sz w:val="16"/>
                <w:szCs w:val="16"/>
              </w:rPr>
            </w:pPr>
            <w:r w:rsidRPr="00BF4F8D">
              <w:rPr>
                <w:rFonts w:ascii="Times New Roman" w:eastAsia="宋体" w:hAnsi="Times New Roman" w:cs="Times New Roman" w:hint="eastAsia"/>
                <w:b/>
                <w:bCs/>
                <w:sz w:val="16"/>
                <w:szCs w:val="16"/>
              </w:rPr>
              <w:t>Collimation</w:t>
            </w:r>
          </w:p>
        </w:tc>
        <w:tc>
          <w:tcPr>
            <w:tcW w:w="1418" w:type="dxa"/>
          </w:tcPr>
          <w:p w14:paraId="3B02D560" w14:textId="77777777"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40</w:t>
            </w:r>
          </w:p>
        </w:tc>
        <w:tc>
          <w:tcPr>
            <w:tcW w:w="1466" w:type="dxa"/>
          </w:tcPr>
          <w:p w14:paraId="76C0959E" w14:textId="77777777"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38.4</w:t>
            </w:r>
          </w:p>
        </w:tc>
        <w:tc>
          <w:tcPr>
            <w:tcW w:w="1510" w:type="dxa"/>
          </w:tcPr>
          <w:p w14:paraId="5538D51E" w14:textId="77777777"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40</w:t>
            </w:r>
          </w:p>
        </w:tc>
        <w:tc>
          <w:tcPr>
            <w:tcW w:w="1418" w:type="dxa"/>
          </w:tcPr>
          <w:p w14:paraId="0054D085" w14:textId="77777777"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40</w:t>
            </w:r>
          </w:p>
        </w:tc>
        <w:tc>
          <w:tcPr>
            <w:tcW w:w="1417" w:type="dxa"/>
          </w:tcPr>
          <w:p w14:paraId="50D03204" w14:textId="77777777"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40</w:t>
            </w:r>
          </w:p>
        </w:tc>
        <w:tc>
          <w:tcPr>
            <w:tcW w:w="1418" w:type="dxa"/>
          </w:tcPr>
          <w:p w14:paraId="5E1BAA08" w14:textId="77777777"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40</w:t>
            </w:r>
          </w:p>
        </w:tc>
        <w:tc>
          <w:tcPr>
            <w:tcW w:w="1417" w:type="dxa"/>
          </w:tcPr>
          <w:p w14:paraId="6656D051" w14:textId="77777777"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40</w:t>
            </w:r>
          </w:p>
        </w:tc>
        <w:tc>
          <w:tcPr>
            <w:tcW w:w="1418" w:type="dxa"/>
          </w:tcPr>
          <w:p w14:paraId="2B82A458" w14:textId="77777777"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40</w:t>
            </w:r>
          </w:p>
        </w:tc>
        <w:tc>
          <w:tcPr>
            <w:tcW w:w="1417" w:type="dxa"/>
          </w:tcPr>
          <w:p w14:paraId="4DE7938B" w14:textId="77777777"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38.4</w:t>
            </w:r>
          </w:p>
        </w:tc>
      </w:tr>
      <w:tr w:rsidR="00B04427" w:rsidRPr="00BF4F8D" w14:paraId="1D2788EB" w14:textId="77777777" w:rsidTr="00EF74EE">
        <w:trPr>
          <w:trHeight w:val="297"/>
        </w:trPr>
        <w:tc>
          <w:tcPr>
            <w:tcW w:w="1560" w:type="dxa"/>
          </w:tcPr>
          <w:p w14:paraId="44F39C61" w14:textId="77777777" w:rsidR="00B04427" w:rsidRPr="00BF4F8D" w:rsidRDefault="00B04427" w:rsidP="00FF558B">
            <w:pPr>
              <w:widowControl/>
              <w:rPr>
                <w:rFonts w:ascii="Times New Roman" w:eastAsia="宋体" w:hAnsi="Times New Roman" w:cs="Times New Roman"/>
                <w:b/>
                <w:bCs/>
                <w:sz w:val="16"/>
                <w:szCs w:val="16"/>
              </w:rPr>
            </w:pPr>
            <w:r w:rsidRPr="00BF4F8D">
              <w:rPr>
                <w:rFonts w:ascii="Times New Roman" w:eastAsia="宋体" w:hAnsi="Times New Roman" w:cs="Times New Roman" w:hint="eastAsia"/>
                <w:b/>
                <w:bCs/>
                <w:sz w:val="16"/>
                <w:szCs w:val="16"/>
              </w:rPr>
              <w:t>Reconstructed slice thickness</w:t>
            </w:r>
          </w:p>
        </w:tc>
        <w:tc>
          <w:tcPr>
            <w:tcW w:w="1418" w:type="dxa"/>
          </w:tcPr>
          <w:p w14:paraId="50C31CDD" w14:textId="77777777" w:rsidR="00B04427" w:rsidRPr="00BF4F8D" w:rsidRDefault="00B04427" w:rsidP="00FF558B">
            <w:pPr>
              <w:widowControl/>
              <w:spacing w:line="480" w:lineRule="auto"/>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5</w:t>
            </w:r>
          </w:p>
        </w:tc>
        <w:tc>
          <w:tcPr>
            <w:tcW w:w="1466" w:type="dxa"/>
          </w:tcPr>
          <w:p w14:paraId="68372C24" w14:textId="77777777" w:rsidR="00B04427" w:rsidRPr="00BF4F8D" w:rsidRDefault="00B04427" w:rsidP="00FF558B">
            <w:pPr>
              <w:widowControl/>
              <w:spacing w:line="480" w:lineRule="auto"/>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5</w:t>
            </w:r>
          </w:p>
        </w:tc>
        <w:tc>
          <w:tcPr>
            <w:tcW w:w="1510" w:type="dxa"/>
          </w:tcPr>
          <w:p w14:paraId="27A54376" w14:textId="77777777" w:rsidR="00B04427" w:rsidRPr="00BF4F8D" w:rsidRDefault="00B04427" w:rsidP="00FF558B">
            <w:pPr>
              <w:widowControl/>
              <w:spacing w:line="480" w:lineRule="auto"/>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5</w:t>
            </w:r>
          </w:p>
        </w:tc>
        <w:tc>
          <w:tcPr>
            <w:tcW w:w="1418" w:type="dxa"/>
          </w:tcPr>
          <w:p w14:paraId="0A19CC4E" w14:textId="77777777" w:rsidR="00B04427" w:rsidRPr="00BF4F8D" w:rsidRDefault="00B04427" w:rsidP="00FF558B">
            <w:pPr>
              <w:widowControl/>
              <w:spacing w:line="480" w:lineRule="auto"/>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1</w:t>
            </w:r>
          </w:p>
        </w:tc>
        <w:tc>
          <w:tcPr>
            <w:tcW w:w="1417" w:type="dxa"/>
          </w:tcPr>
          <w:p w14:paraId="1ABF75EC" w14:textId="77777777" w:rsidR="00B04427" w:rsidRPr="00BF4F8D" w:rsidRDefault="00B04427" w:rsidP="00FF558B">
            <w:pPr>
              <w:widowControl/>
              <w:spacing w:line="480" w:lineRule="auto"/>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1</w:t>
            </w:r>
          </w:p>
        </w:tc>
        <w:tc>
          <w:tcPr>
            <w:tcW w:w="1418" w:type="dxa"/>
          </w:tcPr>
          <w:p w14:paraId="3E1BB14E" w14:textId="77777777" w:rsidR="00B04427" w:rsidRPr="00BF4F8D" w:rsidRDefault="00B04427" w:rsidP="00FF558B">
            <w:pPr>
              <w:widowControl/>
              <w:spacing w:line="480" w:lineRule="auto"/>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1.25</w:t>
            </w:r>
          </w:p>
        </w:tc>
        <w:tc>
          <w:tcPr>
            <w:tcW w:w="1417" w:type="dxa"/>
          </w:tcPr>
          <w:p w14:paraId="476DDD9E" w14:textId="77777777" w:rsidR="00B04427" w:rsidRPr="00BF4F8D" w:rsidRDefault="00B04427" w:rsidP="00FF558B">
            <w:pPr>
              <w:widowControl/>
              <w:spacing w:line="480" w:lineRule="auto"/>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1</w:t>
            </w:r>
          </w:p>
        </w:tc>
        <w:tc>
          <w:tcPr>
            <w:tcW w:w="1418" w:type="dxa"/>
          </w:tcPr>
          <w:p w14:paraId="5CDBDFE5" w14:textId="77777777" w:rsidR="00B04427" w:rsidRPr="00BF4F8D" w:rsidRDefault="00B04427" w:rsidP="00FF558B">
            <w:pPr>
              <w:widowControl/>
              <w:spacing w:line="480" w:lineRule="auto"/>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1.25</w:t>
            </w:r>
          </w:p>
        </w:tc>
        <w:tc>
          <w:tcPr>
            <w:tcW w:w="1417" w:type="dxa"/>
          </w:tcPr>
          <w:p w14:paraId="7A294ACD" w14:textId="01C5E19A" w:rsidR="00B04427" w:rsidRPr="00BF4F8D" w:rsidRDefault="00B04427" w:rsidP="00FF558B">
            <w:pPr>
              <w:widowControl/>
              <w:spacing w:line="480" w:lineRule="auto"/>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1</w:t>
            </w:r>
            <w:r w:rsidR="00E639A8" w:rsidRPr="00BF4F8D">
              <w:rPr>
                <w:rFonts w:ascii="Times New Roman" w:hAnsi="Times New Roman" w:cs="Times New Roman"/>
                <w:sz w:val="20"/>
                <w:szCs w:val="20"/>
              </w:rPr>
              <w:t>–</w:t>
            </w:r>
            <w:r w:rsidRPr="00BF4F8D">
              <w:rPr>
                <w:rFonts w:ascii="Times New Roman" w:eastAsia="宋体" w:hAnsi="Times New Roman" w:cs="Times New Roman" w:hint="eastAsia"/>
                <w:sz w:val="16"/>
                <w:szCs w:val="16"/>
              </w:rPr>
              <w:t>1.5</w:t>
            </w:r>
          </w:p>
        </w:tc>
      </w:tr>
      <w:tr w:rsidR="00B04427" w:rsidRPr="00BF4F8D" w14:paraId="7C983F0B" w14:textId="77777777" w:rsidTr="00EF74EE">
        <w:trPr>
          <w:trHeight w:val="200"/>
        </w:trPr>
        <w:tc>
          <w:tcPr>
            <w:tcW w:w="1560" w:type="dxa"/>
          </w:tcPr>
          <w:p w14:paraId="10BC6F53" w14:textId="77777777" w:rsidR="00B04427" w:rsidRPr="00BF4F8D" w:rsidRDefault="00B04427" w:rsidP="00FF558B">
            <w:pPr>
              <w:widowControl/>
              <w:rPr>
                <w:rFonts w:ascii="Times New Roman" w:eastAsia="宋体" w:hAnsi="Times New Roman" w:cs="Times New Roman"/>
                <w:b/>
                <w:bCs/>
                <w:sz w:val="16"/>
                <w:szCs w:val="16"/>
              </w:rPr>
            </w:pPr>
            <w:r w:rsidRPr="00BF4F8D">
              <w:rPr>
                <w:rFonts w:ascii="Times New Roman" w:eastAsia="宋体" w:hAnsi="Times New Roman" w:cs="Times New Roman" w:hint="eastAsia"/>
                <w:b/>
                <w:bCs/>
                <w:sz w:val="16"/>
                <w:szCs w:val="16"/>
              </w:rPr>
              <w:t>Arterial phase CT</w:t>
            </w:r>
          </w:p>
        </w:tc>
        <w:tc>
          <w:tcPr>
            <w:tcW w:w="1418" w:type="dxa"/>
          </w:tcPr>
          <w:p w14:paraId="28076F5D" w14:textId="506B4FEC"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38</w:t>
            </w:r>
            <w:r w:rsidR="00636A7F">
              <w:rPr>
                <w:rFonts w:ascii="Times New Roman" w:eastAsia="宋体" w:hAnsi="Times New Roman" w:cs="Times New Roman" w:hint="eastAsia"/>
                <w:sz w:val="16"/>
                <w:szCs w:val="16"/>
              </w:rPr>
              <w:t xml:space="preserve"> </w:t>
            </w:r>
            <w:r w:rsidRPr="00BF4F8D">
              <w:rPr>
                <w:rFonts w:ascii="Times New Roman" w:eastAsia="宋体" w:hAnsi="Times New Roman" w:cs="Times New Roman" w:hint="eastAsia"/>
                <w:sz w:val="16"/>
                <w:szCs w:val="16"/>
              </w:rPr>
              <w:t>s after injection</w:t>
            </w:r>
          </w:p>
        </w:tc>
        <w:tc>
          <w:tcPr>
            <w:tcW w:w="1466" w:type="dxa"/>
          </w:tcPr>
          <w:p w14:paraId="4047FCB4" w14:textId="3FE5FBE2"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38</w:t>
            </w:r>
            <w:r w:rsidR="00636A7F">
              <w:rPr>
                <w:rFonts w:ascii="Times New Roman" w:eastAsia="宋体" w:hAnsi="Times New Roman" w:cs="Times New Roman" w:hint="eastAsia"/>
                <w:sz w:val="16"/>
                <w:szCs w:val="16"/>
              </w:rPr>
              <w:t xml:space="preserve"> </w:t>
            </w:r>
            <w:r w:rsidRPr="00BF4F8D">
              <w:rPr>
                <w:rFonts w:ascii="Times New Roman" w:eastAsia="宋体" w:hAnsi="Times New Roman" w:cs="Times New Roman" w:hint="eastAsia"/>
                <w:sz w:val="16"/>
                <w:szCs w:val="16"/>
              </w:rPr>
              <w:t>s after injection</w:t>
            </w:r>
          </w:p>
        </w:tc>
        <w:tc>
          <w:tcPr>
            <w:tcW w:w="1510" w:type="dxa"/>
          </w:tcPr>
          <w:p w14:paraId="24B66EE4" w14:textId="74FCDD32"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38</w:t>
            </w:r>
            <w:r w:rsidR="00636A7F">
              <w:rPr>
                <w:rFonts w:ascii="Times New Roman" w:eastAsia="宋体" w:hAnsi="Times New Roman" w:cs="Times New Roman" w:hint="eastAsia"/>
                <w:sz w:val="16"/>
                <w:szCs w:val="16"/>
              </w:rPr>
              <w:t xml:space="preserve"> </w:t>
            </w:r>
            <w:r w:rsidRPr="00BF4F8D">
              <w:rPr>
                <w:rFonts w:ascii="Times New Roman" w:eastAsia="宋体" w:hAnsi="Times New Roman" w:cs="Times New Roman" w:hint="eastAsia"/>
                <w:sz w:val="16"/>
                <w:szCs w:val="16"/>
              </w:rPr>
              <w:t>s after injection</w:t>
            </w:r>
          </w:p>
        </w:tc>
        <w:tc>
          <w:tcPr>
            <w:tcW w:w="1418" w:type="dxa"/>
          </w:tcPr>
          <w:p w14:paraId="05C8F115" w14:textId="23BECE09"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3</w:t>
            </w:r>
            <w:r w:rsidR="00FF558B" w:rsidRPr="00BF4F8D">
              <w:rPr>
                <w:rFonts w:ascii="Times New Roman" w:eastAsia="宋体" w:hAnsi="Times New Roman" w:cs="Times New Roman" w:hint="eastAsia"/>
                <w:sz w:val="16"/>
                <w:szCs w:val="16"/>
              </w:rPr>
              <w:t>8</w:t>
            </w:r>
            <w:r w:rsidR="00636A7F">
              <w:rPr>
                <w:rFonts w:ascii="Times New Roman" w:eastAsia="宋体" w:hAnsi="Times New Roman" w:cs="Times New Roman" w:hint="eastAsia"/>
                <w:sz w:val="16"/>
                <w:szCs w:val="16"/>
              </w:rPr>
              <w:t xml:space="preserve"> </w:t>
            </w:r>
            <w:r w:rsidRPr="00BF4F8D">
              <w:rPr>
                <w:rFonts w:ascii="Times New Roman" w:eastAsia="宋体" w:hAnsi="Times New Roman" w:cs="Times New Roman" w:hint="eastAsia"/>
                <w:sz w:val="16"/>
                <w:szCs w:val="16"/>
              </w:rPr>
              <w:t>s after injection</w:t>
            </w:r>
          </w:p>
        </w:tc>
        <w:tc>
          <w:tcPr>
            <w:tcW w:w="1417" w:type="dxa"/>
          </w:tcPr>
          <w:p w14:paraId="08D5545A" w14:textId="69F3074F"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3</w:t>
            </w:r>
            <w:r w:rsidR="00FF558B" w:rsidRPr="00BF4F8D">
              <w:rPr>
                <w:rFonts w:ascii="Times New Roman" w:eastAsia="宋体" w:hAnsi="Times New Roman" w:cs="Times New Roman" w:hint="eastAsia"/>
                <w:sz w:val="16"/>
                <w:szCs w:val="16"/>
              </w:rPr>
              <w:t>8</w:t>
            </w:r>
            <w:r w:rsidR="00636A7F">
              <w:rPr>
                <w:rFonts w:ascii="Times New Roman" w:eastAsia="宋体" w:hAnsi="Times New Roman" w:cs="Times New Roman" w:hint="eastAsia"/>
                <w:sz w:val="16"/>
                <w:szCs w:val="16"/>
              </w:rPr>
              <w:t xml:space="preserve"> </w:t>
            </w:r>
            <w:r w:rsidRPr="00BF4F8D">
              <w:rPr>
                <w:rFonts w:ascii="Times New Roman" w:eastAsia="宋体" w:hAnsi="Times New Roman" w:cs="Times New Roman" w:hint="eastAsia"/>
                <w:sz w:val="16"/>
                <w:szCs w:val="16"/>
              </w:rPr>
              <w:t>s after injection</w:t>
            </w:r>
          </w:p>
        </w:tc>
        <w:tc>
          <w:tcPr>
            <w:tcW w:w="1418" w:type="dxa"/>
          </w:tcPr>
          <w:p w14:paraId="7B11AA21" w14:textId="2B6C4BF3"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3</w:t>
            </w:r>
            <w:r w:rsidR="00FF558B" w:rsidRPr="00BF4F8D">
              <w:rPr>
                <w:rFonts w:ascii="Times New Roman" w:eastAsia="宋体" w:hAnsi="Times New Roman" w:cs="Times New Roman" w:hint="eastAsia"/>
                <w:sz w:val="16"/>
                <w:szCs w:val="16"/>
              </w:rPr>
              <w:t>8</w:t>
            </w:r>
            <w:r w:rsidR="00636A7F">
              <w:rPr>
                <w:rFonts w:ascii="Times New Roman" w:eastAsia="宋体" w:hAnsi="Times New Roman" w:cs="Times New Roman" w:hint="eastAsia"/>
                <w:sz w:val="16"/>
                <w:szCs w:val="16"/>
              </w:rPr>
              <w:t xml:space="preserve"> </w:t>
            </w:r>
            <w:r w:rsidRPr="00BF4F8D">
              <w:rPr>
                <w:rFonts w:ascii="Times New Roman" w:eastAsia="宋体" w:hAnsi="Times New Roman" w:cs="Times New Roman" w:hint="eastAsia"/>
                <w:sz w:val="16"/>
                <w:szCs w:val="16"/>
              </w:rPr>
              <w:t>s after injection</w:t>
            </w:r>
          </w:p>
        </w:tc>
        <w:tc>
          <w:tcPr>
            <w:tcW w:w="1417" w:type="dxa"/>
          </w:tcPr>
          <w:p w14:paraId="6FB89EFC" w14:textId="74AA727B"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38</w:t>
            </w:r>
            <w:r w:rsidR="00636A7F">
              <w:rPr>
                <w:rFonts w:ascii="Times New Roman" w:eastAsia="宋体" w:hAnsi="Times New Roman" w:cs="Times New Roman" w:hint="eastAsia"/>
                <w:sz w:val="16"/>
                <w:szCs w:val="16"/>
              </w:rPr>
              <w:t xml:space="preserve"> </w:t>
            </w:r>
            <w:r w:rsidRPr="00BF4F8D">
              <w:rPr>
                <w:rFonts w:ascii="Times New Roman" w:eastAsia="宋体" w:hAnsi="Times New Roman" w:cs="Times New Roman" w:hint="eastAsia"/>
                <w:sz w:val="16"/>
                <w:szCs w:val="16"/>
              </w:rPr>
              <w:t>s after injection</w:t>
            </w:r>
          </w:p>
        </w:tc>
        <w:tc>
          <w:tcPr>
            <w:tcW w:w="1418" w:type="dxa"/>
          </w:tcPr>
          <w:p w14:paraId="18B81213" w14:textId="49F6C448"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38</w:t>
            </w:r>
            <w:r w:rsidR="00636A7F">
              <w:rPr>
                <w:rFonts w:ascii="Times New Roman" w:eastAsia="宋体" w:hAnsi="Times New Roman" w:cs="Times New Roman" w:hint="eastAsia"/>
                <w:sz w:val="16"/>
                <w:szCs w:val="16"/>
              </w:rPr>
              <w:t xml:space="preserve"> </w:t>
            </w:r>
            <w:r w:rsidRPr="00BF4F8D">
              <w:rPr>
                <w:rFonts w:ascii="Times New Roman" w:eastAsia="宋体" w:hAnsi="Times New Roman" w:cs="Times New Roman" w:hint="eastAsia"/>
                <w:sz w:val="16"/>
                <w:szCs w:val="16"/>
              </w:rPr>
              <w:t>s after injection</w:t>
            </w:r>
          </w:p>
        </w:tc>
        <w:tc>
          <w:tcPr>
            <w:tcW w:w="1417" w:type="dxa"/>
          </w:tcPr>
          <w:p w14:paraId="689A255D" w14:textId="7D8FA845" w:rsidR="00B04427" w:rsidRPr="00BF4F8D" w:rsidRDefault="00B04427" w:rsidP="00FF558B">
            <w:pPr>
              <w:widowControl/>
              <w:jc w:val="center"/>
              <w:rPr>
                <w:rFonts w:ascii="Times New Roman" w:eastAsia="宋体" w:hAnsi="Times New Roman" w:cs="Times New Roman"/>
                <w:sz w:val="16"/>
                <w:szCs w:val="16"/>
              </w:rPr>
            </w:pPr>
            <w:r w:rsidRPr="00BF4F8D">
              <w:rPr>
                <w:rFonts w:ascii="Times New Roman" w:eastAsia="宋体" w:hAnsi="Times New Roman" w:cs="Times New Roman" w:hint="eastAsia"/>
                <w:sz w:val="16"/>
                <w:szCs w:val="16"/>
              </w:rPr>
              <w:t>38</w:t>
            </w:r>
            <w:r w:rsidR="00636A7F">
              <w:rPr>
                <w:rFonts w:ascii="Times New Roman" w:eastAsia="宋体" w:hAnsi="Times New Roman" w:cs="Times New Roman" w:hint="eastAsia"/>
                <w:sz w:val="16"/>
                <w:szCs w:val="16"/>
              </w:rPr>
              <w:t xml:space="preserve"> </w:t>
            </w:r>
            <w:r w:rsidRPr="00BF4F8D">
              <w:rPr>
                <w:rFonts w:ascii="Times New Roman" w:eastAsia="宋体" w:hAnsi="Times New Roman" w:cs="Times New Roman" w:hint="eastAsia"/>
                <w:sz w:val="16"/>
                <w:szCs w:val="16"/>
              </w:rPr>
              <w:t>s after injection</w:t>
            </w:r>
          </w:p>
        </w:tc>
      </w:tr>
    </w:tbl>
    <w:p w14:paraId="0692EE23" w14:textId="459B49BE" w:rsidR="00BA2AB6" w:rsidRPr="00BF4F8D" w:rsidRDefault="00BA2AB6" w:rsidP="00BA2AB6">
      <w:pPr>
        <w:pStyle w:val="ae"/>
        <w:jc w:val="both"/>
        <w:rPr>
          <w:rFonts w:ascii="Times New Roman" w:hAnsi="Times New Roman" w:cs="Times New Roman"/>
          <w:b/>
          <w:bCs/>
          <w:sz w:val="24"/>
          <w:szCs w:val="24"/>
        </w:rPr>
      </w:pPr>
    </w:p>
    <w:p w14:paraId="44D7F596" w14:textId="77777777" w:rsidR="00BA2AB6" w:rsidRPr="00BF4F8D" w:rsidRDefault="00BA2AB6" w:rsidP="002B221F">
      <w:pPr>
        <w:pStyle w:val="ae"/>
        <w:jc w:val="both"/>
        <w:rPr>
          <w:rFonts w:ascii="Times New Roman" w:hAnsi="Times New Roman" w:cs="Times New Roman"/>
          <w:b/>
          <w:bCs/>
          <w:sz w:val="24"/>
          <w:szCs w:val="24"/>
        </w:rPr>
      </w:pPr>
    </w:p>
    <w:p w14:paraId="7ED1844C" w14:textId="77777777" w:rsidR="00247DF2" w:rsidRPr="00BF4F8D" w:rsidRDefault="00247DF2" w:rsidP="002B221F">
      <w:pPr>
        <w:pStyle w:val="ae"/>
        <w:jc w:val="both"/>
        <w:rPr>
          <w:rFonts w:ascii="Times New Roman" w:hAnsi="Times New Roman" w:cs="Times New Roman"/>
          <w:b/>
          <w:bCs/>
          <w:sz w:val="24"/>
          <w:szCs w:val="24"/>
        </w:rPr>
      </w:pPr>
    </w:p>
    <w:p w14:paraId="4CA08FE7" w14:textId="77777777" w:rsidR="00247DF2" w:rsidRPr="00BF4F8D" w:rsidRDefault="00247DF2" w:rsidP="002B221F">
      <w:pPr>
        <w:pStyle w:val="ae"/>
        <w:jc w:val="both"/>
        <w:rPr>
          <w:rFonts w:ascii="Times New Roman" w:hAnsi="Times New Roman" w:cs="Times New Roman"/>
          <w:b/>
          <w:bCs/>
          <w:sz w:val="24"/>
          <w:szCs w:val="24"/>
        </w:rPr>
      </w:pPr>
    </w:p>
    <w:p w14:paraId="69AD1D8E" w14:textId="77777777" w:rsidR="00247DF2" w:rsidRPr="00BF4F8D" w:rsidRDefault="00247DF2" w:rsidP="002B221F">
      <w:pPr>
        <w:pStyle w:val="ae"/>
        <w:jc w:val="both"/>
        <w:rPr>
          <w:rFonts w:ascii="Times New Roman" w:hAnsi="Times New Roman" w:cs="Times New Roman"/>
          <w:b/>
          <w:bCs/>
          <w:sz w:val="24"/>
          <w:szCs w:val="24"/>
        </w:rPr>
      </w:pPr>
    </w:p>
    <w:p w14:paraId="74392CB0" w14:textId="77777777" w:rsidR="00247DF2" w:rsidRPr="00BF4F8D" w:rsidRDefault="00247DF2" w:rsidP="002B221F">
      <w:pPr>
        <w:pStyle w:val="ae"/>
        <w:jc w:val="both"/>
        <w:rPr>
          <w:rFonts w:ascii="Times New Roman" w:hAnsi="Times New Roman" w:cs="Times New Roman"/>
          <w:b/>
          <w:bCs/>
          <w:sz w:val="24"/>
          <w:szCs w:val="24"/>
        </w:rPr>
      </w:pPr>
    </w:p>
    <w:p w14:paraId="16ACF4B1" w14:textId="77777777" w:rsidR="00247DF2" w:rsidRPr="00BF4F8D" w:rsidRDefault="00247DF2" w:rsidP="002B221F">
      <w:pPr>
        <w:pStyle w:val="ae"/>
        <w:jc w:val="both"/>
        <w:rPr>
          <w:rFonts w:ascii="Times New Roman" w:hAnsi="Times New Roman" w:cs="Times New Roman"/>
          <w:b/>
          <w:bCs/>
          <w:sz w:val="24"/>
          <w:szCs w:val="24"/>
        </w:rPr>
      </w:pPr>
    </w:p>
    <w:p w14:paraId="58E35E05" w14:textId="77777777" w:rsidR="00247DF2" w:rsidRPr="00BF4F8D" w:rsidRDefault="00247DF2" w:rsidP="002B221F">
      <w:pPr>
        <w:pStyle w:val="ae"/>
        <w:jc w:val="both"/>
        <w:rPr>
          <w:rFonts w:ascii="Times New Roman" w:hAnsi="Times New Roman" w:cs="Times New Roman"/>
          <w:b/>
          <w:bCs/>
          <w:sz w:val="24"/>
          <w:szCs w:val="24"/>
        </w:rPr>
      </w:pPr>
    </w:p>
    <w:p w14:paraId="3CAEC217" w14:textId="77777777" w:rsidR="00247DF2" w:rsidRPr="00BF4F8D" w:rsidRDefault="00247DF2" w:rsidP="002B221F">
      <w:pPr>
        <w:pStyle w:val="ae"/>
        <w:jc w:val="both"/>
        <w:rPr>
          <w:rFonts w:ascii="Times New Roman" w:hAnsi="Times New Roman" w:cs="Times New Roman"/>
          <w:b/>
          <w:bCs/>
          <w:sz w:val="24"/>
          <w:szCs w:val="24"/>
        </w:rPr>
      </w:pPr>
    </w:p>
    <w:p w14:paraId="45814946" w14:textId="77777777" w:rsidR="00247DF2" w:rsidRPr="00BF4F8D" w:rsidRDefault="00247DF2" w:rsidP="002B221F">
      <w:pPr>
        <w:pStyle w:val="ae"/>
        <w:jc w:val="both"/>
        <w:rPr>
          <w:rFonts w:ascii="Times New Roman" w:hAnsi="Times New Roman" w:cs="Times New Roman"/>
          <w:b/>
          <w:bCs/>
          <w:sz w:val="24"/>
          <w:szCs w:val="24"/>
        </w:rPr>
      </w:pPr>
    </w:p>
    <w:p w14:paraId="655BFAD1" w14:textId="77777777" w:rsidR="00247DF2" w:rsidRPr="00BF4F8D" w:rsidRDefault="00247DF2" w:rsidP="002B221F">
      <w:pPr>
        <w:pStyle w:val="ae"/>
        <w:jc w:val="both"/>
        <w:rPr>
          <w:rFonts w:ascii="Times New Roman" w:hAnsi="Times New Roman" w:cs="Times New Roman"/>
          <w:b/>
          <w:bCs/>
          <w:sz w:val="24"/>
          <w:szCs w:val="24"/>
        </w:rPr>
      </w:pPr>
    </w:p>
    <w:p w14:paraId="0B97B76C" w14:textId="77777777" w:rsidR="00247DF2" w:rsidRPr="00BF4F8D" w:rsidRDefault="00247DF2" w:rsidP="002B221F">
      <w:pPr>
        <w:pStyle w:val="ae"/>
        <w:jc w:val="both"/>
        <w:rPr>
          <w:rFonts w:ascii="Times New Roman" w:hAnsi="Times New Roman" w:cs="Times New Roman"/>
          <w:b/>
          <w:bCs/>
          <w:sz w:val="24"/>
          <w:szCs w:val="24"/>
        </w:rPr>
      </w:pPr>
    </w:p>
    <w:p w14:paraId="631E4447" w14:textId="77777777" w:rsidR="00247DF2" w:rsidRPr="00BF4F8D" w:rsidRDefault="00247DF2" w:rsidP="002B221F">
      <w:pPr>
        <w:pStyle w:val="ae"/>
        <w:jc w:val="both"/>
        <w:rPr>
          <w:rFonts w:ascii="Times New Roman" w:hAnsi="Times New Roman" w:cs="Times New Roman"/>
          <w:b/>
          <w:bCs/>
          <w:sz w:val="24"/>
          <w:szCs w:val="24"/>
        </w:rPr>
      </w:pPr>
    </w:p>
    <w:p w14:paraId="5B4ECAAE" w14:textId="77777777" w:rsidR="00247DF2" w:rsidRPr="00BF4F8D" w:rsidRDefault="00247DF2" w:rsidP="002B221F">
      <w:pPr>
        <w:pStyle w:val="ae"/>
        <w:jc w:val="both"/>
        <w:rPr>
          <w:rFonts w:ascii="Times New Roman" w:hAnsi="Times New Roman" w:cs="Times New Roman"/>
          <w:b/>
          <w:bCs/>
          <w:sz w:val="24"/>
          <w:szCs w:val="24"/>
        </w:rPr>
      </w:pPr>
    </w:p>
    <w:p w14:paraId="52035006" w14:textId="77777777" w:rsidR="00247DF2" w:rsidRPr="00BF4F8D" w:rsidRDefault="00247DF2" w:rsidP="002B221F">
      <w:pPr>
        <w:pStyle w:val="ae"/>
        <w:jc w:val="both"/>
        <w:rPr>
          <w:rFonts w:ascii="Times New Roman" w:hAnsi="Times New Roman" w:cs="Times New Roman"/>
          <w:b/>
          <w:bCs/>
          <w:sz w:val="24"/>
          <w:szCs w:val="24"/>
        </w:rPr>
      </w:pPr>
    </w:p>
    <w:p w14:paraId="7F72AA47" w14:textId="77777777" w:rsidR="00247DF2" w:rsidRPr="00BF4F8D" w:rsidRDefault="00247DF2" w:rsidP="002B221F">
      <w:pPr>
        <w:pStyle w:val="ae"/>
        <w:jc w:val="both"/>
        <w:rPr>
          <w:rFonts w:ascii="Times New Roman" w:hAnsi="Times New Roman" w:cs="Times New Roman"/>
          <w:b/>
          <w:bCs/>
          <w:sz w:val="24"/>
          <w:szCs w:val="24"/>
        </w:rPr>
      </w:pPr>
    </w:p>
    <w:p w14:paraId="0533E5FD" w14:textId="77777777" w:rsidR="00247DF2" w:rsidRPr="00BF4F8D" w:rsidRDefault="00247DF2" w:rsidP="002B221F">
      <w:pPr>
        <w:pStyle w:val="ae"/>
        <w:jc w:val="both"/>
        <w:rPr>
          <w:rFonts w:ascii="Times New Roman" w:hAnsi="Times New Roman" w:cs="Times New Roman"/>
          <w:b/>
          <w:bCs/>
          <w:sz w:val="24"/>
          <w:szCs w:val="24"/>
        </w:rPr>
      </w:pPr>
    </w:p>
    <w:p w14:paraId="40F2B9C2" w14:textId="77777777" w:rsidR="00247DF2" w:rsidRPr="00BF4F8D" w:rsidRDefault="00247DF2" w:rsidP="002B221F">
      <w:pPr>
        <w:pStyle w:val="ae"/>
        <w:jc w:val="both"/>
        <w:rPr>
          <w:rFonts w:ascii="Times New Roman" w:hAnsi="Times New Roman" w:cs="Times New Roman"/>
          <w:b/>
          <w:bCs/>
          <w:sz w:val="24"/>
          <w:szCs w:val="24"/>
        </w:rPr>
      </w:pPr>
    </w:p>
    <w:p w14:paraId="692B019D" w14:textId="77777777" w:rsidR="00247DF2" w:rsidRPr="00BF4F8D" w:rsidRDefault="00247DF2" w:rsidP="002B221F">
      <w:pPr>
        <w:pStyle w:val="ae"/>
        <w:jc w:val="both"/>
        <w:rPr>
          <w:rFonts w:ascii="Times New Roman" w:hAnsi="Times New Roman" w:cs="Times New Roman"/>
          <w:b/>
          <w:bCs/>
          <w:sz w:val="24"/>
          <w:szCs w:val="24"/>
        </w:rPr>
      </w:pPr>
    </w:p>
    <w:p w14:paraId="743391D9" w14:textId="77777777" w:rsidR="00247DF2" w:rsidRPr="00BF4F8D" w:rsidRDefault="00247DF2" w:rsidP="002B221F">
      <w:pPr>
        <w:pStyle w:val="ae"/>
        <w:jc w:val="both"/>
        <w:rPr>
          <w:rFonts w:ascii="Times New Roman" w:hAnsi="Times New Roman" w:cs="Times New Roman"/>
          <w:b/>
          <w:bCs/>
          <w:sz w:val="24"/>
          <w:szCs w:val="24"/>
        </w:rPr>
      </w:pPr>
    </w:p>
    <w:p w14:paraId="37D9EC4C" w14:textId="77777777" w:rsidR="00247DF2" w:rsidRPr="00BF4F8D" w:rsidRDefault="00247DF2" w:rsidP="002B221F">
      <w:pPr>
        <w:pStyle w:val="ae"/>
        <w:jc w:val="both"/>
        <w:rPr>
          <w:rFonts w:ascii="Times New Roman" w:hAnsi="Times New Roman" w:cs="Times New Roman"/>
          <w:b/>
          <w:bCs/>
          <w:sz w:val="24"/>
          <w:szCs w:val="24"/>
        </w:rPr>
      </w:pPr>
    </w:p>
    <w:p w14:paraId="5A7C230A" w14:textId="77777777" w:rsidR="00247DF2" w:rsidRPr="00BF4F8D" w:rsidRDefault="00247DF2" w:rsidP="002B221F">
      <w:pPr>
        <w:pStyle w:val="ae"/>
        <w:jc w:val="both"/>
        <w:rPr>
          <w:rFonts w:ascii="Times New Roman" w:hAnsi="Times New Roman" w:cs="Times New Roman"/>
          <w:b/>
          <w:bCs/>
          <w:sz w:val="24"/>
          <w:szCs w:val="24"/>
        </w:rPr>
      </w:pPr>
    </w:p>
    <w:p w14:paraId="5F2FFFBF" w14:textId="77777777" w:rsidR="00247DF2" w:rsidRPr="00BF4F8D" w:rsidRDefault="00247DF2" w:rsidP="002B221F">
      <w:pPr>
        <w:pStyle w:val="ae"/>
        <w:jc w:val="both"/>
        <w:rPr>
          <w:rFonts w:ascii="Times New Roman" w:hAnsi="Times New Roman" w:cs="Times New Roman"/>
          <w:b/>
          <w:bCs/>
          <w:sz w:val="24"/>
          <w:szCs w:val="24"/>
        </w:rPr>
      </w:pPr>
    </w:p>
    <w:p w14:paraId="12757C0D" w14:textId="77777777" w:rsidR="00247DF2" w:rsidRPr="00BF4F8D" w:rsidRDefault="00247DF2" w:rsidP="002B221F">
      <w:pPr>
        <w:pStyle w:val="ae"/>
        <w:jc w:val="both"/>
        <w:rPr>
          <w:rFonts w:ascii="Times New Roman" w:hAnsi="Times New Roman" w:cs="Times New Roman"/>
          <w:b/>
          <w:bCs/>
          <w:sz w:val="24"/>
          <w:szCs w:val="24"/>
        </w:rPr>
      </w:pPr>
    </w:p>
    <w:p w14:paraId="5A22E837" w14:textId="77777777" w:rsidR="00247DF2" w:rsidRPr="00BF4F8D" w:rsidRDefault="00247DF2" w:rsidP="002B221F">
      <w:pPr>
        <w:pStyle w:val="ae"/>
        <w:jc w:val="both"/>
        <w:rPr>
          <w:rFonts w:ascii="Times New Roman" w:hAnsi="Times New Roman" w:cs="Times New Roman"/>
          <w:b/>
          <w:bCs/>
          <w:sz w:val="24"/>
          <w:szCs w:val="24"/>
        </w:rPr>
      </w:pPr>
    </w:p>
    <w:p w14:paraId="39AA2207" w14:textId="77777777" w:rsidR="00247DF2" w:rsidRPr="00BF4F8D" w:rsidRDefault="00247DF2" w:rsidP="002B221F">
      <w:pPr>
        <w:pStyle w:val="ae"/>
        <w:jc w:val="both"/>
        <w:rPr>
          <w:rFonts w:ascii="Times New Roman" w:hAnsi="Times New Roman" w:cs="Times New Roman"/>
          <w:b/>
          <w:bCs/>
          <w:sz w:val="24"/>
          <w:szCs w:val="24"/>
        </w:rPr>
      </w:pPr>
    </w:p>
    <w:p w14:paraId="3B182E05" w14:textId="77777777" w:rsidR="00247DF2" w:rsidRPr="00BF4F8D" w:rsidRDefault="00247DF2" w:rsidP="002B221F">
      <w:pPr>
        <w:pStyle w:val="ae"/>
        <w:jc w:val="both"/>
        <w:rPr>
          <w:rFonts w:ascii="Times New Roman" w:hAnsi="Times New Roman" w:cs="Times New Roman"/>
          <w:b/>
          <w:bCs/>
          <w:sz w:val="24"/>
          <w:szCs w:val="24"/>
        </w:rPr>
      </w:pPr>
    </w:p>
    <w:p w14:paraId="0148A927" w14:textId="7C1F7A95" w:rsidR="00247DF2" w:rsidRPr="00BF4F8D" w:rsidRDefault="00707D6B" w:rsidP="002B221F">
      <w:pPr>
        <w:pStyle w:val="ae"/>
        <w:jc w:val="both"/>
        <w:rPr>
          <w:rFonts w:ascii="Times New Roman" w:hAnsi="Times New Roman" w:cs="Times New Roman"/>
          <w:sz w:val="20"/>
          <w:szCs w:val="20"/>
        </w:rPr>
        <w:sectPr w:rsidR="00247DF2" w:rsidRPr="00BF4F8D" w:rsidSect="00792DA3">
          <w:pgSz w:w="16838" w:h="11906" w:orient="landscape" w:code="9"/>
          <w:pgMar w:top="720" w:right="720" w:bottom="720" w:left="720" w:header="851" w:footer="992" w:gutter="0"/>
          <w:paperSrc w:other="15"/>
          <w:cols w:space="425"/>
          <w:docGrid w:type="lines" w:linePitch="312"/>
        </w:sectPr>
      </w:pPr>
      <w:proofErr w:type="spellStart"/>
      <w:r w:rsidRPr="00BF4F8D">
        <w:rPr>
          <w:rFonts w:ascii="Times New Roman" w:hAnsi="Times New Roman" w:cs="Times New Roman" w:hint="eastAsia"/>
          <w:sz w:val="20"/>
          <w:szCs w:val="20"/>
        </w:rPr>
        <w:t>nCECT</w:t>
      </w:r>
      <w:proofErr w:type="spellEnd"/>
      <w:r w:rsidRPr="00BF4F8D">
        <w:rPr>
          <w:rFonts w:ascii="Times New Roman" w:hAnsi="Times New Roman" w:cs="Times New Roman" w:hint="eastAsia"/>
          <w:sz w:val="20"/>
          <w:szCs w:val="20"/>
        </w:rPr>
        <w:t xml:space="preserve"> non-</w:t>
      </w:r>
      <w:bookmarkStart w:id="23" w:name="OLE_LINK54"/>
      <w:r w:rsidRPr="00BF4F8D">
        <w:rPr>
          <w:rFonts w:ascii="Times New Roman" w:hAnsi="Times New Roman" w:cs="Times New Roman" w:hint="eastAsia"/>
          <w:sz w:val="20"/>
          <w:szCs w:val="20"/>
        </w:rPr>
        <w:t>contrast-enhanced CT</w:t>
      </w:r>
      <w:bookmarkEnd w:id="23"/>
      <w:r w:rsidR="00154FD6" w:rsidRPr="00BF4F8D">
        <w:rPr>
          <w:rFonts w:ascii="Times New Roman" w:hAnsi="Times New Roman" w:cs="Times New Roman" w:hint="eastAsia"/>
          <w:sz w:val="20"/>
          <w:szCs w:val="20"/>
        </w:rPr>
        <w:t>,</w:t>
      </w:r>
      <w:r w:rsidRPr="00BF4F8D">
        <w:rPr>
          <w:rFonts w:ascii="Times New Roman" w:hAnsi="Times New Roman" w:cs="Times New Roman" w:hint="eastAsia"/>
          <w:sz w:val="20"/>
          <w:szCs w:val="20"/>
        </w:rPr>
        <w:t xml:space="preserve"> CECT contrast-enhanced CT.</w:t>
      </w:r>
    </w:p>
    <w:p w14:paraId="0BA0636D" w14:textId="00359A56" w:rsidR="00A81B6E" w:rsidRPr="00BF4F8D" w:rsidRDefault="00A81B6E" w:rsidP="00A81B6E">
      <w:pPr>
        <w:rPr>
          <w:rFonts w:ascii="Times New Roman" w:eastAsia="宋体" w:hAnsi="Times New Roman" w:cs="Times New Roman"/>
          <w:b/>
          <w:bCs/>
          <w:szCs w:val="21"/>
        </w:rPr>
      </w:pPr>
      <w:r w:rsidRPr="00BF4F8D">
        <w:rPr>
          <w:rFonts w:ascii="Times New Roman" w:eastAsia="宋体" w:hAnsi="Times New Roman" w:cs="Times New Roman"/>
          <w:b/>
          <w:bCs/>
          <w:szCs w:val="21"/>
        </w:rPr>
        <w:lastRenderedPageBreak/>
        <w:t>Table S</w:t>
      </w:r>
      <w:r w:rsidR="007048A8" w:rsidRPr="00BF4F8D">
        <w:rPr>
          <w:rFonts w:ascii="Times New Roman" w:eastAsia="宋体" w:hAnsi="Times New Roman" w:cs="Times New Roman" w:hint="eastAsia"/>
          <w:b/>
          <w:bCs/>
          <w:szCs w:val="21"/>
        </w:rPr>
        <w:t>1</w:t>
      </w:r>
      <w:r w:rsidR="00D26E78" w:rsidRPr="00BF4F8D">
        <w:rPr>
          <w:rFonts w:ascii="Times New Roman" w:eastAsia="宋体" w:hAnsi="Times New Roman" w:cs="Times New Roman" w:hint="eastAsia"/>
          <w:b/>
          <w:bCs/>
          <w:szCs w:val="21"/>
        </w:rPr>
        <w:t>2</w:t>
      </w:r>
      <w:r w:rsidR="00921801" w:rsidRPr="00BF4F8D">
        <w:rPr>
          <w:rFonts w:ascii="Times New Roman" w:eastAsia="宋体" w:hAnsi="Times New Roman" w:cs="Times New Roman"/>
          <w:b/>
          <w:bCs/>
          <w:color w:val="000000" w:themeColor="text1"/>
          <w:szCs w:val="21"/>
        </w:rPr>
        <w:t xml:space="preserve"> | </w:t>
      </w:r>
      <w:r w:rsidR="00EC74B2" w:rsidRPr="00BF4F8D">
        <w:rPr>
          <w:rFonts w:ascii="Times New Roman" w:eastAsia="宋体" w:hAnsi="Times New Roman" w:cs="Times New Roman" w:hint="eastAsia"/>
          <w:b/>
          <w:bCs/>
          <w:color w:val="000000" w:themeColor="text1"/>
          <w:szCs w:val="21"/>
        </w:rPr>
        <w:t>T</w:t>
      </w:r>
      <w:r w:rsidRPr="00BF4F8D">
        <w:rPr>
          <w:rFonts w:ascii="Times New Roman" w:eastAsia="宋体" w:hAnsi="Times New Roman" w:cs="Times New Roman"/>
          <w:b/>
          <w:bCs/>
          <w:color w:val="000000" w:themeColor="text1"/>
          <w:szCs w:val="21"/>
        </w:rPr>
        <w:t>he extracted features are categorized into seven distinct groups</w:t>
      </w:r>
      <w:r w:rsidR="00BE6E7C" w:rsidRPr="00BF4F8D">
        <w:rPr>
          <w:rFonts w:ascii="Times New Roman" w:eastAsia="宋体" w:hAnsi="Times New Roman" w:cs="Times New Roman" w:hint="eastAsia"/>
          <w:b/>
          <w:bCs/>
          <w:color w:val="000000" w:themeColor="text1"/>
          <w:szCs w:val="21"/>
        </w:rPr>
        <w:t>.</w:t>
      </w:r>
    </w:p>
    <w:tbl>
      <w:tblPr>
        <w:tblStyle w:val="af2"/>
        <w:tblW w:w="5000" w:type="pct"/>
        <w:tblLook w:val="04A0" w:firstRow="1" w:lastRow="0" w:firstColumn="1" w:lastColumn="0" w:noHBand="0" w:noVBand="1"/>
      </w:tblPr>
      <w:tblGrid>
        <w:gridCol w:w="5669"/>
        <w:gridCol w:w="2627"/>
      </w:tblGrid>
      <w:tr w:rsidR="00A81B6E" w:rsidRPr="00BF4F8D" w14:paraId="67D9572D" w14:textId="77777777" w:rsidTr="00722BF5">
        <w:tc>
          <w:tcPr>
            <w:tcW w:w="3417" w:type="pct"/>
            <w:hideMark/>
          </w:tcPr>
          <w:p w14:paraId="2312F8F5" w14:textId="77777777" w:rsidR="00A81B6E" w:rsidRPr="00BF4F8D" w:rsidRDefault="00A81B6E" w:rsidP="00A161C1">
            <w:pPr>
              <w:rPr>
                <w:rFonts w:ascii="Times New Roman" w:eastAsia="宋体" w:hAnsi="Times New Roman" w:cs="Times New Roman"/>
                <w:color w:val="000000" w:themeColor="text1"/>
                <w:szCs w:val="21"/>
              </w:rPr>
            </w:pPr>
            <w:bookmarkStart w:id="24" w:name="OLE_LINK255"/>
            <w:bookmarkStart w:id="25" w:name="OLE_LINK254"/>
            <w:r w:rsidRPr="00BF4F8D">
              <w:rPr>
                <w:rFonts w:ascii="Times New Roman" w:eastAsia="宋体" w:hAnsi="Times New Roman" w:cs="Times New Roman"/>
                <w:color w:val="000000" w:themeColor="text1"/>
                <w:szCs w:val="21"/>
              </w:rPr>
              <w:t>Features</w:t>
            </w:r>
          </w:p>
        </w:tc>
        <w:tc>
          <w:tcPr>
            <w:tcW w:w="1583" w:type="pct"/>
            <w:hideMark/>
          </w:tcPr>
          <w:p w14:paraId="29E596DD" w14:textId="77777777" w:rsidR="00A81B6E" w:rsidRPr="00BF4F8D" w:rsidRDefault="00A81B6E" w:rsidP="00A161C1">
            <w:pPr>
              <w:rPr>
                <w:rFonts w:ascii="Times New Roman" w:eastAsia="宋体" w:hAnsi="Times New Roman" w:cs="Times New Roman"/>
                <w:color w:val="000000" w:themeColor="text1"/>
                <w:szCs w:val="21"/>
              </w:rPr>
            </w:pPr>
            <w:r w:rsidRPr="00BF4F8D">
              <w:rPr>
                <w:rFonts w:ascii="Times New Roman" w:eastAsia="宋体" w:hAnsi="Times New Roman" w:cs="Times New Roman"/>
                <w:color w:val="000000" w:themeColor="text1"/>
                <w:szCs w:val="21"/>
              </w:rPr>
              <w:t>Number</w:t>
            </w:r>
          </w:p>
        </w:tc>
      </w:tr>
      <w:tr w:rsidR="00A81B6E" w:rsidRPr="00BF4F8D" w14:paraId="4BF8267B" w14:textId="77777777" w:rsidTr="00722BF5">
        <w:tc>
          <w:tcPr>
            <w:tcW w:w="3417" w:type="pct"/>
            <w:hideMark/>
          </w:tcPr>
          <w:p w14:paraId="17F250B6" w14:textId="3FB62206" w:rsidR="00A81B6E" w:rsidRPr="00BF4F8D" w:rsidRDefault="00A81B6E" w:rsidP="00A161C1">
            <w:pPr>
              <w:rPr>
                <w:rFonts w:ascii="Times New Roman" w:eastAsia="宋体" w:hAnsi="Times New Roman" w:cs="Times New Roman"/>
                <w:color w:val="000000" w:themeColor="text1"/>
                <w:szCs w:val="21"/>
              </w:rPr>
            </w:pPr>
            <w:r w:rsidRPr="00BF4F8D">
              <w:rPr>
                <w:rFonts w:ascii="Times New Roman" w:eastAsia="宋体" w:hAnsi="Times New Roman" w:cs="Times New Roman"/>
                <w:color w:val="000000" w:themeColor="text1"/>
                <w:szCs w:val="21"/>
              </w:rPr>
              <w:t>Shape</w:t>
            </w:r>
            <w:r w:rsidR="00262CB8" w:rsidRPr="00BF4F8D">
              <w:rPr>
                <w:rFonts w:ascii="Times New Roman" w:eastAsia="宋体" w:hAnsi="Times New Roman" w:cs="Times New Roman" w:hint="eastAsia"/>
                <w:color w:val="000000" w:themeColor="text1"/>
                <w:szCs w:val="21"/>
              </w:rPr>
              <w:t xml:space="preserve"> </w:t>
            </w:r>
            <w:r w:rsidR="00FA491B" w:rsidRPr="00BF4F8D">
              <w:rPr>
                <w:rFonts w:ascii="Times New Roman" w:eastAsia="宋体" w:hAnsi="Times New Roman" w:cs="Times New Roman" w:hint="eastAsia"/>
                <w:color w:val="000000" w:themeColor="text1"/>
                <w:szCs w:val="21"/>
              </w:rPr>
              <w:t xml:space="preserve"> </w:t>
            </w:r>
          </w:p>
        </w:tc>
        <w:tc>
          <w:tcPr>
            <w:tcW w:w="1583" w:type="pct"/>
            <w:hideMark/>
          </w:tcPr>
          <w:p w14:paraId="460F1728" w14:textId="5FB011D3" w:rsidR="00A81B6E" w:rsidRPr="00BF4F8D" w:rsidRDefault="002635ED" w:rsidP="00A161C1">
            <w:pPr>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 xml:space="preserve">n </w:t>
            </w:r>
            <w:r w:rsidR="00A81B6E" w:rsidRPr="00BF4F8D">
              <w:rPr>
                <w:rFonts w:ascii="Times New Roman" w:eastAsia="宋体" w:hAnsi="Times New Roman" w:cs="Times New Roman"/>
                <w:color w:val="000000" w:themeColor="text1"/>
                <w:szCs w:val="21"/>
              </w:rPr>
              <w:t>=</w:t>
            </w:r>
            <w:r>
              <w:rPr>
                <w:rFonts w:ascii="Times New Roman" w:eastAsia="宋体" w:hAnsi="Times New Roman" w:cs="Times New Roman" w:hint="eastAsia"/>
                <w:color w:val="000000" w:themeColor="text1"/>
                <w:szCs w:val="21"/>
              </w:rPr>
              <w:t xml:space="preserve"> </w:t>
            </w:r>
            <w:r w:rsidR="00A81B6E" w:rsidRPr="00BF4F8D">
              <w:rPr>
                <w:rFonts w:ascii="Times New Roman" w:eastAsia="宋体" w:hAnsi="Times New Roman" w:cs="Times New Roman"/>
                <w:color w:val="000000" w:themeColor="text1"/>
                <w:szCs w:val="21"/>
              </w:rPr>
              <w:t>14</w:t>
            </w:r>
          </w:p>
        </w:tc>
      </w:tr>
      <w:bookmarkEnd w:id="24"/>
      <w:bookmarkEnd w:id="25"/>
      <w:tr w:rsidR="00A81B6E" w:rsidRPr="00BF4F8D" w14:paraId="4E2F9194" w14:textId="77777777" w:rsidTr="00722BF5">
        <w:tc>
          <w:tcPr>
            <w:tcW w:w="3417" w:type="pct"/>
          </w:tcPr>
          <w:p w14:paraId="09E92B6E" w14:textId="64FE3CFD" w:rsidR="00A81B6E" w:rsidRPr="00BF4F8D" w:rsidRDefault="00A81B6E" w:rsidP="00A81B6E">
            <w:pPr>
              <w:rPr>
                <w:rFonts w:ascii="Times New Roman" w:eastAsia="宋体" w:hAnsi="Times New Roman" w:cs="Times New Roman"/>
                <w:color w:val="000000" w:themeColor="text1"/>
                <w:szCs w:val="21"/>
              </w:rPr>
            </w:pPr>
            <w:r w:rsidRPr="00BF4F8D">
              <w:rPr>
                <w:rFonts w:ascii="Times New Roman" w:eastAsia="宋体" w:hAnsi="Times New Roman" w:cs="Times New Roman"/>
                <w:color w:val="000000" w:themeColor="text1"/>
                <w:szCs w:val="21"/>
              </w:rPr>
              <w:t>first-order statistics</w:t>
            </w:r>
            <w:r w:rsidR="0051588C" w:rsidRPr="00BF4F8D">
              <w:rPr>
                <w:rFonts w:ascii="Times New Roman" w:eastAsia="宋体" w:hAnsi="Times New Roman" w:cs="Times New Roman" w:hint="eastAsia"/>
                <w:color w:val="000000" w:themeColor="text1"/>
                <w:szCs w:val="21"/>
              </w:rPr>
              <w:t xml:space="preserve"> </w:t>
            </w:r>
          </w:p>
        </w:tc>
        <w:tc>
          <w:tcPr>
            <w:tcW w:w="1583" w:type="pct"/>
          </w:tcPr>
          <w:p w14:paraId="5133E045" w14:textId="64769B30" w:rsidR="00A81B6E" w:rsidRPr="00BF4F8D" w:rsidRDefault="002635ED" w:rsidP="00A81B6E">
            <w:pPr>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 xml:space="preserve">n </w:t>
            </w:r>
            <w:r w:rsidR="00A81B6E" w:rsidRPr="00BF4F8D">
              <w:rPr>
                <w:rFonts w:ascii="Times New Roman" w:eastAsia="宋体" w:hAnsi="Times New Roman" w:cs="Times New Roman"/>
                <w:color w:val="000000" w:themeColor="text1"/>
                <w:szCs w:val="21"/>
              </w:rPr>
              <w:t>=</w:t>
            </w:r>
            <w:r>
              <w:rPr>
                <w:rFonts w:ascii="Times New Roman" w:eastAsia="宋体" w:hAnsi="Times New Roman" w:cs="Times New Roman" w:hint="eastAsia"/>
                <w:color w:val="000000" w:themeColor="text1"/>
                <w:szCs w:val="21"/>
              </w:rPr>
              <w:t xml:space="preserve"> </w:t>
            </w:r>
            <w:r w:rsidR="00FA491B" w:rsidRPr="00BF4F8D">
              <w:rPr>
                <w:rFonts w:ascii="Times New Roman" w:eastAsia="宋体" w:hAnsi="Times New Roman" w:cs="Times New Roman" w:hint="eastAsia"/>
                <w:color w:val="000000" w:themeColor="text1"/>
                <w:szCs w:val="21"/>
              </w:rPr>
              <w:t>234</w:t>
            </w:r>
          </w:p>
        </w:tc>
      </w:tr>
      <w:tr w:rsidR="00A81B6E" w:rsidRPr="00BF4F8D" w14:paraId="733721F4" w14:textId="77777777" w:rsidTr="00722BF5">
        <w:tc>
          <w:tcPr>
            <w:tcW w:w="3417" w:type="pct"/>
          </w:tcPr>
          <w:p w14:paraId="11F0C4CB" w14:textId="459DAD06" w:rsidR="00A81B6E" w:rsidRPr="00BF4F8D" w:rsidRDefault="00A81B6E" w:rsidP="00A81B6E">
            <w:pPr>
              <w:rPr>
                <w:rFonts w:ascii="Times New Roman" w:eastAsia="宋体" w:hAnsi="Times New Roman" w:cs="Times New Roman"/>
                <w:color w:val="000000" w:themeColor="text1"/>
                <w:szCs w:val="21"/>
              </w:rPr>
            </w:pPr>
            <w:r w:rsidRPr="00BF4F8D">
              <w:rPr>
                <w:rFonts w:ascii="Times New Roman" w:eastAsia="宋体" w:hAnsi="Times New Roman" w:cs="Times New Roman"/>
                <w:color w:val="000000" w:themeColor="text1"/>
                <w:szCs w:val="21"/>
              </w:rPr>
              <w:t>gr</w:t>
            </w:r>
            <w:r w:rsidR="00163265">
              <w:rPr>
                <w:rFonts w:ascii="Times New Roman" w:eastAsia="宋体" w:hAnsi="Times New Roman" w:cs="Times New Roman" w:hint="eastAsia"/>
                <w:color w:val="000000" w:themeColor="text1"/>
                <w:szCs w:val="21"/>
              </w:rPr>
              <w:t>a</w:t>
            </w:r>
            <w:r w:rsidRPr="00BF4F8D">
              <w:rPr>
                <w:rFonts w:ascii="Times New Roman" w:eastAsia="宋体" w:hAnsi="Times New Roman" w:cs="Times New Roman"/>
                <w:color w:val="000000" w:themeColor="text1"/>
                <w:szCs w:val="21"/>
              </w:rPr>
              <w:t>y level co-occurrence matrix (GLCM)</w:t>
            </w:r>
            <w:r w:rsidRPr="00BF4F8D">
              <w:rPr>
                <w:rFonts w:ascii="Times New Roman" w:eastAsia="宋体" w:hAnsi="Times New Roman" w:cs="Times New Roman" w:hint="eastAsia"/>
                <w:color w:val="000000" w:themeColor="text1"/>
                <w:szCs w:val="21"/>
              </w:rPr>
              <w:t xml:space="preserve"> </w:t>
            </w:r>
          </w:p>
        </w:tc>
        <w:tc>
          <w:tcPr>
            <w:tcW w:w="1583" w:type="pct"/>
          </w:tcPr>
          <w:p w14:paraId="5CBA540B" w14:textId="05B4E336" w:rsidR="00A81B6E" w:rsidRPr="00BF4F8D" w:rsidRDefault="002635ED" w:rsidP="00A81B6E">
            <w:pPr>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 xml:space="preserve">n </w:t>
            </w:r>
            <w:r w:rsidR="00A81B6E" w:rsidRPr="00BF4F8D">
              <w:rPr>
                <w:rFonts w:ascii="Times New Roman" w:eastAsia="宋体" w:hAnsi="Times New Roman" w:cs="Times New Roman"/>
                <w:color w:val="000000" w:themeColor="text1"/>
                <w:szCs w:val="21"/>
              </w:rPr>
              <w:t>=</w:t>
            </w:r>
            <w:r>
              <w:rPr>
                <w:rFonts w:ascii="Times New Roman" w:eastAsia="宋体" w:hAnsi="Times New Roman" w:cs="Times New Roman" w:hint="eastAsia"/>
                <w:color w:val="000000" w:themeColor="text1"/>
                <w:szCs w:val="21"/>
              </w:rPr>
              <w:t xml:space="preserve"> </w:t>
            </w:r>
            <w:r w:rsidR="00FA491B" w:rsidRPr="00BF4F8D">
              <w:rPr>
                <w:rFonts w:ascii="Times New Roman" w:eastAsia="宋体" w:hAnsi="Times New Roman" w:cs="Times New Roman" w:hint="eastAsia"/>
                <w:color w:val="000000" w:themeColor="text1"/>
                <w:szCs w:val="21"/>
              </w:rPr>
              <w:t>273</w:t>
            </w:r>
          </w:p>
        </w:tc>
      </w:tr>
      <w:tr w:rsidR="00A81B6E" w:rsidRPr="00BF4F8D" w14:paraId="7077704A" w14:textId="77777777" w:rsidTr="00722BF5">
        <w:tc>
          <w:tcPr>
            <w:tcW w:w="3417" w:type="pct"/>
            <w:hideMark/>
          </w:tcPr>
          <w:p w14:paraId="251E866D" w14:textId="1F0C3B3D" w:rsidR="00A81B6E" w:rsidRPr="00BF4F8D" w:rsidRDefault="00A81B6E" w:rsidP="00A81B6E">
            <w:pPr>
              <w:rPr>
                <w:rFonts w:ascii="Times New Roman" w:eastAsia="宋体" w:hAnsi="Times New Roman" w:cs="Times New Roman"/>
                <w:color w:val="000000" w:themeColor="text1"/>
                <w:szCs w:val="21"/>
              </w:rPr>
            </w:pPr>
            <w:r w:rsidRPr="00BF4F8D">
              <w:rPr>
                <w:rFonts w:ascii="Times New Roman" w:eastAsia="宋体" w:hAnsi="Times New Roman" w:cs="Times New Roman"/>
                <w:color w:val="000000" w:themeColor="text1"/>
                <w:szCs w:val="21"/>
              </w:rPr>
              <w:t>gr</w:t>
            </w:r>
            <w:r w:rsidR="00163265">
              <w:rPr>
                <w:rFonts w:ascii="Times New Roman" w:eastAsia="宋体" w:hAnsi="Times New Roman" w:cs="Times New Roman" w:hint="eastAsia"/>
                <w:color w:val="000000" w:themeColor="text1"/>
                <w:szCs w:val="21"/>
              </w:rPr>
              <w:t>a</w:t>
            </w:r>
            <w:r w:rsidRPr="00BF4F8D">
              <w:rPr>
                <w:rFonts w:ascii="Times New Roman" w:eastAsia="宋体" w:hAnsi="Times New Roman" w:cs="Times New Roman"/>
                <w:color w:val="000000" w:themeColor="text1"/>
                <w:szCs w:val="21"/>
              </w:rPr>
              <w:t>y level size zone matrix (GLSZM)</w:t>
            </w:r>
          </w:p>
        </w:tc>
        <w:tc>
          <w:tcPr>
            <w:tcW w:w="1583" w:type="pct"/>
            <w:hideMark/>
          </w:tcPr>
          <w:p w14:paraId="1F17D5F2" w14:textId="6C2C5B14" w:rsidR="00A81B6E" w:rsidRPr="00BF4F8D" w:rsidRDefault="002635ED" w:rsidP="00A81B6E">
            <w:pPr>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 xml:space="preserve">n </w:t>
            </w:r>
            <w:r w:rsidR="00A81B6E" w:rsidRPr="00BF4F8D">
              <w:rPr>
                <w:rFonts w:ascii="Times New Roman" w:eastAsia="宋体" w:hAnsi="Times New Roman" w:cs="Times New Roman"/>
                <w:color w:val="000000" w:themeColor="text1"/>
                <w:szCs w:val="21"/>
              </w:rPr>
              <w:t>=</w:t>
            </w:r>
            <w:r>
              <w:rPr>
                <w:rFonts w:ascii="Times New Roman" w:eastAsia="宋体" w:hAnsi="Times New Roman" w:cs="Times New Roman" w:hint="eastAsia"/>
                <w:color w:val="000000" w:themeColor="text1"/>
                <w:szCs w:val="21"/>
              </w:rPr>
              <w:t xml:space="preserve"> </w:t>
            </w:r>
            <w:r w:rsidR="00FA491B" w:rsidRPr="00BF4F8D">
              <w:rPr>
                <w:rFonts w:ascii="Times New Roman" w:eastAsia="宋体" w:hAnsi="Times New Roman" w:cs="Times New Roman" w:hint="eastAsia"/>
                <w:color w:val="000000" w:themeColor="text1"/>
                <w:szCs w:val="21"/>
              </w:rPr>
              <w:t>208</w:t>
            </w:r>
          </w:p>
        </w:tc>
      </w:tr>
      <w:tr w:rsidR="00A81B6E" w:rsidRPr="00BF4F8D" w14:paraId="6C16E61B" w14:textId="77777777" w:rsidTr="00722BF5">
        <w:tc>
          <w:tcPr>
            <w:tcW w:w="3417" w:type="pct"/>
            <w:hideMark/>
          </w:tcPr>
          <w:p w14:paraId="311BBCBF" w14:textId="72BEC9EF" w:rsidR="00A81B6E" w:rsidRPr="00BF4F8D" w:rsidRDefault="00A81B6E" w:rsidP="00A81B6E">
            <w:pPr>
              <w:rPr>
                <w:rFonts w:ascii="Times New Roman" w:eastAsia="宋体" w:hAnsi="Times New Roman" w:cs="Times New Roman"/>
                <w:color w:val="000000" w:themeColor="text1"/>
                <w:szCs w:val="21"/>
              </w:rPr>
            </w:pPr>
            <w:r w:rsidRPr="00BF4F8D">
              <w:rPr>
                <w:rFonts w:ascii="Times New Roman" w:eastAsia="宋体" w:hAnsi="Times New Roman" w:cs="Times New Roman"/>
                <w:color w:val="000000" w:themeColor="text1"/>
                <w:szCs w:val="21"/>
              </w:rPr>
              <w:t>neighborhood gray-tone difference matrix (NGTDM)</w:t>
            </w:r>
          </w:p>
        </w:tc>
        <w:tc>
          <w:tcPr>
            <w:tcW w:w="1583" w:type="pct"/>
            <w:hideMark/>
          </w:tcPr>
          <w:p w14:paraId="1024BA97" w14:textId="5E80D4BE" w:rsidR="00A81B6E" w:rsidRPr="00BF4F8D" w:rsidRDefault="002635ED" w:rsidP="00A81B6E">
            <w:pPr>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 xml:space="preserve">n </w:t>
            </w:r>
            <w:r w:rsidR="00A81B6E" w:rsidRPr="00BF4F8D">
              <w:rPr>
                <w:rFonts w:ascii="Times New Roman" w:eastAsia="宋体" w:hAnsi="Times New Roman" w:cs="Times New Roman"/>
                <w:color w:val="000000" w:themeColor="text1"/>
                <w:szCs w:val="21"/>
              </w:rPr>
              <w:t>=</w:t>
            </w:r>
            <w:r>
              <w:rPr>
                <w:rFonts w:ascii="Times New Roman" w:eastAsia="宋体" w:hAnsi="Times New Roman" w:cs="Times New Roman" w:hint="eastAsia"/>
                <w:color w:val="000000" w:themeColor="text1"/>
                <w:szCs w:val="21"/>
              </w:rPr>
              <w:t xml:space="preserve"> </w:t>
            </w:r>
            <w:r w:rsidR="00FA491B" w:rsidRPr="00BF4F8D">
              <w:rPr>
                <w:rFonts w:ascii="Times New Roman" w:eastAsia="宋体" w:hAnsi="Times New Roman" w:cs="Times New Roman" w:hint="eastAsia"/>
                <w:color w:val="000000" w:themeColor="text1"/>
                <w:szCs w:val="21"/>
              </w:rPr>
              <w:t>65</w:t>
            </w:r>
          </w:p>
        </w:tc>
      </w:tr>
      <w:tr w:rsidR="00A81B6E" w:rsidRPr="00BF4F8D" w14:paraId="20BF1286" w14:textId="77777777" w:rsidTr="00722BF5">
        <w:tc>
          <w:tcPr>
            <w:tcW w:w="3417" w:type="pct"/>
            <w:hideMark/>
          </w:tcPr>
          <w:p w14:paraId="45867CF0" w14:textId="20D96257" w:rsidR="00A81B6E" w:rsidRPr="00BF4F8D" w:rsidRDefault="00A81B6E" w:rsidP="00A81B6E">
            <w:pPr>
              <w:rPr>
                <w:rFonts w:ascii="Times New Roman" w:eastAsia="宋体" w:hAnsi="Times New Roman" w:cs="Times New Roman"/>
                <w:color w:val="000000" w:themeColor="text1"/>
                <w:szCs w:val="21"/>
              </w:rPr>
            </w:pPr>
            <w:r w:rsidRPr="00BF4F8D">
              <w:rPr>
                <w:rFonts w:ascii="Times New Roman" w:eastAsia="宋体" w:hAnsi="Times New Roman" w:cs="Times New Roman"/>
                <w:color w:val="000000" w:themeColor="text1"/>
                <w:szCs w:val="21"/>
              </w:rPr>
              <w:t>gr</w:t>
            </w:r>
            <w:r w:rsidR="00163265">
              <w:rPr>
                <w:rFonts w:ascii="Times New Roman" w:eastAsia="宋体" w:hAnsi="Times New Roman" w:cs="Times New Roman" w:hint="eastAsia"/>
                <w:color w:val="000000" w:themeColor="text1"/>
                <w:szCs w:val="21"/>
              </w:rPr>
              <w:t>a</w:t>
            </w:r>
            <w:r w:rsidRPr="00BF4F8D">
              <w:rPr>
                <w:rFonts w:ascii="Times New Roman" w:eastAsia="宋体" w:hAnsi="Times New Roman" w:cs="Times New Roman"/>
                <w:color w:val="000000" w:themeColor="text1"/>
                <w:szCs w:val="21"/>
              </w:rPr>
              <w:t>y level run length matrix (GLRLM)</w:t>
            </w:r>
            <w:r w:rsidR="0051588C" w:rsidRPr="00BF4F8D">
              <w:rPr>
                <w:rFonts w:ascii="Times New Roman" w:eastAsia="宋体" w:hAnsi="Times New Roman" w:cs="Times New Roman" w:hint="eastAsia"/>
                <w:color w:val="000000" w:themeColor="text1"/>
                <w:szCs w:val="21"/>
              </w:rPr>
              <w:t xml:space="preserve"> </w:t>
            </w:r>
          </w:p>
        </w:tc>
        <w:tc>
          <w:tcPr>
            <w:tcW w:w="1583" w:type="pct"/>
            <w:hideMark/>
          </w:tcPr>
          <w:p w14:paraId="5373E904" w14:textId="1837E040" w:rsidR="00A81B6E" w:rsidRPr="00BF4F8D" w:rsidRDefault="002635ED" w:rsidP="00A81B6E">
            <w:pPr>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 xml:space="preserve">n </w:t>
            </w:r>
            <w:r w:rsidR="00A81B6E" w:rsidRPr="00BF4F8D">
              <w:rPr>
                <w:rFonts w:ascii="Times New Roman" w:eastAsia="宋体" w:hAnsi="Times New Roman" w:cs="Times New Roman"/>
                <w:color w:val="000000" w:themeColor="text1"/>
                <w:szCs w:val="21"/>
              </w:rPr>
              <w:t>=</w:t>
            </w:r>
            <w:r>
              <w:rPr>
                <w:rFonts w:ascii="Times New Roman" w:eastAsia="宋体" w:hAnsi="Times New Roman" w:cs="Times New Roman" w:hint="eastAsia"/>
                <w:color w:val="000000" w:themeColor="text1"/>
                <w:szCs w:val="21"/>
              </w:rPr>
              <w:t xml:space="preserve"> </w:t>
            </w:r>
            <w:r w:rsidR="00FA491B" w:rsidRPr="00BF4F8D">
              <w:rPr>
                <w:rFonts w:ascii="Times New Roman" w:eastAsia="宋体" w:hAnsi="Times New Roman" w:cs="Times New Roman" w:hint="eastAsia"/>
                <w:color w:val="000000" w:themeColor="text1"/>
                <w:szCs w:val="21"/>
              </w:rPr>
              <w:t>208</w:t>
            </w:r>
          </w:p>
        </w:tc>
      </w:tr>
      <w:tr w:rsidR="00A81B6E" w:rsidRPr="00BF4F8D" w14:paraId="50C02D74" w14:textId="77777777" w:rsidTr="00722BF5">
        <w:tc>
          <w:tcPr>
            <w:tcW w:w="3417" w:type="pct"/>
            <w:hideMark/>
          </w:tcPr>
          <w:p w14:paraId="5D3670E0" w14:textId="2F37077F" w:rsidR="00A81B6E" w:rsidRPr="00BF4F8D" w:rsidRDefault="00A81B6E" w:rsidP="00A81B6E">
            <w:pPr>
              <w:rPr>
                <w:rFonts w:ascii="Times New Roman" w:eastAsia="宋体" w:hAnsi="Times New Roman" w:cs="Times New Roman"/>
                <w:color w:val="000000" w:themeColor="text1"/>
                <w:szCs w:val="21"/>
              </w:rPr>
            </w:pPr>
            <w:r w:rsidRPr="00BF4F8D">
              <w:rPr>
                <w:rFonts w:ascii="Times New Roman" w:eastAsia="宋体" w:hAnsi="Times New Roman" w:cs="Times New Roman"/>
                <w:color w:val="000000" w:themeColor="text1"/>
                <w:szCs w:val="21"/>
              </w:rPr>
              <w:t>gr</w:t>
            </w:r>
            <w:r w:rsidR="00163265">
              <w:rPr>
                <w:rFonts w:ascii="Times New Roman" w:eastAsia="宋体" w:hAnsi="Times New Roman" w:cs="Times New Roman" w:hint="eastAsia"/>
                <w:color w:val="000000" w:themeColor="text1"/>
                <w:szCs w:val="21"/>
              </w:rPr>
              <w:t>a</w:t>
            </w:r>
            <w:r w:rsidRPr="00BF4F8D">
              <w:rPr>
                <w:rFonts w:ascii="Times New Roman" w:eastAsia="宋体" w:hAnsi="Times New Roman" w:cs="Times New Roman"/>
                <w:color w:val="000000" w:themeColor="text1"/>
                <w:szCs w:val="21"/>
              </w:rPr>
              <w:t>y level dependence matrix (GLDM)</w:t>
            </w:r>
            <w:r w:rsidR="0051588C" w:rsidRPr="00BF4F8D">
              <w:rPr>
                <w:rFonts w:ascii="Times New Roman" w:eastAsia="宋体" w:hAnsi="Times New Roman" w:cs="Times New Roman" w:hint="eastAsia"/>
                <w:color w:val="000000" w:themeColor="text1"/>
                <w:szCs w:val="21"/>
              </w:rPr>
              <w:t xml:space="preserve"> </w:t>
            </w:r>
          </w:p>
        </w:tc>
        <w:tc>
          <w:tcPr>
            <w:tcW w:w="1583" w:type="pct"/>
            <w:hideMark/>
          </w:tcPr>
          <w:p w14:paraId="0C95252F" w14:textId="4F5196C0" w:rsidR="00A81B6E" w:rsidRPr="00BF4F8D" w:rsidRDefault="002635ED" w:rsidP="00A81B6E">
            <w:pPr>
              <w:rPr>
                <w:rFonts w:ascii="Times New Roman" w:eastAsia="宋体" w:hAnsi="Times New Roman" w:cs="Times New Roman"/>
                <w:color w:val="000000" w:themeColor="text1"/>
                <w:szCs w:val="21"/>
              </w:rPr>
            </w:pPr>
            <w:r>
              <w:rPr>
                <w:rFonts w:ascii="Times New Roman" w:eastAsia="宋体" w:hAnsi="Times New Roman" w:cs="Times New Roman" w:hint="eastAsia"/>
                <w:color w:val="000000" w:themeColor="text1"/>
                <w:szCs w:val="21"/>
              </w:rPr>
              <w:t xml:space="preserve">n </w:t>
            </w:r>
            <w:r w:rsidR="00A81B6E" w:rsidRPr="00BF4F8D">
              <w:rPr>
                <w:rFonts w:ascii="Times New Roman" w:eastAsia="宋体" w:hAnsi="Times New Roman" w:cs="Times New Roman"/>
                <w:color w:val="000000" w:themeColor="text1"/>
                <w:szCs w:val="21"/>
              </w:rPr>
              <w:t>=</w:t>
            </w:r>
            <w:r>
              <w:rPr>
                <w:rFonts w:ascii="Times New Roman" w:eastAsia="宋体" w:hAnsi="Times New Roman" w:cs="Times New Roman" w:hint="eastAsia"/>
                <w:color w:val="000000" w:themeColor="text1"/>
                <w:szCs w:val="21"/>
              </w:rPr>
              <w:t xml:space="preserve"> </w:t>
            </w:r>
            <w:r w:rsidR="00FA491B" w:rsidRPr="00BF4F8D">
              <w:rPr>
                <w:rFonts w:ascii="Times New Roman" w:eastAsia="宋体" w:hAnsi="Times New Roman" w:cs="Times New Roman" w:hint="eastAsia"/>
                <w:color w:val="000000" w:themeColor="text1"/>
                <w:szCs w:val="21"/>
              </w:rPr>
              <w:t>182</w:t>
            </w:r>
          </w:p>
        </w:tc>
      </w:tr>
    </w:tbl>
    <w:p w14:paraId="548DF44B" w14:textId="77777777" w:rsidR="00262CB8" w:rsidRPr="00BF4F8D" w:rsidRDefault="00262CB8">
      <w:pPr>
        <w:rPr>
          <w:rFonts w:ascii="Times New Roman" w:eastAsia="宋体" w:hAnsi="Times New Roman" w:cs="Times New Roman"/>
          <w:szCs w:val="21"/>
        </w:rPr>
      </w:pPr>
    </w:p>
    <w:p w14:paraId="6A0DBDD2" w14:textId="77777777" w:rsidR="00D43AF8" w:rsidRPr="00BF4F8D" w:rsidRDefault="00D43AF8" w:rsidP="00D82648">
      <w:pPr>
        <w:rPr>
          <w:rFonts w:ascii="Times New Roman" w:eastAsia="宋体" w:hAnsi="Times New Roman" w:cs="Times New Roman"/>
          <w:b/>
          <w:bCs/>
        </w:rPr>
      </w:pPr>
    </w:p>
    <w:p w14:paraId="4AC85DDD" w14:textId="77777777" w:rsidR="00573C52" w:rsidRPr="00BF4F8D" w:rsidRDefault="00573C52">
      <w:pPr>
        <w:rPr>
          <w:rFonts w:ascii="Times New Roman" w:hAnsi="Times New Roman" w:cs="Times New Roman"/>
          <w:sz w:val="16"/>
          <w:szCs w:val="16"/>
        </w:rPr>
      </w:pPr>
    </w:p>
    <w:p w14:paraId="57185D11" w14:textId="77777777" w:rsidR="00573C52" w:rsidRPr="00BF4F8D" w:rsidRDefault="00573C52">
      <w:pPr>
        <w:rPr>
          <w:rFonts w:ascii="Times New Roman" w:hAnsi="Times New Roman" w:cs="Times New Roman"/>
          <w:sz w:val="16"/>
          <w:szCs w:val="16"/>
        </w:rPr>
      </w:pPr>
    </w:p>
    <w:p w14:paraId="7EA9CF0C" w14:textId="77777777" w:rsidR="00573C52" w:rsidRPr="00BF4F8D" w:rsidRDefault="00573C52">
      <w:pPr>
        <w:rPr>
          <w:rFonts w:ascii="Times New Roman" w:hAnsi="Times New Roman" w:cs="Times New Roman"/>
          <w:sz w:val="16"/>
          <w:szCs w:val="16"/>
        </w:rPr>
      </w:pPr>
    </w:p>
    <w:p w14:paraId="634A508F" w14:textId="77777777" w:rsidR="00573C52" w:rsidRPr="00BF4F8D" w:rsidRDefault="00573C52">
      <w:pPr>
        <w:rPr>
          <w:rFonts w:ascii="Times New Roman" w:hAnsi="Times New Roman" w:cs="Times New Roman"/>
          <w:sz w:val="16"/>
          <w:szCs w:val="16"/>
        </w:rPr>
      </w:pPr>
    </w:p>
    <w:p w14:paraId="11DEF78C" w14:textId="77777777" w:rsidR="00573C52" w:rsidRPr="00BF4F8D" w:rsidRDefault="00573C52">
      <w:pPr>
        <w:rPr>
          <w:rFonts w:ascii="Times New Roman" w:hAnsi="Times New Roman" w:cs="Times New Roman"/>
          <w:sz w:val="16"/>
          <w:szCs w:val="16"/>
        </w:rPr>
      </w:pPr>
    </w:p>
    <w:p w14:paraId="6363FC1C" w14:textId="77777777" w:rsidR="00573C52" w:rsidRPr="00BF4F8D" w:rsidRDefault="00573C52">
      <w:pPr>
        <w:rPr>
          <w:rFonts w:ascii="Times New Roman" w:hAnsi="Times New Roman" w:cs="Times New Roman"/>
          <w:sz w:val="16"/>
          <w:szCs w:val="16"/>
        </w:rPr>
      </w:pPr>
    </w:p>
    <w:p w14:paraId="5B4226D5" w14:textId="77777777" w:rsidR="00573C52" w:rsidRPr="00BF4F8D" w:rsidRDefault="00573C52">
      <w:pPr>
        <w:rPr>
          <w:rFonts w:ascii="Times New Roman" w:hAnsi="Times New Roman" w:cs="Times New Roman"/>
          <w:sz w:val="16"/>
          <w:szCs w:val="16"/>
        </w:rPr>
      </w:pPr>
    </w:p>
    <w:p w14:paraId="77B13036" w14:textId="77777777" w:rsidR="00573C52" w:rsidRPr="00BF4F8D" w:rsidRDefault="00573C52">
      <w:pPr>
        <w:rPr>
          <w:rFonts w:ascii="Times New Roman" w:hAnsi="Times New Roman" w:cs="Times New Roman"/>
          <w:sz w:val="16"/>
          <w:szCs w:val="16"/>
        </w:rPr>
      </w:pPr>
    </w:p>
    <w:p w14:paraId="2A16DFC5" w14:textId="77777777" w:rsidR="00573C52" w:rsidRPr="00BF4F8D" w:rsidRDefault="00573C52">
      <w:pPr>
        <w:rPr>
          <w:rFonts w:ascii="Times New Roman" w:hAnsi="Times New Roman" w:cs="Times New Roman"/>
          <w:sz w:val="16"/>
          <w:szCs w:val="16"/>
        </w:rPr>
      </w:pPr>
    </w:p>
    <w:p w14:paraId="10953F97" w14:textId="77777777" w:rsidR="00573C52" w:rsidRPr="00BF4F8D" w:rsidRDefault="00573C52">
      <w:pPr>
        <w:rPr>
          <w:rFonts w:ascii="Times New Roman" w:hAnsi="Times New Roman" w:cs="Times New Roman"/>
          <w:sz w:val="16"/>
          <w:szCs w:val="16"/>
        </w:rPr>
      </w:pPr>
    </w:p>
    <w:p w14:paraId="6B326862" w14:textId="77777777" w:rsidR="00573C52" w:rsidRPr="00BF4F8D" w:rsidRDefault="00573C52">
      <w:pPr>
        <w:rPr>
          <w:rFonts w:ascii="Times New Roman" w:hAnsi="Times New Roman" w:cs="Times New Roman"/>
          <w:sz w:val="16"/>
          <w:szCs w:val="16"/>
        </w:rPr>
      </w:pPr>
    </w:p>
    <w:p w14:paraId="09AF8A3D" w14:textId="77777777" w:rsidR="00573C52" w:rsidRPr="00BF4F8D" w:rsidRDefault="00573C52">
      <w:pPr>
        <w:rPr>
          <w:rFonts w:ascii="Times New Roman" w:hAnsi="Times New Roman" w:cs="Times New Roman"/>
          <w:sz w:val="16"/>
          <w:szCs w:val="16"/>
        </w:rPr>
      </w:pPr>
    </w:p>
    <w:p w14:paraId="5AADC8A2" w14:textId="77777777" w:rsidR="00573C52" w:rsidRPr="00BF4F8D" w:rsidRDefault="00573C52">
      <w:pPr>
        <w:rPr>
          <w:rFonts w:ascii="Times New Roman" w:hAnsi="Times New Roman" w:cs="Times New Roman"/>
          <w:sz w:val="16"/>
          <w:szCs w:val="16"/>
        </w:rPr>
      </w:pPr>
    </w:p>
    <w:p w14:paraId="352FB56D" w14:textId="77777777" w:rsidR="00573C52" w:rsidRPr="00BF4F8D" w:rsidRDefault="00573C52">
      <w:pPr>
        <w:rPr>
          <w:rFonts w:ascii="Times New Roman" w:hAnsi="Times New Roman" w:cs="Times New Roman"/>
          <w:sz w:val="16"/>
          <w:szCs w:val="16"/>
        </w:rPr>
      </w:pPr>
    </w:p>
    <w:p w14:paraId="4DBF81C4" w14:textId="77777777" w:rsidR="00573C52" w:rsidRPr="00BF4F8D" w:rsidRDefault="00573C52">
      <w:pPr>
        <w:rPr>
          <w:rFonts w:ascii="Times New Roman" w:hAnsi="Times New Roman" w:cs="Times New Roman"/>
          <w:sz w:val="16"/>
          <w:szCs w:val="16"/>
        </w:rPr>
      </w:pPr>
    </w:p>
    <w:p w14:paraId="6CEFD016" w14:textId="77777777" w:rsidR="00573C52" w:rsidRPr="00BF4F8D" w:rsidRDefault="00573C52">
      <w:pPr>
        <w:rPr>
          <w:rFonts w:ascii="Times New Roman" w:hAnsi="Times New Roman" w:cs="Times New Roman"/>
          <w:sz w:val="16"/>
          <w:szCs w:val="16"/>
        </w:rPr>
      </w:pPr>
    </w:p>
    <w:p w14:paraId="20337B23" w14:textId="77777777" w:rsidR="00573C52" w:rsidRPr="00BF4F8D" w:rsidRDefault="00573C52">
      <w:pPr>
        <w:rPr>
          <w:rFonts w:ascii="Times New Roman" w:hAnsi="Times New Roman" w:cs="Times New Roman"/>
          <w:sz w:val="16"/>
          <w:szCs w:val="16"/>
        </w:rPr>
      </w:pPr>
    </w:p>
    <w:p w14:paraId="2CC4E3AF" w14:textId="77777777" w:rsidR="00573C52" w:rsidRPr="00BF4F8D" w:rsidRDefault="00573C52">
      <w:pPr>
        <w:rPr>
          <w:rFonts w:ascii="Times New Roman" w:hAnsi="Times New Roman" w:cs="Times New Roman"/>
          <w:sz w:val="16"/>
          <w:szCs w:val="16"/>
        </w:rPr>
      </w:pPr>
    </w:p>
    <w:p w14:paraId="24D7CFF9" w14:textId="77777777" w:rsidR="00573C52" w:rsidRPr="00BF4F8D" w:rsidRDefault="00573C52">
      <w:pPr>
        <w:rPr>
          <w:rFonts w:ascii="Times New Roman" w:hAnsi="Times New Roman" w:cs="Times New Roman"/>
          <w:sz w:val="16"/>
          <w:szCs w:val="16"/>
        </w:rPr>
      </w:pPr>
    </w:p>
    <w:p w14:paraId="1FDAC968" w14:textId="77777777" w:rsidR="00573C52" w:rsidRPr="00BF4F8D" w:rsidRDefault="00573C52">
      <w:pPr>
        <w:rPr>
          <w:rFonts w:ascii="Times New Roman" w:hAnsi="Times New Roman" w:cs="Times New Roman"/>
          <w:sz w:val="16"/>
          <w:szCs w:val="16"/>
        </w:rPr>
      </w:pPr>
    </w:p>
    <w:p w14:paraId="28AD7CA6" w14:textId="77777777" w:rsidR="00573C52" w:rsidRPr="00BF4F8D" w:rsidRDefault="00573C52">
      <w:pPr>
        <w:rPr>
          <w:rFonts w:ascii="Times New Roman" w:hAnsi="Times New Roman" w:cs="Times New Roman"/>
          <w:sz w:val="16"/>
          <w:szCs w:val="16"/>
        </w:rPr>
      </w:pPr>
    </w:p>
    <w:p w14:paraId="176DAA6A" w14:textId="77777777" w:rsidR="00573C52" w:rsidRPr="00BF4F8D" w:rsidRDefault="00573C52">
      <w:pPr>
        <w:rPr>
          <w:rFonts w:ascii="Times New Roman" w:hAnsi="Times New Roman" w:cs="Times New Roman"/>
          <w:sz w:val="16"/>
          <w:szCs w:val="16"/>
        </w:rPr>
      </w:pPr>
    </w:p>
    <w:p w14:paraId="64383140" w14:textId="77777777" w:rsidR="00573C52" w:rsidRPr="00BF4F8D" w:rsidRDefault="00573C52">
      <w:pPr>
        <w:rPr>
          <w:rFonts w:ascii="Times New Roman" w:hAnsi="Times New Roman" w:cs="Times New Roman"/>
          <w:sz w:val="16"/>
          <w:szCs w:val="16"/>
        </w:rPr>
      </w:pPr>
    </w:p>
    <w:p w14:paraId="072851E7" w14:textId="77777777" w:rsidR="00573C52" w:rsidRPr="00BF4F8D" w:rsidRDefault="00573C52">
      <w:pPr>
        <w:rPr>
          <w:rFonts w:ascii="Times New Roman" w:hAnsi="Times New Roman" w:cs="Times New Roman"/>
          <w:sz w:val="16"/>
          <w:szCs w:val="16"/>
        </w:rPr>
      </w:pPr>
    </w:p>
    <w:p w14:paraId="54E3620D" w14:textId="77777777" w:rsidR="00573C52" w:rsidRPr="00BF4F8D" w:rsidRDefault="00573C52">
      <w:pPr>
        <w:rPr>
          <w:rFonts w:ascii="Times New Roman" w:hAnsi="Times New Roman" w:cs="Times New Roman"/>
          <w:sz w:val="16"/>
          <w:szCs w:val="16"/>
        </w:rPr>
      </w:pPr>
    </w:p>
    <w:p w14:paraId="447BC1B1" w14:textId="77777777" w:rsidR="00573C52" w:rsidRPr="00BF4F8D" w:rsidRDefault="00573C52">
      <w:pPr>
        <w:rPr>
          <w:rFonts w:ascii="Times New Roman" w:hAnsi="Times New Roman" w:cs="Times New Roman"/>
          <w:sz w:val="16"/>
          <w:szCs w:val="16"/>
        </w:rPr>
      </w:pPr>
    </w:p>
    <w:p w14:paraId="746F86EB" w14:textId="77777777" w:rsidR="00573C52" w:rsidRPr="00BF4F8D" w:rsidRDefault="00573C52">
      <w:pPr>
        <w:rPr>
          <w:rFonts w:ascii="Times New Roman" w:hAnsi="Times New Roman" w:cs="Times New Roman"/>
          <w:sz w:val="16"/>
          <w:szCs w:val="16"/>
        </w:rPr>
      </w:pPr>
    </w:p>
    <w:p w14:paraId="5BA5F44F" w14:textId="77777777" w:rsidR="00573C52" w:rsidRPr="00BF4F8D" w:rsidRDefault="00573C52">
      <w:pPr>
        <w:rPr>
          <w:rFonts w:ascii="Times New Roman" w:hAnsi="Times New Roman" w:cs="Times New Roman"/>
          <w:sz w:val="16"/>
          <w:szCs w:val="16"/>
        </w:rPr>
      </w:pPr>
    </w:p>
    <w:p w14:paraId="24C3B722" w14:textId="77777777" w:rsidR="00573C52" w:rsidRPr="00BF4F8D" w:rsidRDefault="00573C52">
      <w:pPr>
        <w:rPr>
          <w:rFonts w:ascii="Times New Roman" w:hAnsi="Times New Roman" w:cs="Times New Roman"/>
          <w:sz w:val="16"/>
          <w:szCs w:val="16"/>
        </w:rPr>
      </w:pPr>
    </w:p>
    <w:p w14:paraId="7C31662A" w14:textId="77777777" w:rsidR="00573C52" w:rsidRPr="00BF4F8D" w:rsidRDefault="00573C52">
      <w:pPr>
        <w:rPr>
          <w:rFonts w:ascii="Times New Roman" w:hAnsi="Times New Roman" w:cs="Times New Roman"/>
          <w:sz w:val="16"/>
          <w:szCs w:val="16"/>
        </w:rPr>
      </w:pPr>
    </w:p>
    <w:p w14:paraId="61434498" w14:textId="77777777" w:rsidR="00573C52" w:rsidRPr="00BF4F8D" w:rsidRDefault="00573C52">
      <w:pPr>
        <w:rPr>
          <w:rFonts w:ascii="Times New Roman" w:hAnsi="Times New Roman" w:cs="Times New Roman"/>
          <w:sz w:val="16"/>
          <w:szCs w:val="16"/>
        </w:rPr>
      </w:pPr>
    </w:p>
    <w:p w14:paraId="0A7ADE21" w14:textId="77777777" w:rsidR="00495C2C" w:rsidRPr="00BF4F8D" w:rsidRDefault="00495C2C">
      <w:pPr>
        <w:rPr>
          <w:rFonts w:ascii="Times New Roman" w:hAnsi="Times New Roman" w:cs="Times New Roman"/>
          <w:sz w:val="16"/>
          <w:szCs w:val="16"/>
        </w:rPr>
      </w:pPr>
    </w:p>
    <w:p w14:paraId="6362A4A4" w14:textId="77777777" w:rsidR="0081674E" w:rsidRPr="00BF4F8D" w:rsidRDefault="0081674E" w:rsidP="00406DC3">
      <w:pPr>
        <w:spacing w:line="360" w:lineRule="auto"/>
        <w:rPr>
          <w:rFonts w:ascii="Times New Roman" w:hAnsi="Times New Roman" w:cs="Times New Roman"/>
          <w:b/>
          <w:color w:val="000000" w:themeColor="text1"/>
          <w:kern w:val="0"/>
          <w:sz w:val="24"/>
        </w:rPr>
      </w:pPr>
      <w:bookmarkStart w:id="26" w:name="_Hlk127137321"/>
    </w:p>
    <w:p w14:paraId="27419FCA" w14:textId="453A29CE" w:rsidR="00792DA3" w:rsidRPr="00BF4F8D" w:rsidRDefault="00406DC3" w:rsidP="00406DC3">
      <w:pPr>
        <w:spacing w:line="360" w:lineRule="auto"/>
        <w:rPr>
          <w:rFonts w:ascii="Arial" w:hAnsi="Arial" w:cs="Arial"/>
          <w:b/>
          <w:color w:val="000000" w:themeColor="text1"/>
          <w:sz w:val="18"/>
          <w:szCs w:val="18"/>
        </w:rPr>
      </w:pPr>
      <w:r w:rsidRPr="00BF4F8D">
        <w:rPr>
          <w:rFonts w:ascii="Times New Roman" w:hAnsi="Times New Roman" w:cs="Times New Roman" w:hint="eastAsia"/>
          <w:b/>
          <w:color w:val="000000" w:themeColor="text1"/>
          <w:kern w:val="0"/>
          <w:sz w:val="24"/>
        </w:rPr>
        <w:lastRenderedPageBreak/>
        <w:t>Supplementary Figures</w:t>
      </w:r>
      <w:bookmarkEnd w:id="26"/>
    </w:p>
    <w:p w14:paraId="0099EC2C" w14:textId="343DFEA1" w:rsidR="00D72F94" w:rsidRPr="00252651" w:rsidRDefault="00252651" w:rsidP="00252651">
      <w:pPr>
        <w:jc w:val="center"/>
        <w:rPr>
          <w:rFonts w:ascii="Times New Roman" w:eastAsia="宋体" w:hAnsi="Times New Roman" w:cs="Times New Roman"/>
          <w:b/>
          <w:bCs/>
        </w:rPr>
      </w:pPr>
      <w:r>
        <w:rPr>
          <w:noProof/>
        </w:rPr>
        <w:drawing>
          <wp:inline distT="0" distB="0" distL="0" distR="0" wp14:anchorId="5E6DAF02" wp14:editId="3B6CFB03">
            <wp:extent cx="4910455" cy="5201920"/>
            <wp:effectExtent l="0" t="0" r="4445" b="0"/>
            <wp:docPr id="75909232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10455" cy="5201920"/>
                    </a:xfrm>
                    <a:prstGeom prst="rect">
                      <a:avLst/>
                    </a:prstGeom>
                    <a:noFill/>
                    <a:ln>
                      <a:noFill/>
                    </a:ln>
                  </pic:spPr>
                </pic:pic>
              </a:graphicData>
            </a:graphic>
          </wp:inline>
        </w:drawing>
      </w:r>
    </w:p>
    <w:p w14:paraId="27C2791C" w14:textId="4D0FF2D4" w:rsidR="00656B20" w:rsidRPr="00BF4F8D" w:rsidRDefault="006F611B" w:rsidP="00A7162E">
      <w:pPr>
        <w:rPr>
          <w:rFonts w:ascii="Times New Roman" w:hAnsi="Times New Roman" w:cs="Times New Roman"/>
          <w:sz w:val="20"/>
          <w:szCs w:val="20"/>
        </w:rPr>
      </w:pPr>
      <w:r w:rsidRPr="00BF4F8D">
        <w:rPr>
          <w:rFonts w:ascii="Times New Roman" w:eastAsia="宋体" w:hAnsi="Times New Roman" w:cs="Times New Roman" w:hint="eastAsia"/>
          <w:b/>
          <w:bCs/>
          <w:sz w:val="20"/>
          <w:szCs w:val="20"/>
        </w:rPr>
        <w:t>F</w:t>
      </w:r>
      <w:r w:rsidR="007C63D0" w:rsidRPr="00BF4F8D">
        <w:rPr>
          <w:rFonts w:ascii="Times New Roman" w:hAnsi="Times New Roman" w:cs="Times New Roman" w:hint="eastAsia"/>
          <w:b/>
          <w:bCs/>
          <w:sz w:val="20"/>
          <w:szCs w:val="20"/>
        </w:rPr>
        <w:t>igure S1</w:t>
      </w:r>
      <w:r w:rsidR="00921801" w:rsidRPr="00BF4F8D">
        <w:rPr>
          <w:rFonts w:ascii="Times New Roman" w:hAnsi="Times New Roman" w:cs="Times New Roman"/>
          <w:b/>
          <w:bCs/>
          <w:sz w:val="20"/>
          <w:szCs w:val="20"/>
        </w:rPr>
        <w:t xml:space="preserve"> | </w:t>
      </w:r>
      <w:r w:rsidR="00F75FB9" w:rsidRPr="00BF4F8D">
        <w:rPr>
          <w:rFonts w:ascii="Times New Roman" w:hAnsi="Times New Roman" w:cs="Times New Roman" w:hint="eastAsia"/>
          <w:b/>
          <w:bCs/>
          <w:sz w:val="20"/>
          <w:szCs w:val="20"/>
        </w:rPr>
        <w:t xml:space="preserve">Determination of cluster number </w:t>
      </w:r>
      <w:r w:rsidR="00C347D1">
        <w:rPr>
          <w:rFonts w:ascii="Times New Roman" w:hAnsi="Times New Roman" w:cs="Times New Roman" w:hint="eastAsia"/>
          <w:b/>
          <w:bCs/>
          <w:sz w:val="20"/>
          <w:szCs w:val="20"/>
        </w:rPr>
        <w:t>K</w:t>
      </w:r>
      <w:r w:rsidR="00F75FB9" w:rsidRPr="00BF4F8D">
        <w:rPr>
          <w:rFonts w:ascii="Times New Roman" w:hAnsi="Times New Roman" w:cs="Times New Roman" w:hint="eastAsia"/>
          <w:b/>
          <w:bCs/>
          <w:sz w:val="20"/>
          <w:szCs w:val="20"/>
        </w:rPr>
        <w:t xml:space="preserve"> across different clustering methods</w:t>
      </w:r>
      <w:r w:rsidR="00BA7522" w:rsidRPr="00BF4F8D">
        <w:rPr>
          <w:rFonts w:ascii="Times New Roman" w:hAnsi="Times New Roman" w:cs="Times New Roman"/>
          <w:b/>
          <w:bCs/>
          <w:sz w:val="20"/>
          <w:szCs w:val="20"/>
        </w:rPr>
        <w:t xml:space="preserve">. </w:t>
      </w:r>
      <w:r w:rsidR="00BA7522" w:rsidRPr="00BF4F8D">
        <w:rPr>
          <w:rFonts w:ascii="Times New Roman" w:hAnsi="Times New Roman" w:cs="Times New Roman"/>
          <w:sz w:val="20"/>
          <w:szCs w:val="20"/>
        </w:rPr>
        <w:t xml:space="preserve">(A) </w:t>
      </w:r>
      <w:r w:rsidR="00D549A3" w:rsidRPr="00BF4F8D">
        <w:rPr>
          <w:rFonts w:ascii="Times New Roman" w:eastAsia="宋体" w:hAnsi="Times New Roman" w:cs="Times New Roman" w:hint="eastAsia"/>
          <w:color w:val="000000" w:themeColor="text1"/>
          <w:sz w:val="20"/>
          <w:szCs w:val="20"/>
        </w:rPr>
        <w:t>Davies-Bouldin (</w:t>
      </w:r>
      <w:r w:rsidR="00BD5583" w:rsidRPr="00BF4F8D">
        <w:rPr>
          <w:rFonts w:ascii="Times New Roman" w:hAnsi="Times New Roman" w:cs="Times New Roman" w:hint="eastAsia"/>
          <w:sz w:val="20"/>
          <w:szCs w:val="20"/>
        </w:rPr>
        <w:t>DB</w:t>
      </w:r>
      <w:r w:rsidR="00D549A3" w:rsidRPr="00BF4F8D">
        <w:rPr>
          <w:rFonts w:ascii="Times New Roman" w:hAnsi="Times New Roman" w:cs="Times New Roman" w:hint="eastAsia"/>
          <w:sz w:val="20"/>
          <w:szCs w:val="20"/>
        </w:rPr>
        <w:t>)</w:t>
      </w:r>
      <w:r w:rsidR="00BA7522" w:rsidRPr="00BF4F8D">
        <w:rPr>
          <w:rFonts w:ascii="Times New Roman" w:hAnsi="Times New Roman" w:cs="Times New Roman"/>
          <w:sz w:val="20"/>
          <w:szCs w:val="20"/>
        </w:rPr>
        <w:t xml:space="preserve"> score for joint clustering of </w:t>
      </w:r>
      <w:r w:rsidR="00D549A3" w:rsidRPr="00BF4F8D">
        <w:rPr>
          <w:rFonts w:ascii="Times New Roman" w:hAnsi="Times New Roman" w:cs="Times New Roman" w:hint="eastAsia"/>
          <w:sz w:val="20"/>
          <w:szCs w:val="20"/>
        </w:rPr>
        <w:t>non-contrast</w:t>
      </w:r>
      <w:r w:rsidR="00D549A3" w:rsidRPr="00BF4F8D">
        <w:rPr>
          <w:rFonts w:ascii="Times New Roman" w:hAnsi="Times New Roman" w:cs="Times New Roman"/>
          <w:sz w:val="20"/>
          <w:szCs w:val="20"/>
        </w:rPr>
        <w:t>–</w:t>
      </w:r>
      <w:r w:rsidR="00D549A3" w:rsidRPr="00BF4F8D">
        <w:rPr>
          <w:rFonts w:ascii="Times New Roman" w:hAnsi="Times New Roman" w:cs="Times New Roman" w:hint="eastAsia"/>
          <w:sz w:val="20"/>
          <w:szCs w:val="20"/>
        </w:rPr>
        <w:t>enhanced CT (</w:t>
      </w:r>
      <w:proofErr w:type="spellStart"/>
      <w:r w:rsidR="00D549A3" w:rsidRPr="00BF4F8D">
        <w:rPr>
          <w:rFonts w:ascii="Times New Roman" w:hAnsi="Times New Roman" w:cs="Times New Roman" w:hint="eastAsia"/>
          <w:sz w:val="20"/>
          <w:szCs w:val="20"/>
        </w:rPr>
        <w:t>nCECT</w:t>
      </w:r>
      <w:proofErr w:type="spellEnd"/>
      <w:r w:rsidR="00D549A3" w:rsidRPr="00BF4F8D">
        <w:rPr>
          <w:rFonts w:ascii="Times New Roman" w:hAnsi="Times New Roman" w:cs="Times New Roman" w:hint="eastAsia"/>
          <w:sz w:val="20"/>
          <w:szCs w:val="20"/>
        </w:rPr>
        <w:t>)</w:t>
      </w:r>
      <w:r w:rsidR="00BA7522" w:rsidRPr="00BF4F8D">
        <w:rPr>
          <w:rFonts w:ascii="Times New Roman" w:hAnsi="Times New Roman" w:cs="Times New Roman"/>
          <w:sz w:val="20"/>
          <w:szCs w:val="20"/>
        </w:rPr>
        <w:t xml:space="preserve"> and </w:t>
      </w:r>
      <w:r w:rsidR="00D549A3" w:rsidRPr="00BF4F8D">
        <w:rPr>
          <w:rFonts w:ascii="Times New Roman" w:hAnsi="Times New Roman" w:cs="Times New Roman" w:hint="eastAsia"/>
          <w:sz w:val="20"/>
          <w:szCs w:val="20"/>
        </w:rPr>
        <w:t>contrast</w:t>
      </w:r>
      <w:r w:rsidR="00D549A3" w:rsidRPr="00BF4F8D">
        <w:rPr>
          <w:rFonts w:ascii="Times New Roman" w:hAnsi="Times New Roman" w:cs="Times New Roman"/>
          <w:sz w:val="20"/>
          <w:szCs w:val="20"/>
        </w:rPr>
        <w:t>–</w:t>
      </w:r>
      <w:r w:rsidR="00D549A3" w:rsidRPr="00BF4F8D">
        <w:rPr>
          <w:rFonts w:ascii="Times New Roman" w:hAnsi="Times New Roman" w:cs="Times New Roman" w:hint="eastAsia"/>
          <w:sz w:val="20"/>
          <w:szCs w:val="20"/>
        </w:rPr>
        <w:t>enhanced CT</w:t>
      </w:r>
      <w:r w:rsidR="00D549A3" w:rsidRPr="00BF4F8D">
        <w:rPr>
          <w:rFonts w:ascii="Times New Roman" w:hAnsi="Times New Roman" w:cs="Times New Roman"/>
          <w:sz w:val="20"/>
          <w:szCs w:val="20"/>
        </w:rPr>
        <w:t xml:space="preserve"> </w:t>
      </w:r>
      <w:r w:rsidR="00D549A3" w:rsidRPr="00BF4F8D">
        <w:rPr>
          <w:rFonts w:ascii="Times New Roman" w:hAnsi="Times New Roman" w:cs="Times New Roman" w:hint="eastAsia"/>
          <w:sz w:val="20"/>
          <w:szCs w:val="20"/>
        </w:rPr>
        <w:t>(</w:t>
      </w:r>
      <w:r w:rsidR="00BA7522" w:rsidRPr="00BF4F8D">
        <w:rPr>
          <w:rFonts w:ascii="Times New Roman" w:hAnsi="Times New Roman" w:cs="Times New Roman"/>
          <w:sz w:val="20"/>
          <w:szCs w:val="20"/>
        </w:rPr>
        <w:t>CECT</w:t>
      </w:r>
      <w:r w:rsidR="00D549A3" w:rsidRPr="00BF4F8D">
        <w:rPr>
          <w:rFonts w:ascii="Times New Roman" w:hAnsi="Times New Roman" w:cs="Times New Roman" w:hint="eastAsia"/>
          <w:sz w:val="20"/>
          <w:szCs w:val="20"/>
        </w:rPr>
        <w:t>)</w:t>
      </w:r>
      <w:r w:rsidR="00BA7522" w:rsidRPr="00BF4F8D">
        <w:rPr>
          <w:rFonts w:ascii="Times New Roman" w:hAnsi="Times New Roman" w:cs="Times New Roman"/>
          <w:sz w:val="20"/>
          <w:szCs w:val="20"/>
        </w:rPr>
        <w:t xml:space="preserve">; (B) </w:t>
      </w:r>
      <w:proofErr w:type="spellStart"/>
      <w:r w:rsidR="008A1A81" w:rsidRPr="008A1A81">
        <w:rPr>
          <w:rFonts w:ascii="Times New Roman" w:hAnsi="Times New Roman" w:cs="Times New Roman"/>
          <w:sz w:val="20"/>
          <w:szCs w:val="20"/>
        </w:rPr>
        <w:t>Calinski-Harabasz</w:t>
      </w:r>
      <w:proofErr w:type="spellEnd"/>
      <w:r w:rsidR="00D549A3" w:rsidRPr="00BF4F8D">
        <w:rPr>
          <w:rFonts w:ascii="Times New Roman" w:hAnsi="Times New Roman" w:cs="Times New Roman" w:hint="eastAsia"/>
          <w:sz w:val="20"/>
          <w:szCs w:val="20"/>
        </w:rPr>
        <w:t xml:space="preserve"> (</w:t>
      </w:r>
      <w:r w:rsidR="00BD5583" w:rsidRPr="00BF4F8D">
        <w:rPr>
          <w:rFonts w:ascii="Times New Roman" w:hAnsi="Times New Roman" w:cs="Times New Roman" w:hint="eastAsia"/>
          <w:sz w:val="20"/>
          <w:szCs w:val="20"/>
        </w:rPr>
        <w:t>CH</w:t>
      </w:r>
      <w:r w:rsidR="00D549A3" w:rsidRPr="00BF4F8D">
        <w:rPr>
          <w:rFonts w:ascii="Times New Roman" w:hAnsi="Times New Roman" w:cs="Times New Roman" w:hint="eastAsia"/>
          <w:sz w:val="20"/>
          <w:szCs w:val="20"/>
        </w:rPr>
        <w:t>)</w:t>
      </w:r>
      <w:r w:rsidR="00BA7522" w:rsidRPr="00BF4F8D">
        <w:rPr>
          <w:rFonts w:ascii="Times New Roman" w:hAnsi="Times New Roman" w:cs="Times New Roman"/>
          <w:sz w:val="20"/>
          <w:szCs w:val="20"/>
        </w:rPr>
        <w:t xml:space="preserve"> score for joint clustering of CECT and </w:t>
      </w:r>
      <w:proofErr w:type="spellStart"/>
      <w:r w:rsidR="00BA7522" w:rsidRPr="00BF4F8D">
        <w:rPr>
          <w:rFonts w:ascii="Times New Roman" w:hAnsi="Times New Roman" w:cs="Times New Roman"/>
          <w:sz w:val="20"/>
          <w:szCs w:val="20"/>
        </w:rPr>
        <w:t>nCECT</w:t>
      </w:r>
      <w:proofErr w:type="spellEnd"/>
      <w:r w:rsidR="00BA7522" w:rsidRPr="00BF4F8D">
        <w:rPr>
          <w:rFonts w:ascii="Times New Roman" w:hAnsi="Times New Roman" w:cs="Times New Roman"/>
          <w:sz w:val="20"/>
          <w:szCs w:val="20"/>
        </w:rPr>
        <w:t xml:space="preserve">; </w:t>
      </w:r>
      <w:r w:rsidR="00BD5583" w:rsidRPr="00BF4F8D">
        <w:rPr>
          <w:rFonts w:ascii="Times New Roman" w:hAnsi="Times New Roman" w:cs="Times New Roman" w:hint="eastAsia"/>
          <w:sz w:val="20"/>
          <w:szCs w:val="20"/>
        </w:rPr>
        <w:t>(C)</w:t>
      </w:r>
      <w:r w:rsidR="00BA7522" w:rsidRPr="00BF4F8D">
        <w:rPr>
          <w:rFonts w:ascii="Times New Roman" w:hAnsi="Times New Roman" w:cs="Times New Roman"/>
          <w:sz w:val="20"/>
          <w:szCs w:val="20"/>
        </w:rPr>
        <w:t xml:space="preserve"> </w:t>
      </w:r>
      <w:r w:rsidR="00BD5583" w:rsidRPr="00BF4F8D">
        <w:rPr>
          <w:rFonts w:ascii="Times New Roman" w:hAnsi="Times New Roman" w:cs="Times New Roman" w:hint="eastAsia"/>
          <w:sz w:val="20"/>
          <w:szCs w:val="20"/>
        </w:rPr>
        <w:t>DB</w:t>
      </w:r>
      <w:r w:rsidR="00BA7522" w:rsidRPr="00BF4F8D">
        <w:rPr>
          <w:rFonts w:ascii="Times New Roman" w:hAnsi="Times New Roman" w:cs="Times New Roman"/>
          <w:sz w:val="20"/>
          <w:szCs w:val="20"/>
        </w:rPr>
        <w:t xml:space="preserve"> score for independent clustering of </w:t>
      </w:r>
      <w:proofErr w:type="spellStart"/>
      <w:r w:rsidR="00BA7522" w:rsidRPr="00BF4F8D">
        <w:rPr>
          <w:rFonts w:ascii="Times New Roman" w:hAnsi="Times New Roman" w:cs="Times New Roman"/>
          <w:sz w:val="20"/>
          <w:szCs w:val="20"/>
        </w:rPr>
        <w:t>nCECT</w:t>
      </w:r>
      <w:proofErr w:type="spellEnd"/>
      <w:r w:rsidR="00BA7522" w:rsidRPr="00BF4F8D">
        <w:rPr>
          <w:rFonts w:ascii="Times New Roman" w:hAnsi="Times New Roman" w:cs="Times New Roman"/>
          <w:sz w:val="20"/>
          <w:szCs w:val="20"/>
        </w:rPr>
        <w:t xml:space="preserve">; (D) </w:t>
      </w:r>
      <w:r w:rsidR="00BD5583" w:rsidRPr="00BF4F8D">
        <w:rPr>
          <w:rFonts w:ascii="Times New Roman" w:hAnsi="Times New Roman" w:cs="Times New Roman" w:hint="eastAsia"/>
          <w:sz w:val="20"/>
          <w:szCs w:val="20"/>
        </w:rPr>
        <w:t>CH</w:t>
      </w:r>
      <w:r w:rsidR="00BA7522" w:rsidRPr="00BF4F8D">
        <w:rPr>
          <w:rFonts w:ascii="Times New Roman" w:hAnsi="Times New Roman" w:cs="Times New Roman"/>
          <w:sz w:val="20"/>
          <w:szCs w:val="20"/>
        </w:rPr>
        <w:t xml:space="preserve"> score for independent clustering of </w:t>
      </w:r>
      <w:proofErr w:type="spellStart"/>
      <w:r w:rsidR="00BA7522" w:rsidRPr="00BF4F8D">
        <w:rPr>
          <w:rFonts w:ascii="Times New Roman" w:hAnsi="Times New Roman" w:cs="Times New Roman"/>
          <w:sz w:val="20"/>
          <w:szCs w:val="20"/>
        </w:rPr>
        <w:t>nCECT</w:t>
      </w:r>
      <w:proofErr w:type="spellEnd"/>
      <w:r w:rsidR="00BA7522" w:rsidRPr="00BF4F8D">
        <w:rPr>
          <w:rFonts w:ascii="Times New Roman" w:hAnsi="Times New Roman" w:cs="Times New Roman"/>
          <w:sz w:val="20"/>
          <w:szCs w:val="20"/>
        </w:rPr>
        <w:t xml:space="preserve">; (E) </w:t>
      </w:r>
      <w:r w:rsidR="00BD5583" w:rsidRPr="00BF4F8D">
        <w:rPr>
          <w:rFonts w:ascii="Times New Roman" w:hAnsi="Times New Roman" w:cs="Times New Roman" w:hint="eastAsia"/>
          <w:sz w:val="20"/>
          <w:szCs w:val="20"/>
        </w:rPr>
        <w:t xml:space="preserve">DB </w:t>
      </w:r>
      <w:r w:rsidR="00BA7522" w:rsidRPr="00BF4F8D">
        <w:rPr>
          <w:rFonts w:ascii="Times New Roman" w:hAnsi="Times New Roman" w:cs="Times New Roman"/>
          <w:sz w:val="20"/>
          <w:szCs w:val="20"/>
        </w:rPr>
        <w:t xml:space="preserve">score for independent clustering of CECT; (F) </w:t>
      </w:r>
      <w:r w:rsidR="00BD5583" w:rsidRPr="00BF4F8D">
        <w:rPr>
          <w:rFonts w:ascii="Times New Roman" w:hAnsi="Times New Roman" w:cs="Times New Roman" w:hint="eastAsia"/>
          <w:sz w:val="20"/>
          <w:szCs w:val="20"/>
        </w:rPr>
        <w:t>CH</w:t>
      </w:r>
      <w:r w:rsidR="00BA7522" w:rsidRPr="00BF4F8D">
        <w:rPr>
          <w:rFonts w:ascii="Times New Roman" w:hAnsi="Times New Roman" w:cs="Times New Roman"/>
          <w:sz w:val="20"/>
          <w:szCs w:val="20"/>
        </w:rPr>
        <w:t xml:space="preserve"> score for independent clustering of CECT. </w:t>
      </w:r>
    </w:p>
    <w:p w14:paraId="10BF6BF4" w14:textId="77777777" w:rsidR="005C0747" w:rsidRPr="00BF4F8D" w:rsidRDefault="005C0747" w:rsidP="00A7162E">
      <w:pPr>
        <w:rPr>
          <w:rFonts w:ascii="Times New Roman" w:hAnsi="Times New Roman" w:cs="Times New Roman"/>
          <w:sz w:val="20"/>
          <w:szCs w:val="20"/>
        </w:rPr>
      </w:pPr>
    </w:p>
    <w:p w14:paraId="1CD9DF39" w14:textId="77777777" w:rsidR="005C0747" w:rsidRPr="008A1A81" w:rsidRDefault="005C0747" w:rsidP="00A7162E">
      <w:pPr>
        <w:rPr>
          <w:rFonts w:ascii="Times New Roman" w:hAnsi="Times New Roman" w:cs="Times New Roman"/>
          <w:sz w:val="20"/>
          <w:szCs w:val="20"/>
        </w:rPr>
      </w:pPr>
    </w:p>
    <w:p w14:paraId="7D6A1A72" w14:textId="77777777" w:rsidR="005C0747" w:rsidRPr="00BF4F8D" w:rsidRDefault="005C0747" w:rsidP="00A7162E">
      <w:pPr>
        <w:rPr>
          <w:rFonts w:ascii="Times New Roman" w:hAnsi="Times New Roman" w:cs="Times New Roman"/>
          <w:sz w:val="20"/>
          <w:szCs w:val="20"/>
        </w:rPr>
      </w:pPr>
    </w:p>
    <w:p w14:paraId="1FA50AAA" w14:textId="77777777" w:rsidR="005C0747" w:rsidRPr="00BF4F8D" w:rsidRDefault="005C0747" w:rsidP="00A7162E">
      <w:pPr>
        <w:rPr>
          <w:rFonts w:ascii="Times New Roman" w:hAnsi="Times New Roman" w:cs="Times New Roman"/>
          <w:sz w:val="20"/>
          <w:szCs w:val="20"/>
        </w:rPr>
      </w:pPr>
    </w:p>
    <w:p w14:paraId="4C718B6B" w14:textId="2CAD3F3C" w:rsidR="005C0747" w:rsidRPr="00BF4F8D" w:rsidRDefault="00AD56F3" w:rsidP="005C0747">
      <w:pPr>
        <w:widowControl/>
        <w:rPr>
          <w:rFonts w:ascii="Times New Roman" w:hAnsi="Times New Roman" w:cs="Times New Roman"/>
          <w:sz w:val="20"/>
          <w:szCs w:val="20"/>
        </w:rPr>
      </w:pPr>
      <w:r>
        <w:rPr>
          <w:rFonts w:ascii="Times New Roman" w:hAnsi="Times New Roman" w:cs="Times New Roman"/>
          <w:noProof/>
          <w:sz w:val="20"/>
          <w:szCs w:val="20"/>
        </w:rPr>
        <w:lastRenderedPageBreak/>
        <w:drawing>
          <wp:inline distT="0" distB="0" distL="0" distR="0" wp14:anchorId="75815183" wp14:editId="2A5A29FA">
            <wp:extent cx="5268595" cy="1624965"/>
            <wp:effectExtent l="0" t="0" r="8255" b="0"/>
            <wp:docPr id="43473178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68595" cy="1624965"/>
                    </a:xfrm>
                    <a:prstGeom prst="rect">
                      <a:avLst/>
                    </a:prstGeom>
                    <a:noFill/>
                    <a:ln>
                      <a:noFill/>
                    </a:ln>
                  </pic:spPr>
                </pic:pic>
              </a:graphicData>
            </a:graphic>
          </wp:inline>
        </w:drawing>
      </w:r>
    </w:p>
    <w:p w14:paraId="4D0B7AC4" w14:textId="7D174BF2" w:rsidR="005C0747" w:rsidRPr="00BF4F8D" w:rsidRDefault="005C0747" w:rsidP="00E6570E">
      <w:pPr>
        <w:widowControl/>
        <w:rPr>
          <w:rFonts w:ascii="Times New Roman" w:hAnsi="Times New Roman" w:cs="Times New Roman"/>
          <w:sz w:val="20"/>
          <w:szCs w:val="20"/>
        </w:rPr>
      </w:pPr>
      <w:r w:rsidRPr="00BF4F8D">
        <w:rPr>
          <w:rFonts w:ascii="Times New Roman" w:hAnsi="Times New Roman" w:cs="Times New Roman"/>
          <w:b/>
          <w:bCs/>
          <w:sz w:val="20"/>
          <w:szCs w:val="20"/>
        </w:rPr>
        <w:t>Figure S</w:t>
      </w:r>
      <w:r w:rsidRPr="00BF4F8D">
        <w:rPr>
          <w:rFonts w:ascii="Times New Roman" w:hAnsi="Times New Roman" w:cs="Times New Roman" w:hint="eastAsia"/>
          <w:b/>
          <w:bCs/>
          <w:sz w:val="20"/>
          <w:szCs w:val="20"/>
        </w:rPr>
        <w:t>2</w:t>
      </w:r>
      <w:r w:rsidRPr="00BF4F8D">
        <w:rPr>
          <w:rFonts w:ascii="Times New Roman" w:hAnsi="Times New Roman" w:cs="Times New Roman"/>
          <w:b/>
          <w:bCs/>
          <w:sz w:val="20"/>
          <w:szCs w:val="20"/>
        </w:rPr>
        <w:t xml:space="preserve"> | </w:t>
      </w:r>
      <w:bookmarkStart w:id="27" w:name="OLE_LINK43"/>
      <w:r w:rsidR="00FB46CD" w:rsidRPr="00FB46CD">
        <w:rPr>
          <w:rFonts w:ascii="Times New Roman" w:hAnsi="Times New Roman" w:cs="Times New Roman"/>
          <w:b/>
          <w:bCs/>
          <w:sz w:val="20"/>
          <w:szCs w:val="20"/>
        </w:rPr>
        <w:t>Distribution of intraclass correlation coefficients (ICCs) under the joint clustering strategy.</w:t>
      </w:r>
      <w:r w:rsidRPr="00BF4F8D">
        <w:rPr>
          <w:rFonts w:ascii="Times New Roman" w:hAnsi="Times New Roman" w:cs="Times New Roman"/>
          <w:sz w:val="20"/>
          <w:szCs w:val="20"/>
        </w:rPr>
        <w:t xml:space="preserve"> </w:t>
      </w:r>
      <w:bookmarkEnd w:id="27"/>
      <w:r w:rsidR="009862F7" w:rsidRPr="00BF4F8D">
        <w:rPr>
          <w:rFonts w:ascii="Times New Roman" w:hAnsi="Times New Roman" w:cs="Times New Roman"/>
          <w:sz w:val="20"/>
          <w:szCs w:val="20"/>
        </w:rPr>
        <w:t xml:space="preserve">(A) ICC distribution of radiomic features extracted from </w:t>
      </w:r>
      <w:proofErr w:type="spellStart"/>
      <w:r w:rsidR="009862F7" w:rsidRPr="00BF4F8D">
        <w:rPr>
          <w:rFonts w:ascii="Times New Roman" w:hAnsi="Times New Roman" w:cs="Times New Roman"/>
          <w:sz w:val="20"/>
          <w:szCs w:val="20"/>
        </w:rPr>
        <w:t>Core_nCE</w:t>
      </w:r>
      <w:proofErr w:type="spellEnd"/>
      <w:r w:rsidR="009862F7" w:rsidRPr="00BF4F8D">
        <w:rPr>
          <w:rFonts w:ascii="Times New Roman" w:hAnsi="Times New Roman" w:cs="Times New Roman"/>
          <w:sz w:val="20"/>
          <w:szCs w:val="20"/>
        </w:rPr>
        <w:t xml:space="preserve">. Of 3,552 features, 3,024 (85.1%) had ICC ≥ 0.75 and were classified as robust, whereas 528 (14.9%) had ICC &lt; 0.75 and were classified as non-robust. (B) ICC distribution of radiomic features extracted from </w:t>
      </w:r>
      <w:proofErr w:type="spellStart"/>
      <w:r w:rsidR="009862F7" w:rsidRPr="00BF4F8D">
        <w:rPr>
          <w:rFonts w:ascii="Times New Roman" w:hAnsi="Times New Roman" w:cs="Times New Roman"/>
          <w:sz w:val="20"/>
          <w:szCs w:val="20"/>
        </w:rPr>
        <w:t>Core_CE</w:t>
      </w:r>
      <w:proofErr w:type="spellEnd"/>
      <w:r w:rsidR="009862F7" w:rsidRPr="00BF4F8D">
        <w:rPr>
          <w:rFonts w:ascii="Times New Roman" w:hAnsi="Times New Roman" w:cs="Times New Roman"/>
          <w:sz w:val="20"/>
          <w:szCs w:val="20"/>
        </w:rPr>
        <w:t xml:space="preserve">. Of 3,552 features, 3,024 (85.1%) were robust and 528 (14.9%) were non-robust. (C) ICC distribution of radiomic features extracted from </w:t>
      </w:r>
      <w:proofErr w:type="spellStart"/>
      <w:r w:rsidR="009862F7" w:rsidRPr="00BF4F8D">
        <w:rPr>
          <w:rFonts w:ascii="Times New Roman" w:hAnsi="Times New Roman" w:cs="Times New Roman"/>
          <w:sz w:val="20"/>
          <w:szCs w:val="20"/>
        </w:rPr>
        <w:t>Peri_nCE</w:t>
      </w:r>
      <w:proofErr w:type="spellEnd"/>
      <w:r w:rsidR="009862F7" w:rsidRPr="00BF4F8D">
        <w:rPr>
          <w:rFonts w:ascii="Times New Roman" w:hAnsi="Times New Roman" w:cs="Times New Roman"/>
          <w:sz w:val="20"/>
          <w:szCs w:val="20"/>
        </w:rPr>
        <w:t>. Of 1,184 features, 1,023 (86.4%) were robust and 161 (13.6%) were non-robust. Features with ICC ≥ 0.75 were considered robust and retained for subsequent analyses, whereas those with ICC &lt; 0.75 were excluded.</w:t>
      </w:r>
    </w:p>
    <w:p w14:paraId="42B8C581" w14:textId="77777777" w:rsidR="004E200A" w:rsidRPr="00BF4F8D" w:rsidRDefault="004E200A" w:rsidP="00E6570E">
      <w:pPr>
        <w:widowControl/>
        <w:rPr>
          <w:rFonts w:ascii="Times New Roman" w:hAnsi="Times New Roman" w:cs="Times New Roman"/>
          <w:sz w:val="20"/>
          <w:szCs w:val="20"/>
        </w:rPr>
      </w:pPr>
    </w:p>
    <w:p w14:paraId="22E75F3F" w14:textId="77777777" w:rsidR="0058495A" w:rsidRPr="00BF4F8D" w:rsidRDefault="0058495A" w:rsidP="00DD589F">
      <w:pPr>
        <w:rPr>
          <w:rFonts w:ascii="Times New Roman" w:hAnsi="Times New Roman" w:cs="Times New Roman"/>
          <w:szCs w:val="21"/>
        </w:rPr>
      </w:pPr>
    </w:p>
    <w:p w14:paraId="3BD0B0DA" w14:textId="6EFE6230" w:rsidR="007B484E" w:rsidRPr="00BF4F8D" w:rsidRDefault="00FC7BAB" w:rsidP="007B484E">
      <w:pPr>
        <w:jc w:val="center"/>
        <w:rPr>
          <w:rFonts w:ascii="Times New Roman" w:hAnsi="Times New Roman" w:cs="Times New Roman"/>
        </w:rPr>
      </w:pPr>
      <w:bookmarkStart w:id="28" w:name="_Hlk207892243"/>
      <w:r w:rsidRPr="00BF4F8D">
        <w:rPr>
          <w:rFonts w:ascii="Times New Roman" w:hAnsi="Times New Roman" w:cs="Times New Roman"/>
          <w:noProof/>
        </w:rPr>
        <w:drawing>
          <wp:inline distT="0" distB="0" distL="0" distR="0" wp14:anchorId="3009B7B6" wp14:editId="61D13E3D">
            <wp:extent cx="5274310" cy="4262120"/>
            <wp:effectExtent l="0" t="0" r="2540" b="5080"/>
            <wp:docPr id="72080343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803437" name="图片 72080343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4262120"/>
                    </a:xfrm>
                    <a:prstGeom prst="rect">
                      <a:avLst/>
                    </a:prstGeom>
                  </pic:spPr>
                </pic:pic>
              </a:graphicData>
            </a:graphic>
          </wp:inline>
        </w:drawing>
      </w:r>
    </w:p>
    <w:p w14:paraId="39FD706F" w14:textId="6882C3A9" w:rsidR="005C0747" w:rsidRPr="00E5114F" w:rsidRDefault="006F611B" w:rsidP="00E5114F">
      <w:pPr>
        <w:rPr>
          <w:rFonts w:ascii="Times New Roman" w:eastAsia="宋体" w:hAnsi="Times New Roman" w:cs="Times New Roman"/>
          <w:sz w:val="20"/>
          <w:szCs w:val="20"/>
        </w:rPr>
      </w:pPr>
      <w:bookmarkStart w:id="29" w:name="_Hlk208263589"/>
      <w:bookmarkEnd w:id="28"/>
      <w:r w:rsidRPr="00BF4F8D">
        <w:rPr>
          <w:rFonts w:ascii="Times New Roman" w:eastAsia="宋体" w:hAnsi="Times New Roman" w:cs="Times New Roman" w:hint="eastAsia"/>
          <w:b/>
          <w:bCs/>
          <w:sz w:val="20"/>
          <w:szCs w:val="20"/>
        </w:rPr>
        <w:t>Fi</w:t>
      </w:r>
      <w:r w:rsidR="003A2EFA" w:rsidRPr="00BF4F8D">
        <w:rPr>
          <w:rFonts w:ascii="Times New Roman" w:eastAsia="宋体" w:hAnsi="Times New Roman" w:cs="Times New Roman"/>
          <w:b/>
          <w:bCs/>
          <w:sz w:val="20"/>
          <w:szCs w:val="20"/>
        </w:rPr>
        <w:t>gure</w:t>
      </w:r>
      <w:r w:rsidR="003A2EFA" w:rsidRPr="00BF4F8D">
        <w:rPr>
          <w:rFonts w:ascii="Times New Roman" w:eastAsia="宋体" w:hAnsi="Times New Roman" w:cs="Times New Roman" w:hint="eastAsia"/>
          <w:b/>
          <w:bCs/>
          <w:sz w:val="20"/>
          <w:szCs w:val="20"/>
        </w:rPr>
        <w:t xml:space="preserve"> S</w:t>
      </w:r>
      <w:r w:rsidR="007C22C4" w:rsidRPr="00BF4F8D">
        <w:rPr>
          <w:rFonts w:ascii="Times New Roman" w:eastAsia="宋体" w:hAnsi="Times New Roman" w:cs="Times New Roman" w:hint="eastAsia"/>
          <w:b/>
          <w:bCs/>
          <w:sz w:val="20"/>
          <w:szCs w:val="20"/>
        </w:rPr>
        <w:t>3</w:t>
      </w:r>
      <w:r w:rsidR="00921801" w:rsidRPr="00BF4F8D">
        <w:rPr>
          <w:rFonts w:ascii="Times New Roman" w:hAnsi="Times New Roman" w:cs="Times New Roman"/>
          <w:b/>
          <w:bCs/>
          <w:sz w:val="20"/>
          <w:szCs w:val="20"/>
        </w:rPr>
        <w:t xml:space="preserve"> | </w:t>
      </w:r>
      <w:r w:rsidR="00D31082" w:rsidRPr="00BF4F8D">
        <w:rPr>
          <w:rFonts w:ascii="Times New Roman" w:hAnsi="Times New Roman" w:cs="Times New Roman" w:hint="eastAsia"/>
          <w:b/>
          <w:bCs/>
          <w:sz w:val="20"/>
          <w:szCs w:val="20"/>
        </w:rPr>
        <w:t xml:space="preserve">Top five SHAP-ranked features in </w:t>
      </w:r>
      <w:proofErr w:type="spellStart"/>
      <w:r w:rsidR="00D31082" w:rsidRPr="00BF4F8D">
        <w:rPr>
          <w:rFonts w:ascii="Times New Roman" w:hAnsi="Times New Roman" w:cs="Times New Roman" w:hint="eastAsia"/>
          <w:b/>
          <w:bCs/>
          <w:sz w:val="20"/>
          <w:szCs w:val="20"/>
        </w:rPr>
        <w:t>C</w:t>
      </w:r>
      <w:r w:rsidR="00FC7BAB" w:rsidRPr="00BF4F8D">
        <w:rPr>
          <w:rFonts w:ascii="Times New Roman" w:hAnsi="Times New Roman" w:cs="Times New Roman" w:hint="eastAsia"/>
          <w:b/>
          <w:bCs/>
          <w:sz w:val="20"/>
          <w:szCs w:val="20"/>
        </w:rPr>
        <w:t>ore</w:t>
      </w:r>
      <w:r w:rsidR="00D31082" w:rsidRPr="00BF4F8D">
        <w:rPr>
          <w:rFonts w:ascii="Times New Roman" w:hAnsi="Times New Roman" w:cs="Times New Roman" w:hint="eastAsia"/>
          <w:b/>
          <w:bCs/>
          <w:sz w:val="20"/>
          <w:szCs w:val="20"/>
        </w:rPr>
        <w:t>_CE</w:t>
      </w:r>
      <w:proofErr w:type="spellEnd"/>
      <w:r w:rsidR="00D31082" w:rsidRPr="00BF4F8D">
        <w:rPr>
          <w:rFonts w:ascii="Times New Roman" w:hAnsi="Times New Roman" w:cs="Times New Roman" w:hint="eastAsia"/>
          <w:b/>
          <w:bCs/>
          <w:sz w:val="20"/>
          <w:szCs w:val="20"/>
        </w:rPr>
        <w:t xml:space="preserve"> and </w:t>
      </w:r>
      <w:proofErr w:type="spellStart"/>
      <w:r w:rsidR="00D31082" w:rsidRPr="00BF4F8D">
        <w:rPr>
          <w:rFonts w:ascii="Times New Roman" w:hAnsi="Times New Roman" w:cs="Times New Roman" w:hint="eastAsia"/>
          <w:b/>
          <w:bCs/>
          <w:sz w:val="20"/>
          <w:szCs w:val="20"/>
        </w:rPr>
        <w:t>C</w:t>
      </w:r>
      <w:r w:rsidR="00FC7BAB" w:rsidRPr="00BF4F8D">
        <w:rPr>
          <w:rFonts w:ascii="Times New Roman" w:hAnsi="Times New Roman" w:cs="Times New Roman" w:hint="eastAsia"/>
          <w:b/>
          <w:bCs/>
          <w:sz w:val="20"/>
          <w:szCs w:val="20"/>
        </w:rPr>
        <w:t>ore</w:t>
      </w:r>
      <w:r w:rsidR="00D31082" w:rsidRPr="00BF4F8D">
        <w:rPr>
          <w:rFonts w:ascii="Times New Roman" w:hAnsi="Times New Roman" w:cs="Times New Roman" w:hint="eastAsia"/>
          <w:b/>
          <w:bCs/>
          <w:sz w:val="20"/>
          <w:szCs w:val="20"/>
        </w:rPr>
        <w:t>_nCE</w:t>
      </w:r>
      <w:proofErr w:type="spellEnd"/>
      <w:r w:rsidR="00D31082" w:rsidRPr="00BF4F8D">
        <w:rPr>
          <w:rFonts w:ascii="Times New Roman" w:hAnsi="Times New Roman" w:cs="Times New Roman" w:hint="eastAsia"/>
          <w:b/>
          <w:bCs/>
          <w:sz w:val="20"/>
          <w:szCs w:val="20"/>
        </w:rPr>
        <w:t xml:space="preserve"> models.</w:t>
      </w:r>
      <w:r w:rsidR="00D31082" w:rsidRPr="00A24E21">
        <w:rPr>
          <w:rFonts w:ascii="Times New Roman" w:hAnsi="Times New Roman" w:cs="Times New Roman" w:hint="eastAsia"/>
          <w:sz w:val="20"/>
          <w:szCs w:val="20"/>
        </w:rPr>
        <w:t xml:space="preserve"> </w:t>
      </w:r>
      <w:proofErr w:type="spellStart"/>
      <w:r w:rsidR="00A24E21" w:rsidRPr="00A24E21">
        <w:rPr>
          <w:rFonts w:ascii="Times New Roman" w:eastAsia="宋体" w:hAnsi="Times New Roman" w:cs="Times New Roman"/>
          <w:color w:val="000000" w:themeColor="text1"/>
          <w:sz w:val="20"/>
          <w:szCs w:val="20"/>
        </w:rPr>
        <w:t>SHapley</w:t>
      </w:r>
      <w:proofErr w:type="spellEnd"/>
      <w:r w:rsidR="00A24E21" w:rsidRPr="00A24E21">
        <w:rPr>
          <w:rFonts w:ascii="Times New Roman" w:eastAsia="宋体" w:hAnsi="Times New Roman" w:cs="Times New Roman"/>
          <w:color w:val="000000" w:themeColor="text1"/>
          <w:sz w:val="20"/>
          <w:szCs w:val="20"/>
        </w:rPr>
        <w:t xml:space="preserve"> Additive </w:t>
      </w:r>
      <w:proofErr w:type="spellStart"/>
      <w:r w:rsidR="00A24E21" w:rsidRPr="00A24E21">
        <w:rPr>
          <w:rFonts w:ascii="Times New Roman" w:eastAsia="宋体" w:hAnsi="Times New Roman" w:cs="Times New Roman"/>
          <w:color w:val="000000" w:themeColor="text1"/>
          <w:sz w:val="20"/>
          <w:szCs w:val="20"/>
        </w:rPr>
        <w:t>exPlanations</w:t>
      </w:r>
      <w:proofErr w:type="spellEnd"/>
      <w:r w:rsidR="00A24E21" w:rsidRPr="00A24E21">
        <w:rPr>
          <w:rFonts w:ascii="Times New Roman" w:eastAsia="宋体" w:hAnsi="Times New Roman" w:cs="Times New Roman"/>
          <w:color w:val="000000" w:themeColor="text1"/>
          <w:sz w:val="20"/>
          <w:szCs w:val="20"/>
        </w:rPr>
        <w:t xml:space="preserve"> (SHAP) analysis </w:t>
      </w:r>
      <w:r w:rsidR="003A2EFA" w:rsidRPr="00A24E21">
        <w:rPr>
          <w:rFonts w:ascii="Times New Roman" w:hAnsi="Times New Roman" w:cs="Times New Roman" w:hint="eastAsia"/>
          <w:sz w:val="20"/>
          <w:szCs w:val="20"/>
        </w:rPr>
        <w:t xml:space="preserve">depicting the top five most influential features in the </w:t>
      </w:r>
      <w:proofErr w:type="spellStart"/>
      <w:r w:rsidR="003A2EFA" w:rsidRPr="00A24E21">
        <w:rPr>
          <w:rFonts w:ascii="Times New Roman" w:hAnsi="Times New Roman" w:cs="Times New Roman" w:hint="eastAsia"/>
          <w:sz w:val="20"/>
          <w:szCs w:val="20"/>
        </w:rPr>
        <w:t>C</w:t>
      </w:r>
      <w:r w:rsidR="00FC7BAB" w:rsidRPr="00BF4F8D">
        <w:rPr>
          <w:rFonts w:ascii="Times New Roman" w:hAnsi="Times New Roman" w:cs="Times New Roman" w:hint="eastAsia"/>
          <w:sz w:val="20"/>
          <w:szCs w:val="20"/>
        </w:rPr>
        <w:t>ore</w:t>
      </w:r>
      <w:r w:rsidR="003A2EFA" w:rsidRPr="00BF4F8D">
        <w:rPr>
          <w:rFonts w:ascii="Times New Roman" w:hAnsi="Times New Roman" w:cs="Times New Roman" w:hint="eastAsia"/>
          <w:sz w:val="20"/>
          <w:szCs w:val="20"/>
        </w:rPr>
        <w:t>_CE</w:t>
      </w:r>
      <w:proofErr w:type="spellEnd"/>
      <w:r w:rsidR="003A2EFA" w:rsidRPr="00BF4F8D">
        <w:rPr>
          <w:rFonts w:ascii="Times New Roman" w:hAnsi="Times New Roman" w:cs="Times New Roman" w:hint="eastAsia"/>
          <w:sz w:val="20"/>
          <w:szCs w:val="20"/>
        </w:rPr>
        <w:t xml:space="preserve"> model (A) and </w:t>
      </w:r>
      <w:proofErr w:type="spellStart"/>
      <w:r w:rsidR="003A2EFA" w:rsidRPr="00BF4F8D">
        <w:rPr>
          <w:rFonts w:ascii="Times New Roman" w:hAnsi="Times New Roman" w:cs="Times New Roman" w:hint="eastAsia"/>
          <w:sz w:val="20"/>
          <w:szCs w:val="20"/>
        </w:rPr>
        <w:t>C</w:t>
      </w:r>
      <w:r w:rsidR="00FC7BAB" w:rsidRPr="00BF4F8D">
        <w:rPr>
          <w:rFonts w:ascii="Times New Roman" w:hAnsi="Times New Roman" w:cs="Times New Roman" w:hint="eastAsia"/>
          <w:sz w:val="20"/>
          <w:szCs w:val="20"/>
        </w:rPr>
        <w:t>ore</w:t>
      </w:r>
      <w:r w:rsidR="003A2EFA" w:rsidRPr="00BF4F8D">
        <w:rPr>
          <w:rFonts w:ascii="Times New Roman" w:hAnsi="Times New Roman" w:cs="Times New Roman" w:hint="eastAsia"/>
          <w:sz w:val="20"/>
          <w:szCs w:val="20"/>
        </w:rPr>
        <w:t>_nCE</w:t>
      </w:r>
      <w:proofErr w:type="spellEnd"/>
      <w:r w:rsidR="003A2EFA" w:rsidRPr="00BF4F8D">
        <w:rPr>
          <w:rFonts w:ascii="Times New Roman" w:hAnsi="Times New Roman" w:cs="Times New Roman" w:hint="eastAsia"/>
          <w:sz w:val="20"/>
          <w:szCs w:val="20"/>
        </w:rPr>
        <w:t xml:space="preserve"> model (B)</w:t>
      </w:r>
      <w:r w:rsidR="00523659" w:rsidRPr="00BF4F8D">
        <w:rPr>
          <w:rFonts w:ascii="Times New Roman" w:hAnsi="Times New Roman" w:cs="Times New Roman" w:hint="eastAsia"/>
          <w:sz w:val="20"/>
          <w:szCs w:val="20"/>
        </w:rPr>
        <w:t>.</w:t>
      </w:r>
      <w:r w:rsidR="00700023" w:rsidRPr="00BF4F8D">
        <w:rPr>
          <w:rFonts w:ascii="Times New Roman" w:hAnsi="Times New Roman" w:cs="Times New Roman" w:hint="eastAsia"/>
          <w:sz w:val="20"/>
          <w:szCs w:val="20"/>
        </w:rPr>
        <w:t xml:space="preserve"> </w:t>
      </w:r>
      <w:r w:rsidR="003A2EFA" w:rsidRPr="00BF4F8D">
        <w:rPr>
          <w:rFonts w:ascii="Times New Roman" w:hAnsi="Times New Roman" w:cs="Times New Roman" w:hint="eastAsia"/>
          <w:sz w:val="20"/>
          <w:szCs w:val="20"/>
        </w:rPr>
        <w:t>CE</w:t>
      </w:r>
      <w:r w:rsidR="00700023" w:rsidRPr="00BF4F8D">
        <w:rPr>
          <w:rFonts w:ascii="Times New Roman" w:hAnsi="Times New Roman" w:cs="Times New Roman" w:hint="eastAsia"/>
          <w:sz w:val="20"/>
          <w:szCs w:val="20"/>
        </w:rPr>
        <w:t xml:space="preserve"> </w:t>
      </w:r>
      <w:r w:rsidR="003A2EFA" w:rsidRPr="00BF4F8D">
        <w:rPr>
          <w:rFonts w:ascii="Times New Roman" w:eastAsia="宋体" w:hAnsi="Times New Roman" w:cs="Times New Roman" w:hint="eastAsia"/>
          <w:sz w:val="20"/>
          <w:szCs w:val="20"/>
        </w:rPr>
        <w:t>contrast</w:t>
      </w:r>
      <w:r w:rsidR="008F6735" w:rsidRPr="00BF4F8D">
        <w:rPr>
          <w:rFonts w:ascii="Times New Roman" w:eastAsia="宋体" w:hAnsi="Times New Roman" w:cs="Times New Roman"/>
          <w:sz w:val="20"/>
          <w:szCs w:val="20"/>
        </w:rPr>
        <w:t>–</w:t>
      </w:r>
      <w:r w:rsidR="003A2EFA" w:rsidRPr="00BF4F8D">
        <w:rPr>
          <w:rFonts w:ascii="Times New Roman" w:eastAsia="宋体" w:hAnsi="Times New Roman" w:cs="Times New Roman" w:hint="eastAsia"/>
          <w:sz w:val="20"/>
          <w:szCs w:val="20"/>
        </w:rPr>
        <w:t>enhanced</w:t>
      </w:r>
      <w:r w:rsidR="00700023" w:rsidRPr="00BF4F8D">
        <w:rPr>
          <w:rFonts w:ascii="Times New Roman" w:eastAsia="宋体" w:hAnsi="Times New Roman" w:cs="Times New Roman" w:hint="eastAsia"/>
          <w:sz w:val="20"/>
          <w:szCs w:val="20"/>
        </w:rPr>
        <w:t>,</w:t>
      </w:r>
      <w:r w:rsidR="003A2EFA" w:rsidRPr="00BF4F8D">
        <w:rPr>
          <w:rFonts w:ascii="Times New Roman" w:eastAsia="宋体" w:hAnsi="Times New Roman" w:cs="Times New Roman" w:hint="eastAsia"/>
          <w:sz w:val="20"/>
          <w:szCs w:val="20"/>
        </w:rPr>
        <w:t xml:space="preserve"> </w:t>
      </w:r>
      <w:proofErr w:type="spellStart"/>
      <w:r w:rsidR="003A2EFA" w:rsidRPr="00BF4F8D">
        <w:rPr>
          <w:rFonts w:ascii="Times New Roman" w:eastAsia="宋体" w:hAnsi="Times New Roman" w:cs="Times New Roman" w:hint="eastAsia"/>
          <w:sz w:val="20"/>
          <w:szCs w:val="20"/>
        </w:rPr>
        <w:t>n</w:t>
      </w:r>
      <w:r w:rsidR="003A2EFA" w:rsidRPr="00BF4F8D">
        <w:rPr>
          <w:rFonts w:ascii="Times New Roman" w:hAnsi="Times New Roman" w:cs="Times New Roman" w:hint="eastAsia"/>
          <w:sz w:val="20"/>
          <w:szCs w:val="20"/>
        </w:rPr>
        <w:t>CE</w:t>
      </w:r>
      <w:proofErr w:type="spellEnd"/>
      <w:r w:rsidR="00700023" w:rsidRPr="00BF4F8D">
        <w:rPr>
          <w:rFonts w:ascii="Times New Roman" w:hAnsi="Times New Roman" w:cs="Times New Roman" w:hint="eastAsia"/>
          <w:sz w:val="20"/>
          <w:szCs w:val="20"/>
        </w:rPr>
        <w:t xml:space="preserve"> </w:t>
      </w:r>
      <w:r w:rsidR="003A2EFA" w:rsidRPr="00BF4F8D">
        <w:rPr>
          <w:rFonts w:ascii="Times New Roman" w:eastAsia="宋体" w:hAnsi="Times New Roman" w:cs="Times New Roman" w:hint="eastAsia"/>
          <w:sz w:val="20"/>
          <w:szCs w:val="20"/>
        </w:rPr>
        <w:t>non-contrast</w:t>
      </w:r>
      <w:r w:rsidR="008F6735" w:rsidRPr="00BF4F8D">
        <w:rPr>
          <w:rFonts w:ascii="Times New Roman" w:eastAsia="宋体" w:hAnsi="Times New Roman" w:cs="Times New Roman"/>
          <w:sz w:val="20"/>
          <w:szCs w:val="20"/>
        </w:rPr>
        <w:t>–</w:t>
      </w:r>
      <w:r w:rsidR="003A2EFA" w:rsidRPr="00BF4F8D">
        <w:rPr>
          <w:rFonts w:ascii="Times New Roman" w:eastAsia="宋体" w:hAnsi="Times New Roman" w:cs="Times New Roman" w:hint="eastAsia"/>
          <w:sz w:val="20"/>
          <w:szCs w:val="20"/>
        </w:rPr>
        <w:t>enhanced.</w:t>
      </w:r>
      <w:bookmarkEnd w:id="29"/>
    </w:p>
    <w:p w14:paraId="212AA4E7" w14:textId="4477C19E" w:rsidR="005C0747" w:rsidRPr="00BF4F8D" w:rsidRDefault="00A307FF" w:rsidP="005C0747">
      <w:pPr>
        <w:rPr>
          <w:rFonts w:ascii="Times New Roman" w:hAnsi="Times New Roman" w:cs="Times New Roman"/>
        </w:rPr>
      </w:pPr>
      <w:r>
        <w:rPr>
          <w:rFonts w:ascii="Times New Roman" w:hAnsi="Times New Roman" w:cs="Times New Roman"/>
          <w:noProof/>
        </w:rPr>
        <w:lastRenderedPageBreak/>
        <w:drawing>
          <wp:inline distT="0" distB="0" distL="0" distR="0" wp14:anchorId="4E2B93A2" wp14:editId="0C9838F7">
            <wp:extent cx="5270500" cy="2489200"/>
            <wp:effectExtent l="0" t="0" r="6350" b="6350"/>
            <wp:docPr id="140304829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70500" cy="2489200"/>
                    </a:xfrm>
                    <a:prstGeom prst="rect">
                      <a:avLst/>
                    </a:prstGeom>
                    <a:noFill/>
                    <a:ln>
                      <a:noFill/>
                    </a:ln>
                  </pic:spPr>
                </pic:pic>
              </a:graphicData>
            </a:graphic>
          </wp:inline>
        </w:drawing>
      </w:r>
    </w:p>
    <w:p w14:paraId="024A3EA2" w14:textId="0B4C4EC1" w:rsidR="009C63A5" w:rsidRPr="00BF4F8D" w:rsidRDefault="005C0747">
      <w:pPr>
        <w:rPr>
          <w:rFonts w:ascii="Times New Roman" w:hAnsi="Times New Roman" w:cs="Times New Roman"/>
        </w:rPr>
      </w:pPr>
      <w:r w:rsidRPr="00BF4F8D">
        <w:rPr>
          <w:rFonts w:ascii="Times New Roman" w:hAnsi="Times New Roman" w:cs="Times New Roman"/>
          <w:b/>
          <w:bCs/>
        </w:rPr>
        <w:t>Figure S</w:t>
      </w:r>
      <w:bookmarkStart w:id="30" w:name="OLE_LINK1"/>
      <w:r w:rsidR="007C22C4" w:rsidRPr="00BF4F8D">
        <w:rPr>
          <w:rFonts w:ascii="Times New Roman" w:hAnsi="Times New Roman" w:cs="Times New Roman" w:hint="eastAsia"/>
          <w:b/>
          <w:bCs/>
        </w:rPr>
        <w:t>4</w:t>
      </w:r>
      <w:r w:rsidRPr="00BF4F8D">
        <w:rPr>
          <w:rFonts w:ascii="Times New Roman" w:hAnsi="Times New Roman" w:cs="Times New Roman"/>
          <w:b/>
          <w:bCs/>
        </w:rPr>
        <w:t xml:space="preserve"> | </w:t>
      </w:r>
      <w:bookmarkEnd w:id="30"/>
      <w:r w:rsidR="00805F56" w:rsidRPr="00805F56">
        <w:rPr>
          <w:rFonts w:ascii="Times New Roman" w:hAnsi="Times New Roman" w:cs="Times New Roman"/>
          <w:b/>
          <w:bCs/>
        </w:rPr>
        <w:t>Distribution of intraclass correlation coefficients (ICCs) under the independent clustering strategy</w:t>
      </w:r>
      <w:r w:rsidR="009862F7" w:rsidRPr="00BF4F8D">
        <w:rPr>
          <w:rFonts w:ascii="Times New Roman" w:hAnsi="Times New Roman" w:cs="Times New Roman"/>
          <w:b/>
          <w:bCs/>
        </w:rPr>
        <w:t xml:space="preserve">. </w:t>
      </w:r>
      <w:r w:rsidR="009862F7" w:rsidRPr="00BF4F8D">
        <w:rPr>
          <w:rFonts w:ascii="Times New Roman" w:hAnsi="Times New Roman" w:cs="Times New Roman"/>
        </w:rPr>
        <w:t xml:space="preserve">(A) ICC distribution of radiomic features extracted from </w:t>
      </w:r>
      <w:proofErr w:type="spellStart"/>
      <w:r w:rsidR="009862F7" w:rsidRPr="00BF4F8D">
        <w:rPr>
          <w:rFonts w:ascii="Times New Roman" w:hAnsi="Times New Roman" w:cs="Times New Roman"/>
        </w:rPr>
        <w:t>snCE</w:t>
      </w:r>
      <w:proofErr w:type="spellEnd"/>
      <w:r w:rsidR="009862F7" w:rsidRPr="00BF4F8D">
        <w:rPr>
          <w:rFonts w:ascii="Times New Roman" w:hAnsi="Times New Roman" w:cs="Times New Roman"/>
        </w:rPr>
        <w:t xml:space="preserve">. Of 2,368 features, 2,079 (87.8%) had ICC ≥ 0.75 and were classified as robust, whereas 289 (12.2%) had ICC &lt; 0.75 and were classified as non-robust. (B) ICC distribution of radiomic features extracted from </w:t>
      </w:r>
      <w:proofErr w:type="spellStart"/>
      <w:r w:rsidR="009862F7" w:rsidRPr="00BF4F8D">
        <w:rPr>
          <w:rFonts w:ascii="Times New Roman" w:hAnsi="Times New Roman" w:cs="Times New Roman"/>
        </w:rPr>
        <w:t>sCE</w:t>
      </w:r>
      <w:proofErr w:type="spellEnd"/>
      <w:r w:rsidR="009862F7" w:rsidRPr="00BF4F8D">
        <w:rPr>
          <w:rFonts w:ascii="Times New Roman" w:hAnsi="Times New Roman" w:cs="Times New Roman"/>
        </w:rPr>
        <w:t>. Of 5,920 features, 5,096 (86.1%) were robust and 824 (13.9%) were non-robust. Features with ICC ≥ 0.75 were considered robust and retained for subsequent analyses, whereas those with ICC &lt; 0.75 were excluded.</w:t>
      </w:r>
      <w:r w:rsidR="009862F7" w:rsidRPr="00BF4F8D">
        <w:rPr>
          <w:rFonts w:ascii="Times New Roman" w:hAnsi="Times New Roman" w:cs="Times New Roman" w:hint="eastAsia"/>
        </w:rPr>
        <w:t xml:space="preserve"> </w:t>
      </w:r>
    </w:p>
    <w:p w14:paraId="64AB0A7D" w14:textId="557400B6" w:rsidR="006856D1" w:rsidRPr="00BF4F8D" w:rsidRDefault="006856D1" w:rsidP="006856D1">
      <w:pPr>
        <w:rPr>
          <w:rFonts w:ascii="Times New Roman" w:hAnsi="Times New Roman" w:cs="Times New Roman"/>
        </w:rPr>
      </w:pPr>
    </w:p>
    <w:p w14:paraId="7D2A4E36" w14:textId="77777777" w:rsidR="006856D1" w:rsidRPr="00BF4F8D" w:rsidRDefault="006856D1">
      <w:pPr>
        <w:rPr>
          <w:rFonts w:ascii="Times New Roman" w:hAnsi="Times New Roman" w:cs="Times New Roman"/>
        </w:rPr>
      </w:pPr>
    </w:p>
    <w:p w14:paraId="2E32CFBA" w14:textId="2CF9870D" w:rsidR="002F605B" w:rsidRPr="00BF4F8D" w:rsidRDefault="006856D1" w:rsidP="0058495A">
      <w:pPr>
        <w:rPr>
          <w:rFonts w:ascii="Times New Roman" w:hAnsi="Times New Roman" w:cs="Times New Roman"/>
          <w:sz w:val="20"/>
          <w:szCs w:val="20"/>
        </w:rPr>
      </w:pPr>
      <w:bookmarkStart w:id="31" w:name="_Hlk208263753"/>
      <w:bookmarkStart w:id="32" w:name="OLE_LINK155"/>
      <w:r w:rsidRPr="00BF4F8D">
        <w:rPr>
          <w:rFonts w:ascii="Times New Roman" w:eastAsia="宋体" w:hAnsi="Times New Roman" w:cs="Times New Roman" w:hint="eastAsia"/>
          <w:b/>
          <w:bCs/>
          <w:noProof/>
          <w:sz w:val="20"/>
          <w:szCs w:val="20"/>
        </w:rPr>
        <w:lastRenderedPageBreak/>
        <w:drawing>
          <wp:inline distT="0" distB="0" distL="0" distR="0" wp14:anchorId="710AC0E6" wp14:editId="0FAA52B2">
            <wp:extent cx="5268595" cy="5894070"/>
            <wp:effectExtent l="0" t="0" r="8255" b="0"/>
            <wp:docPr id="189251934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68595" cy="5894070"/>
                    </a:xfrm>
                    <a:prstGeom prst="rect">
                      <a:avLst/>
                    </a:prstGeom>
                    <a:noFill/>
                    <a:ln>
                      <a:noFill/>
                    </a:ln>
                  </pic:spPr>
                </pic:pic>
              </a:graphicData>
            </a:graphic>
          </wp:inline>
        </w:drawing>
      </w:r>
      <w:r w:rsidR="006F611B" w:rsidRPr="00BF4F8D">
        <w:rPr>
          <w:rFonts w:ascii="Times New Roman" w:eastAsia="宋体" w:hAnsi="Times New Roman" w:cs="Times New Roman" w:hint="eastAsia"/>
          <w:b/>
          <w:bCs/>
          <w:sz w:val="20"/>
          <w:szCs w:val="20"/>
        </w:rPr>
        <w:t>F</w:t>
      </w:r>
      <w:r w:rsidR="00D81641" w:rsidRPr="00BF4F8D">
        <w:rPr>
          <w:rFonts w:ascii="Times New Roman" w:eastAsia="宋体" w:hAnsi="Times New Roman" w:cs="Times New Roman"/>
          <w:b/>
          <w:bCs/>
          <w:sz w:val="20"/>
          <w:szCs w:val="20"/>
        </w:rPr>
        <w:t>igure</w:t>
      </w:r>
      <w:r w:rsidR="00D81641" w:rsidRPr="00BF4F8D">
        <w:rPr>
          <w:rFonts w:ascii="Times New Roman" w:eastAsia="宋体" w:hAnsi="Times New Roman" w:cs="Times New Roman" w:hint="eastAsia"/>
          <w:b/>
          <w:bCs/>
          <w:sz w:val="20"/>
          <w:szCs w:val="20"/>
        </w:rPr>
        <w:t xml:space="preserve"> S</w:t>
      </w:r>
      <w:r w:rsidR="007C22C4" w:rsidRPr="00BF4F8D">
        <w:rPr>
          <w:rFonts w:ascii="Times New Roman" w:eastAsia="宋体" w:hAnsi="Times New Roman" w:cs="Times New Roman" w:hint="eastAsia"/>
          <w:b/>
          <w:bCs/>
          <w:sz w:val="20"/>
          <w:szCs w:val="20"/>
        </w:rPr>
        <w:t>5</w:t>
      </w:r>
      <w:r w:rsidR="00921801" w:rsidRPr="00BF4F8D">
        <w:rPr>
          <w:rFonts w:ascii="Times New Roman" w:hAnsi="Times New Roman" w:cs="Times New Roman"/>
          <w:b/>
          <w:bCs/>
          <w:sz w:val="20"/>
          <w:szCs w:val="20"/>
        </w:rPr>
        <w:t xml:space="preserve"> | </w:t>
      </w:r>
      <w:r w:rsidR="00F117FC" w:rsidRPr="00BF4F8D">
        <w:rPr>
          <w:rFonts w:ascii="Times New Roman" w:hAnsi="Times New Roman" w:cs="Times New Roman" w:hint="eastAsia"/>
          <w:b/>
          <w:bCs/>
          <w:sz w:val="20"/>
          <w:szCs w:val="20"/>
        </w:rPr>
        <w:t>Boxplots of feature importance scores for clinical variables selected by the Boruta algorithm.</w:t>
      </w:r>
      <w:r w:rsidR="00C1339C" w:rsidRPr="00BF4F8D">
        <w:rPr>
          <w:rFonts w:ascii="Times New Roman" w:hAnsi="Times New Roman" w:cs="Times New Roman" w:hint="eastAsia"/>
          <w:b/>
          <w:bCs/>
          <w:sz w:val="20"/>
          <w:szCs w:val="20"/>
        </w:rPr>
        <w:t xml:space="preserve"> </w:t>
      </w:r>
      <w:r w:rsidR="00562839" w:rsidRPr="00BF4F8D">
        <w:rPr>
          <w:rFonts w:ascii="Times New Roman" w:hAnsi="Times New Roman" w:cs="Times New Roman" w:hint="eastAsia"/>
          <w:sz w:val="20"/>
          <w:szCs w:val="20"/>
        </w:rPr>
        <w:t>LDH lactic dehydrogenase</w:t>
      </w:r>
      <w:r w:rsidR="004658CA" w:rsidRPr="00BF4F8D">
        <w:rPr>
          <w:rFonts w:ascii="Times New Roman" w:hAnsi="Times New Roman" w:cs="Times New Roman" w:hint="eastAsia"/>
          <w:sz w:val="20"/>
          <w:szCs w:val="20"/>
        </w:rPr>
        <w:t>,</w:t>
      </w:r>
      <w:r w:rsidR="00562839" w:rsidRPr="00BF4F8D">
        <w:rPr>
          <w:rFonts w:ascii="Times New Roman" w:hAnsi="Times New Roman" w:cs="Times New Roman" w:hint="eastAsia"/>
          <w:sz w:val="20"/>
          <w:szCs w:val="20"/>
        </w:rPr>
        <w:t xml:space="preserve"> </w:t>
      </w:r>
      <w:bookmarkEnd w:id="31"/>
      <w:proofErr w:type="spellStart"/>
      <w:r w:rsidR="00F374FA" w:rsidRPr="00BF4F8D">
        <w:rPr>
          <w:rFonts w:ascii="Times New Roman" w:hAnsi="Times New Roman" w:cs="Times New Roman" w:hint="eastAsia"/>
          <w:color w:val="000000"/>
          <w:sz w:val="20"/>
          <w:szCs w:val="20"/>
        </w:rPr>
        <w:t>c</w:t>
      </w:r>
      <w:r w:rsidR="00F374FA" w:rsidRPr="00BF4F8D">
        <w:rPr>
          <w:rFonts w:ascii="Times New Roman" w:hAnsi="Times New Roman" w:cs="Times New Roman"/>
          <w:color w:val="000000"/>
          <w:sz w:val="20"/>
          <w:szCs w:val="20"/>
        </w:rPr>
        <w:t>TNM</w:t>
      </w:r>
      <w:proofErr w:type="spellEnd"/>
      <w:r w:rsidR="00F374FA" w:rsidRPr="00BF4F8D">
        <w:rPr>
          <w:rFonts w:ascii="Times New Roman" w:hAnsi="Times New Roman" w:cs="Times New Roman"/>
          <w:i/>
          <w:iCs/>
          <w:color w:val="000000"/>
          <w:sz w:val="20"/>
          <w:szCs w:val="20"/>
        </w:rPr>
        <w:t xml:space="preserve"> </w:t>
      </w:r>
      <w:r w:rsidR="00455F54" w:rsidRPr="00455F54">
        <w:rPr>
          <w:rFonts w:ascii="Times New Roman" w:hAnsi="Times New Roman" w:cs="Times New Roman"/>
          <w:color w:val="000000"/>
          <w:sz w:val="20"/>
          <w:szCs w:val="20"/>
        </w:rPr>
        <w:t>clinical TNM stage</w:t>
      </w:r>
      <w:r w:rsidR="00F374FA" w:rsidRPr="00455F54">
        <w:rPr>
          <w:rFonts w:ascii="Times New Roman" w:hAnsi="Times New Roman" w:cs="Times New Roman" w:hint="eastAsia"/>
          <w:sz w:val="20"/>
          <w:szCs w:val="20"/>
        </w:rPr>
        <w:t>,</w:t>
      </w:r>
      <w:r w:rsidR="00F374FA" w:rsidRPr="00BF4F8D">
        <w:rPr>
          <w:rFonts w:ascii="Times New Roman" w:hAnsi="Times New Roman" w:cs="Times New Roman" w:hint="eastAsia"/>
          <w:sz w:val="20"/>
          <w:szCs w:val="20"/>
        </w:rPr>
        <w:t xml:space="preserve"> </w:t>
      </w:r>
      <w:proofErr w:type="spellStart"/>
      <w:r w:rsidR="00F374FA" w:rsidRPr="00BF4F8D">
        <w:rPr>
          <w:rFonts w:ascii="Times New Roman" w:hAnsi="Times New Roman" w:cs="Times New Roman" w:hint="eastAsia"/>
          <w:sz w:val="20"/>
          <w:szCs w:val="20"/>
        </w:rPr>
        <w:t>ypTNM</w:t>
      </w:r>
      <w:proofErr w:type="spellEnd"/>
      <w:r w:rsidR="00F374FA" w:rsidRPr="00BF4F8D">
        <w:rPr>
          <w:rFonts w:ascii="Times New Roman" w:hAnsi="Times New Roman" w:cs="Times New Roman" w:hint="eastAsia"/>
          <w:sz w:val="20"/>
          <w:szCs w:val="20"/>
        </w:rPr>
        <w:t xml:space="preserve"> </w:t>
      </w:r>
      <w:r w:rsidR="000F1AD1" w:rsidRPr="000F1AD1">
        <w:rPr>
          <w:rFonts w:ascii="Times New Roman" w:hAnsi="Times New Roman" w:cs="Times New Roman"/>
          <w:color w:val="212121"/>
          <w:sz w:val="20"/>
          <w:szCs w:val="20"/>
        </w:rPr>
        <w:t>post-neoadjuvant pathological TNM stage</w:t>
      </w:r>
      <w:r w:rsidR="00F374FA" w:rsidRPr="00BF4F8D">
        <w:rPr>
          <w:rFonts w:ascii="Times New Roman" w:hAnsi="Times New Roman" w:cs="Times New Roman" w:hint="eastAsia"/>
          <w:sz w:val="20"/>
          <w:szCs w:val="20"/>
        </w:rPr>
        <w:t>.</w:t>
      </w:r>
    </w:p>
    <w:p w14:paraId="17F50764" w14:textId="169E8B24" w:rsidR="00AA1040" w:rsidRPr="00BF4F8D" w:rsidRDefault="00AA1040" w:rsidP="0058495A">
      <w:pPr>
        <w:rPr>
          <w:rFonts w:ascii="Times New Roman" w:hAnsi="Times New Roman" w:cs="Times New Roman"/>
          <w:sz w:val="20"/>
          <w:szCs w:val="20"/>
        </w:rPr>
      </w:pPr>
    </w:p>
    <w:bookmarkEnd w:id="32"/>
    <w:p w14:paraId="0343938F" w14:textId="77777777" w:rsidR="005C0747" w:rsidRPr="00BF4F8D" w:rsidRDefault="005C0747" w:rsidP="0058495A">
      <w:pPr>
        <w:rPr>
          <w:rFonts w:ascii="Times New Roman" w:hAnsi="Times New Roman" w:cs="Times New Roman"/>
          <w:sz w:val="20"/>
          <w:szCs w:val="20"/>
        </w:rPr>
      </w:pPr>
    </w:p>
    <w:p w14:paraId="21435519" w14:textId="68148646" w:rsidR="005C0747" w:rsidRPr="00BF4F8D" w:rsidRDefault="002F605B" w:rsidP="005C0747">
      <w:pPr>
        <w:widowControl/>
        <w:jc w:val="left"/>
        <w:rPr>
          <w:rFonts w:ascii="Times New Roman" w:hAnsi="Times New Roman" w:cs="Times New Roman"/>
          <w:sz w:val="20"/>
          <w:szCs w:val="20"/>
        </w:rPr>
      </w:pPr>
      <w:r w:rsidRPr="00BF4F8D">
        <w:rPr>
          <w:rFonts w:ascii="Times New Roman" w:hAnsi="Times New Roman" w:cs="Times New Roman"/>
          <w:noProof/>
          <w:sz w:val="20"/>
          <w:szCs w:val="20"/>
        </w:rPr>
        <w:lastRenderedPageBreak/>
        <w:drawing>
          <wp:inline distT="0" distB="0" distL="0" distR="0" wp14:anchorId="39DCADF0" wp14:editId="386BBC4A">
            <wp:extent cx="5269865" cy="2986405"/>
            <wp:effectExtent l="0" t="0" r="6985" b="4445"/>
            <wp:docPr id="1641961806"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69865" cy="2986405"/>
                    </a:xfrm>
                    <a:prstGeom prst="rect">
                      <a:avLst/>
                    </a:prstGeom>
                    <a:noFill/>
                    <a:ln>
                      <a:noFill/>
                    </a:ln>
                  </pic:spPr>
                </pic:pic>
              </a:graphicData>
            </a:graphic>
          </wp:inline>
        </w:drawing>
      </w:r>
    </w:p>
    <w:p w14:paraId="2F24550F" w14:textId="7F3541A9" w:rsidR="005C0747" w:rsidRPr="00BF4F8D" w:rsidRDefault="005C0747" w:rsidP="005C0747">
      <w:pPr>
        <w:spacing w:line="360" w:lineRule="auto"/>
        <w:rPr>
          <w:rFonts w:ascii="Times New Roman" w:eastAsia="宋体" w:hAnsi="Times New Roman" w:cs="Times New Roman"/>
          <w:color w:val="000000" w:themeColor="text1"/>
        </w:rPr>
      </w:pPr>
      <w:r w:rsidRPr="00BF4F8D">
        <w:rPr>
          <w:rFonts w:ascii="Times New Roman" w:eastAsia="宋体" w:hAnsi="Times New Roman" w:cs="Times New Roman"/>
          <w:b/>
          <w:bCs/>
          <w:color w:val="000000" w:themeColor="text1"/>
        </w:rPr>
        <w:t>Figure S</w:t>
      </w:r>
      <w:r w:rsidR="007C22C4" w:rsidRPr="00BF4F8D">
        <w:rPr>
          <w:rFonts w:ascii="Times New Roman" w:eastAsia="宋体" w:hAnsi="Times New Roman" w:cs="Times New Roman" w:hint="eastAsia"/>
          <w:b/>
          <w:bCs/>
          <w:color w:val="000000" w:themeColor="text1"/>
        </w:rPr>
        <w:t>6</w:t>
      </w:r>
      <w:r w:rsidRPr="00BF4F8D">
        <w:rPr>
          <w:rFonts w:ascii="Times New Roman" w:eastAsia="宋体" w:hAnsi="Times New Roman" w:cs="Times New Roman" w:hint="eastAsia"/>
          <w:b/>
          <w:bCs/>
          <w:color w:val="000000" w:themeColor="text1"/>
        </w:rPr>
        <w:t xml:space="preserve"> |</w:t>
      </w:r>
      <w:r w:rsidRPr="00BF4F8D">
        <w:rPr>
          <w:rFonts w:ascii="Times New Roman" w:eastAsia="宋体" w:hAnsi="Times New Roman" w:cs="Times New Roman"/>
          <w:b/>
          <w:bCs/>
          <w:color w:val="000000" w:themeColor="text1"/>
        </w:rPr>
        <w:t xml:space="preserve"> Proportional hazards assumption tests for the clinicopathological model and the </w:t>
      </w:r>
      <w:proofErr w:type="spellStart"/>
      <w:r w:rsidRPr="00BF4F8D">
        <w:rPr>
          <w:rFonts w:ascii="Times New Roman" w:eastAsia="宋体" w:hAnsi="Times New Roman" w:cs="Times New Roman"/>
          <w:b/>
          <w:bCs/>
          <w:color w:val="000000" w:themeColor="text1"/>
        </w:rPr>
        <w:t>NeoLung</w:t>
      </w:r>
      <w:proofErr w:type="spellEnd"/>
      <w:r w:rsidRPr="00BF4F8D">
        <w:rPr>
          <w:rFonts w:ascii="Times New Roman" w:eastAsia="宋体" w:hAnsi="Times New Roman" w:cs="Times New Roman"/>
          <w:b/>
          <w:bCs/>
          <w:color w:val="000000" w:themeColor="text1"/>
        </w:rPr>
        <w:t>-JC model.</w:t>
      </w:r>
      <w:r w:rsidRPr="00BF4F8D">
        <w:rPr>
          <w:rFonts w:ascii="Times New Roman" w:eastAsia="宋体" w:hAnsi="Times New Roman" w:cs="Times New Roman" w:hint="eastAsia"/>
          <w:color w:val="000000" w:themeColor="text1"/>
        </w:rPr>
        <w:t xml:space="preserve"> </w:t>
      </w:r>
      <w:r w:rsidRPr="00BF4F8D">
        <w:rPr>
          <w:rFonts w:ascii="Times New Roman" w:eastAsia="宋体" w:hAnsi="Times New Roman" w:cs="Times New Roman"/>
          <w:color w:val="000000" w:themeColor="text1"/>
        </w:rPr>
        <w:t xml:space="preserve">(A) Schoenfeld residual test results for each covariate in the clinicopathological model. (B) Schoenfeld residual test results for each covariate in the </w:t>
      </w:r>
      <w:proofErr w:type="spellStart"/>
      <w:r w:rsidRPr="00BF4F8D">
        <w:rPr>
          <w:rFonts w:ascii="Times New Roman" w:eastAsia="宋体" w:hAnsi="Times New Roman" w:cs="Times New Roman"/>
          <w:color w:val="000000" w:themeColor="text1"/>
        </w:rPr>
        <w:t>NeoLung</w:t>
      </w:r>
      <w:proofErr w:type="spellEnd"/>
      <w:r w:rsidRPr="00BF4F8D">
        <w:rPr>
          <w:rFonts w:ascii="Times New Roman" w:eastAsia="宋体" w:hAnsi="Times New Roman" w:cs="Times New Roman"/>
          <w:color w:val="000000" w:themeColor="text1"/>
        </w:rPr>
        <w:t xml:space="preserve">-JC model. (C) Schoenfeld residual plot for the </w:t>
      </w:r>
      <w:proofErr w:type="spellStart"/>
      <w:r w:rsidRPr="00BF4F8D">
        <w:rPr>
          <w:rFonts w:ascii="Times New Roman" w:eastAsia="宋体" w:hAnsi="Times New Roman" w:cs="Times New Roman"/>
          <w:color w:val="000000" w:themeColor="text1"/>
        </w:rPr>
        <w:t>pCR</w:t>
      </w:r>
      <w:proofErr w:type="spellEnd"/>
      <w:r w:rsidRPr="00BF4F8D">
        <w:rPr>
          <w:rFonts w:ascii="Times New Roman" w:eastAsia="宋体" w:hAnsi="Times New Roman" w:cs="Times New Roman"/>
          <w:color w:val="000000" w:themeColor="text1"/>
        </w:rPr>
        <w:t xml:space="preserve"> variable in the clinicopathological model.  (D) Schoenfeld residual plot for the </w:t>
      </w:r>
      <w:proofErr w:type="spellStart"/>
      <w:r w:rsidRPr="00BF4F8D">
        <w:rPr>
          <w:rFonts w:ascii="Times New Roman" w:eastAsia="宋体" w:hAnsi="Times New Roman" w:cs="Times New Roman"/>
          <w:color w:val="000000" w:themeColor="text1"/>
        </w:rPr>
        <w:t>pCR</w:t>
      </w:r>
      <w:proofErr w:type="spellEnd"/>
      <w:r w:rsidRPr="00BF4F8D">
        <w:rPr>
          <w:rFonts w:ascii="Times New Roman" w:eastAsia="宋体" w:hAnsi="Times New Roman" w:cs="Times New Roman"/>
          <w:color w:val="000000" w:themeColor="text1"/>
        </w:rPr>
        <w:t xml:space="preserve"> variable in the </w:t>
      </w:r>
      <w:proofErr w:type="spellStart"/>
      <w:r w:rsidRPr="00BF4F8D">
        <w:rPr>
          <w:rFonts w:ascii="Times New Roman" w:eastAsia="宋体" w:hAnsi="Times New Roman" w:cs="Times New Roman"/>
          <w:color w:val="000000" w:themeColor="text1"/>
        </w:rPr>
        <w:t>NeoLung</w:t>
      </w:r>
      <w:proofErr w:type="spellEnd"/>
      <w:r w:rsidRPr="00BF4F8D">
        <w:rPr>
          <w:rFonts w:ascii="Times New Roman" w:eastAsia="宋体" w:hAnsi="Times New Roman" w:cs="Times New Roman"/>
          <w:color w:val="000000" w:themeColor="text1"/>
        </w:rPr>
        <w:t xml:space="preserve">-JC model. </w:t>
      </w:r>
      <w:proofErr w:type="spellStart"/>
      <w:r w:rsidR="00A24E21" w:rsidRPr="00A24E21">
        <w:rPr>
          <w:rFonts w:ascii="Times New Roman" w:eastAsia="宋体" w:hAnsi="Times New Roman" w:cs="Times New Roman"/>
          <w:color w:val="000000" w:themeColor="text1"/>
        </w:rPr>
        <w:t>pCR</w:t>
      </w:r>
      <w:proofErr w:type="spellEnd"/>
      <w:r w:rsidR="00A24E21" w:rsidRPr="00A24E21">
        <w:rPr>
          <w:rFonts w:ascii="Times New Roman" w:eastAsia="宋体" w:hAnsi="Times New Roman" w:cs="Times New Roman"/>
          <w:color w:val="000000" w:themeColor="text1"/>
        </w:rPr>
        <w:t xml:space="preserve"> pathological complete response.</w:t>
      </w:r>
    </w:p>
    <w:p w14:paraId="272F9896" w14:textId="77777777" w:rsidR="005C0747" w:rsidRPr="00BF4F8D" w:rsidRDefault="005C0747" w:rsidP="0058495A">
      <w:pPr>
        <w:rPr>
          <w:rFonts w:ascii="Times New Roman" w:hAnsi="Times New Roman" w:cs="Times New Roman"/>
          <w:b/>
          <w:bCs/>
          <w:sz w:val="20"/>
          <w:szCs w:val="20"/>
        </w:rPr>
      </w:pPr>
    </w:p>
    <w:p w14:paraId="222404FF" w14:textId="76203023" w:rsidR="00CA2461" w:rsidRPr="00BF4F8D" w:rsidRDefault="00EF4B30" w:rsidP="00CA2461">
      <w:pPr>
        <w:jc w:val="center"/>
        <w:rPr>
          <w:rFonts w:ascii="Times New Roman" w:hAnsi="Times New Roman" w:cs="Times New Roman"/>
        </w:rPr>
      </w:pPr>
      <w:bookmarkStart w:id="33" w:name="_Hlk208264285"/>
      <w:r>
        <w:rPr>
          <w:rFonts w:ascii="Times New Roman" w:hAnsi="Times New Roman" w:cs="Times New Roman" w:hint="eastAsia"/>
          <w:noProof/>
          <w:sz w:val="20"/>
          <w:szCs w:val="20"/>
        </w:rPr>
        <w:lastRenderedPageBreak/>
        <w:drawing>
          <wp:inline distT="0" distB="0" distL="0" distR="0" wp14:anchorId="7CEF61C4" wp14:editId="615C7127">
            <wp:extent cx="5264150" cy="6432550"/>
            <wp:effectExtent l="0" t="0" r="0" b="6350"/>
            <wp:docPr id="78676973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64150" cy="6432550"/>
                    </a:xfrm>
                    <a:prstGeom prst="rect">
                      <a:avLst/>
                    </a:prstGeom>
                    <a:noFill/>
                    <a:ln>
                      <a:noFill/>
                    </a:ln>
                  </pic:spPr>
                </pic:pic>
              </a:graphicData>
            </a:graphic>
          </wp:inline>
        </w:drawing>
      </w:r>
    </w:p>
    <w:p w14:paraId="5AE06528" w14:textId="3628A04F" w:rsidR="00CA2461" w:rsidRPr="00BF4F8D" w:rsidRDefault="00CA2461" w:rsidP="00CA2461">
      <w:pPr>
        <w:rPr>
          <w:rFonts w:ascii="Times New Roman" w:hAnsi="Times New Roman" w:cs="Times New Roman"/>
          <w:sz w:val="20"/>
          <w:szCs w:val="20"/>
        </w:rPr>
      </w:pPr>
      <w:r w:rsidRPr="00BF4F8D">
        <w:rPr>
          <w:rFonts w:ascii="Times New Roman" w:eastAsia="宋体" w:hAnsi="Times New Roman" w:cs="Times New Roman" w:hint="eastAsia"/>
          <w:b/>
          <w:bCs/>
          <w:sz w:val="20"/>
          <w:szCs w:val="20"/>
        </w:rPr>
        <w:t>F</w:t>
      </w:r>
      <w:r w:rsidRPr="00BF4F8D">
        <w:rPr>
          <w:rFonts w:ascii="Times New Roman" w:hAnsi="Times New Roman" w:cs="Times New Roman" w:hint="eastAsia"/>
          <w:b/>
          <w:bCs/>
          <w:sz w:val="20"/>
          <w:szCs w:val="20"/>
        </w:rPr>
        <w:t>igure S</w:t>
      </w:r>
      <w:r w:rsidR="007C22C4" w:rsidRPr="00BF4F8D">
        <w:rPr>
          <w:rFonts w:ascii="Times New Roman" w:hAnsi="Times New Roman" w:cs="Times New Roman" w:hint="eastAsia"/>
          <w:b/>
          <w:bCs/>
          <w:sz w:val="20"/>
          <w:szCs w:val="20"/>
        </w:rPr>
        <w:t>7</w:t>
      </w:r>
      <w:r w:rsidR="002F605B" w:rsidRPr="00BF4F8D">
        <w:rPr>
          <w:rFonts w:ascii="Times New Roman" w:hAnsi="Times New Roman" w:cs="Times New Roman" w:hint="eastAsia"/>
          <w:b/>
          <w:bCs/>
          <w:sz w:val="20"/>
          <w:szCs w:val="20"/>
        </w:rPr>
        <w:t xml:space="preserve"> </w:t>
      </w:r>
      <w:r w:rsidR="00573C52" w:rsidRPr="00BF4F8D">
        <w:rPr>
          <w:rFonts w:ascii="Times New Roman" w:hAnsi="Times New Roman" w:cs="Times New Roman"/>
          <w:b/>
          <w:bCs/>
          <w:sz w:val="20"/>
          <w:szCs w:val="20"/>
        </w:rPr>
        <w:t xml:space="preserve">| </w:t>
      </w:r>
      <w:r w:rsidRPr="00BF4F8D">
        <w:rPr>
          <w:rFonts w:ascii="Times New Roman" w:hAnsi="Times New Roman" w:cs="Times New Roman"/>
          <w:b/>
          <w:bCs/>
          <w:sz w:val="20"/>
          <w:szCs w:val="20"/>
        </w:rPr>
        <w:t>Subgroup analysis with interaction tests</w:t>
      </w:r>
      <w:r w:rsidRPr="00BF4F8D">
        <w:rPr>
          <w:rFonts w:ascii="Times New Roman" w:hAnsi="Times New Roman" w:cs="Times New Roman" w:hint="eastAsia"/>
          <w:b/>
          <w:bCs/>
          <w:sz w:val="20"/>
          <w:szCs w:val="20"/>
        </w:rPr>
        <w:t xml:space="preserve">. </w:t>
      </w:r>
      <w:r w:rsidRPr="00BF4F8D">
        <w:rPr>
          <w:rFonts w:ascii="Times New Roman" w:hAnsi="Times New Roman" w:cs="Times New Roman"/>
          <w:sz w:val="20"/>
          <w:szCs w:val="20"/>
        </w:rPr>
        <w:t xml:space="preserve">Subgroup analysis with interaction tests was performed to evaluate the predictive value of </w:t>
      </w:r>
      <w:r w:rsidR="000E61ED">
        <w:rPr>
          <w:rFonts w:ascii="Times New Roman" w:hAnsi="Times New Roman" w:cs="Times New Roman" w:hint="eastAsia"/>
          <w:sz w:val="20"/>
          <w:szCs w:val="20"/>
        </w:rPr>
        <w:t xml:space="preserve">the </w:t>
      </w:r>
      <w:proofErr w:type="spellStart"/>
      <w:r w:rsidRPr="00BF4F8D">
        <w:rPr>
          <w:rFonts w:ascii="Times New Roman" w:hAnsi="Times New Roman" w:cs="Times New Roman" w:hint="eastAsia"/>
          <w:sz w:val="20"/>
          <w:szCs w:val="20"/>
        </w:rPr>
        <w:t>NeoLung</w:t>
      </w:r>
      <w:proofErr w:type="spellEnd"/>
      <w:r w:rsidRPr="00BF4F8D">
        <w:rPr>
          <w:rFonts w:ascii="Times New Roman" w:hAnsi="Times New Roman" w:cs="Times New Roman" w:hint="eastAsia"/>
          <w:sz w:val="20"/>
          <w:szCs w:val="20"/>
        </w:rPr>
        <w:t>-JC model</w:t>
      </w:r>
      <w:r w:rsidRPr="00BF4F8D">
        <w:rPr>
          <w:rFonts w:ascii="Times New Roman" w:hAnsi="Times New Roman" w:cs="Times New Roman"/>
          <w:sz w:val="20"/>
          <w:szCs w:val="20"/>
        </w:rPr>
        <w:t xml:space="preserve"> for disease-free survival in an external validation cohort of non-small</w:t>
      </w:r>
      <w:r w:rsidRPr="00BF4F8D">
        <w:rPr>
          <w:rFonts w:ascii="Times New Roman" w:hAnsi="Times New Roman" w:cs="Times New Roman" w:hint="eastAsia"/>
          <w:sz w:val="20"/>
          <w:szCs w:val="20"/>
        </w:rPr>
        <w:t xml:space="preserve"> </w:t>
      </w:r>
      <w:r w:rsidRPr="00BF4F8D">
        <w:rPr>
          <w:rFonts w:ascii="Times New Roman" w:hAnsi="Times New Roman" w:cs="Times New Roman"/>
          <w:sz w:val="20"/>
          <w:szCs w:val="20"/>
        </w:rPr>
        <w:t xml:space="preserve">cell lung cancer patients receiving </w:t>
      </w:r>
      <w:r w:rsidRPr="00BF4F8D">
        <w:rPr>
          <w:rFonts w:ascii="Times New Roman" w:hAnsi="Times New Roman" w:cs="Times New Roman" w:hint="eastAsia"/>
          <w:sz w:val="20"/>
          <w:szCs w:val="20"/>
        </w:rPr>
        <w:t>neoadjuvant immunochemotherapy</w:t>
      </w:r>
      <w:r w:rsidRPr="00BF4F8D">
        <w:rPr>
          <w:rFonts w:ascii="Times New Roman" w:hAnsi="Times New Roman" w:cs="Times New Roman"/>
          <w:sz w:val="20"/>
          <w:szCs w:val="20"/>
        </w:rPr>
        <w:t>.</w:t>
      </w:r>
      <w:r w:rsidRPr="00BF4F8D">
        <w:rPr>
          <w:rFonts w:ascii="Times New Roman" w:hAnsi="Times New Roman" w:cs="Times New Roman" w:hint="eastAsia"/>
          <w:sz w:val="20"/>
          <w:szCs w:val="20"/>
        </w:rPr>
        <w:t xml:space="preserve"> HR hazard ratio, CI confidence interval, </w:t>
      </w:r>
      <w:proofErr w:type="spellStart"/>
      <w:r w:rsidR="00B038D9" w:rsidRPr="00BF4F8D">
        <w:rPr>
          <w:rFonts w:ascii="Times New Roman" w:hAnsi="Times New Roman" w:cs="Times New Roman" w:hint="eastAsia"/>
          <w:sz w:val="20"/>
          <w:szCs w:val="20"/>
        </w:rPr>
        <w:t>cTNM</w:t>
      </w:r>
      <w:proofErr w:type="spellEnd"/>
      <w:r w:rsidR="00B038D9" w:rsidRPr="00BF4F8D">
        <w:rPr>
          <w:rFonts w:ascii="Times New Roman" w:hAnsi="Times New Roman" w:cs="Times New Roman" w:hint="eastAsia"/>
          <w:sz w:val="20"/>
          <w:szCs w:val="20"/>
        </w:rPr>
        <w:t xml:space="preserve"> </w:t>
      </w:r>
      <w:r w:rsidR="00455F54" w:rsidRPr="00455F54">
        <w:rPr>
          <w:rFonts w:ascii="Times New Roman" w:hAnsi="Times New Roman" w:cs="Times New Roman"/>
          <w:sz w:val="20"/>
          <w:szCs w:val="20"/>
        </w:rPr>
        <w:t>clinical TNM stage</w:t>
      </w:r>
      <w:r w:rsidR="00B038D9" w:rsidRPr="00BF4F8D">
        <w:rPr>
          <w:rFonts w:ascii="Times New Roman" w:hAnsi="Times New Roman" w:cs="Times New Roman" w:hint="eastAsia"/>
          <w:sz w:val="20"/>
          <w:szCs w:val="20"/>
        </w:rPr>
        <w:t xml:space="preserve">, SD, stable disease, CR complete response, PR partial response, </w:t>
      </w:r>
      <w:proofErr w:type="spellStart"/>
      <w:r w:rsidR="00B038D9" w:rsidRPr="00BF4F8D">
        <w:rPr>
          <w:rFonts w:ascii="Times New Roman" w:hAnsi="Times New Roman" w:cs="Times New Roman" w:hint="eastAsia"/>
          <w:sz w:val="20"/>
          <w:szCs w:val="20"/>
        </w:rPr>
        <w:t>ypTNM</w:t>
      </w:r>
      <w:proofErr w:type="spellEnd"/>
      <w:r w:rsidR="00B038D9" w:rsidRPr="00BF4F8D">
        <w:rPr>
          <w:rFonts w:ascii="Times New Roman" w:hAnsi="Times New Roman" w:cs="Times New Roman" w:hint="eastAsia"/>
          <w:sz w:val="20"/>
          <w:szCs w:val="20"/>
        </w:rPr>
        <w:t xml:space="preserve"> </w:t>
      </w:r>
      <w:r w:rsidR="000F1AD1" w:rsidRPr="000F1AD1">
        <w:rPr>
          <w:rFonts w:ascii="Times New Roman" w:hAnsi="Times New Roman" w:cs="Times New Roman"/>
          <w:sz w:val="20"/>
          <w:szCs w:val="20"/>
        </w:rPr>
        <w:t>post-neoadjuvant pathological TNM stage</w:t>
      </w:r>
      <w:r w:rsidR="00B038D9" w:rsidRPr="00BF4F8D">
        <w:rPr>
          <w:rFonts w:ascii="Times New Roman" w:hAnsi="Times New Roman" w:cs="Times New Roman" w:hint="eastAsia"/>
          <w:sz w:val="20"/>
          <w:szCs w:val="20"/>
        </w:rPr>
        <w:t>.</w:t>
      </w:r>
    </w:p>
    <w:bookmarkEnd w:id="33"/>
    <w:p w14:paraId="45934124" w14:textId="2F35DB2B" w:rsidR="00DA2661" w:rsidRPr="000F1AD1" w:rsidRDefault="00DA2661" w:rsidP="00852854">
      <w:pPr>
        <w:jc w:val="center"/>
        <w:rPr>
          <w:rFonts w:ascii="Times New Roman" w:hAnsi="Times New Roman" w:cs="Times New Roman"/>
          <w:szCs w:val="21"/>
        </w:rPr>
      </w:pPr>
    </w:p>
    <w:p w14:paraId="76DC6C6E" w14:textId="469FD903" w:rsidR="00624D85" w:rsidRPr="00BF4F8D" w:rsidRDefault="00292331" w:rsidP="00BC71DF">
      <w:pPr>
        <w:rPr>
          <w:rFonts w:ascii="Times New Roman" w:eastAsia="宋体" w:hAnsi="Times New Roman" w:cs="Times New Roman"/>
          <w:b/>
          <w:bCs/>
          <w:sz w:val="20"/>
          <w:szCs w:val="20"/>
        </w:rPr>
      </w:pPr>
      <w:r w:rsidRPr="00BF4F8D">
        <w:rPr>
          <w:noProof/>
        </w:rPr>
        <w:t xml:space="preserve"> </w:t>
      </w:r>
      <w:r w:rsidR="009117C1">
        <w:rPr>
          <w:noProof/>
        </w:rPr>
        <w:lastRenderedPageBreak/>
        <w:drawing>
          <wp:inline distT="0" distB="0" distL="0" distR="0" wp14:anchorId="56828ADE" wp14:editId="3CC76349">
            <wp:extent cx="5269865" cy="6712585"/>
            <wp:effectExtent l="0" t="0" r="6985" b="0"/>
            <wp:docPr id="161485518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69865" cy="6712585"/>
                    </a:xfrm>
                    <a:prstGeom prst="rect">
                      <a:avLst/>
                    </a:prstGeom>
                    <a:noFill/>
                    <a:ln>
                      <a:noFill/>
                    </a:ln>
                  </pic:spPr>
                </pic:pic>
              </a:graphicData>
            </a:graphic>
          </wp:inline>
        </w:drawing>
      </w:r>
      <w:r w:rsidR="00CA07BE">
        <w:rPr>
          <w:noProof/>
        </w:rPr>
        <w:lastRenderedPageBreak/>
        <w:drawing>
          <wp:inline distT="0" distB="0" distL="0" distR="0" wp14:anchorId="26009540" wp14:editId="4728ABF1">
            <wp:extent cx="5268595" cy="4022725"/>
            <wp:effectExtent l="0" t="0" r="8255" b="0"/>
            <wp:docPr id="2259107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68595" cy="4022725"/>
                    </a:xfrm>
                    <a:prstGeom prst="rect">
                      <a:avLst/>
                    </a:prstGeom>
                    <a:noFill/>
                    <a:ln>
                      <a:noFill/>
                    </a:ln>
                  </pic:spPr>
                </pic:pic>
              </a:graphicData>
            </a:graphic>
          </wp:inline>
        </w:drawing>
      </w:r>
    </w:p>
    <w:p w14:paraId="69F08B9E" w14:textId="2EB5D585" w:rsidR="00F4681E" w:rsidRPr="00BF4F8D" w:rsidRDefault="006F611B" w:rsidP="00292331">
      <w:pPr>
        <w:rPr>
          <w:rFonts w:ascii="Times New Roman" w:hAnsi="Times New Roman" w:cs="Times New Roman"/>
          <w:sz w:val="20"/>
          <w:szCs w:val="20"/>
        </w:rPr>
      </w:pPr>
      <w:r w:rsidRPr="00BF4F8D">
        <w:rPr>
          <w:rFonts w:ascii="Times New Roman" w:eastAsia="宋体" w:hAnsi="Times New Roman" w:cs="Times New Roman" w:hint="eastAsia"/>
          <w:b/>
          <w:bCs/>
          <w:sz w:val="20"/>
          <w:szCs w:val="20"/>
        </w:rPr>
        <w:t>F</w:t>
      </w:r>
      <w:r w:rsidR="00AA1040" w:rsidRPr="00BF4F8D">
        <w:rPr>
          <w:rFonts w:ascii="Times New Roman" w:hAnsi="Times New Roman" w:cs="Times New Roman" w:hint="eastAsia"/>
          <w:b/>
          <w:bCs/>
          <w:sz w:val="20"/>
          <w:szCs w:val="20"/>
        </w:rPr>
        <w:t>igure S</w:t>
      </w:r>
      <w:r w:rsidR="007C22C4" w:rsidRPr="00BF4F8D">
        <w:rPr>
          <w:rFonts w:ascii="Times New Roman" w:hAnsi="Times New Roman" w:cs="Times New Roman" w:hint="eastAsia"/>
          <w:b/>
          <w:bCs/>
          <w:sz w:val="20"/>
          <w:szCs w:val="20"/>
        </w:rPr>
        <w:t>8</w:t>
      </w:r>
      <w:r w:rsidR="00573C52" w:rsidRPr="00BF4F8D">
        <w:rPr>
          <w:rFonts w:ascii="Times New Roman" w:hAnsi="Times New Roman" w:cs="Times New Roman" w:hint="eastAsia"/>
          <w:b/>
          <w:bCs/>
          <w:sz w:val="20"/>
          <w:szCs w:val="20"/>
        </w:rPr>
        <w:t xml:space="preserve"> |</w:t>
      </w:r>
      <w:r w:rsidR="00466781" w:rsidRPr="00BF4F8D">
        <w:rPr>
          <w:rFonts w:ascii="Times New Roman" w:hAnsi="Times New Roman" w:cs="Times New Roman"/>
          <w:sz w:val="20"/>
          <w:szCs w:val="20"/>
        </w:rPr>
        <w:t xml:space="preserve"> </w:t>
      </w:r>
      <w:r w:rsidR="00146610" w:rsidRPr="00146610">
        <w:rPr>
          <w:rFonts w:ascii="Times New Roman" w:hAnsi="Times New Roman" w:cs="Times New Roman"/>
          <w:b/>
          <w:bCs/>
          <w:sz w:val="20"/>
          <w:szCs w:val="20"/>
        </w:rPr>
        <w:t>Kaplan–Meier</w:t>
      </w:r>
      <w:r w:rsidR="0007381D" w:rsidRPr="00BF4F8D">
        <w:rPr>
          <w:rFonts w:ascii="Times New Roman" w:hAnsi="Times New Roman" w:cs="Times New Roman"/>
          <w:b/>
          <w:bCs/>
          <w:sz w:val="20"/>
          <w:szCs w:val="20"/>
        </w:rPr>
        <w:t xml:space="preserve"> curves for subgroup analysis</w:t>
      </w:r>
      <w:r w:rsidR="0007381D" w:rsidRPr="00BF4F8D">
        <w:rPr>
          <w:rFonts w:ascii="Times New Roman" w:hAnsi="Times New Roman" w:cs="Times New Roman" w:hint="eastAsia"/>
          <w:b/>
          <w:bCs/>
          <w:sz w:val="20"/>
          <w:szCs w:val="20"/>
        </w:rPr>
        <w:t>.</w:t>
      </w:r>
      <w:r w:rsidR="0007381D" w:rsidRPr="00BF4F8D">
        <w:rPr>
          <w:rFonts w:ascii="Times New Roman" w:hAnsi="Times New Roman" w:cs="Times New Roman" w:hint="eastAsia"/>
          <w:sz w:val="20"/>
          <w:szCs w:val="20"/>
        </w:rPr>
        <w:t xml:space="preserve"> In the </w:t>
      </w:r>
      <w:r w:rsidR="00BC71DF" w:rsidRPr="00BF4F8D">
        <w:rPr>
          <w:rFonts w:ascii="Times New Roman" w:hAnsi="Times New Roman" w:cs="Times New Roman" w:hint="eastAsia"/>
          <w:sz w:val="20"/>
          <w:szCs w:val="20"/>
        </w:rPr>
        <w:t xml:space="preserve">external </w:t>
      </w:r>
      <w:r w:rsidR="0029467F" w:rsidRPr="00BF4F8D">
        <w:rPr>
          <w:rFonts w:ascii="Times New Roman" w:hAnsi="Times New Roman" w:cs="Times New Roman" w:hint="eastAsia"/>
          <w:sz w:val="20"/>
          <w:szCs w:val="20"/>
        </w:rPr>
        <w:t xml:space="preserve">validation </w:t>
      </w:r>
      <w:r w:rsidR="00BC71DF" w:rsidRPr="00BF4F8D">
        <w:rPr>
          <w:rFonts w:ascii="Times New Roman" w:hAnsi="Times New Roman" w:cs="Times New Roman" w:hint="eastAsia"/>
          <w:sz w:val="20"/>
          <w:szCs w:val="20"/>
        </w:rPr>
        <w:t>cohort</w:t>
      </w:r>
      <w:r w:rsidR="0007381D" w:rsidRPr="00BF4F8D">
        <w:rPr>
          <w:rFonts w:ascii="Times New Roman" w:hAnsi="Times New Roman" w:cs="Times New Roman" w:hint="eastAsia"/>
          <w:sz w:val="20"/>
          <w:szCs w:val="20"/>
        </w:rPr>
        <w:t xml:space="preserve">, the </w:t>
      </w:r>
      <w:r w:rsidR="00B8081D" w:rsidRPr="00BF4F8D">
        <w:rPr>
          <w:rFonts w:ascii="Times New Roman" w:hAnsi="Times New Roman" w:cs="Times New Roman" w:hint="eastAsia"/>
          <w:sz w:val="20"/>
          <w:szCs w:val="20"/>
        </w:rPr>
        <w:t xml:space="preserve">DFS </w:t>
      </w:r>
      <w:r w:rsidR="0007381D" w:rsidRPr="00BF4F8D">
        <w:rPr>
          <w:rFonts w:ascii="Times New Roman" w:hAnsi="Times New Roman" w:cs="Times New Roman" w:hint="eastAsia"/>
          <w:sz w:val="20"/>
          <w:szCs w:val="20"/>
        </w:rPr>
        <w:t>prognostic predictive ability of the high-</w:t>
      </w:r>
      <w:r w:rsidR="00B8081D" w:rsidRPr="00BF4F8D">
        <w:rPr>
          <w:rFonts w:ascii="Times New Roman" w:hAnsi="Times New Roman" w:cs="Times New Roman" w:hint="eastAsia"/>
          <w:sz w:val="20"/>
          <w:szCs w:val="20"/>
        </w:rPr>
        <w:t xml:space="preserve">, medium-, </w:t>
      </w:r>
      <w:r w:rsidR="0007381D" w:rsidRPr="00BF4F8D">
        <w:rPr>
          <w:rFonts w:ascii="Times New Roman" w:hAnsi="Times New Roman" w:cs="Times New Roman" w:hint="eastAsia"/>
          <w:sz w:val="20"/>
          <w:szCs w:val="20"/>
        </w:rPr>
        <w:t xml:space="preserve">and low-risk groups stratified by </w:t>
      </w:r>
      <w:proofErr w:type="spellStart"/>
      <w:r w:rsidR="0030197B" w:rsidRPr="00BF4F8D">
        <w:rPr>
          <w:rFonts w:ascii="Times New Roman" w:hAnsi="Times New Roman" w:cs="Times New Roman" w:hint="eastAsia"/>
          <w:sz w:val="20"/>
          <w:szCs w:val="20"/>
        </w:rPr>
        <w:t>NeoLung</w:t>
      </w:r>
      <w:proofErr w:type="spellEnd"/>
      <w:r w:rsidR="0030197B" w:rsidRPr="00BF4F8D">
        <w:rPr>
          <w:rFonts w:ascii="Times New Roman" w:hAnsi="Times New Roman" w:cs="Times New Roman" w:hint="eastAsia"/>
          <w:sz w:val="20"/>
          <w:szCs w:val="20"/>
        </w:rPr>
        <w:t xml:space="preserve">-JC </w:t>
      </w:r>
      <w:r w:rsidR="0007381D" w:rsidRPr="00BF4F8D">
        <w:rPr>
          <w:rFonts w:ascii="Times New Roman" w:hAnsi="Times New Roman" w:cs="Times New Roman" w:hint="eastAsia"/>
          <w:sz w:val="20"/>
          <w:szCs w:val="20"/>
        </w:rPr>
        <w:t>model was validated in subgroups defined by different clinicopathological risk factors, including</w:t>
      </w:r>
      <w:r w:rsidR="00466781" w:rsidRPr="00BF4F8D">
        <w:rPr>
          <w:rFonts w:ascii="Times New Roman" w:hAnsi="Times New Roman" w:cs="Times New Roman"/>
          <w:sz w:val="20"/>
          <w:szCs w:val="20"/>
        </w:rPr>
        <w:t xml:space="preserve"> (A) </w:t>
      </w:r>
      <w:r w:rsidR="00E83582" w:rsidRPr="00BF4F8D">
        <w:rPr>
          <w:rFonts w:ascii="Times New Roman" w:hAnsi="Times New Roman" w:cs="Times New Roman" w:hint="eastAsia"/>
          <w:sz w:val="20"/>
          <w:szCs w:val="20"/>
        </w:rPr>
        <w:t>under</w:t>
      </w:r>
      <w:r w:rsidR="0007381D" w:rsidRPr="00BF4F8D">
        <w:rPr>
          <w:rFonts w:ascii="Times New Roman" w:hAnsi="Times New Roman" w:cs="Times New Roman" w:hint="eastAsia"/>
          <w:sz w:val="20"/>
          <w:szCs w:val="20"/>
        </w:rPr>
        <w:t xml:space="preserve"> </w:t>
      </w:r>
      <w:r w:rsidR="00466781" w:rsidRPr="00BF4F8D">
        <w:rPr>
          <w:rFonts w:ascii="Times New Roman" w:hAnsi="Times New Roman" w:cs="Times New Roman"/>
          <w:sz w:val="20"/>
          <w:szCs w:val="20"/>
        </w:rPr>
        <w:t>60</w:t>
      </w:r>
      <w:r w:rsidR="00E83582" w:rsidRPr="00BF4F8D">
        <w:rPr>
          <w:rFonts w:ascii="Times New Roman" w:hAnsi="Times New Roman" w:cs="Times New Roman" w:hint="eastAsia"/>
          <w:sz w:val="20"/>
          <w:szCs w:val="20"/>
        </w:rPr>
        <w:t xml:space="preserve"> years old</w:t>
      </w:r>
      <w:r w:rsidR="00466781" w:rsidRPr="00BF4F8D">
        <w:rPr>
          <w:rFonts w:ascii="Times New Roman" w:hAnsi="Times New Roman" w:cs="Times New Roman"/>
          <w:sz w:val="20"/>
          <w:szCs w:val="20"/>
        </w:rPr>
        <w:t xml:space="preserve">, (B) </w:t>
      </w:r>
      <w:r w:rsidR="00E83582" w:rsidRPr="00BF4F8D">
        <w:rPr>
          <w:rFonts w:ascii="Times New Roman" w:hAnsi="Times New Roman" w:cs="Times New Roman" w:hint="eastAsia"/>
          <w:sz w:val="20"/>
          <w:szCs w:val="20"/>
        </w:rPr>
        <w:t xml:space="preserve">over </w:t>
      </w:r>
      <w:r w:rsidR="00466781" w:rsidRPr="00BF4F8D">
        <w:rPr>
          <w:rFonts w:ascii="Times New Roman" w:hAnsi="Times New Roman" w:cs="Times New Roman"/>
          <w:sz w:val="20"/>
          <w:szCs w:val="20"/>
        </w:rPr>
        <w:t>60</w:t>
      </w:r>
      <w:r w:rsidR="00E83582" w:rsidRPr="00BF4F8D">
        <w:rPr>
          <w:rFonts w:ascii="Times New Roman" w:hAnsi="Times New Roman" w:cs="Times New Roman" w:hint="eastAsia"/>
          <w:sz w:val="20"/>
          <w:szCs w:val="20"/>
        </w:rPr>
        <w:t xml:space="preserve"> </w:t>
      </w:r>
      <w:r w:rsidR="00466781" w:rsidRPr="00BF4F8D">
        <w:rPr>
          <w:rFonts w:ascii="Times New Roman" w:hAnsi="Times New Roman" w:cs="Times New Roman"/>
          <w:sz w:val="20"/>
          <w:szCs w:val="20"/>
        </w:rPr>
        <w:t>y</w:t>
      </w:r>
      <w:r w:rsidR="00E83582" w:rsidRPr="00BF4F8D">
        <w:rPr>
          <w:rFonts w:ascii="Times New Roman" w:hAnsi="Times New Roman" w:cs="Times New Roman" w:hint="eastAsia"/>
          <w:sz w:val="20"/>
          <w:szCs w:val="20"/>
        </w:rPr>
        <w:t>ears old</w:t>
      </w:r>
      <w:r w:rsidR="00466781" w:rsidRPr="00BF4F8D">
        <w:rPr>
          <w:rFonts w:ascii="Times New Roman" w:hAnsi="Times New Roman" w:cs="Times New Roman"/>
          <w:sz w:val="20"/>
          <w:szCs w:val="20"/>
        </w:rPr>
        <w:t xml:space="preserve">, (C) central lung cancer, (D) peripheral lung cancer, (E) </w:t>
      </w:r>
      <w:r w:rsidR="00976518" w:rsidRPr="00BF4F8D">
        <w:rPr>
          <w:rFonts w:ascii="Times New Roman" w:hAnsi="Times New Roman" w:cs="Times New Roman"/>
          <w:color w:val="000000"/>
          <w:sz w:val="20"/>
          <w:szCs w:val="20"/>
        </w:rPr>
        <w:t>p</w:t>
      </w:r>
      <w:r w:rsidR="00976518" w:rsidRPr="00BF4F8D">
        <w:rPr>
          <w:rFonts w:ascii="Times New Roman" w:eastAsia="Arial" w:hAnsi="Times New Roman" w:cs="Times New Roman"/>
          <w:color w:val="000000"/>
          <w:sz w:val="20"/>
          <w:szCs w:val="20"/>
        </w:rPr>
        <w:t>re-NA</w:t>
      </w:r>
      <w:r w:rsidR="00976518" w:rsidRPr="00BF4F8D">
        <w:rPr>
          <w:rFonts w:ascii="Times New Roman" w:hAnsi="Times New Roman" w:cs="Times New Roman"/>
          <w:color w:val="000000"/>
          <w:sz w:val="20"/>
          <w:szCs w:val="20"/>
        </w:rPr>
        <w:t>I</w:t>
      </w:r>
      <w:r w:rsidR="004C610C">
        <w:rPr>
          <w:rFonts w:ascii="Times New Roman" w:hAnsi="Times New Roman" w:cs="Times New Roman" w:hint="eastAsia"/>
          <w:color w:val="000000"/>
          <w:sz w:val="20"/>
          <w:szCs w:val="20"/>
        </w:rPr>
        <w:t>C</w:t>
      </w:r>
      <w:r w:rsidR="00976518" w:rsidRPr="00BF4F8D">
        <w:rPr>
          <w:rFonts w:ascii="Times New Roman" w:eastAsia="Arial" w:hAnsi="Times New Roman" w:cs="Times New Roman"/>
          <w:color w:val="000000"/>
          <w:sz w:val="20"/>
          <w:szCs w:val="20"/>
        </w:rPr>
        <w:t xml:space="preserve"> clinical N</w:t>
      </w:r>
      <w:r w:rsidR="00976518" w:rsidRPr="00BF4F8D">
        <w:rPr>
          <w:rFonts w:ascii="Times New Roman" w:hAnsi="Times New Roman" w:cs="Times New Roman" w:hint="eastAsia"/>
          <w:color w:val="000000"/>
          <w:sz w:val="20"/>
          <w:szCs w:val="20"/>
        </w:rPr>
        <w:t>0</w:t>
      </w:r>
      <w:r w:rsidR="00976518" w:rsidRPr="00BF4F8D">
        <w:rPr>
          <w:rFonts w:ascii="Times New Roman" w:eastAsia="Arial" w:hAnsi="Times New Roman" w:cs="Times New Roman"/>
          <w:color w:val="000000"/>
          <w:sz w:val="20"/>
          <w:szCs w:val="20"/>
        </w:rPr>
        <w:t xml:space="preserve"> stage</w:t>
      </w:r>
      <w:r w:rsidR="00466781" w:rsidRPr="00BF4F8D">
        <w:rPr>
          <w:rFonts w:ascii="Times New Roman" w:hAnsi="Times New Roman" w:cs="Times New Roman" w:hint="eastAsia"/>
          <w:sz w:val="20"/>
          <w:szCs w:val="20"/>
        </w:rPr>
        <w:t xml:space="preserve">, (F) </w:t>
      </w:r>
      <w:r w:rsidR="00976518" w:rsidRPr="00BF4F8D">
        <w:rPr>
          <w:rFonts w:ascii="Times New Roman" w:hAnsi="Times New Roman" w:cs="Times New Roman" w:hint="eastAsia"/>
          <w:color w:val="000000"/>
          <w:sz w:val="20"/>
          <w:szCs w:val="20"/>
        </w:rPr>
        <w:t>p</w:t>
      </w:r>
      <w:r w:rsidR="00976518" w:rsidRPr="00BF4F8D">
        <w:rPr>
          <w:rFonts w:ascii="Times New Roman" w:eastAsia="Arial" w:hAnsi="Times New Roman" w:cs="Times New Roman"/>
          <w:color w:val="000000"/>
          <w:sz w:val="20"/>
          <w:szCs w:val="20"/>
        </w:rPr>
        <w:t>re-NA</w:t>
      </w:r>
      <w:r w:rsidR="00976518" w:rsidRPr="00BF4F8D">
        <w:rPr>
          <w:rFonts w:ascii="Times New Roman" w:hAnsi="Times New Roman" w:cs="Times New Roman"/>
          <w:color w:val="000000"/>
          <w:sz w:val="20"/>
          <w:szCs w:val="20"/>
        </w:rPr>
        <w:t>I</w:t>
      </w:r>
      <w:r w:rsidR="004C610C">
        <w:rPr>
          <w:rFonts w:ascii="Times New Roman" w:hAnsi="Times New Roman" w:cs="Times New Roman" w:hint="eastAsia"/>
          <w:color w:val="000000"/>
          <w:sz w:val="20"/>
          <w:szCs w:val="20"/>
        </w:rPr>
        <w:t>C</w:t>
      </w:r>
      <w:r w:rsidR="00976518" w:rsidRPr="00BF4F8D">
        <w:rPr>
          <w:rFonts w:ascii="Times New Roman" w:eastAsia="Arial" w:hAnsi="Times New Roman" w:cs="Times New Roman"/>
          <w:color w:val="000000"/>
          <w:sz w:val="20"/>
          <w:szCs w:val="20"/>
        </w:rPr>
        <w:t xml:space="preserve"> clinical N</w:t>
      </w:r>
      <w:r w:rsidR="00976518" w:rsidRPr="00BF4F8D">
        <w:rPr>
          <w:rFonts w:ascii="Times New Roman" w:hAnsi="Times New Roman" w:cs="Times New Roman" w:hint="eastAsia"/>
          <w:color w:val="000000"/>
          <w:sz w:val="20"/>
          <w:szCs w:val="20"/>
        </w:rPr>
        <w:t>1</w:t>
      </w:r>
      <w:r w:rsidR="00976518" w:rsidRPr="00BF4F8D">
        <w:rPr>
          <w:rFonts w:ascii="Times New Roman" w:eastAsia="Arial" w:hAnsi="Times New Roman" w:cs="Times New Roman"/>
          <w:color w:val="000000"/>
          <w:sz w:val="20"/>
          <w:szCs w:val="20"/>
        </w:rPr>
        <w:t xml:space="preserve"> stage</w:t>
      </w:r>
      <w:r w:rsidR="00466781" w:rsidRPr="00BF4F8D">
        <w:rPr>
          <w:rFonts w:ascii="Times New Roman" w:hAnsi="Times New Roman" w:cs="Times New Roman" w:hint="eastAsia"/>
          <w:sz w:val="20"/>
          <w:szCs w:val="20"/>
        </w:rPr>
        <w:t xml:space="preserve">, (G) </w:t>
      </w:r>
      <w:r w:rsidR="00976518" w:rsidRPr="00BF4F8D">
        <w:rPr>
          <w:rFonts w:ascii="Times New Roman" w:hAnsi="Times New Roman" w:cs="Times New Roman" w:hint="eastAsia"/>
          <w:color w:val="000000"/>
          <w:sz w:val="20"/>
          <w:szCs w:val="20"/>
        </w:rPr>
        <w:t>p</w:t>
      </w:r>
      <w:r w:rsidR="00976518" w:rsidRPr="00BF4F8D">
        <w:rPr>
          <w:rFonts w:ascii="Times New Roman" w:eastAsia="Arial" w:hAnsi="Times New Roman" w:cs="Times New Roman"/>
          <w:color w:val="000000"/>
          <w:sz w:val="20"/>
          <w:szCs w:val="20"/>
        </w:rPr>
        <w:t>re-NA</w:t>
      </w:r>
      <w:r w:rsidR="00976518" w:rsidRPr="00BF4F8D">
        <w:rPr>
          <w:rFonts w:ascii="Times New Roman" w:hAnsi="Times New Roman" w:cs="Times New Roman"/>
          <w:color w:val="000000"/>
          <w:sz w:val="20"/>
          <w:szCs w:val="20"/>
        </w:rPr>
        <w:t>I</w:t>
      </w:r>
      <w:r w:rsidR="004C610C">
        <w:rPr>
          <w:rFonts w:ascii="Times New Roman" w:hAnsi="Times New Roman" w:cs="Times New Roman" w:hint="eastAsia"/>
          <w:color w:val="000000"/>
          <w:sz w:val="20"/>
          <w:szCs w:val="20"/>
        </w:rPr>
        <w:t>C</w:t>
      </w:r>
      <w:r w:rsidR="00976518" w:rsidRPr="00BF4F8D">
        <w:rPr>
          <w:rFonts w:ascii="Times New Roman" w:eastAsia="Arial" w:hAnsi="Times New Roman" w:cs="Times New Roman"/>
          <w:color w:val="000000"/>
          <w:sz w:val="20"/>
          <w:szCs w:val="20"/>
        </w:rPr>
        <w:t xml:space="preserve"> clinical N</w:t>
      </w:r>
      <w:r w:rsidR="00976518" w:rsidRPr="00BF4F8D">
        <w:rPr>
          <w:rFonts w:ascii="Times New Roman" w:hAnsi="Times New Roman" w:cs="Times New Roman" w:hint="eastAsia"/>
          <w:color w:val="000000"/>
          <w:sz w:val="20"/>
          <w:szCs w:val="20"/>
        </w:rPr>
        <w:t>2</w:t>
      </w:r>
      <w:r w:rsidR="00D21041" w:rsidRPr="00D21041">
        <w:rPr>
          <w:rFonts w:ascii="Times New Roman" w:hAnsi="Times New Roman" w:cs="Times New Roman"/>
          <w:color w:val="000000"/>
          <w:sz w:val="20"/>
          <w:szCs w:val="20"/>
        </w:rPr>
        <w:t>–</w:t>
      </w:r>
      <w:r w:rsidR="00976518" w:rsidRPr="00BF4F8D">
        <w:rPr>
          <w:rFonts w:ascii="Times New Roman" w:hAnsi="Times New Roman" w:cs="Times New Roman" w:hint="eastAsia"/>
          <w:color w:val="000000"/>
          <w:sz w:val="20"/>
          <w:szCs w:val="20"/>
        </w:rPr>
        <w:t>3</w:t>
      </w:r>
      <w:r w:rsidR="00976518" w:rsidRPr="00BF4F8D">
        <w:rPr>
          <w:rFonts w:ascii="Times New Roman" w:eastAsia="Arial" w:hAnsi="Times New Roman" w:cs="Times New Roman"/>
          <w:color w:val="000000"/>
          <w:sz w:val="20"/>
          <w:szCs w:val="20"/>
        </w:rPr>
        <w:t xml:space="preserve"> stage</w:t>
      </w:r>
      <w:r w:rsidR="00466781" w:rsidRPr="00BF4F8D">
        <w:rPr>
          <w:rFonts w:ascii="Times New Roman" w:hAnsi="Times New Roman" w:cs="Times New Roman" w:hint="eastAsia"/>
          <w:sz w:val="20"/>
          <w:szCs w:val="20"/>
        </w:rPr>
        <w:t xml:space="preserve">, (H) </w:t>
      </w:r>
      <w:r w:rsidR="00976518" w:rsidRPr="00BF4F8D">
        <w:rPr>
          <w:rFonts w:ascii="Times New Roman" w:hAnsi="Times New Roman" w:cs="Times New Roman" w:hint="eastAsia"/>
          <w:color w:val="000000"/>
          <w:sz w:val="20"/>
          <w:szCs w:val="20"/>
        </w:rPr>
        <w:t>p</w:t>
      </w:r>
      <w:r w:rsidR="00976518" w:rsidRPr="00BF4F8D">
        <w:rPr>
          <w:rFonts w:ascii="Times New Roman" w:eastAsia="Arial" w:hAnsi="Times New Roman" w:cs="Times New Roman"/>
          <w:color w:val="000000"/>
          <w:sz w:val="20"/>
          <w:szCs w:val="20"/>
        </w:rPr>
        <w:t>re-NA</w:t>
      </w:r>
      <w:r w:rsidR="00976518" w:rsidRPr="00BF4F8D">
        <w:rPr>
          <w:rFonts w:ascii="Times New Roman" w:hAnsi="Times New Roman" w:cs="Times New Roman"/>
          <w:color w:val="000000"/>
          <w:sz w:val="20"/>
          <w:szCs w:val="20"/>
        </w:rPr>
        <w:t>I</w:t>
      </w:r>
      <w:r w:rsidR="004C610C">
        <w:rPr>
          <w:rFonts w:ascii="Times New Roman" w:hAnsi="Times New Roman" w:cs="Times New Roman" w:hint="eastAsia"/>
          <w:color w:val="000000"/>
          <w:sz w:val="20"/>
          <w:szCs w:val="20"/>
        </w:rPr>
        <w:t>C</w:t>
      </w:r>
      <w:r w:rsidR="00976518" w:rsidRPr="00BF4F8D">
        <w:rPr>
          <w:rFonts w:ascii="Times New Roman" w:eastAsia="Arial" w:hAnsi="Times New Roman" w:cs="Times New Roman"/>
          <w:color w:val="000000"/>
          <w:sz w:val="20"/>
          <w:szCs w:val="20"/>
        </w:rPr>
        <w:t xml:space="preserve"> clinical T</w:t>
      </w:r>
      <w:r w:rsidR="00976518" w:rsidRPr="00BF4F8D">
        <w:rPr>
          <w:rFonts w:ascii="Times New Roman" w:hAnsi="Times New Roman" w:cs="Times New Roman" w:hint="eastAsia"/>
          <w:color w:val="000000"/>
          <w:sz w:val="20"/>
          <w:szCs w:val="20"/>
        </w:rPr>
        <w:t>1</w:t>
      </w:r>
      <w:r w:rsidR="00D21041" w:rsidRPr="00D21041">
        <w:rPr>
          <w:rFonts w:ascii="Times New Roman" w:hAnsi="Times New Roman" w:cs="Times New Roman"/>
          <w:color w:val="000000"/>
          <w:sz w:val="20"/>
          <w:szCs w:val="20"/>
        </w:rPr>
        <w:t>–</w:t>
      </w:r>
      <w:r w:rsidR="00976518" w:rsidRPr="00BF4F8D">
        <w:rPr>
          <w:rFonts w:ascii="Times New Roman" w:hAnsi="Times New Roman" w:cs="Times New Roman" w:hint="eastAsia"/>
          <w:color w:val="000000"/>
          <w:sz w:val="20"/>
          <w:szCs w:val="20"/>
        </w:rPr>
        <w:t>2</w:t>
      </w:r>
      <w:r w:rsidR="00976518" w:rsidRPr="00BF4F8D">
        <w:rPr>
          <w:rFonts w:ascii="Times New Roman" w:eastAsia="Arial" w:hAnsi="Times New Roman" w:cs="Times New Roman"/>
          <w:color w:val="000000"/>
          <w:sz w:val="20"/>
          <w:szCs w:val="20"/>
        </w:rPr>
        <w:t xml:space="preserve"> stage</w:t>
      </w:r>
      <w:r w:rsidR="00466781" w:rsidRPr="00BF4F8D">
        <w:rPr>
          <w:rFonts w:ascii="Times New Roman" w:hAnsi="Times New Roman" w:cs="Times New Roman" w:hint="eastAsia"/>
          <w:sz w:val="20"/>
          <w:szCs w:val="20"/>
        </w:rPr>
        <w:t xml:space="preserve">, (I) </w:t>
      </w:r>
      <w:r w:rsidR="00976518" w:rsidRPr="00BF4F8D">
        <w:rPr>
          <w:rFonts w:ascii="Times New Roman" w:hAnsi="Times New Roman" w:cs="Times New Roman" w:hint="eastAsia"/>
          <w:color w:val="000000"/>
          <w:sz w:val="20"/>
          <w:szCs w:val="20"/>
        </w:rPr>
        <w:t>p</w:t>
      </w:r>
      <w:r w:rsidR="00976518" w:rsidRPr="00BF4F8D">
        <w:rPr>
          <w:rFonts w:ascii="Times New Roman" w:eastAsia="Arial" w:hAnsi="Times New Roman" w:cs="Times New Roman"/>
          <w:color w:val="000000"/>
          <w:sz w:val="20"/>
          <w:szCs w:val="20"/>
        </w:rPr>
        <w:t>re-NA</w:t>
      </w:r>
      <w:r w:rsidR="00976518" w:rsidRPr="00BF4F8D">
        <w:rPr>
          <w:rFonts w:ascii="Times New Roman" w:hAnsi="Times New Roman" w:cs="Times New Roman"/>
          <w:color w:val="000000"/>
          <w:sz w:val="20"/>
          <w:szCs w:val="20"/>
        </w:rPr>
        <w:t>I</w:t>
      </w:r>
      <w:r w:rsidR="004C610C">
        <w:rPr>
          <w:rFonts w:ascii="Times New Roman" w:hAnsi="Times New Roman" w:cs="Times New Roman" w:hint="eastAsia"/>
          <w:color w:val="000000"/>
          <w:sz w:val="20"/>
          <w:szCs w:val="20"/>
        </w:rPr>
        <w:t>C</w:t>
      </w:r>
      <w:r w:rsidR="00976518" w:rsidRPr="00BF4F8D">
        <w:rPr>
          <w:rFonts w:ascii="Times New Roman" w:eastAsia="Arial" w:hAnsi="Times New Roman" w:cs="Times New Roman"/>
          <w:color w:val="000000"/>
          <w:sz w:val="20"/>
          <w:szCs w:val="20"/>
        </w:rPr>
        <w:t xml:space="preserve"> clinical T</w:t>
      </w:r>
      <w:r w:rsidR="00976518" w:rsidRPr="00BF4F8D">
        <w:rPr>
          <w:rFonts w:ascii="Times New Roman" w:hAnsi="Times New Roman" w:cs="Times New Roman" w:hint="eastAsia"/>
          <w:color w:val="000000"/>
          <w:sz w:val="20"/>
          <w:szCs w:val="20"/>
        </w:rPr>
        <w:t>3</w:t>
      </w:r>
      <w:r w:rsidR="00976518" w:rsidRPr="00BF4F8D">
        <w:rPr>
          <w:rFonts w:ascii="Times New Roman" w:eastAsia="Arial" w:hAnsi="Times New Roman" w:cs="Times New Roman"/>
          <w:color w:val="000000"/>
          <w:sz w:val="20"/>
          <w:szCs w:val="20"/>
        </w:rPr>
        <w:t xml:space="preserve"> stage</w:t>
      </w:r>
      <w:r w:rsidR="00466781" w:rsidRPr="00BF4F8D">
        <w:rPr>
          <w:rFonts w:ascii="Times New Roman" w:hAnsi="Times New Roman" w:cs="Times New Roman" w:hint="eastAsia"/>
          <w:sz w:val="20"/>
          <w:szCs w:val="20"/>
        </w:rPr>
        <w:t xml:space="preserve">, (J) </w:t>
      </w:r>
      <w:r w:rsidR="00976518" w:rsidRPr="00BF4F8D">
        <w:rPr>
          <w:rFonts w:ascii="Times New Roman" w:hAnsi="Times New Roman" w:cs="Times New Roman" w:hint="eastAsia"/>
          <w:color w:val="000000"/>
          <w:sz w:val="20"/>
          <w:szCs w:val="20"/>
        </w:rPr>
        <w:t>p</w:t>
      </w:r>
      <w:r w:rsidR="00976518" w:rsidRPr="00BF4F8D">
        <w:rPr>
          <w:rFonts w:ascii="Times New Roman" w:eastAsia="Arial" w:hAnsi="Times New Roman" w:cs="Times New Roman"/>
          <w:color w:val="000000"/>
          <w:sz w:val="20"/>
          <w:szCs w:val="20"/>
        </w:rPr>
        <w:t>re-NA</w:t>
      </w:r>
      <w:r w:rsidR="00976518" w:rsidRPr="00BF4F8D">
        <w:rPr>
          <w:rFonts w:ascii="Times New Roman" w:hAnsi="Times New Roman" w:cs="Times New Roman"/>
          <w:color w:val="000000"/>
          <w:sz w:val="20"/>
          <w:szCs w:val="20"/>
        </w:rPr>
        <w:t>I</w:t>
      </w:r>
      <w:r w:rsidR="004C610C">
        <w:rPr>
          <w:rFonts w:ascii="Times New Roman" w:hAnsi="Times New Roman" w:cs="Times New Roman" w:hint="eastAsia"/>
          <w:color w:val="000000"/>
          <w:sz w:val="20"/>
          <w:szCs w:val="20"/>
        </w:rPr>
        <w:t>C</w:t>
      </w:r>
      <w:r w:rsidR="00976518" w:rsidRPr="00BF4F8D">
        <w:rPr>
          <w:rFonts w:ascii="Times New Roman" w:eastAsia="Arial" w:hAnsi="Times New Roman" w:cs="Times New Roman"/>
          <w:color w:val="000000"/>
          <w:sz w:val="20"/>
          <w:szCs w:val="20"/>
        </w:rPr>
        <w:t xml:space="preserve"> clinical T</w:t>
      </w:r>
      <w:r w:rsidR="00976518" w:rsidRPr="00BF4F8D">
        <w:rPr>
          <w:rFonts w:ascii="Times New Roman" w:hAnsi="Times New Roman" w:cs="Times New Roman" w:hint="eastAsia"/>
          <w:color w:val="000000"/>
          <w:sz w:val="20"/>
          <w:szCs w:val="20"/>
        </w:rPr>
        <w:t>4</w:t>
      </w:r>
      <w:r w:rsidR="00976518" w:rsidRPr="00BF4F8D">
        <w:rPr>
          <w:rFonts w:ascii="Times New Roman" w:eastAsia="Arial" w:hAnsi="Times New Roman" w:cs="Times New Roman"/>
          <w:color w:val="000000"/>
          <w:sz w:val="20"/>
          <w:szCs w:val="20"/>
        </w:rPr>
        <w:t xml:space="preserve"> stage</w:t>
      </w:r>
      <w:r w:rsidR="00466781" w:rsidRPr="00BF4F8D">
        <w:rPr>
          <w:rFonts w:ascii="Times New Roman" w:hAnsi="Times New Roman" w:cs="Times New Roman" w:hint="eastAsia"/>
          <w:sz w:val="20"/>
          <w:szCs w:val="20"/>
        </w:rPr>
        <w:t xml:space="preserve">, (K) </w:t>
      </w:r>
      <w:proofErr w:type="spellStart"/>
      <w:r w:rsidR="00976518" w:rsidRPr="00BF4F8D">
        <w:rPr>
          <w:rFonts w:ascii="Times New Roman" w:hAnsi="Times New Roman" w:cs="Times New Roman"/>
          <w:color w:val="000000"/>
          <w:sz w:val="20"/>
          <w:szCs w:val="20"/>
        </w:rPr>
        <w:t>c</w:t>
      </w:r>
      <w:r w:rsidR="00976518" w:rsidRPr="00BF4F8D">
        <w:rPr>
          <w:rFonts w:ascii="Times New Roman" w:eastAsia="Arial" w:hAnsi="Times New Roman" w:cs="Times New Roman"/>
          <w:color w:val="000000"/>
          <w:sz w:val="20"/>
          <w:szCs w:val="20"/>
        </w:rPr>
        <w:t>TNM</w:t>
      </w:r>
      <w:proofErr w:type="spellEnd"/>
      <w:r w:rsidR="00976518" w:rsidRPr="00BF4F8D">
        <w:rPr>
          <w:rFonts w:ascii="Times New Roman" w:hAnsi="Times New Roman" w:cs="Times New Roman"/>
          <w:color w:val="000000"/>
          <w:sz w:val="20"/>
          <w:szCs w:val="20"/>
        </w:rPr>
        <w:t xml:space="preserve"> </w:t>
      </w:r>
      <w:r w:rsidR="00976518" w:rsidRPr="00BF4F8D">
        <w:rPr>
          <w:rFonts w:ascii="Times New Roman" w:eastAsia="Arial" w:hAnsi="Times New Roman" w:cs="Times New Roman"/>
          <w:color w:val="000000"/>
          <w:sz w:val="20"/>
          <w:szCs w:val="20"/>
        </w:rPr>
        <w:t>stage</w:t>
      </w:r>
      <w:r w:rsidR="00976518" w:rsidRPr="00BF4F8D">
        <w:rPr>
          <w:rFonts w:ascii="Times New Roman" w:hAnsi="Times New Roman" w:cs="Times New Roman" w:hint="eastAsia"/>
          <w:color w:val="000000"/>
          <w:sz w:val="20"/>
          <w:szCs w:val="20"/>
        </w:rPr>
        <w:t xml:space="preserve"> I</w:t>
      </w:r>
      <w:r w:rsidR="00D21041" w:rsidRPr="00D21041">
        <w:rPr>
          <w:rFonts w:ascii="Times New Roman" w:hAnsi="Times New Roman" w:cs="Times New Roman"/>
          <w:color w:val="000000"/>
          <w:sz w:val="20"/>
          <w:szCs w:val="20"/>
        </w:rPr>
        <w:t>–</w:t>
      </w:r>
      <w:r w:rsidR="00976518" w:rsidRPr="00BF4F8D">
        <w:rPr>
          <w:rFonts w:ascii="Times New Roman" w:hAnsi="Times New Roman" w:cs="Times New Roman" w:hint="eastAsia"/>
          <w:color w:val="000000"/>
          <w:sz w:val="20"/>
          <w:szCs w:val="20"/>
        </w:rPr>
        <w:t>II,</w:t>
      </w:r>
      <w:r w:rsidR="00466781" w:rsidRPr="00BF4F8D">
        <w:rPr>
          <w:rFonts w:ascii="Times New Roman" w:hAnsi="Times New Roman" w:cs="Times New Roman" w:hint="eastAsia"/>
          <w:sz w:val="20"/>
          <w:szCs w:val="20"/>
        </w:rPr>
        <w:t xml:space="preserve"> (L) </w:t>
      </w:r>
      <w:proofErr w:type="spellStart"/>
      <w:r w:rsidR="00976518" w:rsidRPr="00BF4F8D">
        <w:rPr>
          <w:rFonts w:ascii="Times New Roman" w:hAnsi="Times New Roman" w:cs="Times New Roman"/>
          <w:color w:val="000000"/>
          <w:sz w:val="20"/>
          <w:szCs w:val="20"/>
        </w:rPr>
        <w:t>c</w:t>
      </w:r>
      <w:r w:rsidR="00976518" w:rsidRPr="00BF4F8D">
        <w:rPr>
          <w:rFonts w:ascii="Times New Roman" w:eastAsia="Arial" w:hAnsi="Times New Roman" w:cs="Times New Roman"/>
          <w:color w:val="000000"/>
          <w:sz w:val="20"/>
          <w:szCs w:val="20"/>
        </w:rPr>
        <w:t>TNM</w:t>
      </w:r>
      <w:proofErr w:type="spellEnd"/>
      <w:r w:rsidR="00976518" w:rsidRPr="00BF4F8D">
        <w:rPr>
          <w:rFonts w:ascii="Times New Roman" w:hAnsi="Times New Roman" w:cs="Times New Roman"/>
          <w:color w:val="000000"/>
          <w:sz w:val="20"/>
          <w:szCs w:val="20"/>
        </w:rPr>
        <w:t xml:space="preserve"> </w:t>
      </w:r>
      <w:r w:rsidR="00976518" w:rsidRPr="00BF4F8D">
        <w:rPr>
          <w:rFonts w:ascii="Times New Roman" w:eastAsia="Arial" w:hAnsi="Times New Roman" w:cs="Times New Roman"/>
          <w:color w:val="000000"/>
          <w:sz w:val="20"/>
          <w:szCs w:val="20"/>
        </w:rPr>
        <w:t>stage</w:t>
      </w:r>
      <w:r w:rsidR="00976518" w:rsidRPr="00BF4F8D">
        <w:rPr>
          <w:rFonts w:ascii="Times New Roman" w:hAnsi="Times New Roman" w:cs="Times New Roman" w:hint="eastAsia"/>
          <w:color w:val="000000"/>
          <w:sz w:val="20"/>
          <w:szCs w:val="20"/>
        </w:rPr>
        <w:t xml:space="preserve"> III</w:t>
      </w:r>
      <w:r w:rsidR="00466781" w:rsidRPr="00BF4F8D">
        <w:rPr>
          <w:rFonts w:ascii="Times New Roman" w:hAnsi="Times New Roman" w:cs="Times New Roman" w:hint="eastAsia"/>
          <w:sz w:val="20"/>
          <w:szCs w:val="20"/>
        </w:rPr>
        <w:t>, (M)</w:t>
      </w:r>
      <w:r w:rsidR="00976518" w:rsidRPr="00BF4F8D">
        <w:rPr>
          <w:rFonts w:ascii="Times New Roman" w:hAnsi="Times New Roman" w:cs="Times New Roman"/>
          <w:color w:val="000000"/>
          <w:sz w:val="20"/>
          <w:szCs w:val="20"/>
        </w:rPr>
        <w:t xml:space="preserve"> </w:t>
      </w:r>
      <w:r w:rsidR="00976518" w:rsidRPr="00BF4F8D">
        <w:rPr>
          <w:rFonts w:ascii="Times New Roman" w:hAnsi="Times New Roman" w:cs="Times New Roman" w:hint="eastAsia"/>
          <w:color w:val="000000"/>
          <w:sz w:val="20"/>
          <w:szCs w:val="20"/>
        </w:rPr>
        <w:t>a</w:t>
      </w:r>
      <w:r w:rsidR="00976518" w:rsidRPr="00BF4F8D">
        <w:rPr>
          <w:rFonts w:ascii="Times New Roman" w:hAnsi="Times New Roman" w:cs="Times New Roman"/>
          <w:color w:val="000000"/>
          <w:sz w:val="20"/>
          <w:szCs w:val="20"/>
        </w:rPr>
        <w:t>denocarcinoma</w:t>
      </w:r>
      <w:r w:rsidR="00466781" w:rsidRPr="00BF4F8D">
        <w:rPr>
          <w:rFonts w:ascii="Times New Roman" w:hAnsi="Times New Roman" w:cs="Times New Roman" w:hint="eastAsia"/>
          <w:sz w:val="20"/>
          <w:szCs w:val="20"/>
        </w:rPr>
        <w:t xml:space="preserve">, (N) </w:t>
      </w:r>
      <w:r w:rsidR="00976518" w:rsidRPr="00BF4F8D">
        <w:rPr>
          <w:rFonts w:ascii="Times New Roman" w:hAnsi="Times New Roman" w:cs="Times New Roman" w:hint="eastAsia"/>
          <w:color w:val="000000"/>
          <w:sz w:val="20"/>
          <w:szCs w:val="20"/>
        </w:rPr>
        <w:t>s</w:t>
      </w:r>
      <w:r w:rsidR="00976518" w:rsidRPr="00BF4F8D">
        <w:rPr>
          <w:rFonts w:ascii="Times New Roman" w:hAnsi="Times New Roman" w:cs="Times New Roman"/>
          <w:color w:val="000000"/>
          <w:sz w:val="20"/>
          <w:szCs w:val="20"/>
        </w:rPr>
        <w:t>quamous carcinoma</w:t>
      </w:r>
      <w:r w:rsidR="00466781" w:rsidRPr="00BF4F8D">
        <w:rPr>
          <w:rFonts w:ascii="Times New Roman" w:hAnsi="Times New Roman" w:cs="Times New Roman" w:hint="eastAsia"/>
          <w:sz w:val="20"/>
          <w:szCs w:val="20"/>
        </w:rPr>
        <w:t>, (O)</w:t>
      </w:r>
      <w:r w:rsidR="00976518" w:rsidRPr="00BF4F8D">
        <w:rPr>
          <w:rFonts w:ascii="Times New Roman" w:hAnsi="Times New Roman" w:cs="Times New Roman" w:hint="eastAsia"/>
          <w:sz w:val="20"/>
          <w:szCs w:val="20"/>
        </w:rPr>
        <w:t xml:space="preserve"> upper or middle lobe</w:t>
      </w:r>
      <w:r w:rsidR="00466781" w:rsidRPr="00BF4F8D">
        <w:rPr>
          <w:rFonts w:ascii="Times New Roman" w:hAnsi="Times New Roman" w:cs="Times New Roman" w:hint="eastAsia"/>
          <w:sz w:val="20"/>
          <w:szCs w:val="20"/>
        </w:rPr>
        <w:t>, (P)</w:t>
      </w:r>
      <w:r w:rsidR="00976518" w:rsidRPr="00BF4F8D">
        <w:rPr>
          <w:rFonts w:ascii="Times New Roman" w:hAnsi="Times New Roman" w:cs="Times New Roman" w:hint="eastAsia"/>
          <w:sz w:val="20"/>
          <w:szCs w:val="20"/>
        </w:rPr>
        <w:t xml:space="preserve"> lower lobe</w:t>
      </w:r>
      <w:r w:rsidR="00466781" w:rsidRPr="00BF4F8D">
        <w:rPr>
          <w:rFonts w:ascii="Times New Roman" w:hAnsi="Times New Roman" w:cs="Times New Roman" w:hint="eastAsia"/>
          <w:sz w:val="20"/>
          <w:szCs w:val="20"/>
        </w:rPr>
        <w:t>, (Q)</w:t>
      </w:r>
      <w:r w:rsidR="00B8081D" w:rsidRPr="00BF4F8D">
        <w:rPr>
          <w:rFonts w:ascii="Times New Roman" w:hAnsi="Times New Roman" w:cs="Times New Roman" w:hint="eastAsia"/>
          <w:sz w:val="20"/>
          <w:szCs w:val="20"/>
        </w:rPr>
        <w:t xml:space="preserve"> right lung</w:t>
      </w:r>
      <w:r w:rsidR="00466781" w:rsidRPr="00BF4F8D">
        <w:rPr>
          <w:rFonts w:ascii="Times New Roman" w:hAnsi="Times New Roman" w:cs="Times New Roman" w:hint="eastAsia"/>
          <w:sz w:val="20"/>
          <w:szCs w:val="20"/>
        </w:rPr>
        <w:t xml:space="preserve">, (R) </w:t>
      </w:r>
      <w:r w:rsidR="00B8081D" w:rsidRPr="00BF4F8D">
        <w:rPr>
          <w:rFonts w:ascii="Times New Roman" w:hAnsi="Times New Roman" w:cs="Times New Roman" w:hint="eastAsia"/>
          <w:sz w:val="20"/>
          <w:szCs w:val="20"/>
        </w:rPr>
        <w:t>left lung</w:t>
      </w:r>
      <w:r w:rsidR="00466781" w:rsidRPr="00BF4F8D">
        <w:rPr>
          <w:rFonts w:ascii="Times New Roman" w:hAnsi="Times New Roman" w:cs="Times New Roman" w:hint="eastAsia"/>
          <w:sz w:val="20"/>
          <w:szCs w:val="20"/>
        </w:rPr>
        <w:t xml:space="preserve">, (S) </w:t>
      </w:r>
      <w:r w:rsidR="00B8081D" w:rsidRPr="00BF4F8D">
        <w:rPr>
          <w:rFonts w:ascii="Times New Roman" w:hAnsi="Times New Roman" w:cs="Times New Roman" w:hint="eastAsia"/>
          <w:sz w:val="20"/>
          <w:szCs w:val="20"/>
        </w:rPr>
        <w:t>absence of p</w:t>
      </w:r>
      <w:r w:rsidR="00152EC4" w:rsidRPr="00BF4F8D">
        <w:rPr>
          <w:rFonts w:ascii="Times New Roman" w:hAnsi="Times New Roman" w:cs="Times New Roman" w:hint="eastAsia"/>
          <w:sz w:val="20"/>
          <w:szCs w:val="20"/>
        </w:rPr>
        <w:t>l</w:t>
      </w:r>
      <w:r w:rsidR="00B8081D" w:rsidRPr="00BF4F8D">
        <w:rPr>
          <w:rFonts w:ascii="Times New Roman" w:hAnsi="Times New Roman" w:cs="Times New Roman" w:hint="eastAsia"/>
          <w:sz w:val="20"/>
          <w:szCs w:val="20"/>
        </w:rPr>
        <w:t xml:space="preserve">eural invasion, </w:t>
      </w:r>
      <w:r w:rsidR="00DA2661" w:rsidRPr="00BF4F8D">
        <w:rPr>
          <w:rFonts w:ascii="Times New Roman" w:hAnsi="Times New Roman" w:cs="Times New Roman" w:hint="eastAsia"/>
          <w:sz w:val="20"/>
          <w:szCs w:val="20"/>
        </w:rPr>
        <w:t>(T)</w:t>
      </w:r>
      <w:r w:rsidR="00466781" w:rsidRPr="00BF4F8D">
        <w:rPr>
          <w:rFonts w:ascii="Times New Roman" w:hAnsi="Times New Roman" w:cs="Times New Roman" w:hint="eastAsia"/>
          <w:sz w:val="20"/>
          <w:szCs w:val="20"/>
        </w:rPr>
        <w:t xml:space="preserve"> </w:t>
      </w:r>
      <w:r w:rsidR="00B8081D" w:rsidRPr="00BF4F8D">
        <w:rPr>
          <w:rFonts w:ascii="Times New Roman" w:hAnsi="Times New Roman" w:cs="Times New Roman" w:hint="eastAsia"/>
          <w:sz w:val="20"/>
          <w:szCs w:val="20"/>
        </w:rPr>
        <w:t>presence of p</w:t>
      </w:r>
      <w:r w:rsidR="00152EC4" w:rsidRPr="00BF4F8D">
        <w:rPr>
          <w:rFonts w:ascii="Times New Roman" w:hAnsi="Times New Roman" w:cs="Times New Roman" w:hint="eastAsia"/>
          <w:sz w:val="20"/>
          <w:szCs w:val="20"/>
        </w:rPr>
        <w:t>l</w:t>
      </w:r>
      <w:r w:rsidR="00B8081D" w:rsidRPr="00BF4F8D">
        <w:rPr>
          <w:rFonts w:ascii="Times New Roman" w:hAnsi="Times New Roman" w:cs="Times New Roman" w:hint="eastAsia"/>
          <w:sz w:val="20"/>
          <w:szCs w:val="20"/>
        </w:rPr>
        <w:t>eural invasion</w:t>
      </w:r>
      <w:r w:rsidR="00466781" w:rsidRPr="00BF4F8D">
        <w:rPr>
          <w:rFonts w:ascii="Times New Roman" w:hAnsi="Times New Roman" w:cs="Times New Roman" w:hint="eastAsia"/>
          <w:sz w:val="20"/>
          <w:szCs w:val="20"/>
        </w:rPr>
        <w:t>, (</w:t>
      </w:r>
      <w:r w:rsidR="00DA2661" w:rsidRPr="00BF4F8D">
        <w:rPr>
          <w:rFonts w:ascii="Times New Roman" w:hAnsi="Times New Roman" w:cs="Times New Roman" w:hint="eastAsia"/>
          <w:sz w:val="20"/>
          <w:szCs w:val="20"/>
        </w:rPr>
        <w:t>U</w:t>
      </w:r>
      <w:r w:rsidR="00466781" w:rsidRPr="00BF4F8D">
        <w:rPr>
          <w:rFonts w:ascii="Times New Roman" w:hAnsi="Times New Roman" w:cs="Times New Roman" w:hint="eastAsia"/>
          <w:sz w:val="20"/>
          <w:szCs w:val="20"/>
        </w:rPr>
        <w:t xml:space="preserve">) </w:t>
      </w:r>
      <w:r w:rsidR="00B8081D" w:rsidRPr="00BF4F8D">
        <w:rPr>
          <w:rFonts w:ascii="Times New Roman" w:hAnsi="Times New Roman" w:cs="Times New Roman" w:hint="eastAsia"/>
          <w:sz w:val="20"/>
          <w:szCs w:val="20"/>
        </w:rPr>
        <w:t>absence of residual nodal involvement</w:t>
      </w:r>
      <w:r w:rsidR="00466781" w:rsidRPr="00BF4F8D">
        <w:rPr>
          <w:rFonts w:ascii="Times New Roman" w:hAnsi="Times New Roman" w:cs="Times New Roman" w:hint="eastAsia"/>
          <w:sz w:val="20"/>
          <w:szCs w:val="20"/>
        </w:rPr>
        <w:t>, (</w:t>
      </w:r>
      <w:r w:rsidR="00DA2661" w:rsidRPr="00BF4F8D">
        <w:rPr>
          <w:rFonts w:ascii="Times New Roman" w:hAnsi="Times New Roman" w:cs="Times New Roman" w:hint="eastAsia"/>
          <w:sz w:val="20"/>
          <w:szCs w:val="20"/>
        </w:rPr>
        <w:t>V</w:t>
      </w:r>
      <w:r w:rsidR="00466781" w:rsidRPr="00BF4F8D">
        <w:rPr>
          <w:rFonts w:ascii="Times New Roman" w:hAnsi="Times New Roman" w:cs="Times New Roman" w:hint="eastAsia"/>
          <w:sz w:val="20"/>
          <w:szCs w:val="20"/>
        </w:rPr>
        <w:t xml:space="preserve">) </w:t>
      </w:r>
      <w:r w:rsidR="00B8081D" w:rsidRPr="00BF4F8D">
        <w:rPr>
          <w:rFonts w:ascii="Times New Roman" w:hAnsi="Times New Roman" w:cs="Times New Roman" w:hint="eastAsia"/>
          <w:sz w:val="20"/>
          <w:szCs w:val="20"/>
        </w:rPr>
        <w:t>presence of residual nodal involvement,</w:t>
      </w:r>
      <w:r w:rsidR="00466781" w:rsidRPr="00BF4F8D">
        <w:rPr>
          <w:rFonts w:ascii="Times New Roman" w:hAnsi="Times New Roman" w:cs="Times New Roman" w:hint="eastAsia"/>
          <w:sz w:val="20"/>
          <w:szCs w:val="20"/>
        </w:rPr>
        <w:t xml:space="preserve"> (</w:t>
      </w:r>
      <w:r w:rsidR="00DA2661" w:rsidRPr="00BF4F8D">
        <w:rPr>
          <w:rFonts w:ascii="Times New Roman" w:hAnsi="Times New Roman" w:cs="Times New Roman" w:hint="eastAsia"/>
          <w:sz w:val="20"/>
          <w:szCs w:val="20"/>
        </w:rPr>
        <w:t>W</w:t>
      </w:r>
      <w:r w:rsidR="00466781" w:rsidRPr="00BF4F8D">
        <w:rPr>
          <w:rFonts w:ascii="Times New Roman" w:hAnsi="Times New Roman" w:cs="Times New Roman" w:hint="eastAsia"/>
          <w:sz w:val="20"/>
          <w:szCs w:val="20"/>
        </w:rPr>
        <w:t xml:space="preserve">) </w:t>
      </w:r>
      <w:r w:rsidR="00543F61" w:rsidRPr="00BF4F8D">
        <w:rPr>
          <w:rFonts w:ascii="Times New Roman" w:hAnsi="Times New Roman" w:cs="Times New Roman" w:hint="eastAsia"/>
          <w:sz w:val="20"/>
          <w:szCs w:val="20"/>
        </w:rPr>
        <w:t>male</w:t>
      </w:r>
      <w:r w:rsidR="00B8081D" w:rsidRPr="00BF4F8D">
        <w:rPr>
          <w:rFonts w:ascii="Times New Roman" w:hAnsi="Times New Roman" w:cs="Times New Roman" w:hint="eastAsia"/>
          <w:sz w:val="20"/>
          <w:szCs w:val="20"/>
        </w:rPr>
        <w:t xml:space="preserve">, (X) </w:t>
      </w:r>
      <w:r w:rsidR="00E83582" w:rsidRPr="00BF4F8D">
        <w:rPr>
          <w:rFonts w:ascii="Times New Roman" w:hAnsi="Times New Roman" w:cs="Times New Roman" w:hint="eastAsia"/>
          <w:sz w:val="20"/>
          <w:szCs w:val="20"/>
        </w:rPr>
        <w:t>fe</w:t>
      </w:r>
      <w:r w:rsidR="00543F61" w:rsidRPr="00BF4F8D">
        <w:rPr>
          <w:rFonts w:ascii="Times New Roman" w:hAnsi="Times New Roman" w:cs="Times New Roman" w:hint="eastAsia"/>
          <w:sz w:val="20"/>
          <w:szCs w:val="20"/>
        </w:rPr>
        <w:t>male</w:t>
      </w:r>
      <w:r w:rsidR="00292331" w:rsidRPr="00BF4F8D">
        <w:rPr>
          <w:rFonts w:ascii="Times New Roman" w:hAnsi="Times New Roman" w:cs="Times New Roman" w:hint="eastAsia"/>
          <w:sz w:val="20"/>
          <w:szCs w:val="20"/>
        </w:rPr>
        <w:t>,</w:t>
      </w:r>
      <w:r w:rsidR="001E3732" w:rsidRPr="00BF4F8D">
        <w:rPr>
          <w:rFonts w:ascii="Times New Roman" w:hAnsi="Times New Roman" w:cs="Times New Roman" w:hint="eastAsia"/>
          <w:sz w:val="20"/>
          <w:szCs w:val="20"/>
        </w:rPr>
        <w:t xml:space="preserve"> </w:t>
      </w:r>
      <w:r w:rsidR="00292331" w:rsidRPr="00BF4F8D">
        <w:rPr>
          <w:rFonts w:ascii="Times New Roman" w:hAnsi="Times New Roman" w:cs="Times New Roman"/>
          <w:sz w:val="20"/>
          <w:szCs w:val="20"/>
        </w:rPr>
        <w:t>(</w:t>
      </w:r>
      <w:r w:rsidR="00292331" w:rsidRPr="00BF4F8D">
        <w:rPr>
          <w:rFonts w:ascii="Times New Roman" w:hAnsi="Times New Roman" w:cs="Times New Roman" w:hint="eastAsia"/>
          <w:sz w:val="20"/>
          <w:szCs w:val="20"/>
        </w:rPr>
        <w:t>Y</w:t>
      </w:r>
      <w:r w:rsidR="00292331" w:rsidRPr="00BF4F8D">
        <w:rPr>
          <w:rFonts w:ascii="Times New Roman" w:hAnsi="Times New Roman" w:cs="Times New Roman"/>
          <w:sz w:val="20"/>
          <w:szCs w:val="20"/>
        </w:rPr>
        <w:t xml:space="preserve">) </w:t>
      </w:r>
      <w:r w:rsidR="00292331" w:rsidRPr="00BF4F8D">
        <w:rPr>
          <w:rFonts w:ascii="Times New Roman" w:hAnsi="Times New Roman" w:cs="Times New Roman" w:hint="eastAsia"/>
          <w:sz w:val="20"/>
          <w:szCs w:val="20"/>
        </w:rPr>
        <w:t>treatment cycle</w:t>
      </w:r>
      <w:r w:rsidR="00CF36BA">
        <w:rPr>
          <w:rFonts w:ascii="Times New Roman" w:hAnsi="Times New Roman" w:cs="Times New Roman" w:hint="eastAsia"/>
          <w:sz w:val="20"/>
          <w:szCs w:val="20"/>
        </w:rPr>
        <w:t xml:space="preserve"> </w:t>
      </w:r>
      <w:r w:rsidR="00292331" w:rsidRPr="00BF4F8D">
        <w:rPr>
          <w:rFonts w:ascii="Times New Roman" w:hAnsi="Times New Roman" w:cs="Times New Roman" w:hint="eastAsia"/>
          <w:sz w:val="20"/>
          <w:szCs w:val="20"/>
        </w:rPr>
        <w:t>=</w:t>
      </w:r>
      <w:r w:rsidR="00CF36BA">
        <w:rPr>
          <w:rFonts w:ascii="Times New Roman" w:hAnsi="Times New Roman" w:cs="Times New Roman" w:hint="eastAsia"/>
          <w:sz w:val="20"/>
          <w:szCs w:val="20"/>
        </w:rPr>
        <w:t xml:space="preserve"> </w:t>
      </w:r>
      <w:r w:rsidR="00292331" w:rsidRPr="00BF4F8D">
        <w:rPr>
          <w:rFonts w:ascii="Times New Roman" w:hAnsi="Times New Roman" w:cs="Times New Roman" w:hint="eastAsia"/>
          <w:sz w:val="20"/>
          <w:szCs w:val="20"/>
        </w:rPr>
        <w:t>2</w:t>
      </w:r>
      <w:r w:rsidR="00292331" w:rsidRPr="00BF4F8D">
        <w:rPr>
          <w:rFonts w:ascii="Times New Roman" w:hAnsi="Times New Roman" w:cs="Times New Roman"/>
          <w:sz w:val="20"/>
          <w:szCs w:val="20"/>
        </w:rPr>
        <w:t>, (</w:t>
      </w:r>
      <w:r w:rsidR="00292331" w:rsidRPr="00BF4F8D">
        <w:rPr>
          <w:rFonts w:ascii="Times New Roman" w:hAnsi="Times New Roman" w:cs="Times New Roman" w:hint="eastAsia"/>
          <w:sz w:val="20"/>
          <w:szCs w:val="20"/>
        </w:rPr>
        <w:t>Z</w:t>
      </w:r>
      <w:r w:rsidR="00292331" w:rsidRPr="00BF4F8D">
        <w:rPr>
          <w:rFonts w:ascii="Times New Roman" w:hAnsi="Times New Roman" w:cs="Times New Roman"/>
          <w:sz w:val="20"/>
          <w:szCs w:val="20"/>
        </w:rPr>
        <w:t xml:space="preserve">) </w:t>
      </w:r>
      <w:r w:rsidR="00292331" w:rsidRPr="00BF4F8D">
        <w:rPr>
          <w:rFonts w:ascii="Times New Roman" w:hAnsi="Times New Roman" w:cs="Times New Roman" w:hint="eastAsia"/>
          <w:sz w:val="20"/>
          <w:szCs w:val="20"/>
        </w:rPr>
        <w:t>treatment cycle</w:t>
      </w:r>
      <w:r w:rsidR="00CF36BA">
        <w:rPr>
          <w:rFonts w:ascii="Times New Roman" w:hAnsi="Times New Roman" w:cs="Times New Roman" w:hint="eastAsia"/>
          <w:sz w:val="20"/>
          <w:szCs w:val="20"/>
        </w:rPr>
        <w:t xml:space="preserve"> </w:t>
      </w:r>
      <w:r w:rsidR="00292331" w:rsidRPr="00BF4F8D">
        <w:rPr>
          <w:rFonts w:ascii="Times New Roman" w:hAnsi="Times New Roman" w:cs="Times New Roman" w:hint="eastAsia"/>
          <w:sz w:val="20"/>
          <w:szCs w:val="20"/>
        </w:rPr>
        <w:t>=</w:t>
      </w:r>
      <w:r w:rsidR="00CF36BA">
        <w:rPr>
          <w:rFonts w:ascii="Times New Roman" w:hAnsi="Times New Roman" w:cs="Times New Roman" w:hint="eastAsia"/>
          <w:sz w:val="20"/>
          <w:szCs w:val="20"/>
        </w:rPr>
        <w:t xml:space="preserve"> </w:t>
      </w:r>
      <w:r w:rsidR="00292331" w:rsidRPr="00BF4F8D">
        <w:rPr>
          <w:rFonts w:ascii="Times New Roman" w:hAnsi="Times New Roman" w:cs="Times New Roman" w:hint="eastAsia"/>
          <w:sz w:val="20"/>
          <w:szCs w:val="20"/>
        </w:rPr>
        <w:t>3</w:t>
      </w:r>
      <w:r w:rsidR="00292331" w:rsidRPr="00BF4F8D">
        <w:rPr>
          <w:rFonts w:ascii="Times New Roman" w:hAnsi="Times New Roman" w:cs="Times New Roman"/>
          <w:sz w:val="20"/>
          <w:szCs w:val="20"/>
        </w:rPr>
        <w:t>, (</w:t>
      </w:r>
      <w:r w:rsidR="00292331" w:rsidRPr="00BF4F8D">
        <w:rPr>
          <w:rFonts w:ascii="Times New Roman" w:hAnsi="Times New Roman" w:cs="Times New Roman" w:hint="eastAsia"/>
          <w:sz w:val="20"/>
          <w:szCs w:val="20"/>
        </w:rPr>
        <w:t>AA</w:t>
      </w:r>
      <w:r w:rsidR="00292331" w:rsidRPr="00BF4F8D">
        <w:rPr>
          <w:rFonts w:ascii="Times New Roman" w:hAnsi="Times New Roman" w:cs="Times New Roman"/>
          <w:sz w:val="20"/>
          <w:szCs w:val="20"/>
        </w:rPr>
        <w:t xml:space="preserve">) </w:t>
      </w:r>
      <w:r w:rsidR="00292331" w:rsidRPr="00BF4F8D">
        <w:rPr>
          <w:rFonts w:ascii="Times New Roman" w:hAnsi="Times New Roman" w:cs="Times New Roman" w:hint="eastAsia"/>
          <w:sz w:val="20"/>
          <w:szCs w:val="20"/>
        </w:rPr>
        <w:t>treatment cycle</w:t>
      </w:r>
      <w:r w:rsidR="00CF36BA">
        <w:rPr>
          <w:rFonts w:ascii="Times New Roman" w:hAnsi="Times New Roman" w:cs="Times New Roman" w:hint="eastAsia"/>
          <w:sz w:val="20"/>
          <w:szCs w:val="20"/>
        </w:rPr>
        <w:t xml:space="preserve"> </w:t>
      </w:r>
      <w:r w:rsidR="00292331" w:rsidRPr="00BF4F8D">
        <w:rPr>
          <w:rFonts w:ascii="Times New Roman" w:hAnsi="Times New Roman" w:cs="Times New Roman" w:hint="eastAsia"/>
          <w:sz w:val="20"/>
          <w:szCs w:val="20"/>
        </w:rPr>
        <w:t>=</w:t>
      </w:r>
      <w:r w:rsidR="00CF36BA">
        <w:rPr>
          <w:rFonts w:ascii="Times New Roman" w:hAnsi="Times New Roman" w:cs="Times New Roman" w:hint="eastAsia"/>
          <w:sz w:val="20"/>
          <w:szCs w:val="20"/>
        </w:rPr>
        <w:t xml:space="preserve"> </w:t>
      </w:r>
      <w:r w:rsidR="00292331" w:rsidRPr="00BF4F8D">
        <w:rPr>
          <w:rFonts w:ascii="Times New Roman" w:hAnsi="Times New Roman" w:cs="Times New Roman" w:hint="eastAsia"/>
          <w:sz w:val="20"/>
          <w:szCs w:val="20"/>
        </w:rPr>
        <w:t>4</w:t>
      </w:r>
      <w:r w:rsidR="00292331" w:rsidRPr="00BF4F8D">
        <w:rPr>
          <w:rFonts w:ascii="Times New Roman" w:hAnsi="Times New Roman" w:cs="Times New Roman"/>
          <w:sz w:val="20"/>
          <w:szCs w:val="20"/>
        </w:rPr>
        <w:t>, (</w:t>
      </w:r>
      <w:r w:rsidR="00292331" w:rsidRPr="00BF4F8D">
        <w:rPr>
          <w:rFonts w:ascii="Times New Roman" w:hAnsi="Times New Roman" w:cs="Times New Roman" w:hint="eastAsia"/>
          <w:sz w:val="20"/>
          <w:szCs w:val="20"/>
        </w:rPr>
        <w:t>AB</w:t>
      </w:r>
      <w:r w:rsidR="00292331" w:rsidRPr="00BF4F8D">
        <w:rPr>
          <w:rFonts w:ascii="Times New Roman" w:hAnsi="Times New Roman" w:cs="Times New Roman"/>
          <w:sz w:val="20"/>
          <w:szCs w:val="20"/>
        </w:rPr>
        <w:t xml:space="preserve">) </w:t>
      </w:r>
      <w:r w:rsidR="00292331" w:rsidRPr="00BF4F8D">
        <w:rPr>
          <w:rFonts w:ascii="Times New Roman" w:hAnsi="Times New Roman" w:cs="Times New Roman" w:hint="eastAsia"/>
          <w:sz w:val="20"/>
          <w:szCs w:val="20"/>
        </w:rPr>
        <w:t>stable disease</w:t>
      </w:r>
      <w:r w:rsidR="00292331" w:rsidRPr="00BF4F8D">
        <w:rPr>
          <w:rFonts w:ascii="Times New Roman" w:hAnsi="Times New Roman" w:cs="Times New Roman"/>
          <w:sz w:val="20"/>
          <w:szCs w:val="20"/>
        </w:rPr>
        <w:t>, (</w:t>
      </w:r>
      <w:r w:rsidR="00292331" w:rsidRPr="00BF4F8D">
        <w:rPr>
          <w:rFonts w:ascii="Times New Roman" w:hAnsi="Times New Roman" w:cs="Times New Roman" w:hint="eastAsia"/>
          <w:sz w:val="20"/>
          <w:szCs w:val="20"/>
        </w:rPr>
        <w:t>AC</w:t>
      </w:r>
      <w:r w:rsidR="00292331" w:rsidRPr="00BF4F8D">
        <w:rPr>
          <w:rFonts w:ascii="Times New Roman" w:hAnsi="Times New Roman" w:cs="Times New Roman"/>
          <w:sz w:val="20"/>
          <w:szCs w:val="20"/>
        </w:rPr>
        <w:t xml:space="preserve">) </w:t>
      </w:r>
      <w:r w:rsidR="00292331" w:rsidRPr="00BF4F8D">
        <w:rPr>
          <w:rFonts w:ascii="Times New Roman" w:hAnsi="Times New Roman" w:cs="Times New Roman" w:hint="eastAsia"/>
          <w:sz w:val="20"/>
          <w:szCs w:val="20"/>
        </w:rPr>
        <w:t xml:space="preserve">partial response, (AD) absence of </w:t>
      </w:r>
      <w:r w:rsidR="00CA07BE" w:rsidRPr="00CA07BE">
        <w:rPr>
          <w:rFonts w:ascii="Times New Roman" w:hAnsi="Times New Roman" w:cs="Times New Roman"/>
          <w:sz w:val="20"/>
          <w:szCs w:val="20"/>
        </w:rPr>
        <w:t>lympho-vascular</w:t>
      </w:r>
      <w:r w:rsidR="00292331" w:rsidRPr="00BF4F8D">
        <w:rPr>
          <w:rFonts w:ascii="Times New Roman" w:hAnsi="Times New Roman" w:cs="Times New Roman" w:hint="eastAsia"/>
          <w:sz w:val="20"/>
          <w:szCs w:val="20"/>
        </w:rPr>
        <w:t xml:space="preserve">, (AE) presence of </w:t>
      </w:r>
      <w:r w:rsidR="00CA07BE" w:rsidRPr="00CA07BE">
        <w:rPr>
          <w:rFonts w:ascii="Times New Roman" w:hAnsi="Times New Roman" w:cs="Times New Roman"/>
          <w:sz w:val="20"/>
          <w:szCs w:val="20"/>
        </w:rPr>
        <w:t>lympho-vascular</w:t>
      </w:r>
      <w:r w:rsidR="00E83582" w:rsidRPr="00BF4F8D">
        <w:rPr>
          <w:rFonts w:ascii="Times New Roman" w:hAnsi="Times New Roman" w:cs="Times New Roman" w:hint="eastAsia"/>
          <w:sz w:val="20"/>
          <w:szCs w:val="20"/>
        </w:rPr>
        <w:t xml:space="preserve">. </w:t>
      </w:r>
      <w:r w:rsidR="00292331" w:rsidRPr="00BF4F8D">
        <w:rPr>
          <w:rFonts w:ascii="Times New Roman" w:hAnsi="Times New Roman" w:cs="Times New Roman" w:hint="eastAsia"/>
          <w:sz w:val="20"/>
          <w:szCs w:val="20"/>
        </w:rPr>
        <w:t xml:space="preserve">DFS disease-free survival, </w:t>
      </w:r>
      <w:r w:rsidR="00292331" w:rsidRPr="00BF4F8D">
        <w:rPr>
          <w:rFonts w:ascii="Times New Roman" w:hAnsi="Times New Roman" w:cs="Times New Roman"/>
          <w:sz w:val="20"/>
          <w:szCs w:val="20"/>
        </w:rPr>
        <w:t>N</w:t>
      </w:r>
      <w:r w:rsidR="00292331" w:rsidRPr="00BF4F8D">
        <w:rPr>
          <w:rFonts w:ascii="Times New Roman" w:hAnsi="Times New Roman" w:cs="Times New Roman" w:hint="eastAsia"/>
          <w:sz w:val="20"/>
          <w:szCs w:val="20"/>
        </w:rPr>
        <w:t xml:space="preserve"> </w:t>
      </w:r>
      <w:r w:rsidR="00292331" w:rsidRPr="00BF4F8D">
        <w:rPr>
          <w:rFonts w:ascii="Times New Roman" w:hAnsi="Times New Roman" w:cs="Times New Roman"/>
          <w:color w:val="000000"/>
          <w:sz w:val="20"/>
          <w:szCs w:val="20"/>
        </w:rPr>
        <w:t>node stage</w:t>
      </w:r>
      <w:r w:rsidR="00292331" w:rsidRPr="00BF4F8D">
        <w:rPr>
          <w:rFonts w:ascii="Times New Roman" w:hAnsi="Times New Roman" w:cs="Times New Roman" w:hint="eastAsia"/>
          <w:sz w:val="20"/>
          <w:szCs w:val="20"/>
        </w:rPr>
        <w:t xml:space="preserve">, T </w:t>
      </w:r>
      <w:r w:rsidR="00292331" w:rsidRPr="00BF4F8D">
        <w:rPr>
          <w:rFonts w:ascii="Times New Roman" w:hAnsi="Times New Roman" w:cs="Times New Roman"/>
          <w:color w:val="000000"/>
          <w:sz w:val="20"/>
          <w:szCs w:val="20"/>
        </w:rPr>
        <w:t>tumor stage</w:t>
      </w:r>
      <w:r w:rsidR="00292331" w:rsidRPr="00BF4F8D">
        <w:rPr>
          <w:rFonts w:ascii="Times New Roman" w:hAnsi="Times New Roman" w:cs="Times New Roman" w:hint="eastAsia"/>
          <w:sz w:val="20"/>
          <w:szCs w:val="20"/>
        </w:rPr>
        <w:t xml:space="preserve">, </w:t>
      </w:r>
      <w:proofErr w:type="spellStart"/>
      <w:r w:rsidR="00292331" w:rsidRPr="00BF4F8D">
        <w:rPr>
          <w:rFonts w:ascii="Times New Roman" w:hAnsi="Times New Roman" w:cs="Times New Roman" w:hint="eastAsia"/>
          <w:sz w:val="20"/>
          <w:szCs w:val="20"/>
        </w:rPr>
        <w:t>cTNM</w:t>
      </w:r>
      <w:proofErr w:type="spellEnd"/>
      <w:r w:rsidR="00292331" w:rsidRPr="00BF4F8D">
        <w:rPr>
          <w:rFonts w:ascii="Times New Roman" w:hAnsi="Times New Roman" w:cs="Times New Roman" w:hint="eastAsia"/>
          <w:sz w:val="20"/>
          <w:szCs w:val="20"/>
        </w:rPr>
        <w:t xml:space="preserve"> </w:t>
      </w:r>
      <w:r w:rsidR="00455F54" w:rsidRPr="00455F54">
        <w:rPr>
          <w:rFonts w:ascii="Times New Roman" w:hAnsi="Times New Roman" w:cs="Times New Roman"/>
          <w:sz w:val="20"/>
          <w:szCs w:val="20"/>
        </w:rPr>
        <w:t>clinical TNM stage</w:t>
      </w:r>
      <w:r w:rsidR="009E453E">
        <w:rPr>
          <w:rFonts w:ascii="Times New Roman" w:hAnsi="Times New Roman" w:cs="Times New Roman" w:hint="eastAsia"/>
          <w:sz w:val="20"/>
          <w:szCs w:val="20"/>
        </w:rPr>
        <w:t xml:space="preserve">, </w:t>
      </w:r>
      <w:r w:rsidR="009E453E" w:rsidRPr="009E453E">
        <w:rPr>
          <w:rFonts w:ascii="Times New Roman" w:hAnsi="Times New Roman" w:cs="Times New Roman"/>
          <w:sz w:val="20"/>
          <w:szCs w:val="20"/>
        </w:rPr>
        <w:t>NAIC neoadjuvant immunochemotherapy</w:t>
      </w:r>
      <w:r w:rsidR="009E453E">
        <w:rPr>
          <w:rFonts w:ascii="Times New Roman" w:hAnsi="Times New Roman" w:cs="Times New Roman" w:hint="eastAsia"/>
          <w:sz w:val="20"/>
          <w:szCs w:val="20"/>
        </w:rPr>
        <w:t xml:space="preserve">. </w:t>
      </w:r>
    </w:p>
    <w:p w14:paraId="490D939A" w14:textId="77777777" w:rsidR="005C0747" w:rsidRPr="00BF4F8D" w:rsidRDefault="005C0747" w:rsidP="00A9185F">
      <w:pPr>
        <w:widowControl/>
        <w:jc w:val="center"/>
        <w:rPr>
          <w:rFonts w:ascii="Times New Roman" w:hAnsi="Times New Roman" w:cs="Times New Roman"/>
          <w:sz w:val="20"/>
          <w:szCs w:val="20"/>
        </w:rPr>
      </w:pPr>
      <w:r w:rsidRPr="00BF4F8D">
        <w:rPr>
          <w:noProof/>
        </w:rPr>
        <w:lastRenderedPageBreak/>
        <w:drawing>
          <wp:inline distT="0" distB="0" distL="0" distR="0" wp14:anchorId="719EA705" wp14:editId="0604B632">
            <wp:extent cx="4358340" cy="2563792"/>
            <wp:effectExtent l="0" t="0" r="4445" b="8255"/>
            <wp:docPr id="112178083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780839" name=""/>
                    <pic:cNvPicPr/>
                  </pic:nvPicPr>
                  <pic:blipFill>
                    <a:blip r:embed="rId17"/>
                    <a:stretch>
                      <a:fillRect/>
                    </a:stretch>
                  </pic:blipFill>
                  <pic:spPr>
                    <a:xfrm>
                      <a:off x="0" y="0"/>
                      <a:ext cx="4368293" cy="2569647"/>
                    </a:xfrm>
                    <a:prstGeom prst="rect">
                      <a:avLst/>
                    </a:prstGeom>
                  </pic:spPr>
                </pic:pic>
              </a:graphicData>
            </a:graphic>
          </wp:inline>
        </w:drawing>
      </w:r>
    </w:p>
    <w:p w14:paraId="28E45C21" w14:textId="3C2D4DDE" w:rsidR="005C0747" w:rsidRPr="00BF4F8D" w:rsidRDefault="005C0747" w:rsidP="005C0747">
      <w:pPr>
        <w:widowControl/>
        <w:rPr>
          <w:rFonts w:ascii="Times New Roman" w:hAnsi="Times New Roman" w:cs="Times New Roman"/>
          <w:sz w:val="20"/>
          <w:szCs w:val="20"/>
        </w:rPr>
      </w:pPr>
      <w:bookmarkStart w:id="34" w:name="OLE_LINK47"/>
      <w:r w:rsidRPr="00BF4F8D">
        <w:rPr>
          <w:rFonts w:ascii="Times New Roman" w:hAnsi="Times New Roman" w:cs="Times New Roman"/>
          <w:b/>
          <w:bCs/>
          <w:sz w:val="20"/>
          <w:szCs w:val="20"/>
        </w:rPr>
        <w:t>Figure S</w:t>
      </w:r>
      <w:r w:rsidR="007C22C4" w:rsidRPr="00BF4F8D">
        <w:rPr>
          <w:rFonts w:ascii="Times New Roman" w:hAnsi="Times New Roman" w:cs="Times New Roman" w:hint="eastAsia"/>
          <w:b/>
          <w:bCs/>
          <w:sz w:val="20"/>
          <w:szCs w:val="20"/>
        </w:rPr>
        <w:t>9</w:t>
      </w:r>
      <w:r w:rsidRPr="00BF4F8D">
        <w:rPr>
          <w:rFonts w:ascii="Times New Roman" w:hAnsi="Times New Roman" w:cs="Times New Roman"/>
          <w:b/>
          <w:bCs/>
          <w:sz w:val="20"/>
          <w:szCs w:val="20"/>
        </w:rPr>
        <w:t xml:space="preserve"> | </w:t>
      </w:r>
      <w:r w:rsidR="004E6C83" w:rsidRPr="00BF4F8D">
        <w:rPr>
          <w:rFonts w:ascii="Times New Roman" w:hAnsi="Times New Roman" w:cs="Times New Roman"/>
          <w:b/>
          <w:bCs/>
          <w:sz w:val="20"/>
          <w:szCs w:val="20"/>
        </w:rPr>
        <w:t>Kaplan–Meier curves of disease-free survival stratified by ICI type.</w:t>
      </w:r>
      <w:r w:rsidR="004E6C83" w:rsidRPr="00BF4F8D">
        <w:rPr>
          <w:rFonts w:ascii="Times New Roman" w:hAnsi="Times New Roman" w:cs="Times New Roman"/>
          <w:sz w:val="20"/>
          <w:szCs w:val="20"/>
        </w:rPr>
        <w:t xml:space="preserve"> Patients were grouped according to the ICI received. Differences in DFS among ICI categories were assessed using the log-rank test (P = 0.47). ICI, immune checkpoint inhibitor; DFS, disease-free survival</w:t>
      </w:r>
      <w:r w:rsidR="004E6C83" w:rsidRPr="00BF4F8D">
        <w:rPr>
          <w:rFonts w:ascii="Times New Roman" w:hAnsi="Times New Roman" w:cs="Times New Roman" w:hint="eastAsia"/>
          <w:sz w:val="20"/>
          <w:szCs w:val="20"/>
        </w:rPr>
        <w:t>.</w:t>
      </w:r>
    </w:p>
    <w:bookmarkEnd w:id="34"/>
    <w:p w14:paraId="5BAF2804" w14:textId="77777777" w:rsidR="005C0747" w:rsidRPr="00BF4F8D" w:rsidRDefault="005C0747" w:rsidP="005C0747">
      <w:pPr>
        <w:widowControl/>
        <w:jc w:val="left"/>
        <w:rPr>
          <w:rFonts w:ascii="Times New Roman" w:hAnsi="Times New Roman" w:cs="Times New Roman"/>
          <w:sz w:val="20"/>
          <w:szCs w:val="20"/>
        </w:rPr>
      </w:pPr>
    </w:p>
    <w:p w14:paraId="699F0CF9" w14:textId="77777777" w:rsidR="005C0747" w:rsidRPr="00BF4F8D" w:rsidRDefault="005C0747" w:rsidP="005C0747">
      <w:pPr>
        <w:widowControl/>
        <w:jc w:val="left"/>
        <w:rPr>
          <w:rFonts w:ascii="Times New Roman" w:hAnsi="Times New Roman" w:cs="Times New Roman"/>
          <w:sz w:val="20"/>
          <w:szCs w:val="20"/>
        </w:rPr>
      </w:pPr>
    </w:p>
    <w:p w14:paraId="15C19F66" w14:textId="77777777" w:rsidR="005C0747" w:rsidRPr="00BF4F8D" w:rsidRDefault="005C0747" w:rsidP="00A9185F">
      <w:pPr>
        <w:widowControl/>
        <w:jc w:val="center"/>
        <w:rPr>
          <w:rFonts w:ascii="Times New Roman" w:hAnsi="Times New Roman" w:cs="Times New Roman"/>
          <w:sz w:val="20"/>
          <w:szCs w:val="20"/>
        </w:rPr>
      </w:pPr>
      <w:r w:rsidRPr="00BF4F8D">
        <w:rPr>
          <w:rFonts w:ascii="Times New Roman" w:hAnsi="Times New Roman" w:cs="Times New Roman"/>
          <w:noProof/>
        </w:rPr>
        <w:drawing>
          <wp:inline distT="0" distB="0" distL="0" distR="0" wp14:anchorId="66C7CED3" wp14:editId="0A916F74">
            <wp:extent cx="5027365" cy="1944547"/>
            <wp:effectExtent l="0" t="0" r="1905" b="0"/>
            <wp:docPr id="1142843507" name="图形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843507" name="图形 1142843507"/>
                    <pic:cNvPicPr/>
                  </pic:nvPicPr>
                  <pic:blipFill>
                    <a:blip r:embed="rId18">
                      <a:extLst>
                        <a:ext uri="{96DAC541-7B7A-43D3-8B79-37D633B846F1}">
                          <asvg:svgBlip xmlns:asvg="http://schemas.microsoft.com/office/drawing/2016/SVG/main" r:embed="rId19"/>
                        </a:ext>
                      </a:extLst>
                    </a:blip>
                    <a:stretch>
                      <a:fillRect/>
                    </a:stretch>
                  </pic:blipFill>
                  <pic:spPr>
                    <a:xfrm>
                      <a:off x="0" y="0"/>
                      <a:ext cx="5036991" cy="1948270"/>
                    </a:xfrm>
                    <a:prstGeom prst="rect">
                      <a:avLst/>
                    </a:prstGeom>
                  </pic:spPr>
                </pic:pic>
              </a:graphicData>
            </a:graphic>
          </wp:inline>
        </w:drawing>
      </w:r>
    </w:p>
    <w:p w14:paraId="400CD7F5" w14:textId="67C849A6" w:rsidR="005C0747" w:rsidRPr="00BF4F8D" w:rsidRDefault="005C0747" w:rsidP="005C0747">
      <w:pPr>
        <w:widowControl/>
        <w:jc w:val="left"/>
        <w:rPr>
          <w:rFonts w:ascii="Times New Roman" w:hAnsi="Times New Roman" w:cs="Times New Roman"/>
          <w:sz w:val="20"/>
          <w:szCs w:val="20"/>
        </w:rPr>
      </w:pPr>
      <w:r w:rsidRPr="00BF4F8D">
        <w:rPr>
          <w:rFonts w:ascii="Times New Roman" w:hAnsi="Times New Roman" w:cs="Times New Roman"/>
          <w:b/>
          <w:bCs/>
          <w:sz w:val="20"/>
          <w:szCs w:val="20"/>
        </w:rPr>
        <w:t>Figure S1</w:t>
      </w:r>
      <w:r w:rsidR="007C22C4" w:rsidRPr="00BF4F8D">
        <w:rPr>
          <w:rFonts w:ascii="Times New Roman" w:hAnsi="Times New Roman" w:cs="Times New Roman" w:hint="eastAsia"/>
          <w:b/>
          <w:bCs/>
          <w:sz w:val="20"/>
          <w:szCs w:val="20"/>
        </w:rPr>
        <w:t>0</w:t>
      </w:r>
      <w:r w:rsidRPr="00BF4F8D">
        <w:rPr>
          <w:rFonts w:ascii="Times New Roman" w:hAnsi="Times New Roman" w:cs="Times New Roman" w:hint="eastAsia"/>
          <w:b/>
          <w:bCs/>
          <w:sz w:val="20"/>
          <w:szCs w:val="20"/>
        </w:rPr>
        <w:t xml:space="preserve"> </w:t>
      </w:r>
      <w:r w:rsidRPr="00BF4F8D">
        <w:rPr>
          <w:rFonts w:ascii="Times New Roman" w:hAnsi="Times New Roman" w:cs="Times New Roman"/>
          <w:b/>
          <w:bCs/>
          <w:sz w:val="20"/>
          <w:szCs w:val="20"/>
        </w:rPr>
        <w:t xml:space="preserve">| Subgroup analysis of the </w:t>
      </w:r>
      <w:proofErr w:type="spellStart"/>
      <w:r w:rsidRPr="00BF4F8D">
        <w:rPr>
          <w:rFonts w:ascii="Times New Roman" w:hAnsi="Times New Roman" w:cs="Times New Roman"/>
          <w:b/>
          <w:bCs/>
          <w:sz w:val="20"/>
          <w:szCs w:val="20"/>
        </w:rPr>
        <w:t>NeoLung</w:t>
      </w:r>
      <w:proofErr w:type="spellEnd"/>
      <w:r w:rsidRPr="00BF4F8D">
        <w:rPr>
          <w:rFonts w:ascii="Times New Roman" w:hAnsi="Times New Roman" w:cs="Times New Roman"/>
          <w:b/>
          <w:bCs/>
          <w:sz w:val="20"/>
          <w:szCs w:val="20"/>
        </w:rPr>
        <w:t>-JC model by ICI type</w:t>
      </w:r>
      <w:r w:rsidRPr="00BF4F8D">
        <w:rPr>
          <w:rFonts w:ascii="Times New Roman" w:hAnsi="Times New Roman" w:cs="Times New Roman" w:hint="eastAsia"/>
          <w:b/>
          <w:bCs/>
          <w:sz w:val="20"/>
          <w:szCs w:val="20"/>
        </w:rPr>
        <w:t>.</w:t>
      </w:r>
      <w:r w:rsidR="00820075" w:rsidRPr="00BF4F8D">
        <w:rPr>
          <w:rFonts w:ascii="Times New Roman" w:hAnsi="Times New Roman" w:cs="Times New Roman" w:hint="eastAsia"/>
          <w:b/>
          <w:bCs/>
          <w:sz w:val="20"/>
          <w:szCs w:val="20"/>
        </w:rPr>
        <w:t xml:space="preserve"> </w:t>
      </w:r>
      <w:r w:rsidR="004E6C83" w:rsidRPr="00BF4F8D">
        <w:rPr>
          <w:rFonts w:ascii="Times New Roman" w:hAnsi="Times New Roman" w:cs="Times New Roman"/>
          <w:sz w:val="20"/>
          <w:szCs w:val="20"/>
        </w:rPr>
        <w:t xml:space="preserve">Forest plot of hazard ratios and 95% confidence intervals for the association between </w:t>
      </w:r>
      <w:proofErr w:type="spellStart"/>
      <w:r w:rsidR="004E6C83" w:rsidRPr="00BF4F8D">
        <w:rPr>
          <w:rFonts w:ascii="Times New Roman" w:hAnsi="Times New Roman" w:cs="Times New Roman"/>
          <w:sz w:val="20"/>
          <w:szCs w:val="20"/>
        </w:rPr>
        <w:t>NeoLung</w:t>
      </w:r>
      <w:proofErr w:type="spellEnd"/>
      <w:r w:rsidR="004E6C83" w:rsidRPr="00BF4F8D">
        <w:rPr>
          <w:rFonts w:ascii="Times New Roman" w:hAnsi="Times New Roman" w:cs="Times New Roman"/>
          <w:sz w:val="20"/>
          <w:szCs w:val="20"/>
        </w:rPr>
        <w:t>-JC-predicted risk and DFS across ICI subgroups. No significant interaction was observed between ICI type and predicted risk (P for interaction = 0.107). ICI, immune checkpoint inhibitor; HR, hazard ratio; CI, confidence interval; DFS, disease-free survival.</w:t>
      </w:r>
    </w:p>
    <w:p w14:paraId="47C5ABEB" w14:textId="77777777" w:rsidR="005C0747" w:rsidRPr="00BF4F8D" w:rsidRDefault="005C0747" w:rsidP="005C0747">
      <w:pPr>
        <w:widowControl/>
        <w:jc w:val="left"/>
        <w:rPr>
          <w:rFonts w:ascii="Times New Roman" w:hAnsi="Times New Roman" w:cs="Times New Roman"/>
          <w:sz w:val="20"/>
          <w:szCs w:val="20"/>
        </w:rPr>
      </w:pPr>
    </w:p>
    <w:p w14:paraId="05612F04" w14:textId="77777777" w:rsidR="005C0747" w:rsidRPr="00BF4F8D" w:rsidRDefault="005C0747" w:rsidP="005C0747">
      <w:pPr>
        <w:widowControl/>
        <w:jc w:val="left"/>
        <w:rPr>
          <w:rFonts w:ascii="Times New Roman" w:hAnsi="Times New Roman" w:cs="Times New Roman"/>
          <w:sz w:val="20"/>
          <w:szCs w:val="20"/>
        </w:rPr>
      </w:pPr>
    </w:p>
    <w:p w14:paraId="7C555B5B" w14:textId="77777777" w:rsidR="005C0747" w:rsidRPr="00BF4F8D" w:rsidRDefault="005C0747" w:rsidP="005C0747">
      <w:pPr>
        <w:widowControl/>
        <w:jc w:val="left"/>
        <w:rPr>
          <w:rFonts w:ascii="Times New Roman" w:hAnsi="Times New Roman" w:cs="Times New Roman"/>
          <w:sz w:val="20"/>
          <w:szCs w:val="20"/>
        </w:rPr>
      </w:pPr>
    </w:p>
    <w:p w14:paraId="56FA2C9D" w14:textId="7198CB41" w:rsidR="007C22C4" w:rsidRPr="00BF4F8D" w:rsidRDefault="00527E75" w:rsidP="007C22C4">
      <w:pPr>
        <w:jc w:val="center"/>
        <w:rPr>
          <w:rFonts w:ascii="Times New Roman" w:hAnsi="Times New Roman" w:cs="Times New Roman"/>
          <w:sz w:val="20"/>
          <w:szCs w:val="20"/>
        </w:rPr>
      </w:pPr>
      <w:r>
        <w:rPr>
          <w:rFonts w:ascii="Times New Roman" w:hAnsi="Times New Roman" w:cs="Times New Roman"/>
          <w:noProof/>
          <w:sz w:val="20"/>
          <w:szCs w:val="20"/>
        </w:rPr>
        <w:lastRenderedPageBreak/>
        <w:drawing>
          <wp:inline distT="0" distB="0" distL="0" distR="0" wp14:anchorId="2522904D" wp14:editId="0DBA6D75">
            <wp:extent cx="5266690" cy="5535295"/>
            <wp:effectExtent l="0" t="0" r="0" b="8255"/>
            <wp:docPr id="13520150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266690" cy="5535295"/>
                    </a:xfrm>
                    <a:prstGeom prst="rect">
                      <a:avLst/>
                    </a:prstGeom>
                    <a:noFill/>
                    <a:ln>
                      <a:noFill/>
                    </a:ln>
                  </pic:spPr>
                </pic:pic>
              </a:graphicData>
            </a:graphic>
          </wp:inline>
        </w:drawing>
      </w:r>
    </w:p>
    <w:p w14:paraId="2E2653B4" w14:textId="57AB725B" w:rsidR="007C22C4" w:rsidRDefault="007C22C4" w:rsidP="007C22C4">
      <w:pPr>
        <w:rPr>
          <w:rFonts w:ascii="Times New Roman" w:hAnsi="Times New Roman" w:cs="Times New Roman"/>
          <w:b/>
          <w:bCs/>
          <w:sz w:val="20"/>
          <w:szCs w:val="20"/>
        </w:rPr>
      </w:pPr>
      <w:r w:rsidRPr="00BF4F8D">
        <w:rPr>
          <w:rFonts w:ascii="Times New Roman" w:hAnsi="Times New Roman" w:cs="Times New Roman"/>
          <w:b/>
          <w:bCs/>
          <w:sz w:val="20"/>
          <w:szCs w:val="20"/>
        </w:rPr>
        <w:t>Figure S1</w:t>
      </w:r>
      <w:bookmarkStart w:id="35" w:name="OLE_LINK27"/>
      <w:r w:rsidRPr="00BF4F8D">
        <w:rPr>
          <w:rFonts w:ascii="Times New Roman" w:hAnsi="Times New Roman" w:cs="Times New Roman" w:hint="eastAsia"/>
          <w:b/>
          <w:bCs/>
          <w:sz w:val="20"/>
          <w:szCs w:val="20"/>
        </w:rPr>
        <w:t>1</w:t>
      </w:r>
      <w:r w:rsidRPr="00BF4F8D">
        <w:rPr>
          <w:rFonts w:ascii="Times New Roman" w:hAnsi="Times New Roman" w:cs="Times New Roman"/>
          <w:b/>
          <w:bCs/>
          <w:sz w:val="20"/>
          <w:szCs w:val="20"/>
        </w:rPr>
        <w:t xml:space="preserve"> | </w:t>
      </w:r>
      <w:bookmarkEnd w:id="35"/>
      <w:r w:rsidRPr="00BF4F8D">
        <w:rPr>
          <w:rFonts w:ascii="Times New Roman" w:hAnsi="Times New Roman" w:cs="Times New Roman"/>
          <w:b/>
          <w:bCs/>
          <w:sz w:val="20"/>
          <w:szCs w:val="20"/>
        </w:rPr>
        <w:t xml:space="preserve">Subgroup analysis of the </w:t>
      </w:r>
      <w:proofErr w:type="spellStart"/>
      <w:r w:rsidRPr="00BF4F8D">
        <w:rPr>
          <w:rFonts w:ascii="Times New Roman" w:hAnsi="Times New Roman" w:cs="Times New Roman"/>
          <w:b/>
          <w:bCs/>
          <w:sz w:val="20"/>
          <w:szCs w:val="20"/>
        </w:rPr>
        <w:t>NeoLung</w:t>
      </w:r>
      <w:proofErr w:type="spellEnd"/>
      <w:r w:rsidRPr="00BF4F8D">
        <w:rPr>
          <w:rFonts w:ascii="Times New Roman" w:hAnsi="Times New Roman" w:cs="Times New Roman"/>
          <w:b/>
          <w:bCs/>
          <w:sz w:val="20"/>
          <w:szCs w:val="20"/>
        </w:rPr>
        <w:t>-JC model in Cohorts A and D.</w:t>
      </w:r>
      <w:r w:rsidRPr="00BF4F8D">
        <w:rPr>
          <w:rFonts w:ascii="Times New Roman" w:hAnsi="Times New Roman" w:cs="Times New Roman" w:hint="eastAsia"/>
          <w:b/>
          <w:bCs/>
          <w:sz w:val="20"/>
          <w:szCs w:val="20"/>
        </w:rPr>
        <w:t xml:space="preserve"> </w:t>
      </w:r>
    </w:p>
    <w:p w14:paraId="1BDC5E61" w14:textId="77777777" w:rsidR="00983815" w:rsidRPr="00257DAC" w:rsidRDefault="00983815" w:rsidP="007C22C4">
      <w:pPr>
        <w:rPr>
          <w:rFonts w:ascii="Times New Roman" w:hAnsi="Times New Roman" w:cs="Times New Roman"/>
          <w:b/>
          <w:bCs/>
          <w:sz w:val="20"/>
          <w:szCs w:val="20"/>
        </w:rPr>
      </w:pPr>
    </w:p>
    <w:p w14:paraId="0F65F4B0" w14:textId="4F0A42A4" w:rsidR="007C22C4" w:rsidRPr="00BF4F8D" w:rsidRDefault="00257DAC" w:rsidP="007C22C4">
      <w:pPr>
        <w:jc w:val="center"/>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301B14E6" wp14:editId="773401A6">
            <wp:extent cx="4768850" cy="2244090"/>
            <wp:effectExtent l="0" t="0" r="0" b="3810"/>
            <wp:docPr id="128149530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768850" cy="2244090"/>
                    </a:xfrm>
                    <a:prstGeom prst="rect">
                      <a:avLst/>
                    </a:prstGeom>
                    <a:noFill/>
                    <a:ln>
                      <a:noFill/>
                    </a:ln>
                  </pic:spPr>
                </pic:pic>
              </a:graphicData>
            </a:graphic>
          </wp:inline>
        </w:drawing>
      </w:r>
    </w:p>
    <w:p w14:paraId="5568C4AD" w14:textId="7C280042" w:rsidR="007C22C4" w:rsidRPr="00BF4F8D" w:rsidRDefault="007C22C4" w:rsidP="007C22C4">
      <w:pPr>
        <w:rPr>
          <w:rFonts w:ascii="Times New Roman" w:hAnsi="Times New Roman" w:cs="Times New Roman"/>
          <w:sz w:val="20"/>
          <w:szCs w:val="20"/>
        </w:rPr>
      </w:pPr>
      <w:r w:rsidRPr="00BF4F8D">
        <w:rPr>
          <w:rFonts w:ascii="Times New Roman" w:hAnsi="Times New Roman" w:cs="Times New Roman"/>
          <w:b/>
          <w:bCs/>
          <w:sz w:val="20"/>
          <w:szCs w:val="20"/>
        </w:rPr>
        <w:t>Figure S1</w:t>
      </w:r>
      <w:r w:rsidRPr="00BF4F8D">
        <w:rPr>
          <w:rFonts w:ascii="Times New Roman" w:hAnsi="Times New Roman" w:cs="Times New Roman" w:hint="eastAsia"/>
          <w:b/>
          <w:bCs/>
          <w:sz w:val="20"/>
          <w:szCs w:val="20"/>
        </w:rPr>
        <w:t>2</w:t>
      </w:r>
      <w:r w:rsidRPr="00BF4F8D">
        <w:rPr>
          <w:rFonts w:ascii="Times New Roman" w:hAnsi="Times New Roman" w:cs="Times New Roman"/>
          <w:b/>
          <w:bCs/>
          <w:sz w:val="20"/>
          <w:szCs w:val="20"/>
        </w:rPr>
        <w:t xml:space="preserve"> | Kaplan–Meier curves for DFS in Cohorts A and D stratified by adjuvant therapy status and </w:t>
      </w:r>
      <w:proofErr w:type="spellStart"/>
      <w:r w:rsidRPr="00BF4F8D">
        <w:rPr>
          <w:rFonts w:ascii="Times New Roman" w:hAnsi="Times New Roman" w:cs="Times New Roman"/>
          <w:b/>
          <w:bCs/>
          <w:sz w:val="20"/>
          <w:szCs w:val="20"/>
        </w:rPr>
        <w:t>NeoLung</w:t>
      </w:r>
      <w:proofErr w:type="spellEnd"/>
      <w:r w:rsidRPr="00BF4F8D">
        <w:rPr>
          <w:rFonts w:ascii="Times New Roman" w:hAnsi="Times New Roman" w:cs="Times New Roman"/>
          <w:b/>
          <w:bCs/>
          <w:sz w:val="20"/>
          <w:szCs w:val="20"/>
        </w:rPr>
        <w:t xml:space="preserve">-JC risk groups. </w:t>
      </w:r>
      <w:r w:rsidRPr="00BF4F8D">
        <w:rPr>
          <w:rFonts w:ascii="Times New Roman" w:hAnsi="Times New Roman" w:cs="Times New Roman"/>
          <w:sz w:val="20"/>
          <w:szCs w:val="20"/>
        </w:rPr>
        <w:t xml:space="preserve">(A) Patients receiving adjuvant therapy. (B) Patients without </w:t>
      </w:r>
      <w:r w:rsidRPr="00BF4F8D">
        <w:rPr>
          <w:rFonts w:ascii="Times New Roman" w:hAnsi="Times New Roman" w:cs="Times New Roman"/>
          <w:sz w:val="20"/>
          <w:szCs w:val="20"/>
        </w:rPr>
        <w:lastRenderedPageBreak/>
        <w:t>adjuvant therapy.</w:t>
      </w:r>
    </w:p>
    <w:p w14:paraId="0CF772F4" w14:textId="77777777" w:rsidR="00E641E2" w:rsidRPr="00BF4F8D" w:rsidRDefault="00E641E2">
      <w:pPr>
        <w:rPr>
          <w:rFonts w:ascii="Times New Roman" w:eastAsia="宋体" w:hAnsi="Times New Roman" w:cs="Times New Roman"/>
          <w:b/>
          <w:bCs/>
          <w:sz w:val="24"/>
          <w:szCs w:val="24"/>
        </w:rPr>
      </w:pPr>
    </w:p>
    <w:p w14:paraId="02603359" w14:textId="314FA260" w:rsidR="00492337" w:rsidRPr="00BF4F8D" w:rsidRDefault="0029467F" w:rsidP="00492337">
      <w:pPr>
        <w:jc w:val="center"/>
        <w:rPr>
          <w:rFonts w:ascii="Times New Roman" w:eastAsia="宋体" w:hAnsi="Times New Roman" w:cs="Times New Roman"/>
          <w:b/>
          <w:bCs/>
          <w:sz w:val="22"/>
        </w:rPr>
      </w:pPr>
      <w:bookmarkStart w:id="36" w:name="OLE_LINK7"/>
      <w:bookmarkStart w:id="37" w:name="OLE_LINK9"/>
      <w:r w:rsidRPr="00BF4F8D">
        <w:rPr>
          <w:rFonts w:ascii="Times New Roman" w:eastAsia="宋体" w:hAnsi="Times New Roman" w:cs="Times New Roman"/>
          <w:b/>
          <w:bCs/>
          <w:noProof/>
          <w:sz w:val="22"/>
        </w:rPr>
        <w:drawing>
          <wp:inline distT="0" distB="0" distL="0" distR="0" wp14:anchorId="571508A0" wp14:editId="414B9B79">
            <wp:extent cx="4618267" cy="6331352"/>
            <wp:effectExtent l="0" t="0" r="0" b="0"/>
            <wp:docPr id="189018768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187687" name="图片 1890187687"/>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632188" cy="6350436"/>
                    </a:xfrm>
                    <a:prstGeom prst="rect">
                      <a:avLst/>
                    </a:prstGeom>
                  </pic:spPr>
                </pic:pic>
              </a:graphicData>
            </a:graphic>
          </wp:inline>
        </w:drawing>
      </w:r>
    </w:p>
    <w:p w14:paraId="615278EF" w14:textId="2A2A0F88" w:rsidR="003C04AC" w:rsidRPr="00446F18" w:rsidRDefault="00492337" w:rsidP="00446F18">
      <w:pPr>
        <w:rPr>
          <w:rFonts w:ascii="Times New Roman" w:hAnsi="Times New Roman" w:cs="Times New Roman"/>
          <w:sz w:val="20"/>
          <w:szCs w:val="20"/>
        </w:rPr>
      </w:pPr>
      <w:r w:rsidRPr="00BF4F8D">
        <w:rPr>
          <w:rFonts w:ascii="Times New Roman" w:eastAsia="宋体" w:hAnsi="Times New Roman" w:cs="Times New Roman" w:hint="eastAsia"/>
          <w:b/>
          <w:bCs/>
          <w:sz w:val="20"/>
          <w:szCs w:val="20"/>
        </w:rPr>
        <w:t>F</w:t>
      </w:r>
      <w:r w:rsidRPr="00BF4F8D">
        <w:rPr>
          <w:rFonts w:ascii="Times New Roman" w:eastAsia="宋体" w:hAnsi="Times New Roman" w:cs="Times New Roman"/>
          <w:b/>
          <w:bCs/>
          <w:sz w:val="20"/>
          <w:szCs w:val="20"/>
        </w:rPr>
        <w:t>igure S</w:t>
      </w:r>
      <w:r w:rsidRPr="00BF4F8D">
        <w:rPr>
          <w:rFonts w:ascii="Times New Roman" w:eastAsia="宋体" w:hAnsi="Times New Roman" w:cs="Times New Roman" w:hint="eastAsia"/>
          <w:b/>
          <w:bCs/>
          <w:sz w:val="20"/>
          <w:szCs w:val="20"/>
        </w:rPr>
        <w:t>1</w:t>
      </w:r>
      <w:r w:rsidR="007C22C4" w:rsidRPr="00BF4F8D">
        <w:rPr>
          <w:rFonts w:ascii="Times New Roman" w:eastAsia="宋体" w:hAnsi="Times New Roman" w:cs="Times New Roman" w:hint="eastAsia"/>
          <w:b/>
          <w:bCs/>
          <w:sz w:val="20"/>
          <w:szCs w:val="20"/>
        </w:rPr>
        <w:t>3</w:t>
      </w:r>
      <w:r w:rsidR="00573C52" w:rsidRPr="00BF4F8D">
        <w:rPr>
          <w:rFonts w:ascii="Times New Roman" w:eastAsia="宋体" w:hAnsi="Times New Roman" w:cs="Times New Roman" w:hint="eastAsia"/>
          <w:b/>
          <w:bCs/>
          <w:sz w:val="20"/>
          <w:szCs w:val="20"/>
        </w:rPr>
        <w:t xml:space="preserve"> | </w:t>
      </w:r>
      <w:r w:rsidRPr="00BF4F8D">
        <w:rPr>
          <w:rFonts w:ascii="Times New Roman" w:eastAsia="宋体" w:hAnsi="Times New Roman" w:cs="Times New Roman" w:hint="eastAsia"/>
          <w:b/>
          <w:bCs/>
          <w:sz w:val="20"/>
          <w:szCs w:val="20"/>
        </w:rPr>
        <w:t xml:space="preserve">Violin plots showing the distribution of four voxel-based features in the </w:t>
      </w:r>
      <w:r w:rsidR="00E00FFE">
        <w:rPr>
          <w:rFonts w:ascii="Times New Roman" w:eastAsia="宋体" w:hAnsi="Times New Roman" w:cs="Times New Roman" w:hint="eastAsia"/>
          <w:b/>
          <w:bCs/>
          <w:sz w:val="20"/>
          <w:szCs w:val="20"/>
        </w:rPr>
        <w:t>core region</w:t>
      </w:r>
      <w:r w:rsidRPr="00BF4F8D">
        <w:rPr>
          <w:rFonts w:ascii="Times New Roman" w:eastAsia="宋体" w:hAnsi="Times New Roman" w:cs="Times New Roman" w:hint="eastAsia"/>
          <w:b/>
          <w:bCs/>
          <w:sz w:val="20"/>
          <w:szCs w:val="20"/>
        </w:rPr>
        <w:t xml:space="preserve"> identified by the joint clustering method across four cohorts.</w:t>
      </w:r>
      <w:r w:rsidRPr="00BF4F8D">
        <w:rPr>
          <w:rFonts w:ascii="Times New Roman" w:eastAsia="宋体" w:hAnsi="Times New Roman" w:cs="Times New Roman" w:hint="eastAsia"/>
          <w:sz w:val="20"/>
          <w:szCs w:val="20"/>
        </w:rPr>
        <w:t xml:space="preserve"> From top to bottom, each row corresponds to one cohort; from left to right, each violin plot represents the </w:t>
      </w:r>
      <w:bookmarkStart w:id="38" w:name="_Hlk209033528"/>
      <w:r w:rsidRPr="00BF4F8D">
        <w:rPr>
          <w:rFonts w:ascii="Times New Roman" w:eastAsia="宋体" w:hAnsi="Times New Roman" w:cs="Times New Roman" w:hint="eastAsia"/>
          <w:color w:val="000000" w:themeColor="text1"/>
          <w:sz w:val="20"/>
          <w:szCs w:val="20"/>
        </w:rPr>
        <w:t>Hounsfield unit</w:t>
      </w:r>
      <w:bookmarkEnd w:id="38"/>
      <w:r w:rsidRPr="00BF4F8D">
        <w:rPr>
          <w:rFonts w:ascii="Times New Roman" w:eastAsia="宋体" w:hAnsi="Times New Roman" w:cs="Times New Roman" w:hint="eastAsia"/>
          <w:sz w:val="20"/>
          <w:szCs w:val="20"/>
        </w:rPr>
        <w:t xml:space="preserve"> (HU) value and </w:t>
      </w:r>
      <w:r w:rsidRPr="00BF4F8D">
        <w:rPr>
          <w:rFonts w:ascii="Times New Roman" w:eastAsia="宋体" w:hAnsi="Times New Roman" w:cs="Times New Roman"/>
          <w:color w:val="000000" w:themeColor="text1"/>
          <w:sz w:val="20"/>
          <w:szCs w:val="20"/>
        </w:rPr>
        <w:t>gray-level co-occurrence matrix</w:t>
      </w:r>
      <w:r w:rsidRPr="00BF4F8D">
        <w:rPr>
          <w:rFonts w:ascii="Times New Roman" w:eastAsia="宋体" w:hAnsi="Times New Roman" w:cs="Times New Roman" w:hint="eastAsia"/>
          <w:sz w:val="20"/>
          <w:szCs w:val="20"/>
        </w:rPr>
        <w:t xml:space="preserve"> (GLCM) Joint Entropy for the </w:t>
      </w:r>
      <w:proofErr w:type="spellStart"/>
      <w:r w:rsidRPr="00BF4F8D">
        <w:rPr>
          <w:rFonts w:ascii="Times New Roman" w:eastAsia="宋体" w:hAnsi="Times New Roman" w:cs="Times New Roman" w:hint="eastAsia"/>
          <w:sz w:val="20"/>
          <w:szCs w:val="20"/>
        </w:rPr>
        <w:t>C</w:t>
      </w:r>
      <w:r w:rsidR="000225A4" w:rsidRPr="00BF4F8D">
        <w:rPr>
          <w:rFonts w:ascii="Times New Roman" w:eastAsia="宋体" w:hAnsi="Times New Roman" w:cs="Times New Roman" w:hint="eastAsia"/>
          <w:sz w:val="20"/>
          <w:szCs w:val="20"/>
        </w:rPr>
        <w:t>ore</w:t>
      </w:r>
      <w:r w:rsidRPr="00BF4F8D">
        <w:rPr>
          <w:rFonts w:ascii="Times New Roman" w:eastAsia="宋体" w:hAnsi="Times New Roman" w:cs="Times New Roman" w:hint="eastAsia"/>
          <w:sz w:val="20"/>
          <w:szCs w:val="20"/>
        </w:rPr>
        <w:t>_nCE</w:t>
      </w:r>
      <w:proofErr w:type="spellEnd"/>
      <w:r w:rsidRPr="00BF4F8D">
        <w:rPr>
          <w:rFonts w:ascii="Times New Roman" w:eastAsia="宋体" w:hAnsi="Times New Roman" w:cs="Times New Roman" w:hint="eastAsia"/>
          <w:sz w:val="20"/>
          <w:szCs w:val="20"/>
        </w:rPr>
        <w:t xml:space="preserve"> region, followed by the HU value and GLCM Joint Entropy for the </w:t>
      </w:r>
      <w:proofErr w:type="spellStart"/>
      <w:r w:rsidRPr="00BF4F8D">
        <w:rPr>
          <w:rFonts w:ascii="Times New Roman" w:eastAsia="宋体" w:hAnsi="Times New Roman" w:cs="Times New Roman" w:hint="eastAsia"/>
          <w:sz w:val="20"/>
          <w:szCs w:val="20"/>
        </w:rPr>
        <w:t>C</w:t>
      </w:r>
      <w:r w:rsidR="000225A4" w:rsidRPr="00BF4F8D">
        <w:rPr>
          <w:rFonts w:ascii="Times New Roman" w:eastAsia="宋体" w:hAnsi="Times New Roman" w:cs="Times New Roman" w:hint="eastAsia"/>
          <w:sz w:val="20"/>
          <w:szCs w:val="20"/>
        </w:rPr>
        <w:t>ore</w:t>
      </w:r>
      <w:r w:rsidRPr="00BF4F8D">
        <w:rPr>
          <w:rFonts w:ascii="Times New Roman" w:eastAsia="宋体" w:hAnsi="Times New Roman" w:cs="Times New Roman" w:hint="eastAsia"/>
          <w:sz w:val="20"/>
          <w:szCs w:val="20"/>
        </w:rPr>
        <w:t>_CE</w:t>
      </w:r>
      <w:proofErr w:type="spellEnd"/>
      <w:r w:rsidRPr="00BF4F8D">
        <w:rPr>
          <w:rFonts w:ascii="Times New Roman" w:eastAsia="宋体" w:hAnsi="Times New Roman" w:cs="Times New Roman" w:hint="eastAsia"/>
          <w:sz w:val="20"/>
          <w:szCs w:val="20"/>
        </w:rPr>
        <w:t xml:space="preserve"> region. In each plot, the central horizontal line denotes the median, and the width of the violin indicates the k</w:t>
      </w:r>
      <w:r w:rsidRPr="00BF4F8D">
        <w:rPr>
          <w:rFonts w:ascii="Times New Roman" w:eastAsia="宋体" w:hAnsi="Times New Roman" w:cs="Times New Roman"/>
          <w:sz w:val="20"/>
          <w:szCs w:val="20"/>
        </w:rPr>
        <w:t>ernel density of the data distribution. Differences among the three habitats were assessed using the Kruskal</w:t>
      </w:r>
      <w:r w:rsidRPr="00BF4F8D">
        <w:rPr>
          <w:rFonts w:ascii="Times New Roman" w:eastAsia="宋体" w:hAnsi="Times New Roman" w:cs="Times New Roman" w:hint="eastAsia"/>
          <w:sz w:val="20"/>
          <w:szCs w:val="20"/>
        </w:rPr>
        <w:t>-</w:t>
      </w:r>
      <w:proofErr w:type="gramStart"/>
      <w:r w:rsidRPr="00BF4F8D">
        <w:rPr>
          <w:rFonts w:ascii="Times New Roman" w:eastAsia="宋体" w:hAnsi="Times New Roman" w:cs="Times New Roman"/>
          <w:sz w:val="20"/>
          <w:szCs w:val="20"/>
        </w:rPr>
        <w:t>Wallis</w:t>
      </w:r>
      <w:proofErr w:type="gramEnd"/>
      <w:r w:rsidRPr="00BF4F8D">
        <w:rPr>
          <w:rFonts w:ascii="Times New Roman" w:eastAsia="宋体" w:hAnsi="Times New Roman" w:cs="Times New Roman"/>
          <w:sz w:val="20"/>
          <w:szCs w:val="20"/>
        </w:rPr>
        <w:t xml:space="preserve"> test, with all comparisons showing </w:t>
      </w:r>
      <w:r w:rsidR="008A1A81">
        <w:rPr>
          <w:rFonts w:ascii="Times New Roman" w:eastAsia="宋体" w:hAnsi="Times New Roman" w:cs="Times New Roman" w:hint="eastAsia"/>
          <w:sz w:val="20"/>
          <w:szCs w:val="20"/>
        </w:rPr>
        <w:t>P</w:t>
      </w:r>
      <w:r w:rsidRPr="00BF4F8D">
        <w:rPr>
          <w:rFonts w:ascii="Times New Roman" w:eastAsia="宋体" w:hAnsi="Times New Roman" w:cs="Times New Roman"/>
          <w:sz w:val="20"/>
          <w:szCs w:val="20"/>
        </w:rPr>
        <w:t xml:space="preserve"> &lt; 2.2</w:t>
      </w:r>
      <w:r w:rsidR="00004696">
        <w:rPr>
          <w:rFonts w:ascii="Times New Roman" w:eastAsia="宋体" w:hAnsi="Times New Roman" w:cs="Times New Roman" w:hint="eastAsia"/>
          <w:sz w:val="20"/>
          <w:szCs w:val="20"/>
        </w:rPr>
        <w:t xml:space="preserve"> </w:t>
      </w:r>
      <w:r w:rsidRPr="00BF4F8D">
        <w:rPr>
          <w:rFonts w:ascii="Times New Roman" w:eastAsia="宋体" w:hAnsi="Times New Roman" w:cs="Times New Roman"/>
          <w:sz w:val="20"/>
          <w:szCs w:val="20"/>
        </w:rPr>
        <w:t>×</w:t>
      </w:r>
      <w:r w:rsidR="00004696">
        <w:rPr>
          <w:rFonts w:ascii="Times New Roman" w:eastAsia="宋体" w:hAnsi="Times New Roman" w:cs="Times New Roman" w:hint="eastAsia"/>
          <w:sz w:val="20"/>
          <w:szCs w:val="20"/>
        </w:rPr>
        <w:t xml:space="preserve"> </w:t>
      </w:r>
      <w:r w:rsidRPr="00BF4F8D">
        <w:rPr>
          <w:rFonts w:ascii="Times New Roman" w:eastAsia="宋体" w:hAnsi="Times New Roman" w:cs="Times New Roman"/>
          <w:sz w:val="20"/>
          <w:szCs w:val="20"/>
        </w:rPr>
        <w:t>10⁻¹⁶. Asterisks indicate pairs of habitats with statistically significant differences as deter</w:t>
      </w:r>
      <w:r w:rsidRPr="00BF4F8D">
        <w:rPr>
          <w:rFonts w:ascii="Times New Roman" w:eastAsia="宋体" w:hAnsi="Times New Roman" w:cs="Times New Roman" w:hint="eastAsia"/>
          <w:sz w:val="20"/>
          <w:szCs w:val="20"/>
        </w:rPr>
        <w:t>mined by post</w:t>
      </w:r>
      <w:r w:rsidR="000105E9">
        <w:rPr>
          <w:rFonts w:ascii="Times New Roman" w:eastAsia="宋体" w:hAnsi="Times New Roman" w:cs="Times New Roman" w:hint="eastAsia"/>
          <w:sz w:val="20"/>
          <w:szCs w:val="20"/>
        </w:rPr>
        <w:t xml:space="preserve"> </w:t>
      </w:r>
      <w:r w:rsidRPr="00BF4F8D">
        <w:rPr>
          <w:rFonts w:ascii="Times New Roman" w:eastAsia="宋体" w:hAnsi="Times New Roman" w:cs="Times New Roman" w:hint="eastAsia"/>
          <w:sz w:val="20"/>
          <w:szCs w:val="20"/>
        </w:rPr>
        <w:t>hoc pairwise comparisons. Overall, a highly consistent pattern of feature distribution was observed across all four cohorts.</w:t>
      </w:r>
      <w:r w:rsidRPr="00BF4F8D">
        <w:rPr>
          <w:rFonts w:ascii="Times New Roman" w:hAnsi="Times New Roman" w:cs="Times New Roman" w:hint="eastAsia"/>
          <w:sz w:val="20"/>
          <w:szCs w:val="20"/>
        </w:rPr>
        <w:t xml:space="preserve"> </w:t>
      </w:r>
      <w:proofErr w:type="spellStart"/>
      <w:r w:rsidRPr="00BF4F8D">
        <w:rPr>
          <w:rFonts w:ascii="Times New Roman" w:hAnsi="Times New Roman" w:cs="Times New Roman" w:hint="eastAsia"/>
          <w:sz w:val="20"/>
          <w:szCs w:val="20"/>
        </w:rPr>
        <w:t>nCE</w:t>
      </w:r>
      <w:proofErr w:type="spellEnd"/>
      <w:r w:rsidRPr="00BF4F8D">
        <w:rPr>
          <w:rFonts w:ascii="Times New Roman" w:hAnsi="Times New Roman" w:cs="Times New Roman" w:hint="eastAsia"/>
          <w:sz w:val="20"/>
          <w:szCs w:val="20"/>
        </w:rPr>
        <w:t xml:space="preserve"> non-contrast</w:t>
      </w:r>
      <w:r w:rsidRPr="00BF4F8D">
        <w:rPr>
          <w:rFonts w:ascii="Times New Roman" w:hAnsi="Times New Roman" w:cs="Times New Roman"/>
          <w:sz w:val="20"/>
          <w:szCs w:val="20"/>
        </w:rPr>
        <w:t>–</w:t>
      </w:r>
      <w:r w:rsidRPr="00BF4F8D">
        <w:rPr>
          <w:rFonts w:ascii="Times New Roman" w:hAnsi="Times New Roman" w:cs="Times New Roman" w:hint="eastAsia"/>
          <w:sz w:val="20"/>
          <w:szCs w:val="20"/>
        </w:rPr>
        <w:t>enhanced, CE contrast</w:t>
      </w:r>
      <w:r w:rsidRPr="00BF4F8D">
        <w:rPr>
          <w:rFonts w:ascii="Times New Roman" w:hAnsi="Times New Roman" w:cs="Times New Roman"/>
          <w:sz w:val="20"/>
          <w:szCs w:val="20"/>
        </w:rPr>
        <w:t>–</w:t>
      </w:r>
      <w:r w:rsidRPr="00BF4F8D">
        <w:rPr>
          <w:rFonts w:ascii="Times New Roman" w:hAnsi="Times New Roman" w:cs="Times New Roman" w:hint="eastAsia"/>
          <w:sz w:val="20"/>
          <w:szCs w:val="20"/>
        </w:rPr>
        <w:t>enhanced.</w:t>
      </w:r>
      <w:bookmarkEnd w:id="36"/>
      <w:bookmarkEnd w:id="37"/>
      <w:r w:rsidR="00820075">
        <w:rPr>
          <w:rFonts w:ascii="Times New Roman" w:hAnsi="Times New Roman" w:cs="Times New Roman" w:hint="eastAsia"/>
          <w:sz w:val="20"/>
          <w:szCs w:val="20"/>
        </w:rPr>
        <w:t xml:space="preserve"> </w:t>
      </w:r>
    </w:p>
    <w:sectPr w:rsidR="003C04AC" w:rsidRPr="00446F18" w:rsidSect="0058495A">
      <w:pgSz w:w="11906" w:h="16838" w:code="9"/>
      <w:pgMar w:top="1440" w:right="1800" w:bottom="1440" w:left="1800" w:header="851" w:footer="992" w:gutter="0"/>
      <w:paperSrc w:other="15"/>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E553E9" w14:textId="77777777" w:rsidR="00BF03B1" w:rsidRDefault="00BF03B1" w:rsidP="00994760">
      <w:pPr>
        <w:rPr>
          <w:rFonts w:hint="eastAsia"/>
        </w:rPr>
      </w:pPr>
      <w:r>
        <w:separator/>
      </w:r>
    </w:p>
  </w:endnote>
  <w:endnote w:type="continuationSeparator" w:id="0">
    <w:p w14:paraId="78BE3082" w14:textId="77777777" w:rsidR="00BF03B1" w:rsidRDefault="00BF03B1" w:rsidP="00994760">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3AD82E" w14:textId="77777777" w:rsidR="00BF03B1" w:rsidRDefault="00BF03B1" w:rsidP="00994760">
      <w:pPr>
        <w:rPr>
          <w:rFonts w:hint="eastAsia"/>
        </w:rPr>
      </w:pPr>
      <w:r>
        <w:separator/>
      </w:r>
    </w:p>
  </w:footnote>
  <w:footnote w:type="continuationSeparator" w:id="0">
    <w:p w14:paraId="5161A596" w14:textId="77777777" w:rsidR="00BF03B1" w:rsidRDefault="00BF03B1" w:rsidP="00994760">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6D3C7F"/>
    <w:multiLevelType w:val="hybridMultilevel"/>
    <w:tmpl w:val="F42A7002"/>
    <w:lvl w:ilvl="0" w:tplc="56F66B96">
      <w:start w:val="1"/>
      <w:numFmt w:val="upperRoman"/>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2FD2417B"/>
    <w:multiLevelType w:val="hybridMultilevel"/>
    <w:tmpl w:val="B1C8F9A0"/>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 w15:restartNumberingAfterBreak="0">
    <w:nsid w:val="78657E31"/>
    <w:multiLevelType w:val="hybridMultilevel"/>
    <w:tmpl w:val="242284CC"/>
    <w:lvl w:ilvl="0" w:tplc="23D27AB0">
      <w:start w:val="1"/>
      <w:numFmt w:val="upp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80686714">
    <w:abstractNumId w:val="0"/>
  </w:num>
  <w:num w:numId="2" w16cid:durableId="1335651375">
    <w:abstractNumId w:val="2"/>
  </w:num>
  <w:num w:numId="3" w16cid:durableId="11832766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D40"/>
    <w:rsid w:val="000005AF"/>
    <w:rsid w:val="000038A2"/>
    <w:rsid w:val="00004696"/>
    <w:rsid w:val="00005D5C"/>
    <w:rsid w:val="000105E9"/>
    <w:rsid w:val="00013907"/>
    <w:rsid w:val="00016A71"/>
    <w:rsid w:val="00021376"/>
    <w:rsid w:val="00021470"/>
    <w:rsid w:val="00021482"/>
    <w:rsid w:val="000225A4"/>
    <w:rsid w:val="000246F6"/>
    <w:rsid w:val="00024765"/>
    <w:rsid w:val="00024EC5"/>
    <w:rsid w:val="000267C3"/>
    <w:rsid w:val="00030044"/>
    <w:rsid w:val="00031672"/>
    <w:rsid w:val="00033BFF"/>
    <w:rsid w:val="00035AED"/>
    <w:rsid w:val="00035DE7"/>
    <w:rsid w:val="00035F9C"/>
    <w:rsid w:val="00036F54"/>
    <w:rsid w:val="00042BCE"/>
    <w:rsid w:val="00043767"/>
    <w:rsid w:val="0005497C"/>
    <w:rsid w:val="00054B03"/>
    <w:rsid w:val="00057126"/>
    <w:rsid w:val="00063A11"/>
    <w:rsid w:val="0007381D"/>
    <w:rsid w:val="000832F8"/>
    <w:rsid w:val="00084406"/>
    <w:rsid w:val="000A38B5"/>
    <w:rsid w:val="000B62F3"/>
    <w:rsid w:val="000C1398"/>
    <w:rsid w:val="000C3A50"/>
    <w:rsid w:val="000D447E"/>
    <w:rsid w:val="000D6E10"/>
    <w:rsid w:val="000D7775"/>
    <w:rsid w:val="000E175B"/>
    <w:rsid w:val="000E260C"/>
    <w:rsid w:val="000E3302"/>
    <w:rsid w:val="000E61ED"/>
    <w:rsid w:val="000E7A2D"/>
    <w:rsid w:val="000F09AF"/>
    <w:rsid w:val="000F1AD1"/>
    <w:rsid w:val="000F46C8"/>
    <w:rsid w:val="000F4750"/>
    <w:rsid w:val="00101FEB"/>
    <w:rsid w:val="001028BC"/>
    <w:rsid w:val="00103C7E"/>
    <w:rsid w:val="00107775"/>
    <w:rsid w:val="001109BC"/>
    <w:rsid w:val="00116C3D"/>
    <w:rsid w:val="0011766C"/>
    <w:rsid w:val="00121E88"/>
    <w:rsid w:val="001274F3"/>
    <w:rsid w:val="0012789B"/>
    <w:rsid w:val="00127FB3"/>
    <w:rsid w:val="001352F4"/>
    <w:rsid w:val="00136EEC"/>
    <w:rsid w:val="0014149C"/>
    <w:rsid w:val="00141F19"/>
    <w:rsid w:val="00143193"/>
    <w:rsid w:val="001450A2"/>
    <w:rsid w:val="00146610"/>
    <w:rsid w:val="00151EFF"/>
    <w:rsid w:val="00152EC4"/>
    <w:rsid w:val="00153A21"/>
    <w:rsid w:val="00154FD6"/>
    <w:rsid w:val="00157936"/>
    <w:rsid w:val="00163265"/>
    <w:rsid w:val="00166070"/>
    <w:rsid w:val="00166F05"/>
    <w:rsid w:val="00172B38"/>
    <w:rsid w:val="00173E79"/>
    <w:rsid w:val="00176BC2"/>
    <w:rsid w:val="00176C69"/>
    <w:rsid w:val="00181D88"/>
    <w:rsid w:val="00185BF3"/>
    <w:rsid w:val="0018745E"/>
    <w:rsid w:val="00190CCB"/>
    <w:rsid w:val="00193D40"/>
    <w:rsid w:val="001A0858"/>
    <w:rsid w:val="001A08A3"/>
    <w:rsid w:val="001A20D8"/>
    <w:rsid w:val="001A3F4B"/>
    <w:rsid w:val="001A4602"/>
    <w:rsid w:val="001A7205"/>
    <w:rsid w:val="001A7600"/>
    <w:rsid w:val="001A7FBC"/>
    <w:rsid w:val="001B4614"/>
    <w:rsid w:val="001B7E10"/>
    <w:rsid w:val="001C04B8"/>
    <w:rsid w:val="001C49EA"/>
    <w:rsid w:val="001D5AD9"/>
    <w:rsid w:val="001D5DBA"/>
    <w:rsid w:val="001E11F3"/>
    <w:rsid w:val="001E1833"/>
    <w:rsid w:val="001E3732"/>
    <w:rsid w:val="001E48C2"/>
    <w:rsid w:val="001F063F"/>
    <w:rsid w:val="001F6EA3"/>
    <w:rsid w:val="001F72C9"/>
    <w:rsid w:val="00211050"/>
    <w:rsid w:val="002117AD"/>
    <w:rsid w:val="00212CED"/>
    <w:rsid w:val="00213B56"/>
    <w:rsid w:val="0021692E"/>
    <w:rsid w:val="0022003D"/>
    <w:rsid w:val="00220B2A"/>
    <w:rsid w:val="00222167"/>
    <w:rsid w:val="002225CA"/>
    <w:rsid w:val="002271A5"/>
    <w:rsid w:val="00227A4B"/>
    <w:rsid w:val="00235FA3"/>
    <w:rsid w:val="002405E8"/>
    <w:rsid w:val="00240C6D"/>
    <w:rsid w:val="00247DF2"/>
    <w:rsid w:val="00252651"/>
    <w:rsid w:val="00254F96"/>
    <w:rsid w:val="002551BD"/>
    <w:rsid w:val="00257DAC"/>
    <w:rsid w:val="0026068B"/>
    <w:rsid w:val="00262CB8"/>
    <w:rsid w:val="002635ED"/>
    <w:rsid w:val="00264062"/>
    <w:rsid w:val="002674A1"/>
    <w:rsid w:val="00270A91"/>
    <w:rsid w:val="0027130E"/>
    <w:rsid w:val="002744FF"/>
    <w:rsid w:val="0027591C"/>
    <w:rsid w:val="00280F74"/>
    <w:rsid w:val="00291DC9"/>
    <w:rsid w:val="00292331"/>
    <w:rsid w:val="0029467F"/>
    <w:rsid w:val="002A0480"/>
    <w:rsid w:val="002A2DBC"/>
    <w:rsid w:val="002B221F"/>
    <w:rsid w:val="002B5E4B"/>
    <w:rsid w:val="002B6025"/>
    <w:rsid w:val="002C0B2A"/>
    <w:rsid w:val="002C207E"/>
    <w:rsid w:val="002D0CC3"/>
    <w:rsid w:val="002D13D9"/>
    <w:rsid w:val="002D26F2"/>
    <w:rsid w:val="002D3549"/>
    <w:rsid w:val="002D780A"/>
    <w:rsid w:val="002E0D2E"/>
    <w:rsid w:val="002E2880"/>
    <w:rsid w:val="002E42AA"/>
    <w:rsid w:val="002F605B"/>
    <w:rsid w:val="0030179B"/>
    <w:rsid w:val="0030191C"/>
    <w:rsid w:val="0030197B"/>
    <w:rsid w:val="00301A54"/>
    <w:rsid w:val="0030608B"/>
    <w:rsid w:val="00306C44"/>
    <w:rsid w:val="003103C3"/>
    <w:rsid w:val="00314254"/>
    <w:rsid w:val="00322A76"/>
    <w:rsid w:val="00323CAE"/>
    <w:rsid w:val="00326CDF"/>
    <w:rsid w:val="00327603"/>
    <w:rsid w:val="003312DB"/>
    <w:rsid w:val="00333332"/>
    <w:rsid w:val="00336803"/>
    <w:rsid w:val="00337144"/>
    <w:rsid w:val="00342F6B"/>
    <w:rsid w:val="003455C7"/>
    <w:rsid w:val="00346E19"/>
    <w:rsid w:val="0034733D"/>
    <w:rsid w:val="0035025E"/>
    <w:rsid w:val="0035323D"/>
    <w:rsid w:val="0035435D"/>
    <w:rsid w:val="00356440"/>
    <w:rsid w:val="003607EB"/>
    <w:rsid w:val="00363C04"/>
    <w:rsid w:val="00367EAE"/>
    <w:rsid w:val="003707B1"/>
    <w:rsid w:val="00374355"/>
    <w:rsid w:val="00374D29"/>
    <w:rsid w:val="003769FE"/>
    <w:rsid w:val="003867F9"/>
    <w:rsid w:val="00387186"/>
    <w:rsid w:val="00391BDC"/>
    <w:rsid w:val="00392775"/>
    <w:rsid w:val="00396B90"/>
    <w:rsid w:val="003A0875"/>
    <w:rsid w:val="003A2EFA"/>
    <w:rsid w:val="003A677A"/>
    <w:rsid w:val="003C04AC"/>
    <w:rsid w:val="003C176D"/>
    <w:rsid w:val="003C2FEF"/>
    <w:rsid w:val="003C6D35"/>
    <w:rsid w:val="003D1D9A"/>
    <w:rsid w:val="003D1E76"/>
    <w:rsid w:val="003D392F"/>
    <w:rsid w:val="003D3E69"/>
    <w:rsid w:val="003D4A68"/>
    <w:rsid w:val="003D5B9B"/>
    <w:rsid w:val="003D602E"/>
    <w:rsid w:val="003D6C68"/>
    <w:rsid w:val="003E4A7E"/>
    <w:rsid w:val="003F0D37"/>
    <w:rsid w:val="003F0F5B"/>
    <w:rsid w:val="003F206F"/>
    <w:rsid w:val="003F3333"/>
    <w:rsid w:val="003F3EA9"/>
    <w:rsid w:val="003F4005"/>
    <w:rsid w:val="003F6CDB"/>
    <w:rsid w:val="00405274"/>
    <w:rsid w:val="00406DC3"/>
    <w:rsid w:val="00415682"/>
    <w:rsid w:val="00416271"/>
    <w:rsid w:val="004218DB"/>
    <w:rsid w:val="00423598"/>
    <w:rsid w:val="00423DCD"/>
    <w:rsid w:val="00426D2C"/>
    <w:rsid w:val="00433808"/>
    <w:rsid w:val="00435255"/>
    <w:rsid w:val="00436A43"/>
    <w:rsid w:val="00441A72"/>
    <w:rsid w:val="00445365"/>
    <w:rsid w:val="00446F18"/>
    <w:rsid w:val="00455F54"/>
    <w:rsid w:val="004619C6"/>
    <w:rsid w:val="00465614"/>
    <w:rsid w:val="004658CA"/>
    <w:rsid w:val="00466781"/>
    <w:rsid w:val="00467CE4"/>
    <w:rsid w:val="0047438E"/>
    <w:rsid w:val="0047667E"/>
    <w:rsid w:val="00486446"/>
    <w:rsid w:val="004875F9"/>
    <w:rsid w:val="00492337"/>
    <w:rsid w:val="00492DCB"/>
    <w:rsid w:val="00495C2C"/>
    <w:rsid w:val="004A10F4"/>
    <w:rsid w:val="004A35D8"/>
    <w:rsid w:val="004A6829"/>
    <w:rsid w:val="004A6A5A"/>
    <w:rsid w:val="004A7082"/>
    <w:rsid w:val="004B3091"/>
    <w:rsid w:val="004B5169"/>
    <w:rsid w:val="004C36EB"/>
    <w:rsid w:val="004C610C"/>
    <w:rsid w:val="004D0555"/>
    <w:rsid w:val="004D21FF"/>
    <w:rsid w:val="004D407B"/>
    <w:rsid w:val="004D5199"/>
    <w:rsid w:val="004E200A"/>
    <w:rsid w:val="004E5694"/>
    <w:rsid w:val="004E6C83"/>
    <w:rsid w:val="004F46D4"/>
    <w:rsid w:val="004F4ECE"/>
    <w:rsid w:val="004F60A5"/>
    <w:rsid w:val="0050051C"/>
    <w:rsid w:val="00510EBF"/>
    <w:rsid w:val="0051339F"/>
    <w:rsid w:val="0051588C"/>
    <w:rsid w:val="00516C3F"/>
    <w:rsid w:val="00517002"/>
    <w:rsid w:val="00517FEB"/>
    <w:rsid w:val="00520FBD"/>
    <w:rsid w:val="005217B8"/>
    <w:rsid w:val="00522B9C"/>
    <w:rsid w:val="00523659"/>
    <w:rsid w:val="0052379C"/>
    <w:rsid w:val="00526059"/>
    <w:rsid w:val="00527AD3"/>
    <w:rsid w:val="00527E75"/>
    <w:rsid w:val="00530C11"/>
    <w:rsid w:val="00534D13"/>
    <w:rsid w:val="0053574E"/>
    <w:rsid w:val="00543F61"/>
    <w:rsid w:val="00545FE3"/>
    <w:rsid w:val="0055306E"/>
    <w:rsid w:val="00562839"/>
    <w:rsid w:val="00562DA3"/>
    <w:rsid w:val="005645FC"/>
    <w:rsid w:val="00570F0B"/>
    <w:rsid w:val="00573929"/>
    <w:rsid w:val="00573C52"/>
    <w:rsid w:val="0057534D"/>
    <w:rsid w:val="00576FB0"/>
    <w:rsid w:val="0058495A"/>
    <w:rsid w:val="00591719"/>
    <w:rsid w:val="00596641"/>
    <w:rsid w:val="005A1CCB"/>
    <w:rsid w:val="005A1F53"/>
    <w:rsid w:val="005A4FE9"/>
    <w:rsid w:val="005A5003"/>
    <w:rsid w:val="005A513E"/>
    <w:rsid w:val="005A710C"/>
    <w:rsid w:val="005B0734"/>
    <w:rsid w:val="005B4722"/>
    <w:rsid w:val="005C00BF"/>
    <w:rsid w:val="005C0747"/>
    <w:rsid w:val="005C4827"/>
    <w:rsid w:val="005C78E5"/>
    <w:rsid w:val="005D1EF6"/>
    <w:rsid w:val="005D45F7"/>
    <w:rsid w:val="005E4BB5"/>
    <w:rsid w:val="005E7BF7"/>
    <w:rsid w:val="005F22FF"/>
    <w:rsid w:val="00601FA9"/>
    <w:rsid w:val="006054E4"/>
    <w:rsid w:val="00610D50"/>
    <w:rsid w:val="00612868"/>
    <w:rsid w:val="006163A4"/>
    <w:rsid w:val="00623DA6"/>
    <w:rsid w:val="00624D85"/>
    <w:rsid w:val="00626D88"/>
    <w:rsid w:val="00627711"/>
    <w:rsid w:val="0063392E"/>
    <w:rsid w:val="0063525D"/>
    <w:rsid w:val="0063597D"/>
    <w:rsid w:val="00636A7F"/>
    <w:rsid w:val="00636BDE"/>
    <w:rsid w:val="006443DF"/>
    <w:rsid w:val="00647FB7"/>
    <w:rsid w:val="006525F8"/>
    <w:rsid w:val="006532EF"/>
    <w:rsid w:val="00656B20"/>
    <w:rsid w:val="00660E9C"/>
    <w:rsid w:val="00661861"/>
    <w:rsid w:val="00664E3A"/>
    <w:rsid w:val="00670BD7"/>
    <w:rsid w:val="00672292"/>
    <w:rsid w:val="00682896"/>
    <w:rsid w:val="006848E4"/>
    <w:rsid w:val="006856D1"/>
    <w:rsid w:val="00687371"/>
    <w:rsid w:val="00694690"/>
    <w:rsid w:val="00694938"/>
    <w:rsid w:val="00694E9C"/>
    <w:rsid w:val="006A0A86"/>
    <w:rsid w:val="006A0B83"/>
    <w:rsid w:val="006A1540"/>
    <w:rsid w:val="006A1E36"/>
    <w:rsid w:val="006A62CF"/>
    <w:rsid w:val="006A775B"/>
    <w:rsid w:val="006B02C0"/>
    <w:rsid w:val="006B2055"/>
    <w:rsid w:val="006B26ED"/>
    <w:rsid w:val="006B4057"/>
    <w:rsid w:val="006B420F"/>
    <w:rsid w:val="006B7558"/>
    <w:rsid w:val="006B7971"/>
    <w:rsid w:val="006B7BFE"/>
    <w:rsid w:val="006C2D92"/>
    <w:rsid w:val="006C44CD"/>
    <w:rsid w:val="006C450B"/>
    <w:rsid w:val="006C7D30"/>
    <w:rsid w:val="006D0431"/>
    <w:rsid w:val="006D3E14"/>
    <w:rsid w:val="006E0F1A"/>
    <w:rsid w:val="006E5FEE"/>
    <w:rsid w:val="006F1E9D"/>
    <w:rsid w:val="006F49F1"/>
    <w:rsid w:val="006F53D4"/>
    <w:rsid w:val="006F6034"/>
    <w:rsid w:val="006F611B"/>
    <w:rsid w:val="006F6299"/>
    <w:rsid w:val="006F6510"/>
    <w:rsid w:val="00700023"/>
    <w:rsid w:val="007041F2"/>
    <w:rsid w:val="007048A8"/>
    <w:rsid w:val="00707D6B"/>
    <w:rsid w:val="007107B2"/>
    <w:rsid w:val="00712C8C"/>
    <w:rsid w:val="007140CA"/>
    <w:rsid w:val="00717707"/>
    <w:rsid w:val="007220D6"/>
    <w:rsid w:val="00722BF5"/>
    <w:rsid w:val="0073196D"/>
    <w:rsid w:val="007325F6"/>
    <w:rsid w:val="00737D90"/>
    <w:rsid w:val="00742FFF"/>
    <w:rsid w:val="007517BB"/>
    <w:rsid w:val="00757D7E"/>
    <w:rsid w:val="00763285"/>
    <w:rsid w:val="007674DF"/>
    <w:rsid w:val="0077026E"/>
    <w:rsid w:val="00770902"/>
    <w:rsid w:val="00771C4F"/>
    <w:rsid w:val="0077424E"/>
    <w:rsid w:val="00774CA3"/>
    <w:rsid w:val="007753DF"/>
    <w:rsid w:val="00776D80"/>
    <w:rsid w:val="007776DA"/>
    <w:rsid w:val="00780D83"/>
    <w:rsid w:val="007855AD"/>
    <w:rsid w:val="007905C9"/>
    <w:rsid w:val="00790F1A"/>
    <w:rsid w:val="00792DA3"/>
    <w:rsid w:val="007967EA"/>
    <w:rsid w:val="00796873"/>
    <w:rsid w:val="007977E4"/>
    <w:rsid w:val="007A121F"/>
    <w:rsid w:val="007A23B9"/>
    <w:rsid w:val="007A2BA1"/>
    <w:rsid w:val="007B1CE4"/>
    <w:rsid w:val="007B4426"/>
    <w:rsid w:val="007B484E"/>
    <w:rsid w:val="007B4D24"/>
    <w:rsid w:val="007B4FC0"/>
    <w:rsid w:val="007C22C4"/>
    <w:rsid w:val="007C63D0"/>
    <w:rsid w:val="007D059C"/>
    <w:rsid w:val="007D3766"/>
    <w:rsid w:val="007E0470"/>
    <w:rsid w:val="007E27B6"/>
    <w:rsid w:val="007E318F"/>
    <w:rsid w:val="007E4BB4"/>
    <w:rsid w:val="007F09DE"/>
    <w:rsid w:val="007F50D6"/>
    <w:rsid w:val="007F50F1"/>
    <w:rsid w:val="00805F56"/>
    <w:rsid w:val="00814597"/>
    <w:rsid w:val="00815D0F"/>
    <w:rsid w:val="0081609D"/>
    <w:rsid w:val="0081674E"/>
    <w:rsid w:val="00820075"/>
    <w:rsid w:val="00821207"/>
    <w:rsid w:val="008228F1"/>
    <w:rsid w:val="00823974"/>
    <w:rsid w:val="0082436F"/>
    <w:rsid w:val="00824983"/>
    <w:rsid w:val="00831D71"/>
    <w:rsid w:val="00843B02"/>
    <w:rsid w:val="008461E9"/>
    <w:rsid w:val="00852854"/>
    <w:rsid w:val="00853CAA"/>
    <w:rsid w:val="00854768"/>
    <w:rsid w:val="00857410"/>
    <w:rsid w:val="00861337"/>
    <w:rsid w:val="008635B1"/>
    <w:rsid w:val="0088458B"/>
    <w:rsid w:val="00891E3E"/>
    <w:rsid w:val="0089245E"/>
    <w:rsid w:val="0089270E"/>
    <w:rsid w:val="0089739C"/>
    <w:rsid w:val="008A0FAE"/>
    <w:rsid w:val="008A1A81"/>
    <w:rsid w:val="008A3112"/>
    <w:rsid w:val="008A4011"/>
    <w:rsid w:val="008C1F77"/>
    <w:rsid w:val="008C4A40"/>
    <w:rsid w:val="008D0CA7"/>
    <w:rsid w:val="008D2BCB"/>
    <w:rsid w:val="008D43A3"/>
    <w:rsid w:val="008D4742"/>
    <w:rsid w:val="008E03F5"/>
    <w:rsid w:val="008E70D7"/>
    <w:rsid w:val="008F23D5"/>
    <w:rsid w:val="008F3DD0"/>
    <w:rsid w:val="008F4E10"/>
    <w:rsid w:val="008F6735"/>
    <w:rsid w:val="008F75F4"/>
    <w:rsid w:val="00901BD5"/>
    <w:rsid w:val="0090594D"/>
    <w:rsid w:val="00906DA7"/>
    <w:rsid w:val="009117C1"/>
    <w:rsid w:val="0091332A"/>
    <w:rsid w:val="009137C5"/>
    <w:rsid w:val="00914229"/>
    <w:rsid w:val="0092109A"/>
    <w:rsid w:val="00921801"/>
    <w:rsid w:val="00922BA6"/>
    <w:rsid w:val="00932198"/>
    <w:rsid w:val="00935069"/>
    <w:rsid w:val="0093722C"/>
    <w:rsid w:val="00941F30"/>
    <w:rsid w:val="0094609B"/>
    <w:rsid w:val="009474ED"/>
    <w:rsid w:val="00947CBF"/>
    <w:rsid w:val="00951388"/>
    <w:rsid w:val="00952188"/>
    <w:rsid w:val="0095452D"/>
    <w:rsid w:val="00956249"/>
    <w:rsid w:val="0095757A"/>
    <w:rsid w:val="009654D5"/>
    <w:rsid w:val="009731EA"/>
    <w:rsid w:val="009734E1"/>
    <w:rsid w:val="0097494C"/>
    <w:rsid w:val="00974A92"/>
    <w:rsid w:val="00976518"/>
    <w:rsid w:val="00982D44"/>
    <w:rsid w:val="00983815"/>
    <w:rsid w:val="009840EA"/>
    <w:rsid w:val="009862F7"/>
    <w:rsid w:val="00991422"/>
    <w:rsid w:val="00991B71"/>
    <w:rsid w:val="009940E3"/>
    <w:rsid w:val="00994760"/>
    <w:rsid w:val="009951F1"/>
    <w:rsid w:val="009974C3"/>
    <w:rsid w:val="00997C79"/>
    <w:rsid w:val="009A151F"/>
    <w:rsid w:val="009A2BCB"/>
    <w:rsid w:val="009A30C8"/>
    <w:rsid w:val="009B33F1"/>
    <w:rsid w:val="009B50A1"/>
    <w:rsid w:val="009B7783"/>
    <w:rsid w:val="009C20C6"/>
    <w:rsid w:val="009C63A5"/>
    <w:rsid w:val="009D0369"/>
    <w:rsid w:val="009D1388"/>
    <w:rsid w:val="009D2DBB"/>
    <w:rsid w:val="009D6523"/>
    <w:rsid w:val="009D6940"/>
    <w:rsid w:val="009D74F9"/>
    <w:rsid w:val="009E0298"/>
    <w:rsid w:val="009E453E"/>
    <w:rsid w:val="009E460B"/>
    <w:rsid w:val="009E4769"/>
    <w:rsid w:val="009F01FE"/>
    <w:rsid w:val="009F4916"/>
    <w:rsid w:val="00A018B4"/>
    <w:rsid w:val="00A041E1"/>
    <w:rsid w:val="00A0490C"/>
    <w:rsid w:val="00A13DE0"/>
    <w:rsid w:val="00A13F63"/>
    <w:rsid w:val="00A14A8A"/>
    <w:rsid w:val="00A151E6"/>
    <w:rsid w:val="00A1606D"/>
    <w:rsid w:val="00A23004"/>
    <w:rsid w:val="00A23007"/>
    <w:rsid w:val="00A24E21"/>
    <w:rsid w:val="00A30003"/>
    <w:rsid w:val="00A307FF"/>
    <w:rsid w:val="00A313FF"/>
    <w:rsid w:val="00A326FC"/>
    <w:rsid w:val="00A34B17"/>
    <w:rsid w:val="00A35082"/>
    <w:rsid w:val="00A418BB"/>
    <w:rsid w:val="00A418F5"/>
    <w:rsid w:val="00A42021"/>
    <w:rsid w:val="00A4330D"/>
    <w:rsid w:val="00A4367B"/>
    <w:rsid w:val="00A450A2"/>
    <w:rsid w:val="00A458CB"/>
    <w:rsid w:val="00A46A8F"/>
    <w:rsid w:val="00A47627"/>
    <w:rsid w:val="00A51DCF"/>
    <w:rsid w:val="00A51FED"/>
    <w:rsid w:val="00A52C0E"/>
    <w:rsid w:val="00A53122"/>
    <w:rsid w:val="00A54C1A"/>
    <w:rsid w:val="00A55A72"/>
    <w:rsid w:val="00A5759F"/>
    <w:rsid w:val="00A70D48"/>
    <w:rsid w:val="00A7162E"/>
    <w:rsid w:val="00A71FAB"/>
    <w:rsid w:val="00A756AF"/>
    <w:rsid w:val="00A758F7"/>
    <w:rsid w:val="00A81B6E"/>
    <w:rsid w:val="00A83232"/>
    <w:rsid w:val="00A83EAA"/>
    <w:rsid w:val="00A841DB"/>
    <w:rsid w:val="00A90922"/>
    <w:rsid w:val="00A9185F"/>
    <w:rsid w:val="00A97811"/>
    <w:rsid w:val="00AA1040"/>
    <w:rsid w:val="00AA2DC7"/>
    <w:rsid w:val="00AA4000"/>
    <w:rsid w:val="00AB081C"/>
    <w:rsid w:val="00AB0BEF"/>
    <w:rsid w:val="00AB446C"/>
    <w:rsid w:val="00AC3C0A"/>
    <w:rsid w:val="00AC4941"/>
    <w:rsid w:val="00AD0396"/>
    <w:rsid w:val="00AD56F3"/>
    <w:rsid w:val="00AD592D"/>
    <w:rsid w:val="00AD6F7B"/>
    <w:rsid w:val="00AE1643"/>
    <w:rsid w:val="00AE1679"/>
    <w:rsid w:val="00AE4529"/>
    <w:rsid w:val="00AE721D"/>
    <w:rsid w:val="00AE7CFF"/>
    <w:rsid w:val="00AF1CBA"/>
    <w:rsid w:val="00B007FD"/>
    <w:rsid w:val="00B01E8E"/>
    <w:rsid w:val="00B038D9"/>
    <w:rsid w:val="00B04427"/>
    <w:rsid w:val="00B106E8"/>
    <w:rsid w:val="00B1189C"/>
    <w:rsid w:val="00B11A3D"/>
    <w:rsid w:val="00B11DCB"/>
    <w:rsid w:val="00B12618"/>
    <w:rsid w:val="00B13AF3"/>
    <w:rsid w:val="00B226D3"/>
    <w:rsid w:val="00B270EE"/>
    <w:rsid w:val="00B273F6"/>
    <w:rsid w:val="00B43C8D"/>
    <w:rsid w:val="00B47297"/>
    <w:rsid w:val="00B47DB8"/>
    <w:rsid w:val="00B56D17"/>
    <w:rsid w:val="00B56E25"/>
    <w:rsid w:val="00B64371"/>
    <w:rsid w:val="00B7240D"/>
    <w:rsid w:val="00B73235"/>
    <w:rsid w:val="00B74B03"/>
    <w:rsid w:val="00B77A10"/>
    <w:rsid w:val="00B8081D"/>
    <w:rsid w:val="00B80933"/>
    <w:rsid w:val="00B824BE"/>
    <w:rsid w:val="00B92C71"/>
    <w:rsid w:val="00B92E78"/>
    <w:rsid w:val="00B9510B"/>
    <w:rsid w:val="00BA2AB6"/>
    <w:rsid w:val="00BA528B"/>
    <w:rsid w:val="00BA5292"/>
    <w:rsid w:val="00BA7522"/>
    <w:rsid w:val="00BB5268"/>
    <w:rsid w:val="00BB643D"/>
    <w:rsid w:val="00BB7C37"/>
    <w:rsid w:val="00BC1856"/>
    <w:rsid w:val="00BC3E8C"/>
    <w:rsid w:val="00BC71DF"/>
    <w:rsid w:val="00BD44F1"/>
    <w:rsid w:val="00BD5583"/>
    <w:rsid w:val="00BE23A7"/>
    <w:rsid w:val="00BE4F2B"/>
    <w:rsid w:val="00BE6E7C"/>
    <w:rsid w:val="00BE7397"/>
    <w:rsid w:val="00BF03B1"/>
    <w:rsid w:val="00BF0AF5"/>
    <w:rsid w:val="00BF15F6"/>
    <w:rsid w:val="00BF17D9"/>
    <w:rsid w:val="00BF3FC1"/>
    <w:rsid w:val="00BF4F8D"/>
    <w:rsid w:val="00C01A50"/>
    <w:rsid w:val="00C11F3C"/>
    <w:rsid w:val="00C1339C"/>
    <w:rsid w:val="00C13FAE"/>
    <w:rsid w:val="00C17426"/>
    <w:rsid w:val="00C2226D"/>
    <w:rsid w:val="00C26E39"/>
    <w:rsid w:val="00C30E05"/>
    <w:rsid w:val="00C32FAC"/>
    <w:rsid w:val="00C347D1"/>
    <w:rsid w:val="00C34F93"/>
    <w:rsid w:val="00C40B6B"/>
    <w:rsid w:val="00C4323C"/>
    <w:rsid w:val="00C46AB3"/>
    <w:rsid w:val="00C476AD"/>
    <w:rsid w:val="00C557DC"/>
    <w:rsid w:val="00C559FC"/>
    <w:rsid w:val="00C56856"/>
    <w:rsid w:val="00C5798B"/>
    <w:rsid w:val="00C6236C"/>
    <w:rsid w:val="00C675C5"/>
    <w:rsid w:val="00C70F16"/>
    <w:rsid w:val="00C71848"/>
    <w:rsid w:val="00C71FA4"/>
    <w:rsid w:val="00C73333"/>
    <w:rsid w:val="00C771F0"/>
    <w:rsid w:val="00C77950"/>
    <w:rsid w:val="00C80114"/>
    <w:rsid w:val="00C8015B"/>
    <w:rsid w:val="00C80A69"/>
    <w:rsid w:val="00C829B9"/>
    <w:rsid w:val="00C83FC3"/>
    <w:rsid w:val="00C91807"/>
    <w:rsid w:val="00CA07BE"/>
    <w:rsid w:val="00CA2461"/>
    <w:rsid w:val="00CA2DD2"/>
    <w:rsid w:val="00CA3C97"/>
    <w:rsid w:val="00CA48B9"/>
    <w:rsid w:val="00CA5A33"/>
    <w:rsid w:val="00CB15C2"/>
    <w:rsid w:val="00CB1BD5"/>
    <w:rsid w:val="00CB3020"/>
    <w:rsid w:val="00CB30CA"/>
    <w:rsid w:val="00CB3108"/>
    <w:rsid w:val="00CB6965"/>
    <w:rsid w:val="00CC1485"/>
    <w:rsid w:val="00CC2BCF"/>
    <w:rsid w:val="00CC671B"/>
    <w:rsid w:val="00CD2F2C"/>
    <w:rsid w:val="00CD4327"/>
    <w:rsid w:val="00CF36BA"/>
    <w:rsid w:val="00CF37B4"/>
    <w:rsid w:val="00CF4E6B"/>
    <w:rsid w:val="00CF64F0"/>
    <w:rsid w:val="00D008BB"/>
    <w:rsid w:val="00D01DB0"/>
    <w:rsid w:val="00D037E6"/>
    <w:rsid w:val="00D03FDB"/>
    <w:rsid w:val="00D07DBE"/>
    <w:rsid w:val="00D07E4B"/>
    <w:rsid w:val="00D11070"/>
    <w:rsid w:val="00D1390F"/>
    <w:rsid w:val="00D16D30"/>
    <w:rsid w:val="00D171A8"/>
    <w:rsid w:val="00D2065F"/>
    <w:rsid w:val="00D21041"/>
    <w:rsid w:val="00D26E78"/>
    <w:rsid w:val="00D279B5"/>
    <w:rsid w:val="00D31082"/>
    <w:rsid w:val="00D31703"/>
    <w:rsid w:val="00D43AF8"/>
    <w:rsid w:val="00D470A9"/>
    <w:rsid w:val="00D47F31"/>
    <w:rsid w:val="00D50E4C"/>
    <w:rsid w:val="00D549A3"/>
    <w:rsid w:val="00D60F52"/>
    <w:rsid w:val="00D62E77"/>
    <w:rsid w:val="00D64C29"/>
    <w:rsid w:val="00D65B54"/>
    <w:rsid w:val="00D72A9F"/>
    <w:rsid w:val="00D72F94"/>
    <w:rsid w:val="00D74C56"/>
    <w:rsid w:val="00D77224"/>
    <w:rsid w:val="00D774F1"/>
    <w:rsid w:val="00D8058A"/>
    <w:rsid w:val="00D815C1"/>
    <w:rsid w:val="00D81641"/>
    <w:rsid w:val="00D82648"/>
    <w:rsid w:val="00D829CC"/>
    <w:rsid w:val="00D83EC8"/>
    <w:rsid w:val="00D844CF"/>
    <w:rsid w:val="00D86121"/>
    <w:rsid w:val="00D91ADD"/>
    <w:rsid w:val="00D956E0"/>
    <w:rsid w:val="00DA0490"/>
    <w:rsid w:val="00DA0EED"/>
    <w:rsid w:val="00DA2661"/>
    <w:rsid w:val="00DA3361"/>
    <w:rsid w:val="00DB0DEA"/>
    <w:rsid w:val="00DB4B8D"/>
    <w:rsid w:val="00DB5BC9"/>
    <w:rsid w:val="00DB7A4D"/>
    <w:rsid w:val="00DC1DF4"/>
    <w:rsid w:val="00DC3633"/>
    <w:rsid w:val="00DC3EED"/>
    <w:rsid w:val="00DC6605"/>
    <w:rsid w:val="00DD51CE"/>
    <w:rsid w:val="00DD589F"/>
    <w:rsid w:val="00DE08CB"/>
    <w:rsid w:val="00DE2709"/>
    <w:rsid w:val="00DE3D99"/>
    <w:rsid w:val="00DE43B2"/>
    <w:rsid w:val="00DE4B57"/>
    <w:rsid w:val="00DE786B"/>
    <w:rsid w:val="00DF222A"/>
    <w:rsid w:val="00DF3B8E"/>
    <w:rsid w:val="00DF7505"/>
    <w:rsid w:val="00E00FFE"/>
    <w:rsid w:val="00E0184C"/>
    <w:rsid w:val="00E04214"/>
    <w:rsid w:val="00E0610B"/>
    <w:rsid w:val="00E06BE2"/>
    <w:rsid w:val="00E114E4"/>
    <w:rsid w:val="00E13B9C"/>
    <w:rsid w:val="00E214BD"/>
    <w:rsid w:val="00E2316F"/>
    <w:rsid w:val="00E26ACF"/>
    <w:rsid w:val="00E26CF0"/>
    <w:rsid w:val="00E26E3E"/>
    <w:rsid w:val="00E3147C"/>
    <w:rsid w:val="00E3277A"/>
    <w:rsid w:val="00E34AC5"/>
    <w:rsid w:val="00E401C1"/>
    <w:rsid w:val="00E47A36"/>
    <w:rsid w:val="00E47F19"/>
    <w:rsid w:val="00E5114F"/>
    <w:rsid w:val="00E52241"/>
    <w:rsid w:val="00E53BB2"/>
    <w:rsid w:val="00E5693B"/>
    <w:rsid w:val="00E56DB9"/>
    <w:rsid w:val="00E6033D"/>
    <w:rsid w:val="00E61485"/>
    <w:rsid w:val="00E639A8"/>
    <w:rsid w:val="00E641E2"/>
    <w:rsid w:val="00E6570E"/>
    <w:rsid w:val="00E71643"/>
    <w:rsid w:val="00E71D01"/>
    <w:rsid w:val="00E722F0"/>
    <w:rsid w:val="00E72CB7"/>
    <w:rsid w:val="00E74AF2"/>
    <w:rsid w:val="00E77B68"/>
    <w:rsid w:val="00E80AEE"/>
    <w:rsid w:val="00E8187E"/>
    <w:rsid w:val="00E829B0"/>
    <w:rsid w:val="00E82BFD"/>
    <w:rsid w:val="00E82DBF"/>
    <w:rsid w:val="00E83582"/>
    <w:rsid w:val="00E852DC"/>
    <w:rsid w:val="00E9356C"/>
    <w:rsid w:val="00EA322A"/>
    <w:rsid w:val="00EA3314"/>
    <w:rsid w:val="00EA3D2F"/>
    <w:rsid w:val="00EA5B8A"/>
    <w:rsid w:val="00EA5BC4"/>
    <w:rsid w:val="00EA712F"/>
    <w:rsid w:val="00EB3D14"/>
    <w:rsid w:val="00EB44E6"/>
    <w:rsid w:val="00EB4D68"/>
    <w:rsid w:val="00EB58D6"/>
    <w:rsid w:val="00EB5F02"/>
    <w:rsid w:val="00EC02F7"/>
    <w:rsid w:val="00EC1CB2"/>
    <w:rsid w:val="00EC4CDB"/>
    <w:rsid w:val="00EC74B2"/>
    <w:rsid w:val="00EC7DEF"/>
    <w:rsid w:val="00ED2D55"/>
    <w:rsid w:val="00EE221F"/>
    <w:rsid w:val="00EE4D1B"/>
    <w:rsid w:val="00EE50B1"/>
    <w:rsid w:val="00EE7E9A"/>
    <w:rsid w:val="00EF1491"/>
    <w:rsid w:val="00EF1F4D"/>
    <w:rsid w:val="00EF4B30"/>
    <w:rsid w:val="00EF50CD"/>
    <w:rsid w:val="00EF74EE"/>
    <w:rsid w:val="00F0035B"/>
    <w:rsid w:val="00F01D71"/>
    <w:rsid w:val="00F04DF4"/>
    <w:rsid w:val="00F06908"/>
    <w:rsid w:val="00F117FC"/>
    <w:rsid w:val="00F16051"/>
    <w:rsid w:val="00F226EE"/>
    <w:rsid w:val="00F22904"/>
    <w:rsid w:val="00F331DA"/>
    <w:rsid w:val="00F3386A"/>
    <w:rsid w:val="00F33F58"/>
    <w:rsid w:val="00F3619B"/>
    <w:rsid w:val="00F374FA"/>
    <w:rsid w:val="00F4681E"/>
    <w:rsid w:val="00F50816"/>
    <w:rsid w:val="00F51B29"/>
    <w:rsid w:val="00F634EE"/>
    <w:rsid w:val="00F6425B"/>
    <w:rsid w:val="00F648A4"/>
    <w:rsid w:val="00F75FB9"/>
    <w:rsid w:val="00F76A57"/>
    <w:rsid w:val="00F76B91"/>
    <w:rsid w:val="00F856D8"/>
    <w:rsid w:val="00F915FC"/>
    <w:rsid w:val="00F918E2"/>
    <w:rsid w:val="00F95A06"/>
    <w:rsid w:val="00FA0C98"/>
    <w:rsid w:val="00FA491B"/>
    <w:rsid w:val="00FA5D4F"/>
    <w:rsid w:val="00FA6BA6"/>
    <w:rsid w:val="00FB20DD"/>
    <w:rsid w:val="00FB29DB"/>
    <w:rsid w:val="00FB46CD"/>
    <w:rsid w:val="00FB50FF"/>
    <w:rsid w:val="00FC1729"/>
    <w:rsid w:val="00FC29A1"/>
    <w:rsid w:val="00FC568D"/>
    <w:rsid w:val="00FC7BAB"/>
    <w:rsid w:val="00FC7E63"/>
    <w:rsid w:val="00FD43A5"/>
    <w:rsid w:val="00FD5590"/>
    <w:rsid w:val="00FD5D79"/>
    <w:rsid w:val="00FD6953"/>
    <w:rsid w:val="00FD6C69"/>
    <w:rsid w:val="00FD712C"/>
    <w:rsid w:val="00FE5EDC"/>
    <w:rsid w:val="00FF252F"/>
    <w:rsid w:val="00FF558B"/>
    <w:rsid w:val="00FF57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383FBD"/>
  <w15:chartTrackingRefBased/>
  <w15:docId w15:val="{91D4152C-0994-4141-B23E-ED3751CF6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193D40"/>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193D40"/>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unhideWhenUsed/>
    <w:qFormat/>
    <w:rsid w:val="00193D40"/>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193D40"/>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193D40"/>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193D40"/>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193D40"/>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193D40"/>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193D40"/>
    <w:pPr>
      <w:keepNext/>
      <w:keepLines/>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193D40"/>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193D40"/>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rsid w:val="00193D40"/>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193D40"/>
    <w:rPr>
      <w:rFonts w:cstheme="majorBidi"/>
      <w:color w:val="0F4761" w:themeColor="accent1" w:themeShade="BF"/>
      <w:sz w:val="28"/>
      <w:szCs w:val="28"/>
    </w:rPr>
  </w:style>
  <w:style w:type="character" w:customStyle="1" w:styleId="50">
    <w:name w:val="标题 5 字符"/>
    <w:basedOn w:val="a0"/>
    <w:link w:val="5"/>
    <w:uiPriority w:val="9"/>
    <w:semiHidden/>
    <w:rsid w:val="00193D40"/>
    <w:rPr>
      <w:rFonts w:cstheme="majorBidi"/>
      <w:color w:val="0F4761" w:themeColor="accent1" w:themeShade="BF"/>
      <w:sz w:val="24"/>
      <w:szCs w:val="24"/>
    </w:rPr>
  </w:style>
  <w:style w:type="character" w:customStyle="1" w:styleId="60">
    <w:name w:val="标题 6 字符"/>
    <w:basedOn w:val="a0"/>
    <w:link w:val="6"/>
    <w:uiPriority w:val="9"/>
    <w:semiHidden/>
    <w:rsid w:val="00193D40"/>
    <w:rPr>
      <w:rFonts w:cstheme="majorBidi"/>
      <w:b/>
      <w:bCs/>
      <w:color w:val="0F4761" w:themeColor="accent1" w:themeShade="BF"/>
    </w:rPr>
  </w:style>
  <w:style w:type="character" w:customStyle="1" w:styleId="70">
    <w:name w:val="标题 7 字符"/>
    <w:basedOn w:val="a0"/>
    <w:link w:val="7"/>
    <w:uiPriority w:val="9"/>
    <w:semiHidden/>
    <w:rsid w:val="00193D40"/>
    <w:rPr>
      <w:rFonts w:cstheme="majorBidi"/>
      <w:b/>
      <w:bCs/>
      <w:color w:val="595959" w:themeColor="text1" w:themeTint="A6"/>
    </w:rPr>
  </w:style>
  <w:style w:type="character" w:customStyle="1" w:styleId="80">
    <w:name w:val="标题 8 字符"/>
    <w:basedOn w:val="a0"/>
    <w:link w:val="8"/>
    <w:uiPriority w:val="9"/>
    <w:semiHidden/>
    <w:rsid w:val="00193D40"/>
    <w:rPr>
      <w:rFonts w:cstheme="majorBidi"/>
      <w:color w:val="595959" w:themeColor="text1" w:themeTint="A6"/>
    </w:rPr>
  </w:style>
  <w:style w:type="character" w:customStyle="1" w:styleId="90">
    <w:name w:val="标题 9 字符"/>
    <w:basedOn w:val="a0"/>
    <w:link w:val="9"/>
    <w:uiPriority w:val="9"/>
    <w:semiHidden/>
    <w:rsid w:val="00193D40"/>
    <w:rPr>
      <w:rFonts w:eastAsiaTheme="majorEastAsia" w:cstheme="majorBidi"/>
      <w:color w:val="595959" w:themeColor="text1" w:themeTint="A6"/>
    </w:rPr>
  </w:style>
  <w:style w:type="paragraph" w:styleId="a3">
    <w:name w:val="Title"/>
    <w:basedOn w:val="a"/>
    <w:next w:val="a"/>
    <w:link w:val="a4"/>
    <w:uiPriority w:val="10"/>
    <w:qFormat/>
    <w:rsid w:val="00193D4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193D4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93D4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193D4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93D40"/>
    <w:pPr>
      <w:spacing w:before="160" w:after="160"/>
      <w:jc w:val="center"/>
    </w:pPr>
    <w:rPr>
      <w:i/>
      <w:iCs/>
      <w:color w:val="404040" w:themeColor="text1" w:themeTint="BF"/>
    </w:rPr>
  </w:style>
  <w:style w:type="character" w:customStyle="1" w:styleId="a8">
    <w:name w:val="引用 字符"/>
    <w:basedOn w:val="a0"/>
    <w:link w:val="a7"/>
    <w:uiPriority w:val="29"/>
    <w:rsid w:val="00193D40"/>
    <w:rPr>
      <w:i/>
      <w:iCs/>
      <w:color w:val="404040" w:themeColor="text1" w:themeTint="BF"/>
    </w:rPr>
  </w:style>
  <w:style w:type="paragraph" w:styleId="a9">
    <w:name w:val="List Paragraph"/>
    <w:basedOn w:val="a"/>
    <w:uiPriority w:val="34"/>
    <w:qFormat/>
    <w:rsid w:val="00193D40"/>
    <w:pPr>
      <w:ind w:left="720"/>
      <w:contextualSpacing/>
    </w:pPr>
  </w:style>
  <w:style w:type="character" w:styleId="aa">
    <w:name w:val="Intense Emphasis"/>
    <w:basedOn w:val="a0"/>
    <w:uiPriority w:val="21"/>
    <w:qFormat/>
    <w:rsid w:val="00193D40"/>
    <w:rPr>
      <w:i/>
      <w:iCs/>
      <w:color w:val="0F4761" w:themeColor="accent1" w:themeShade="BF"/>
    </w:rPr>
  </w:style>
  <w:style w:type="paragraph" w:styleId="ab">
    <w:name w:val="Intense Quote"/>
    <w:basedOn w:val="a"/>
    <w:next w:val="a"/>
    <w:link w:val="ac"/>
    <w:uiPriority w:val="30"/>
    <w:qFormat/>
    <w:rsid w:val="00193D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193D40"/>
    <w:rPr>
      <w:i/>
      <w:iCs/>
      <w:color w:val="0F4761" w:themeColor="accent1" w:themeShade="BF"/>
    </w:rPr>
  </w:style>
  <w:style w:type="character" w:styleId="ad">
    <w:name w:val="Intense Reference"/>
    <w:basedOn w:val="a0"/>
    <w:uiPriority w:val="32"/>
    <w:qFormat/>
    <w:rsid w:val="00193D40"/>
    <w:rPr>
      <w:b/>
      <w:bCs/>
      <w:smallCaps/>
      <w:color w:val="0F4761" w:themeColor="accent1" w:themeShade="BF"/>
      <w:spacing w:val="5"/>
    </w:rPr>
  </w:style>
  <w:style w:type="paragraph" w:styleId="ae">
    <w:name w:val="header"/>
    <w:basedOn w:val="a"/>
    <w:link w:val="af"/>
    <w:uiPriority w:val="99"/>
    <w:unhideWhenUsed/>
    <w:rsid w:val="00994760"/>
    <w:pPr>
      <w:tabs>
        <w:tab w:val="center" w:pos="4153"/>
        <w:tab w:val="right" w:pos="8306"/>
      </w:tabs>
      <w:snapToGrid w:val="0"/>
      <w:jc w:val="center"/>
    </w:pPr>
    <w:rPr>
      <w:sz w:val="18"/>
      <w:szCs w:val="18"/>
    </w:rPr>
  </w:style>
  <w:style w:type="character" w:customStyle="1" w:styleId="af">
    <w:name w:val="页眉 字符"/>
    <w:basedOn w:val="a0"/>
    <w:link w:val="ae"/>
    <w:uiPriority w:val="99"/>
    <w:rsid w:val="00994760"/>
    <w:rPr>
      <w:sz w:val="18"/>
      <w:szCs w:val="18"/>
    </w:rPr>
  </w:style>
  <w:style w:type="paragraph" w:styleId="af0">
    <w:name w:val="footer"/>
    <w:basedOn w:val="a"/>
    <w:link w:val="af1"/>
    <w:uiPriority w:val="99"/>
    <w:unhideWhenUsed/>
    <w:rsid w:val="00994760"/>
    <w:pPr>
      <w:tabs>
        <w:tab w:val="center" w:pos="4153"/>
        <w:tab w:val="right" w:pos="8306"/>
      </w:tabs>
      <w:snapToGrid w:val="0"/>
      <w:jc w:val="left"/>
    </w:pPr>
    <w:rPr>
      <w:sz w:val="18"/>
      <w:szCs w:val="18"/>
    </w:rPr>
  </w:style>
  <w:style w:type="character" w:customStyle="1" w:styleId="af1">
    <w:name w:val="页脚 字符"/>
    <w:basedOn w:val="a0"/>
    <w:link w:val="af0"/>
    <w:uiPriority w:val="99"/>
    <w:rsid w:val="00994760"/>
    <w:rPr>
      <w:sz w:val="18"/>
      <w:szCs w:val="18"/>
    </w:rPr>
  </w:style>
  <w:style w:type="table" w:styleId="af2">
    <w:name w:val="Table Grid"/>
    <w:basedOn w:val="a1"/>
    <w:uiPriority w:val="39"/>
    <w:qFormat/>
    <w:rsid w:val="009947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annotation reference"/>
    <w:basedOn w:val="a0"/>
    <w:uiPriority w:val="99"/>
    <w:semiHidden/>
    <w:unhideWhenUsed/>
    <w:qFormat/>
    <w:rsid w:val="00116C3D"/>
    <w:rPr>
      <w:sz w:val="21"/>
      <w:szCs w:val="21"/>
    </w:rPr>
  </w:style>
  <w:style w:type="paragraph" w:styleId="af4">
    <w:name w:val="annotation text"/>
    <w:basedOn w:val="a"/>
    <w:link w:val="af5"/>
    <w:uiPriority w:val="99"/>
    <w:unhideWhenUsed/>
    <w:qFormat/>
    <w:rsid w:val="00116C3D"/>
    <w:pPr>
      <w:jc w:val="left"/>
    </w:pPr>
  </w:style>
  <w:style w:type="character" w:customStyle="1" w:styleId="af5">
    <w:name w:val="批注文字 字符"/>
    <w:basedOn w:val="a0"/>
    <w:link w:val="af4"/>
    <w:uiPriority w:val="99"/>
    <w:qFormat/>
    <w:rsid w:val="00116C3D"/>
  </w:style>
  <w:style w:type="paragraph" w:styleId="af6">
    <w:name w:val="annotation subject"/>
    <w:basedOn w:val="af4"/>
    <w:next w:val="af4"/>
    <w:link w:val="af7"/>
    <w:uiPriority w:val="99"/>
    <w:semiHidden/>
    <w:unhideWhenUsed/>
    <w:rsid w:val="00116C3D"/>
    <w:rPr>
      <w:b/>
      <w:bCs/>
    </w:rPr>
  </w:style>
  <w:style w:type="character" w:customStyle="1" w:styleId="af7">
    <w:name w:val="批注主题 字符"/>
    <w:basedOn w:val="af5"/>
    <w:link w:val="af6"/>
    <w:uiPriority w:val="99"/>
    <w:semiHidden/>
    <w:rsid w:val="00116C3D"/>
    <w:rPr>
      <w:b/>
      <w:bCs/>
    </w:rPr>
  </w:style>
  <w:style w:type="paragraph" w:styleId="af8">
    <w:name w:val="Revision"/>
    <w:hidden/>
    <w:uiPriority w:val="99"/>
    <w:semiHidden/>
    <w:rsid w:val="00BF4F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sv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8E62CB-24D6-455E-9009-FC1468355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4717</TotalTime>
  <Pages>24</Pages>
  <Words>4030</Words>
  <Characters>21883</Characters>
  <Application>Microsoft Office Word</Application>
  <DocSecurity>0</DocSecurity>
  <Lines>1458</Lines>
  <Paragraphs>996</Paragraphs>
  <ScaleCrop>false</ScaleCrop>
  <Company/>
  <LinksUpToDate>false</LinksUpToDate>
  <CharactersWithSpaces>24917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 H</dc:creator>
  <cp:keywords/>
  <dc:description/>
  <cp:lastModifiedBy>SY H</cp:lastModifiedBy>
  <cp:revision>374</cp:revision>
  <cp:lastPrinted>2026-07-02T17:01:00Z</cp:lastPrinted>
  <dcterms:created xsi:type="dcterms:W3CDTF">2025-09-09T00:42:00Z</dcterms:created>
  <dcterms:modified xsi:type="dcterms:W3CDTF">2026-08-24T07:38:00Z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zotero-version="7.0.16"&gt;&lt;session id="voo9hyf0"/&gt;&lt;style id="http://www.zotero.org/styles/nature" hasBibliography="1" bibliographyStyleHasBeenSet="0"/&gt;&lt;prefs&gt;&lt;pref name="fieldType" value="Field"/&gt;&lt;/prefs&gt;&lt;/data&gt;</vt:lpwstr>
  </property>
</Properties>
</file>