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>File Name: Supplementary Data 1</w:t>
      </w: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 xml:space="preserve">Description: </w:t>
      </w:r>
      <w:r w:rsidR="00E37CAC" w:rsidRPr="00E37CAC">
        <w:rPr>
          <w:b/>
          <w:sz w:val="24"/>
        </w:rPr>
        <w:t>Consensus sequences</w:t>
      </w:r>
      <w:r w:rsidR="00E37CAC" w:rsidRPr="00E37CAC">
        <w:rPr>
          <w:sz w:val="24"/>
        </w:rPr>
        <w:t>.</w:t>
      </w:r>
      <w:r w:rsidR="00E37CAC" w:rsidRPr="00E37CAC">
        <w:rPr>
          <w:b/>
          <w:sz w:val="24"/>
        </w:rPr>
        <w:t xml:space="preserve"> </w:t>
      </w:r>
      <w:proofErr w:type="gramStart"/>
      <w:r w:rsidR="00E37CAC" w:rsidRPr="00E37CAC">
        <w:rPr>
          <w:b/>
          <w:sz w:val="24"/>
        </w:rPr>
        <w:t>a</w:t>
      </w:r>
      <w:proofErr w:type="gramEnd"/>
      <w:r w:rsidR="00E37CAC" w:rsidRPr="00E37CAC">
        <w:rPr>
          <w:sz w:val="24"/>
        </w:rPr>
        <w:t xml:space="preserve"> DENV-3. </w:t>
      </w:r>
      <w:proofErr w:type="gramStart"/>
      <w:r w:rsidR="00E37CAC" w:rsidRPr="00E37CAC">
        <w:rPr>
          <w:b/>
          <w:sz w:val="24"/>
        </w:rPr>
        <w:t>b</w:t>
      </w:r>
      <w:proofErr w:type="gramEnd"/>
      <w:r w:rsidR="00E37CAC" w:rsidRPr="00E37CAC">
        <w:rPr>
          <w:sz w:val="24"/>
        </w:rPr>
        <w:t xml:space="preserve"> CHIKV. </w:t>
      </w:r>
      <w:proofErr w:type="gramStart"/>
      <w:r w:rsidR="00E37CAC" w:rsidRPr="00E37CAC">
        <w:rPr>
          <w:sz w:val="24"/>
        </w:rPr>
        <w:t>Consensus sequences based on 356 strains of DENV-3 and 32 strains of CHIKV.</w:t>
      </w:r>
      <w:proofErr w:type="gramEnd"/>
      <w:r w:rsidR="00E37CAC" w:rsidRPr="00E37CAC">
        <w:rPr>
          <w:sz w:val="24"/>
        </w:rPr>
        <w:t xml:space="preserve"> Bold and underlined regions are the binding sites of antiviral </w:t>
      </w:r>
      <w:proofErr w:type="spellStart"/>
      <w:r w:rsidR="00E37CAC" w:rsidRPr="00E37CAC">
        <w:rPr>
          <w:sz w:val="24"/>
        </w:rPr>
        <w:t>miRNAs</w:t>
      </w:r>
      <w:proofErr w:type="spellEnd"/>
      <w:r w:rsidR="00E37CAC" w:rsidRPr="00E37CAC">
        <w:rPr>
          <w:sz w:val="24"/>
        </w:rPr>
        <w:t>.</w:t>
      </w:r>
    </w:p>
    <w:p w:rsidR="00E37CAC" w:rsidRDefault="00E37CAC" w:rsidP="00E37CAC">
      <w:pPr>
        <w:pStyle w:val="NoSpacing"/>
        <w:rPr>
          <w:sz w:val="24"/>
        </w:rPr>
      </w:pPr>
    </w:p>
    <w:p w:rsidR="00E37CAC" w:rsidRDefault="00E37CAC" w:rsidP="00E37CAC">
      <w:pPr>
        <w:pStyle w:val="NoSpacing"/>
        <w:rPr>
          <w:sz w:val="24"/>
        </w:rPr>
      </w:pPr>
      <w:bookmarkStart w:id="0" w:name="_GoBack"/>
      <w:bookmarkEnd w:id="0"/>
    </w:p>
    <w:p w:rsidR="00137446" w:rsidRDefault="00137446" w:rsidP="00137446">
      <w:pPr>
        <w:pStyle w:val="NoSpacing"/>
        <w:rPr>
          <w:sz w:val="24"/>
        </w:rPr>
      </w:pPr>
    </w:p>
    <w:sectPr w:rsidR="0013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124C9E"/>
    <w:rsid w:val="00137446"/>
    <w:rsid w:val="00E37CAC"/>
    <w:rsid w:val="00E67C28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La Flamme, Brooke</cp:lastModifiedBy>
  <cp:revision>3</cp:revision>
  <dcterms:created xsi:type="dcterms:W3CDTF">2017-12-06T13:57:00Z</dcterms:created>
  <dcterms:modified xsi:type="dcterms:W3CDTF">2017-12-12T22:48:00Z</dcterms:modified>
</cp:coreProperties>
</file>