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Movie 1</w:t>
      </w:r>
    </w:p>
    <w:p w:rsidR="001F2405" w:rsidRPr="001F2405" w:rsidRDefault="00137446" w:rsidP="001F2405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1F2405" w:rsidRPr="001F2405">
        <w:rPr>
          <w:sz w:val="24"/>
        </w:rPr>
        <w:t>Inverted light microscopy of the dense phase showing how spherical liquid-like</w:t>
      </w:r>
    </w:p>
    <w:p w:rsidR="00137446" w:rsidRDefault="001F2405" w:rsidP="001F2405">
      <w:pPr>
        <w:pStyle w:val="NoSpacing"/>
        <w:rPr>
          <w:sz w:val="24"/>
        </w:rPr>
      </w:pPr>
      <w:proofErr w:type="spellStart"/>
      <w:proofErr w:type="gramStart"/>
      <w:r w:rsidRPr="001F2405">
        <w:rPr>
          <w:sz w:val="24"/>
        </w:rPr>
        <w:t>coacervate</w:t>
      </w:r>
      <w:proofErr w:type="spellEnd"/>
      <w:proofErr w:type="gramEnd"/>
      <w:r w:rsidRPr="001F2405">
        <w:rPr>
          <w:sz w:val="24"/>
        </w:rPr>
        <w:t xml:space="preserve"> (LLC) droplets coalesce, deform, and relax upon physical shearing.</w:t>
      </w:r>
    </w:p>
    <w:p w:rsidR="00137446" w:rsidRDefault="00137446" w:rsidP="00137446">
      <w:pPr>
        <w:pStyle w:val="NoSpacing"/>
        <w:rPr>
          <w:sz w:val="24"/>
        </w:rPr>
      </w:pPr>
    </w:p>
    <w:p w:rsidR="001F2405" w:rsidRDefault="001F2405" w:rsidP="001F2405">
      <w:pPr>
        <w:pStyle w:val="NoSpacing"/>
        <w:rPr>
          <w:sz w:val="24"/>
        </w:rPr>
      </w:pPr>
      <w:r>
        <w:rPr>
          <w:sz w:val="24"/>
        </w:rPr>
        <w:t>File Name: Supplementary Movie 2</w:t>
      </w:r>
    </w:p>
    <w:p w:rsidR="001F2405" w:rsidRDefault="001F2405" w:rsidP="001F2405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1F2405">
        <w:rPr>
          <w:sz w:val="24"/>
        </w:rPr>
        <w:t xml:space="preserve">Rapid formation of </w:t>
      </w:r>
      <w:proofErr w:type="spellStart"/>
      <w:r w:rsidRPr="001F2405">
        <w:rPr>
          <w:sz w:val="24"/>
        </w:rPr>
        <w:t>fibers</w:t>
      </w:r>
      <w:proofErr w:type="spellEnd"/>
      <w:r w:rsidRPr="001F2405">
        <w:rPr>
          <w:sz w:val="24"/>
        </w:rPr>
        <w:t xml:space="preserve"> by extending a 10-15 </w:t>
      </w:r>
      <w:r>
        <w:rPr>
          <w:sz w:val="24"/>
        </w:rPr>
        <w:t xml:space="preserve">µl aliquot of LLC at 70-75% w/v </w:t>
      </w:r>
      <w:bookmarkStart w:id="0" w:name="_GoBack"/>
      <w:bookmarkEnd w:id="0"/>
      <w:r w:rsidRPr="001F2405">
        <w:rPr>
          <w:sz w:val="24"/>
        </w:rPr>
        <w:t>concentration.</w:t>
      </w:r>
    </w:p>
    <w:p w:rsidR="001F2405" w:rsidRDefault="001F2405" w:rsidP="001F2405">
      <w:pPr>
        <w:pStyle w:val="NoSpacing"/>
        <w:rPr>
          <w:sz w:val="24"/>
        </w:rPr>
      </w:pPr>
    </w:p>
    <w:p w:rsidR="001F2405" w:rsidRDefault="001F2405" w:rsidP="001F2405">
      <w:pPr>
        <w:pStyle w:val="NoSpacing"/>
        <w:rPr>
          <w:sz w:val="24"/>
        </w:rPr>
      </w:pPr>
      <w:r>
        <w:rPr>
          <w:sz w:val="24"/>
        </w:rPr>
        <w:t>File Name: Supplementary Movie 3</w:t>
      </w:r>
    </w:p>
    <w:p w:rsidR="001F2405" w:rsidRDefault="001F2405" w:rsidP="001F2405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1F2405">
        <w:rPr>
          <w:sz w:val="24"/>
        </w:rPr>
        <w:t xml:space="preserve">Self-amalgamation and adherence of two freshly pulled LLC </w:t>
      </w:r>
      <w:proofErr w:type="spellStart"/>
      <w:r w:rsidRPr="001F2405">
        <w:rPr>
          <w:sz w:val="24"/>
        </w:rPr>
        <w:t>fibersto</w:t>
      </w:r>
      <w:proofErr w:type="spellEnd"/>
      <w:r w:rsidRPr="001F2405">
        <w:rPr>
          <w:sz w:val="24"/>
        </w:rPr>
        <w:t xml:space="preserve"> each other.</w:t>
      </w:r>
    </w:p>
    <w:p w:rsidR="001F2405" w:rsidRDefault="001F2405" w:rsidP="001F2405">
      <w:pPr>
        <w:pStyle w:val="NoSpacing"/>
        <w:rPr>
          <w:sz w:val="24"/>
        </w:rPr>
      </w:pPr>
    </w:p>
    <w:p w:rsidR="001F2405" w:rsidRDefault="001F2405" w:rsidP="001F2405">
      <w:pPr>
        <w:pStyle w:val="NoSpacing"/>
        <w:rPr>
          <w:sz w:val="24"/>
        </w:rPr>
      </w:pPr>
      <w:r>
        <w:rPr>
          <w:sz w:val="24"/>
        </w:rPr>
        <w:t>File Name: Supplementary Movie 4</w:t>
      </w:r>
    </w:p>
    <w:p w:rsidR="001F2405" w:rsidRDefault="001F2405" w:rsidP="001F2405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1F2405">
        <w:rPr>
          <w:sz w:val="24"/>
        </w:rPr>
        <w:t xml:space="preserve">Adhesive property of LLC </w:t>
      </w:r>
      <w:proofErr w:type="spellStart"/>
      <w:r w:rsidRPr="001F2405">
        <w:rPr>
          <w:sz w:val="24"/>
        </w:rPr>
        <w:t>fibers</w:t>
      </w:r>
      <w:proofErr w:type="spellEnd"/>
      <w:r w:rsidRPr="001F2405">
        <w:rPr>
          <w:sz w:val="24"/>
        </w:rPr>
        <w:t xml:space="preserve"> during in-plan</w:t>
      </w:r>
      <w:r>
        <w:rPr>
          <w:sz w:val="24"/>
        </w:rPr>
        <w:t xml:space="preserve">e adhesion force measurement in </w:t>
      </w:r>
      <w:r w:rsidRPr="001F2405">
        <w:rPr>
          <w:sz w:val="24"/>
        </w:rPr>
        <w:t xml:space="preserve">which a cellulosic based </w:t>
      </w:r>
      <w:proofErr w:type="spellStart"/>
      <w:r w:rsidRPr="001F2405">
        <w:rPr>
          <w:sz w:val="24"/>
        </w:rPr>
        <w:t>fiber</w:t>
      </w:r>
      <w:proofErr w:type="spellEnd"/>
      <w:r w:rsidRPr="001F2405">
        <w:rPr>
          <w:sz w:val="24"/>
        </w:rPr>
        <w:t xml:space="preserve"> anchored to a PMMA surface using multiple LLC </w:t>
      </w:r>
      <w:proofErr w:type="spellStart"/>
      <w:r w:rsidRPr="001F2405">
        <w:rPr>
          <w:sz w:val="24"/>
        </w:rPr>
        <w:t>fibers</w:t>
      </w:r>
      <w:proofErr w:type="spellEnd"/>
      <w:r w:rsidRPr="001F2405">
        <w:rPr>
          <w:sz w:val="24"/>
        </w:rPr>
        <w:t>.</w:t>
      </w:r>
    </w:p>
    <w:p w:rsidR="001F2405" w:rsidRDefault="001F2405" w:rsidP="001F2405">
      <w:pPr>
        <w:pStyle w:val="NoSpacing"/>
        <w:rPr>
          <w:sz w:val="24"/>
        </w:rPr>
      </w:pPr>
    </w:p>
    <w:p w:rsidR="001F2405" w:rsidRDefault="001F2405" w:rsidP="001F2405">
      <w:pPr>
        <w:pStyle w:val="NoSpacing"/>
        <w:rPr>
          <w:sz w:val="24"/>
        </w:rPr>
      </w:pPr>
      <w:r>
        <w:rPr>
          <w:sz w:val="24"/>
        </w:rPr>
        <w:t>File Name: Supplementary Movie 5</w:t>
      </w:r>
    </w:p>
    <w:p w:rsidR="001F2405" w:rsidRDefault="001F2405" w:rsidP="001F2405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1F2405">
        <w:rPr>
          <w:sz w:val="24"/>
        </w:rPr>
        <w:t>Normal light and fluorescence illumination mi</w:t>
      </w:r>
      <w:r>
        <w:rPr>
          <w:sz w:val="24"/>
        </w:rPr>
        <w:t xml:space="preserve">croscopy of the </w:t>
      </w:r>
      <w:proofErr w:type="spellStart"/>
      <w:r>
        <w:rPr>
          <w:sz w:val="24"/>
        </w:rPr>
        <w:t>magnetophoretic</w:t>
      </w:r>
      <w:proofErr w:type="spellEnd"/>
      <w:r>
        <w:rPr>
          <w:sz w:val="24"/>
        </w:rPr>
        <w:t xml:space="preserve"> </w:t>
      </w:r>
      <w:r w:rsidRPr="001F2405">
        <w:rPr>
          <w:sz w:val="24"/>
        </w:rPr>
        <w:t xml:space="preserve">manipulation of an encapsulated red fluorescent </w:t>
      </w:r>
      <w:proofErr w:type="spellStart"/>
      <w:r w:rsidRPr="001F2405">
        <w:rPr>
          <w:sz w:val="24"/>
        </w:rPr>
        <w:t>superparamagnetic</w:t>
      </w:r>
      <w:proofErr w:type="spellEnd"/>
      <w:r w:rsidRPr="001F2405">
        <w:rPr>
          <w:sz w:val="24"/>
        </w:rPr>
        <w:t xml:space="preserve"> (Fe3O4</w:t>
      </w:r>
      <w:r>
        <w:rPr>
          <w:sz w:val="24"/>
        </w:rPr>
        <w:t xml:space="preserve">@PS) particle in an LLC droplet </w:t>
      </w:r>
      <w:r w:rsidRPr="001F2405">
        <w:rPr>
          <w:sz w:val="24"/>
        </w:rPr>
        <w:t>of CBM-eADF3-CBM (the time when the current is ON or OFF is indicated in the video).</w:t>
      </w:r>
    </w:p>
    <w:p w:rsidR="001F2405" w:rsidRDefault="001F2405" w:rsidP="001F2405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Data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1F2405" w:rsidRPr="001F2405">
        <w:rPr>
          <w:sz w:val="24"/>
        </w:rPr>
        <w:t>Amino acid sequences of proteins used</w:t>
      </w:r>
    </w:p>
    <w:sectPr w:rsid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F2405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Cottam, Laura, Springer</cp:lastModifiedBy>
  <cp:revision>2</cp:revision>
  <dcterms:created xsi:type="dcterms:W3CDTF">2018-06-04T11:47:00Z</dcterms:created>
  <dcterms:modified xsi:type="dcterms:W3CDTF">2018-06-04T11:47:00Z</dcterms:modified>
</cp:coreProperties>
</file>