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BC7" w:rsidRDefault="00AE44D1" w:rsidP="00AE44D1">
      <w:pPr>
        <w:jc w:val="center"/>
        <w:rPr>
          <w:b/>
        </w:rPr>
      </w:pPr>
      <w:r w:rsidRPr="00AE44D1">
        <w:rPr>
          <w:b/>
        </w:rPr>
        <w:t>Description of additional supplementary items</w:t>
      </w:r>
    </w:p>
    <w:p w:rsidR="00AE44D1" w:rsidRDefault="00AE44D1" w:rsidP="00AE44D1">
      <w:pPr>
        <w:jc w:val="both"/>
        <w:rPr>
          <w:b/>
        </w:rPr>
      </w:pPr>
    </w:p>
    <w:p w:rsidR="00AE44D1" w:rsidRDefault="00F45544" w:rsidP="00AE44D1">
      <w:pPr>
        <w:jc w:val="both"/>
        <w:rPr>
          <w:b/>
        </w:rPr>
      </w:pPr>
      <w:r>
        <w:rPr>
          <w:b/>
        </w:rPr>
        <w:t>File N</w:t>
      </w:r>
      <w:r w:rsidR="00AE44D1">
        <w:rPr>
          <w:b/>
        </w:rPr>
        <w:t xml:space="preserve">ame: </w:t>
      </w:r>
      <w:r w:rsidR="00AE44D1" w:rsidRPr="00AE44D1">
        <w:t>Supplementary Data 1</w:t>
      </w:r>
    </w:p>
    <w:p w:rsidR="00AE44D1" w:rsidRDefault="00AE44D1" w:rsidP="00AE44D1">
      <w:pPr>
        <w:jc w:val="both"/>
      </w:pPr>
      <w:r>
        <w:rPr>
          <w:b/>
        </w:rPr>
        <w:t xml:space="preserve">Description: </w:t>
      </w:r>
      <w:r w:rsidRPr="00AE44D1">
        <w:t xml:space="preserve">The table </w:t>
      </w:r>
      <w:r>
        <w:t xml:space="preserve">contains the results from the microscopy screen. For every mutant the ratio of different cell </w:t>
      </w:r>
      <w:proofErr w:type="spellStart"/>
      <w:r>
        <w:t>morphotypes</w:t>
      </w:r>
      <w:proofErr w:type="spellEnd"/>
      <w:r>
        <w:t xml:space="preserve"> at different time-points are given. In addition, the SPE and </w:t>
      </w:r>
      <w:proofErr w:type="spellStart"/>
      <w:r w:rsidRPr="00AE44D1">
        <w:rPr>
          <w:i/>
        </w:rPr>
        <w:t>Hotelling’s</w:t>
      </w:r>
      <w:proofErr w:type="spellEnd"/>
      <w:r w:rsidRPr="00AE44D1">
        <w:rPr>
          <w:i/>
        </w:rPr>
        <w:t xml:space="preserve"> T</w:t>
      </w:r>
      <w:r w:rsidRPr="00AE44D1">
        <w:rPr>
          <w:i/>
          <w:vertAlign w:val="superscript"/>
        </w:rPr>
        <w:t>2</w:t>
      </w:r>
      <w:r>
        <w:t xml:space="preserve"> values are also listed. </w:t>
      </w:r>
    </w:p>
    <w:p w:rsidR="00AE44D1" w:rsidRDefault="00AE44D1" w:rsidP="00AE44D1">
      <w:pPr>
        <w:jc w:val="both"/>
      </w:pPr>
    </w:p>
    <w:p w:rsidR="00AE44D1" w:rsidRDefault="00F45544" w:rsidP="00AE44D1">
      <w:pPr>
        <w:jc w:val="both"/>
        <w:rPr>
          <w:b/>
        </w:rPr>
      </w:pPr>
      <w:r>
        <w:rPr>
          <w:b/>
        </w:rPr>
        <w:t>File N</w:t>
      </w:r>
      <w:r w:rsidR="00AE44D1">
        <w:rPr>
          <w:b/>
        </w:rPr>
        <w:t xml:space="preserve">ame: </w:t>
      </w:r>
      <w:r w:rsidR="00AE44D1" w:rsidRPr="00AE44D1">
        <w:t>Supplementary Data 2</w:t>
      </w:r>
    </w:p>
    <w:p w:rsidR="00AE44D1" w:rsidRDefault="00AE44D1" w:rsidP="00AE44D1">
      <w:pPr>
        <w:jc w:val="both"/>
      </w:pPr>
      <w:r>
        <w:rPr>
          <w:b/>
        </w:rPr>
        <w:t>Description</w:t>
      </w:r>
      <w:r w:rsidRPr="00AE44D1">
        <w:rPr>
          <w:b/>
        </w:rPr>
        <w:t xml:space="preserve">: </w:t>
      </w:r>
      <w:r w:rsidRPr="00AE44D1">
        <w:t>The</w:t>
      </w:r>
      <w:r>
        <w:t xml:space="preserve"> table contains all mutants with SPE and/or </w:t>
      </w:r>
      <w:proofErr w:type="spellStart"/>
      <w:r w:rsidRPr="00AE44D1">
        <w:rPr>
          <w:i/>
        </w:rPr>
        <w:t>Hotelling’s</w:t>
      </w:r>
      <w:proofErr w:type="spellEnd"/>
      <w:r w:rsidRPr="00AE44D1">
        <w:rPr>
          <w:i/>
        </w:rPr>
        <w:t xml:space="preserve"> T</w:t>
      </w:r>
      <w:r w:rsidRPr="00AE44D1">
        <w:rPr>
          <w:i/>
          <w:vertAlign w:val="superscript"/>
        </w:rPr>
        <w:t>2</w:t>
      </w:r>
      <w:r>
        <w:rPr>
          <w:i/>
          <w:vertAlign w:val="superscript"/>
        </w:rPr>
        <w:t xml:space="preserve"> </w:t>
      </w:r>
      <w:r>
        <w:t>scores above the 99</w:t>
      </w:r>
      <w:r w:rsidRPr="00AE44D1">
        <w:rPr>
          <w:vertAlign w:val="superscript"/>
        </w:rPr>
        <w:t>th</w:t>
      </w:r>
      <w:r>
        <w:t xml:space="preserve"> percentile of </w:t>
      </w:r>
      <w:r w:rsidRPr="00AE44D1">
        <w:t xml:space="preserve"> </w:t>
      </w:r>
      <w:r>
        <w:t>the wild type. The results of k-means clustering is also shown in a separate column. 3 clusters were identified and the column C indicates the cluster to which the mutant belongs.</w:t>
      </w:r>
    </w:p>
    <w:p w:rsidR="00FE46CC" w:rsidRDefault="00FE46CC" w:rsidP="00AE44D1">
      <w:pPr>
        <w:jc w:val="both"/>
      </w:pPr>
    </w:p>
    <w:p w:rsidR="00FE46CC" w:rsidRDefault="00FE46CC" w:rsidP="00FE46CC">
      <w:pPr>
        <w:jc w:val="both"/>
        <w:rPr>
          <w:b/>
        </w:rPr>
      </w:pPr>
      <w:r>
        <w:rPr>
          <w:b/>
        </w:rPr>
        <w:t xml:space="preserve">File Name: </w:t>
      </w:r>
      <w:r w:rsidRPr="00AE44D1">
        <w:t xml:space="preserve">Supplementary </w:t>
      </w:r>
      <w:r>
        <w:t>Code 1</w:t>
      </w:r>
    </w:p>
    <w:p w:rsidR="00FE46CC" w:rsidRDefault="00FE46CC" w:rsidP="00C90BA1">
      <w:r>
        <w:rPr>
          <w:b/>
        </w:rPr>
        <w:t>Description</w:t>
      </w:r>
      <w:r w:rsidRPr="00AE44D1">
        <w:rPr>
          <w:b/>
        </w:rPr>
        <w:t xml:space="preserve">: </w:t>
      </w:r>
      <w:r>
        <w:t xml:space="preserve">The zip file contains all the codes used for image and data analysis. </w:t>
      </w:r>
      <w:r w:rsidR="00C90BA1" w:rsidRPr="00C90BA1">
        <w:t>main_01_Cell_Seg_several_plates</w:t>
      </w:r>
      <w:r w:rsidR="00C90BA1">
        <w:t xml:space="preserve">.m, </w:t>
      </w:r>
      <w:r w:rsidR="00C90BA1" w:rsidRPr="00C90BA1">
        <w:t>main_02_SDCalculation_several_plates</w:t>
      </w:r>
      <w:r w:rsidR="00C90BA1">
        <w:t xml:space="preserve">.m, </w:t>
      </w:r>
      <w:r w:rsidR="00C90BA1" w:rsidRPr="00C90BA1">
        <w:t>main_03_LDclassification_several_plates</w:t>
      </w:r>
      <w:r w:rsidR="00C90BA1">
        <w:t xml:space="preserve">.m, </w:t>
      </w:r>
      <w:r w:rsidR="00C90BA1" w:rsidRPr="00C90BA1">
        <w:t>main_04_ShapesClass_several_plates</w:t>
      </w:r>
      <w:r w:rsidR="00C90BA1">
        <w:t xml:space="preserve">.m and </w:t>
      </w:r>
      <w:r w:rsidR="00C90BA1" w:rsidRPr="00C90BA1">
        <w:t>main_06_ShapeCmp</w:t>
      </w:r>
      <w:r w:rsidR="00C90BA1">
        <w:t xml:space="preserve">.m should be run sequentially on the folder containing the entire image data set. </w:t>
      </w:r>
    </w:p>
    <w:p w:rsidR="00887C0E" w:rsidRDefault="00887C0E" w:rsidP="00C90BA1"/>
    <w:p w:rsidR="00887C0E" w:rsidRDefault="00887C0E" w:rsidP="00C90BA1">
      <w:r w:rsidRPr="00C90BA1">
        <w:t>main_01_Cell_Seg_several_plates</w:t>
      </w:r>
      <w:r>
        <w:t>.m</w:t>
      </w:r>
      <w:r>
        <w:t xml:space="preserve"> segm</w:t>
      </w:r>
      <w:bookmarkStart w:id="0" w:name="_GoBack"/>
      <w:bookmarkEnd w:id="0"/>
      <w:r>
        <w:t>ents single cell contours</w:t>
      </w:r>
    </w:p>
    <w:p w:rsidR="00887C0E" w:rsidRDefault="00887C0E" w:rsidP="00C90BA1">
      <w:r w:rsidRPr="00C90BA1">
        <w:t>main_02_SDCalculation_several_plates</w:t>
      </w:r>
      <w:r>
        <w:t>.m</w:t>
      </w:r>
      <w:r>
        <w:t xml:space="preserve"> calculates the single cell descriptors</w:t>
      </w:r>
    </w:p>
    <w:p w:rsidR="00887C0E" w:rsidRDefault="00887C0E" w:rsidP="00C90BA1">
      <w:r w:rsidRPr="00C90BA1">
        <w:t>main_03_LDclassification_several_plates</w:t>
      </w:r>
      <w:r>
        <w:t>.m</w:t>
      </w:r>
      <w:r>
        <w:t xml:space="preserve"> classifies all cells into intact and lysed</w:t>
      </w:r>
    </w:p>
    <w:p w:rsidR="00887C0E" w:rsidRDefault="00887C0E" w:rsidP="00887C0E">
      <w:r w:rsidRPr="00C90BA1">
        <w:t>main_04_ShapesClass_several_plates</w:t>
      </w:r>
      <w:r>
        <w:t>.m</w:t>
      </w:r>
      <w:r>
        <w:t xml:space="preserve"> performs shape classification of the intact cells</w:t>
      </w:r>
    </w:p>
    <w:p w:rsidR="00887C0E" w:rsidRPr="00887C0E" w:rsidRDefault="00887C0E" w:rsidP="00887C0E">
      <w:r w:rsidRPr="00C90BA1">
        <w:t>main_06_ShapeCmp</w:t>
      </w:r>
      <w:r>
        <w:t>.m</w:t>
      </w:r>
      <w:r>
        <w:t xml:space="preserve"> performs SPE and </w:t>
      </w:r>
      <w:proofErr w:type="spellStart"/>
      <w:r w:rsidRPr="00AE44D1">
        <w:rPr>
          <w:i/>
        </w:rPr>
        <w:t>Hotelling’s</w:t>
      </w:r>
      <w:proofErr w:type="spellEnd"/>
      <w:r w:rsidRPr="00AE44D1">
        <w:rPr>
          <w:i/>
        </w:rPr>
        <w:t xml:space="preserve"> T</w:t>
      </w:r>
      <w:r w:rsidRPr="00AE44D1">
        <w:rPr>
          <w:i/>
          <w:vertAlign w:val="superscript"/>
        </w:rPr>
        <w:t>2</w:t>
      </w:r>
      <w:r>
        <w:rPr>
          <w:i/>
          <w:vertAlign w:val="superscript"/>
        </w:rPr>
        <w:t xml:space="preserve"> </w:t>
      </w:r>
      <w:r w:rsidRPr="00887C0E">
        <w:t>calculations on every mutant</w:t>
      </w:r>
    </w:p>
    <w:p w:rsidR="00887C0E" w:rsidRDefault="00887C0E" w:rsidP="00887C0E"/>
    <w:p w:rsidR="00887C0E" w:rsidRPr="00AE44D1" w:rsidRDefault="00887C0E" w:rsidP="00C90BA1"/>
    <w:sectPr w:rsidR="00887C0E" w:rsidRPr="00AE44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4D1"/>
    <w:rsid w:val="003229D9"/>
    <w:rsid w:val="00853E74"/>
    <w:rsid w:val="00884867"/>
    <w:rsid w:val="00887C0E"/>
    <w:rsid w:val="00A401C9"/>
    <w:rsid w:val="00AE44D1"/>
    <w:rsid w:val="00B01C9F"/>
    <w:rsid w:val="00B26649"/>
    <w:rsid w:val="00BA2150"/>
    <w:rsid w:val="00BB25B7"/>
    <w:rsid w:val="00C90BA1"/>
    <w:rsid w:val="00D726A0"/>
    <w:rsid w:val="00DE171E"/>
    <w:rsid w:val="00E63F9A"/>
    <w:rsid w:val="00F45544"/>
    <w:rsid w:val="00FE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CD076A"/>
  <w15:chartTrackingRefBased/>
  <w15:docId w15:val="{9DFCB0E3-D4EE-4A57-BFEB-3E233F87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E44D1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 Leuven FEB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taiyeb Zahir</dc:creator>
  <cp:keywords/>
  <dc:description/>
  <cp:lastModifiedBy>taiyeb Zahir</cp:lastModifiedBy>
  <cp:revision>3</cp:revision>
  <dcterms:created xsi:type="dcterms:W3CDTF">2019-05-08T10:00:00Z</dcterms:created>
  <dcterms:modified xsi:type="dcterms:W3CDTF">2019-05-08T22:19:00Z</dcterms:modified>
</cp:coreProperties>
</file>