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b/>
          <w:lang w:val="en-GB" w:eastAsia="en-GB"/>
        </w:rPr>
      </w:pPr>
      <w:bookmarkStart w:id="0" w:name="_GoBack"/>
      <w:bookmarkEnd w:id="0"/>
      <w:r w:rsidRPr="003C76B2">
        <w:rPr>
          <w:rFonts w:ascii="Times New Roman" w:eastAsia="SimSun" w:hAnsi="Times New Roman" w:cs="Times New Roman"/>
          <w:b/>
          <w:lang w:val="en-GB" w:eastAsia="en-GB"/>
        </w:rPr>
        <w:t>Supplementary Data: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1.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GWAS hits for corneal curvature by age group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2.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Annotation and function characterization of variants in LD at the 41 loci 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3.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Association of corneal curvature SNPs with axial length and spherical equivalent 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4.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Significant pathways enriched using VEGAS 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5.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Significant pathways enriched for implicated corneal curvature genes using g</w:t>
      </w: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:Profile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6.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Expression of genes at 41 loci in the ocular tissue database 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GB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Supplementary Data 7.</w:t>
      </w:r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</w:t>
      </w:r>
      <w:proofErr w:type="spellStart"/>
      <w:proofErr w:type="gramStart"/>
      <w:r w:rsidRPr="003C76B2">
        <w:rPr>
          <w:rFonts w:ascii="Times New Roman" w:eastAsia="SimSun" w:hAnsi="Times New Roman" w:cs="Times New Roman"/>
          <w:lang w:val="en-GB" w:eastAsia="en-GB"/>
        </w:rPr>
        <w:t>eQTL</w:t>
      </w:r>
      <w:proofErr w:type="spellEnd"/>
      <w:proofErr w:type="gramEnd"/>
      <w:r w:rsidRPr="003C76B2">
        <w:rPr>
          <w:rFonts w:ascii="Times New Roman" w:eastAsia="SimSun" w:hAnsi="Times New Roman" w:cs="Times New Roman"/>
          <w:lang w:val="en-GB" w:eastAsia="en-GB"/>
        </w:rPr>
        <w:t xml:space="preserve"> queries using GTEx gene expression in various tissues</w:t>
      </w:r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lang w:val="en-SG" w:eastAsia="en-GB"/>
        </w:rPr>
      </w:pPr>
      <w:proofErr w:type="gramStart"/>
      <w:r w:rsidRPr="003C76B2">
        <w:rPr>
          <w:rFonts w:ascii="Times New Roman" w:eastAsia="SimSun" w:hAnsi="Times New Roman" w:cs="Times New Roman"/>
          <w:lang w:val="en-SG" w:eastAsia="en-GB"/>
        </w:rPr>
        <w:t>Supplementary Data 8.</w:t>
      </w:r>
      <w:proofErr w:type="gramEnd"/>
      <w:r w:rsidRPr="003C76B2">
        <w:rPr>
          <w:rFonts w:ascii="Times New Roman" w:eastAsia="SimSun" w:hAnsi="Times New Roman" w:cs="Times New Roman"/>
          <w:lang w:val="en-SG" w:eastAsia="en-GB"/>
        </w:rPr>
        <w:t xml:space="preserve"> </w:t>
      </w:r>
      <w:proofErr w:type="gramStart"/>
      <w:r w:rsidRPr="003C76B2">
        <w:rPr>
          <w:rFonts w:ascii="Times New Roman" w:eastAsia="SimSun" w:hAnsi="Times New Roman" w:cs="Calibri"/>
          <w:lang w:val="en-SG" w:eastAsia="en-GB"/>
        </w:rPr>
        <w:t xml:space="preserve">Summary association statistical results that support the </w:t>
      </w:r>
      <w:r w:rsidRPr="003C76B2">
        <w:rPr>
          <w:rFonts w:ascii="Times New Roman" w:eastAsia="AdvOT1ef757c0+fb" w:hAnsi="Times New Roman" w:cs="Calibri"/>
          <w:lang w:val="en-SG" w:eastAsia="en-GB"/>
        </w:rPr>
        <w:t>fi</w:t>
      </w:r>
      <w:r w:rsidRPr="003C76B2">
        <w:rPr>
          <w:rFonts w:ascii="Times New Roman" w:eastAsia="SimSun" w:hAnsi="Times New Roman" w:cs="Calibri"/>
          <w:lang w:val="en-SG" w:eastAsia="en-GB"/>
        </w:rPr>
        <w:t>ndings of this study.</w:t>
      </w:r>
      <w:proofErr w:type="gramEnd"/>
    </w:p>
    <w:p w:rsidR="003C76B2" w:rsidRPr="003C76B2" w:rsidRDefault="003C76B2" w:rsidP="003C76B2">
      <w:pPr>
        <w:spacing w:line="360" w:lineRule="auto"/>
        <w:rPr>
          <w:rFonts w:ascii="Times New Roman" w:eastAsia="SimSun" w:hAnsi="Times New Roman" w:cs="Times New Roman"/>
          <w:b/>
          <w:lang w:val="en-SG" w:eastAsia="en-GB"/>
        </w:rPr>
      </w:pPr>
      <w:r w:rsidRPr="003C76B2">
        <w:rPr>
          <w:rFonts w:ascii="Times New Roman" w:eastAsia="SimSun" w:hAnsi="Times New Roman" w:cs="Times New Roman"/>
          <w:lang w:val="en-GB" w:eastAsia="en-GB"/>
        </w:rPr>
        <w:t xml:space="preserve">                                                                                                                                       </w:t>
      </w:r>
    </w:p>
    <w:p w:rsidR="00AA787A" w:rsidRDefault="003C76B2"/>
    <w:sectPr w:rsidR="00AA78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1ef757c0+fb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6B2"/>
    <w:rsid w:val="00011401"/>
    <w:rsid w:val="000F5102"/>
    <w:rsid w:val="001A2A4D"/>
    <w:rsid w:val="001B3667"/>
    <w:rsid w:val="0027073D"/>
    <w:rsid w:val="0030628D"/>
    <w:rsid w:val="003554D6"/>
    <w:rsid w:val="003C76B2"/>
    <w:rsid w:val="00450BD3"/>
    <w:rsid w:val="00543981"/>
    <w:rsid w:val="00570FA3"/>
    <w:rsid w:val="00590B33"/>
    <w:rsid w:val="0063179F"/>
    <w:rsid w:val="00631A99"/>
    <w:rsid w:val="006D393B"/>
    <w:rsid w:val="00743100"/>
    <w:rsid w:val="0079533E"/>
    <w:rsid w:val="007B04F1"/>
    <w:rsid w:val="00823445"/>
    <w:rsid w:val="009F1754"/>
    <w:rsid w:val="00A16A21"/>
    <w:rsid w:val="00B074DE"/>
    <w:rsid w:val="00B50386"/>
    <w:rsid w:val="00B61D68"/>
    <w:rsid w:val="00BE0C9C"/>
    <w:rsid w:val="00C3602D"/>
    <w:rsid w:val="00C63F4D"/>
    <w:rsid w:val="00CD2C95"/>
    <w:rsid w:val="00CD32E7"/>
    <w:rsid w:val="00D6012C"/>
    <w:rsid w:val="00D9717E"/>
    <w:rsid w:val="00DA3B66"/>
    <w:rsid w:val="00ED6CF1"/>
    <w:rsid w:val="00EE0EDC"/>
    <w:rsid w:val="00F16E4D"/>
    <w:rsid w:val="00F52426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autoRedefine/>
    <w:uiPriority w:val="99"/>
    <w:semiHidden/>
    <w:unhideWhenUsed/>
    <w:qFormat/>
    <w:rsid w:val="00743100"/>
    <w:rPr>
      <w:rFonts w:cs="Tahoma"/>
      <w:sz w:val="22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4310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43100"/>
    <w:rPr>
      <w:rFonts w:eastAsiaTheme="minorEastAsia" w:cs="Tahoma"/>
      <w:szCs w:val="16"/>
      <w:lang w:eastAsia="de-DE"/>
    </w:rPr>
  </w:style>
  <w:style w:type="paragraph" w:customStyle="1" w:styleId="Literaturverzeichnis1">
    <w:name w:val="Literaturverzeichnis1"/>
    <w:basedOn w:val="Normal"/>
    <w:rsid w:val="00743100"/>
    <w:pPr>
      <w:tabs>
        <w:tab w:val="left" w:pos="260"/>
      </w:tabs>
      <w:spacing w:line="480" w:lineRule="auto"/>
      <w:ind w:left="264" w:hanging="264"/>
    </w:pPr>
  </w:style>
  <w:style w:type="paragraph" w:customStyle="1" w:styleId="Literaturverzeichnis2">
    <w:name w:val="Literaturverzeichnis2"/>
    <w:basedOn w:val="Normal"/>
    <w:rsid w:val="00743100"/>
    <w:pPr>
      <w:tabs>
        <w:tab w:val="left" w:pos="380"/>
      </w:tabs>
      <w:spacing w:line="480" w:lineRule="auto"/>
      <w:ind w:left="384" w:hanging="384"/>
      <w:jc w:val="both"/>
    </w:pPr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743100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743100"/>
    <w:rPr>
      <w:rFonts w:eastAsiaTheme="minorEastAsia"/>
      <w:sz w:val="20"/>
      <w:szCs w:val="20"/>
      <w:lang w:val="de-DE" w:eastAsia="de-DE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43100"/>
    <w:rPr>
      <w:rFonts w:eastAsiaTheme="minorEastAsia"/>
      <w:sz w:val="20"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7431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100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7431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00"/>
    <w:rPr>
      <w:rFonts w:eastAsiaTheme="minorEastAsia"/>
      <w:sz w:val="24"/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743100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43100"/>
  </w:style>
  <w:style w:type="character" w:styleId="Hyperlink">
    <w:name w:val="Hyperlink"/>
    <w:basedOn w:val="DefaultParagraphFont"/>
    <w:uiPriority w:val="99"/>
    <w:unhideWhenUsed/>
    <w:rsid w:val="00743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100"/>
    <w:rPr>
      <w:color w:val="800080" w:themeColor="followedHyperlink"/>
      <w:u w:val="single"/>
    </w:rPr>
  </w:style>
  <w:style w:type="paragraph" w:styleId="CommentSubject">
    <w:name w:val="annotation subject"/>
    <w:basedOn w:val="BalloonText"/>
    <w:next w:val="BalloonText"/>
    <w:link w:val="CommentSubjectChar"/>
    <w:uiPriority w:val="99"/>
    <w:semiHidden/>
    <w:unhideWhenUsed/>
    <w:rsid w:val="00743100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100"/>
    <w:rPr>
      <w:rFonts w:eastAsiaTheme="minorEastAsia" w:cs="Tahoma"/>
      <w:b/>
      <w:bCs/>
      <w:sz w:val="20"/>
      <w:szCs w:val="16"/>
      <w:lang w:val="de-DE" w:eastAsia="de-DE"/>
    </w:rPr>
  </w:style>
  <w:style w:type="table" w:styleId="TableGrid">
    <w:name w:val="Table Grid"/>
    <w:basedOn w:val="TableNormal"/>
    <w:uiPriority w:val="39"/>
    <w:rsid w:val="00743100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100"/>
    <w:rPr>
      <w:color w:val="808080"/>
    </w:rPr>
  </w:style>
  <w:style w:type="paragraph" w:styleId="ListParagraph">
    <w:name w:val="List Paragraph"/>
    <w:basedOn w:val="Normal"/>
    <w:uiPriority w:val="34"/>
    <w:qFormat/>
    <w:rsid w:val="00743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autoRedefine/>
    <w:uiPriority w:val="99"/>
    <w:semiHidden/>
    <w:unhideWhenUsed/>
    <w:qFormat/>
    <w:rsid w:val="00743100"/>
    <w:rPr>
      <w:rFonts w:cs="Tahoma"/>
      <w:sz w:val="22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74310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43100"/>
    <w:rPr>
      <w:rFonts w:eastAsiaTheme="minorEastAsia" w:cs="Tahoma"/>
      <w:szCs w:val="16"/>
      <w:lang w:eastAsia="de-DE"/>
    </w:rPr>
  </w:style>
  <w:style w:type="paragraph" w:customStyle="1" w:styleId="Literaturverzeichnis1">
    <w:name w:val="Literaturverzeichnis1"/>
    <w:basedOn w:val="Normal"/>
    <w:rsid w:val="00743100"/>
    <w:pPr>
      <w:tabs>
        <w:tab w:val="left" w:pos="260"/>
      </w:tabs>
      <w:spacing w:line="480" w:lineRule="auto"/>
      <w:ind w:left="264" w:hanging="264"/>
    </w:pPr>
  </w:style>
  <w:style w:type="paragraph" w:customStyle="1" w:styleId="Literaturverzeichnis2">
    <w:name w:val="Literaturverzeichnis2"/>
    <w:basedOn w:val="Normal"/>
    <w:rsid w:val="00743100"/>
    <w:pPr>
      <w:tabs>
        <w:tab w:val="left" w:pos="380"/>
      </w:tabs>
      <w:spacing w:line="480" w:lineRule="auto"/>
      <w:ind w:left="384" w:hanging="384"/>
      <w:jc w:val="both"/>
    </w:pPr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743100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743100"/>
    <w:rPr>
      <w:rFonts w:eastAsiaTheme="minorEastAsia"/>
      <w:sz w:val="20"/>
      <w:szCs w:val="20"/>
      <w:lang w:val="de-DE" w:eastAsia="de-DE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43100"/>
    <w:rPr>
      <w:rFonts w:eastAsiaTheme="minorEastAsia"/>
      <w:sz w:val="20"/>
      <w:szCs w:val="20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7431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100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7431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100"/>
    <w:rPr>
      <w:rFonts w:eastAsiaTheme="minorEastAsia"/>
      <w:sz w:val="24"/>
      <w:szCs w:val="24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743100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743100"/>
  </w:style>
  <w:style w:type="character" w:styleId="Hyperlink">
    <w:name w:val="Hyperlink"/>
    <w:basedOn w:val="DefaultParagraphFont"/>
    <w:uiPriority w:val="99"/>
    <w:unhideWhenUsed/>
    <w:rsid w:val="00743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3100"/>
    <w:rPr>
      <w:color w:val="800080" w:themeColor="followedHyperlink"/>
      <w:u w:val="single"/>
    </w:rPr>
  </w:style>
  <w:style w:type="paragraph" w:styleId="CommentSubject">
    <w:name w:val="annotation subject"/>
    <w:basedOn w:val="BalloonText"/>
    <w:next w:val="BalloonText"/>
    <w:link w:val="CommentSubjectChar"/>
    <w:uiPriority w:val="99"/>
    <w:semiHidden/>
    <w:unhideWhenUsed/>
    <w:rsid w:val="00743100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100"/>
    <w:rPr>
      <w:rFonts w:eastAsiaTheme="minorEastAsia" w:cs="Tahoma"/>
      <w:b/>
      <w:bCs/>
      <w:sz w:val="20"/>
      <w:szCs w:val="16"/>
      <w:lang w:val="de-DE" w:eastAsia="de-DE"/>
    </w:rPr>
  </w:style>
  <w:style w:type="table" w:styleId="TableGrid">
    <w:name w:val="Table Grid"/>
    <w:basedOn w:val="TableNormal"/>
    <w:uiPriority w:val="39"/>
    <w:rsid w:val="00743100"/>
    <w:rPr>
      <w:rFonts w:eastAsiaTheme="minorEastAs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100"/>
    <w:rPr>
      <w:color w:val="808080"/>
    </w:rPr>
  </w:style>
  <w:style w:type="paragraph" w:styleId="ListParagraph">
    <w:name w:val="List Paragraph"/>
    <w:basedOn w:val="Normal"/>
    <w:uiPriority w:val="34"/>
    <w:qFormat/>
    <w:rsid w:val="00743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Flamme, Brooke</dc:creator>
  <cp:lastModifiedBy>La Flamme, Brooke</cp:lastModifiedBy>
  <cp:revision>1</cp:revision>
  <dcterms:created xsi:type="dcterms:W3CDTF">2020-01-24T22:06:00Z</dcterms:created>
  <dcterms:modified xsi:type="dcterms:W3CDTF">2020-01-24T22:19:00Z</dcterms:modified>
</cp:coreProperties>
</file>