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AF7" w:rsidRDefault="00815E15">
      <w:r>
        <w:t>Description of Additional Supplementary Files</w:t>
      </w:r>
    </w:p>
    <w:p w:rsidR="00815E15" w:rsidRDefault="00815E15"/>
    <w:p w:rsidR="00815E15" w:rsidRDefault="00815E15">
      <w:r>
        <w:t xml:space="preserve">Title: </w:t>
      </w:r>
      <w:r>
        <w:t>Supplementary Data 1a-f</w:t>
      </w:r>
    </w:p>
    <w:p w:rsidR="00815E15" w:rsidRDefault="00815E15">
      <w:r>
        <w:t xml:space="preserve">Description: Significant changes in abundance of microbiome communities at phyla, family, and genus level. </w:t>
      </w:r>
      <w:proofErr w:type="gramStart"/>
      <w:r>
        <w:t>Differential abundance testing using DESeq2 with the Benjamin-Hochberg adjustment.</w:t>
      </w:r>
      <w:proofErr w:type="gramEnd"/>
      <w:r>
        <w:t xml:space="preserve"> </w:t>
      </w:r>
      <w:proofErr w:type="gramStart"/>
      <w:r>
        <w:t>p-</w:t>
      </w:r>
      <w:proofErr w:type="spellStart"/>
      <w:r>
        <w:t>adj</w:t>
      </w:r>
      <w:proofErr w:type="spellEnd"/>
      <w:proofErr w:type="gramEnd"/>
      <w:r>
        <w:t xml:space="preserve"> = adjusted p-value. Log2FC =Log2 fold change. SOD1=SOD1 G93A mice. WT=wildtype mice, SOD1Cpt1a/Cpt1a =SOD1 G93A mice with a Cpt1a P479L homozygote mutation, E=</w:t>
      </w:r>
      <w:proofErr w:type="spellStart"/>
      <w:r>
        <w:t>Etomoxir</w:t>
      </w:r>
      <w:proofErr w:type="spellEnd"/>
      <w:r>
        <w:t xml:space="preserve">, P=Placebo, HFD=High fat diet, CORT=Corticosterone. </w:t>
      </w:r>
      <w:bookmarkStart w:id="0" w:name="_GoBack"/>
      <w:bookmarkEnd w:id="0"/>
    </w:p>
    <w:p w:rsidR="00815E15" w:rsidRDefault="00815E15"/>
    <w:p w:rsidR="00815E15" w:rsidRDefault="00815E15">
      <w:r>
        <w:t>Title: Supplementary Data 2</w:t>
      </w:r>
    </w:p>
    <w:p w:rsidR="00815E15" w:rsidRDefault="00815E15">
      <w:r>
        <w:t>Description:</w:t>
      </w:r>
      <w:r>
        <w:t xml:space="preserve"> Source data for figure 1, 2, 5-9.</w:t>
      </w:r>
    </w:p>
    <w:sectPr w:rsidR="00815E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E15"/>
    <w:rsid w:val="003D4AF7"/>
    <w:rsid w:val="0081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Whittingham</dc:creator>
  <cp:lastModifiedBy>Alessandra Whittingham</cp:lastModifiedBy>
  <cp:revision>1</cp:revision>
  <dcterms:created xsi:type="dcterms:W3CDTF">2021-03-17T12:45:00Z</dcterms:created>
  <dcterms:modified xsi:type="dcterms:W3CDTF">2021-03-17T12:46:00Z</dcterms:modified>
</cp:coreProperties>
</file>