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01D2" w:rsidRDefault="0067454B" w:rsidP="00404063">
      <w:pPr>
        <w:jc w:val="center"/>
        <w:rPr>
          <w:b/>
          <w:sz w:val="28"/>
        </w:rPr>
      </w:pPr>
      <w:r w:rsidRPr="0067454B">
        <w:rPr>
          <w:b/>
          <w:sz w:val="28"/>
        </w:rPr>
        <w:t>Description of Additional Supplementary Files</w:t>
      </w:r>
    </w:p>
    <w:p w:rsidR="00B236FD" w:rsidRPr="00B926F2" w:rsidRDefault="00B236FD" w:rsidP="00755CD7">
      <w:pPr>
        <w:rPr>
          <w:i/>
          <w:lang w:eastAsia="ja-JP"/>
        </w:rPr>
      </w:pPr>
    </w:p>
    <w:p w:rsidR="00C84992" w:rsidRDefault="006C2E59" w:rsidP="006C33FE">
      <w:r w:rsidRPr="00846CF6">
        <w:rPr>
          <w:b/>
        </w:rPr>
        <w:t xml:space="preserve">File name: </w:t>
      </w:r>
      <w:r w:rsidR="009D6DB9" w:rsidRPr="009D6DB9">
        <w:t>Supplementary Data 1</w:t>
      </w:r>
    </w:p>
    <w:p w:rsidR="00B0607F" w:rsidRDefault="009057C0" w:rsidP="002A4DC0">
      <w:r w:rsidRPr="009057C0">
        <w:rPr>
          <w:b/>
        </w:rPr>
        <w:t>Des</w:t>
      </w:r>
      <w:r w:rsidR="006C2E59" w:rsidRPr="009057C0">
        <w:rPr>
          <w:b/>
        </w:rPr>
        <w:t>cription</w:t>
      </w:r>
      <w:r w:rsidR="002C060E" w:rsidRPr="009057C0">
        <w:rPr>
          <w:b/>
        </w:rPr>
        <w:t>:</w:t>
      </w:r>
      <w:r w:rsidR="00C84992">
        <w:rPr>
          <w:b/>
        </w:rPr>
        <w:t xml:space="preserve"> </w:t>
      </w:r>
      <w:r w:rsidR="00B0607F" w:rsidRPr="00B0607F">
        <w:t>A Supplementary Data file with RNA sequencing data (Figure 3) on LV tissue from WT and L3-KO mice at one week post-AB, containing the following sheets:</w:t>
      </w:r>
    </w:p>
    <w:p w:rsidR="00B0607F" w:rsidRDefault="00B0607F" w:rsidP="002A4DC0">
      <w:r w:rsidRPr="00B0607F">
        <w:t xml:space="preserve"> · Annotated DEGs with FDR&lt;0.05 · Enriched KEGG pathways from DAVID</w:t>
      </w:r>
    </w:p>
    <w:p w:rsidR="00B0607F" w:rsidRDefault="00B0607F" w:rsidP="002A4DC0">
      <w:r w:rsidRPr="00B0607F">
        <w:t xml:space="preserve"> · Enriched GO biological processes from DAVID</w:t>
      </w:r>
    </w:p>
    <w:p w:rsidR="00B0607F" w:rsidRDefault="00B0607F" w:rsidP="002A4DC0">
      <w:r w:rsidRPr="00B0607F">
        <w:t xml:space="preserve"> · Enriched GO molecular functions from DAVID</w:t>
      </w:r>
    </w:p>
    <w:p w:rsidR="00B0607F" w:rsidRDefault="00B0607F" w:rsidP="002A4DC0">
      <w:r w:rsidRPr="00B0607F">
        <w:t xml:space="preserve"> · Enriched GO cellular components from DAVID</w:t>
      </w:r>
    </w:p>
    <w:p w:rsidR="002A4DC0" w:rsidRDefault="00B0607F" w:rsidP="002A4DC0">
      <w:r w:rsidRPr="00B0607F">
        <w:t xml:space="preserve"> · Ingenuity Pathway Analysis (IPA) from QIAGEN</w:t>
      </w:r>
    </w:p>
    <w:p w:rsidR="009D6DB9" w:rsidRDefault="009D6DB9" w:rsidP="009D6DB9">
      <w:r w:rsidRPr="00846CF6">
        <w:rPr>
          <w:b/>
        </w:rPr>
        <w:t xml:space="preserve">File name: </w:t>
      </w:r>
      <w:r>
        <w:t>Supplementary Data 2</w:t>
      </w:r>
    </w:p>
    <w:p w:rsidR="009D6DB9" w:rsidRPr="00C84992" w:rsidRDefault="009D6DB9" w:rsidP="009D6DB9">
      <w:r w:rsidRPr="009057C0">
        <w:rPr>
          <w:b/>
        </w:rPr>
        <w:t>Description:</w:t>
      </w:r>
      <w:r>
        <w:rPr>
          <w:b/>
        </w:rPr>
        <w:t xml:space="preserve"> </w:t>
      </w:r>
      <w:r w:rsidR="00B0607F" w:rsidRPr="00B0607F">
        <w:t>The source data behind the graphs in the main figures (Figure 1, 2, 4, 5, 6)</w:t>
      </w:r>
      <w:bookmarkStart w:id="0" w:name="_GoBack"/>
      <w:bookmarkEnd w:id="0"/>
    </w:p>
    <w:p w:rsidR="00DB0869" w:rsidRPr="00C84992" w:rsidRDefault="00DB0869" w:rsidP="006C33FE"/>
    <w:sectPr w:rsidR="00DB0869" w:rsidRPr="00C8499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A0451" w:rsidRDefault="00BA0451" w:rsidP="00FC1BB8">
      <w:pPr>
        <w:spacing w:after="0" w:line="240" w:lineRule="auto"/>
      </w:pPr>
      <w:r>
        <w:separator/>
      </w:r>
    </w:p>
  </w:endnote>
  <w:endnote w:type="continuationSeparator" w:id="0">
    <w:p w:rsidR="00BA0451" w:rsidRDefault="00BA0451" w:rsidP="00FC1B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A0451" w:rsidRDefault="00BA0451" w:rsidP="00FC1BB8">
      <w:pPr>
        <w:spacing w:after="0" w:line="240" w:lineRule="auto"/>
      </w:pPr>
      <w:r>
        <w:separator/>
      </w:r>
    </w:p>
  </w:footnote>
  <w:footnote w:type="continuationSeparator" w:id="0">
    <w:p w:rsidR="00BA0451" w:rsidRDefault="00BA0451" w:rsidP="00FC1BB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454B"/>
    <w:rsid w:val="00015D52"/>
    <w:rsid w:val="00070193"/>
    <w:rsid w:val="00101A27"/>
    <w:rsid w:val="00112B00"/>
    <w:rsid w:val="00120B0C"/>
    <w:rsid w:val="00167039"/>
    <w:rsid w:val="0017728E"/>
    <w:rsid w:val="0019482A"/>
    <w:rsid w:val="001B4E8C"/>
    <w:rsid w:val="001C66B6"/>
    <w:rsid w:val="001D3486"/>
    <w:rsid w:val="00205C76"/>
    <w:rsid w:val="002735C8"/>
    <w:rsid w:val="002A3867"/>
    <w:rsid w:val="002A4DC0"/>
    <w:rsid w:val="002C060E"/>
    <w:rsid w:val="002E6B8E"/>
    <w:rsid w:val="00332F1C"/>
    <w:rsid w:val="00381CE8"/>
    <w:rsid w:val="0038545C"/>
    <w:rsid w:val="003C35B4"/>
    <w:rsid w:val="00404063"/>
    <w:rsid w:val="00435FA4"/>
    <w:rsid w:val="00436CEE"/>
    <w:rsid w:val="00475CC2"/>
    <w:rsid w:val="00526982"/>
    <w:rsid w:val="0057043C"/>
    <w:rsid w:val="00625E9F"/>
    <w:rsid w:val="006305A9"/>
    <w:rsid w:val="0067454B"/>
    <w:rsid w:val="006858C2"/>
    <w:rsid w:val="006C2E59"/>
    <w:rsid w:val="006C33FE"/>
    <w:rsid w:val="006E68E8"/>
    <w:rsid w:val="00755CD7"/>
    <w:rsid w:val="0078703F"/>
    <w:rsid w:val="007975D1"/>
    <w:rsid w:val="007D2FA5"/>
    <w:rsid w:val="007D4BE6"/>
    <w:rsid w:val="007F2F23"/>
    <w:rsid w:val="00821571"/>
    <w:rsid w:val="008465C4"/>
    <w:rsid w:val="00846CF6"/>
    <w:rsid w:val="00874538"/>
    <w:rsid w:val="008933EA"/>
    <w:rsid w:val="008A1C52"/>
    <w:rsid w:val="009057C0"/>
    <w:rsid w:val="00933657"/>
    <w:rsid w:val="00977900"/>
    <w:rsid w:val="009D6DB9"/>
    <w:rsid w:val="009E260C"/>
    <w:rsid w:val="00AC26E8"/>
    <w:rsid w:val="00AD6C13"/>
    <w:rsid w:val="00B0607F"/>
    <w:rsid w:val="00B1590A"/>
    <w:rsid w:val="00B236FD"/>
    <w:rsid w:val="00B87415"/>
    <w:rsid w:val="00B93A25"/>
    <w:rsid w:val="00BA0451"/>
    <w:rsid w:val="00BC0543"/>
    <w:rsid w:val="00C84992"/>
    <w:rsid w:val="00CD6A6D"/>
    <w:rsid w:val="00CF1235"/>
    <w:rsid w:val="00DB0869"/>
    <w:rsid w:val="00DC727B"/>
    <w:rsid w:val="00DD3458"/>
    <w:rsid w:val="00DF55D3"/>
    <w:rsid w:val="00E25C97"/>
    <w:rsid w:val="00E47AEF"/>
    <w:rsid w:val="00F77494"/>
    <w:rsid w:val="00F77CA7"/>
    <w:rsid w:val="00F84AFF"/>
    <w:rsid w:val="00FC1B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2CFCB59"/>
  <w15:chartTrackingRefBased/>
  <w15:docId w15:val="{537EC8E8-FAAE-46F4-977F-5B6045D26E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C1BB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C1BB8"/>
  </w:style>
  <w:style w:type="paragraph" w:styleId="Footer">
    <w:name w:val="footer"/>
    <w:basedOn w:val="Normal"/>
    <w:link w:val="FooterChar"/>
    <w:uiPriority w:val="99"/>
    <w:unhideWhenUsed/>
    <w:rsid w:val="00FC1BB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C1BB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92</Words>
  <Characters>530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Springer Nature</Company>
  <LinksUpToDate>false</LinksUpToDate>
  <CharactersWithSpaces>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Yasmin Esmaeili</dc:creator>
  <cp:keywords/>
  <dc:description/>
  <cp:lastModifiedBy>Aidan Shousky</cp:lastModifiedBy>
  <cp:revision>2</cp:revision>
  <cp:lastPrinted>2022-05-30T14:32:00Z</cp:lastPrinted>
  <dcterms:created xsi:type="dcterms:W3CDTF">2022-12-07T16:20:00Z</dcterms:created>
  <dcterms:modified xsi:type="dcterms:W3CDTF">2022-12-07T16:20:00Z</dcterms:modified>
</cp:coreProperties>
</file>