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527EDC9" w14:textId="77777777" w:rsidR="00CB31E4" w:rsidRPr="00CB31E4" w:rsidRDefault="00CB31E4" w:rsidP="00CB31E4">
      <w:pPr>
        <w:spacing w:before="120"/>
        <w:ind w:right="-46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CB31E4">
        <w:rPr>
          <w:rFonts w:ascii="Times New Roman" w:hAnsi="Times New Roman" w:cs="Times New Roman"/>
          <w:sz w:val="24"/>
          <w:szCs w:val="24"/>
        </w:rPr>
        <w:t xml:space="preserve"> Supplementary Data 1.</w:t>
      </w:r>
    </w:p>
    <w:p w14:paraId="47DA3513" w14:textId="77777777" w:rsidR="00CB31E4" w:rsidRPr="00CB31E4" w:rsidRDefault="00CB31E4" w:rsidP="00CB31E4">
      <w:pPr>
        <w:spacing w:before="120"/>
        <w:ind w:right="-46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CB31E4">
        <w:rPr>
          <w:rFonts w:ascii="Times New Roman" w:hAnsi="Times New Roman" w:cs="Times New Roman"/>
          <w:sz w:val="24"/>
          <w:szCs w:val="24"/>
        </w:rPr>
        <w:t xml:space="preserve"> </w:t>
      </w:r>
      <w:r w:rsidRPr="00CB31E4">
        <w:rPr>
          <w:rFonts w:ascii="Times New Roman" w:hAnsi="Times New Roman" w:cs="Times New Roman"/>
          <w:i/>
          <w:iCs/>
          <w:sz w:val="24"/>
          <w:szCs w:val="24"/>
        </w:rPr>
        <w:t xml:space="preserve">Phlebotomus </w:t>
      </w:r>
      <w:proofErr w:type="spellStart"/>
      <w:r w:rsidRPr="00CB31E4">
        <w:rPr>
          <w:rFonts w:ascii="Times New Roman" w:hAnsi="Times New Roman" w:cs="Times New Roman"/>
          <w:i/>
          <w:iCs/>
          <w:sz w:val="24"/>
          <w:szCs w:val="24"/>
        </w:rPr>
        <w:t>mascittii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specimens </w:t>
      </w:r>
      <w:proofErr w:type="spellStart"/>
      <w:r w:rsidRPr="00CB31E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in this study. References of first detection at locations are given.</w:t>
      </w:r>
    </w:p>
    <w:p w14:paraId="1932F9D0" w14:textId="77777777" w:rsidR="00CB31E4" w:rsidRPr="00CB31E4" w:rsidRDefault="00CB31E4" w:rsidP="00CB31E4">
      <w:pPr>
        <w:spacing w:before="120"/>
        <w:ind w:right="-46"/>
        <w:rPr>
          <w:rFonts w:ascii="Times New Roman" w:hAnsi="Times New Roman" w:cs="Times New Roman"/>
          <w:sz w:val="24"/>
          <w:szCs w:val="24"/>
        </w:rPr>
      </w:pPr>
    </w:p>
    <w:p w14:paraId="53A66738" w14:textId="77777777" w:rsidR="00CB31E4" w:rsidRPr="00CB31E4" w:rsidRDefault="00CB31E4" w:rsidP="00CB31E4">
      <w:pPr>
        <w:spacing w:before="120"/>
        <w:ind w:right="-46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CB31E4">
        <w:rPr>
          <w:rFonts w:ascii="Times New Roman" w:hAnsi="Times New Roman" w:cs="Times New Roman"/>
          <w:sz w:val="24"/>
          <w:szCs w:val="24"/>
        </w:rPr>
        <w:t xml:space="preserve"> Supplementary Data 2. </w:t>
      </w:r>
    </w:p>
    <w:p w14:paraId="31D2B433" w14:textId="77777777" w:rsidR="00CB31E4" w:rsidRPr="00CB31E4" w:rsidRDefault="00CB31E4" w:rsidP="00CB31E4">
      <w:pPr>
        <w:spacing w:before="120"/>
        <w:ind w:right="-46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Description:</w:t>
      </w:r>
      <w:r w:rsidRPr="00CB31E4">
        <w:rPr>
          <w:rFonts w:ascii="Times New Roman" w:hAnsi="Times New Roman" w:cs="Times New Roman"/>
          <w:sz w:val="24"/>
          <w:szCs w:val="24"/>
        </w:rPr>
        <w:t xml:space="preserve"> Raw data for the mismatch distribution, the </w:t>
      </w:r>
      <w:proofErr w:type="spellStart"/>
      <w:r w:rsidRPr="00CB31E4">
        <w:rPr>
          <w:rFonts w:ascii="Times New Roman" w:hAnsi="Times New Roman" w:cs="Times New Roman"/>
          <w:sz w:val="24"/>
          <w:szCs w:val="24"/>
        </w:rPr>
        <w:t>Baysian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skyline plot and isolation by distance.</w:t>
      </w:r>
    </w:p>
    <w:p w14:paraId="7B57CEBB" w14:textId="77777777" w:rsidR="00CB31E4" w:rsidRPr="00CB31E4" w:rsidRDefault="00CB31E4" w:rsidP="00CB31E4">
      <w:pPr>
        <w:spacing w:before="120"/>
        <w:ind w:right="-46"/>
        <w:jc w:val="both"/>
        <w:rPr>
          <w:rFonts w:ascii="Times New Roman" w:hAnsi="Times New Roman" w:cs="Times New Roman"/>
          <w:sz w:val="24"/>
          <w:szCs w:val="24"/>
        </w:rPr>
      </w:pPr>
    </w:p>
    <w:p w14:paraId="72A2E3B3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CB31E4">
        <w:rPr>
          <w:rFonts w:ascii="Times New Roman" w:hAnsi="Times New Roman" w:cs="Times New Roman"/>
          <w:sz w:val="24"/>
          <w:szCs w:val="24"/>
        </w:rPr>
        <w:t xml:space="preserve"> Supplementary Data 3. </w:t>
      </w:r>
    </w:p>
    <w:p w14:paraId="6E064F53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CB31E4">
        <w:rPr>
          <w:rFonts w:ascii="Times New Roman" w:hAnsi="Times New Roman" w:cs="Times New Roman"/>
          <w:sz w:val="24"/>
          <w:szCs w:val="24"/>
        </w:rPr>
        <w:t xml:space="preserve">Protein alignment of </w:t>
      </w:r>
      <w:proofErr w:type="spellStart"/>
      <w:r w:rsidRPr="00CB31E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COI sequences.</w:t>
      </w:r>
    </w:p>
    <w:p w14:paraId="031E0264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</w:p>
    <w:p w14:paraId="314E64B6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CB31E4">
        <w:rPr>
          <w:rFonts w:ascii="Times New Roman" w:hAnsi="Times New Roman" w:cs="Times New Roman"/>
          <w:sz w:val="24"/>
          <w:szCs w:val="24"/>
        </w:rPr>
        <w:t xml:space="preserve"> Supplementary Data 4. </w:t>
      </w:r>
    </w:p>
    <w:p w14:paraId="277A5E4E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CB31E4">
        <w:rPr>
          <w:rFonts w:ascii="Times New Roman" w:hAnsi="Times New Roman" w:cs="Times New Roman"/>
          <w:sz w:val="24"/>
          <w:szCs w:val="24"/>
        </w:rPr>
        <w:t xml:space="preserve">Protein alignment of </w:t>
      </w:r>
      <w:proofErr w:type="spellStart"/>
      <w:r w:rsidRPr="00CB31E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1E4">
        <w:rPr>
          <w:rFonts w:ascii="Times New Roman" w:hAnsi="Times New Roman" w:cs="Times New Roman"/>
          <w:sz w:val="24"/>
          <w:szCs w:val="24"/>
        </w:rPr>
        <w:t>Cytb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 xml:space="preserve"> sequences.</w:t>
      </w:r>
    </w:p>
    <w:p w14:paraId="1C80AC0E" w14:textId="77777777" w:rsidR="00CB31E4" w:rsidRPr="00CB31E4" w:rsidRDefault="00CB31E4" w:rsidP="00CB31E4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F556723" w14:textId="77777777" w:rsidR="00CB31E4" w:rsidRPr="00CB31E4" w:rsidRDefault="00CB31E4" w:rsidP="00CB31E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CB31E4">
        <w:rPr>
          <w:rFonts w:ascii="Times New Roman" w:hAnsi="Times New Roman" w:cs="Times New Roman"/>
          <w:sz w:val="24"/>
          <w:szCs w:val="24"/>
        </w:rPr>
        <w:t xml:space="preserve"> Supplementary Data 5. </w:t>
      </w:r>
    </w:p>
    <w:p w14:paraId="5A625938" w14:textId="77777777" w:rsidR="00CB31E4" w:rsidRPr="00CB31E4" w:rsidRDefault="00CB31E4" w:rsidP="00CB31E4">
      <w:p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1E4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CB31E4">
        <w:rPr>
          <w:rFonts w:ascii="Times New Roman" w:hAnsi="Times New Roman" w:cs="Times New Roman"/>
          <w:sz w:val="24"/>
          <w:szCs w:val="24"/>
        </w:rPr>
        <w:t xml:space="preserve">Script of the applied equation in the modelling of climatic suitability values of </w:t>
      </w:r>
      <w:r w:rsidRPr="00CB31E4">
        <w:rPr>
          <w:rFonts w:ascii="Times New Roman" w:hAnsi="Times New Roman" w:cs="Times New Roman"/>
          <w:i/>
          <w:iCs/>
          <w:sz w:val="24"/>
          <w:szCs w:val="24"/>
        </w:rPr>
        <w:t xml:space="preserve">Phlebotomus </w:t>
      </w:r>
      <w:proofErr w:type="spellStart"/>
      <w:r w:rsidRPr="00CB31E4">
        <w:rPr>
          <w:rFonts w:ascii="Times New Roman" w:hAnsi="Times New Roman" w:cs="Times New Roman"/>
          <w:i/>
          <w:iCs/>
          <w:sz w:val="24"/>
          <w:szCs w:val="24"/>
        </w:rPr>
        <w:t>mascittii</w:t>
      </w:r>
      <w:proofErr w:type="spellEnd"/>
      <w:r w:rsidRPr="00CB31E4">
        <w:rPr>
          <w:rFonts w:ascii="Times New Roman" w:hAnsi="Times New Roman" w:cs="Times New Roman"/>
          <w:sz w:val="24"/>
          <w:szCs w:val="24"/>
        </w:rPr>
        <w:t>.</w:t>
      </w:r>
    </w:p>
    <w:p w14:paraId="250DF60F" w14:textId="51AFED1A" w:rsidR="00730118" w:rsidRPr="00505E0C" w:rsidRDefault="00730118" w:rsidP="00CB31E4">
      <w:pPr>
        <w:pStyle w:val="NormalWeb"/>
      </w:pPr>
    </w:p>
    <w:sectPr w:rsidR="00730118" w:rsidRPr="00505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5F41D" w14:textId="77777777" w:rsidR="007A32A9" w:rsidRDefault="007A32A9" w:rsidP="00FC1BB8">
      <w:pPr>
        <w:spacing w:after="0" w:line="240" w:lineRule="auto"/>
      </w:pPr>
      <w:r>
        <w:separator/>
      </w:r>
    </w:p>
  </w:endnote>
  <w:endnote w:type="continuationSeparator" w:id="0">
    <w:p w14:paraId="72F49988" w14:textId="77777777" w:rsidR="007A32A9" w:rsidRDefault="007A32A9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3B863" w14:textId="77777777" w:rsidR="007A32A9" w:rsidRDefault="007A32A9" w:rsidP="00FC1BB8">
      <w:pPr>
        <w:spacing w:after="0" w:line="240" w:lineRule="auto"/>
      </w:pPr>
      <w:r>
        <w:separator/>
      </w:r>
    </w:p>
  </w:footnote>
  <w:footnote w:type="continuationSeparator" w:id="0">
    <w:p w14:paraId="1E53F36F" w14:textId="77777777" w:rsidR="007A32A9" w:rsidRDefault="007A32A9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0924C5"/>
    <w:rsid w:val="000D0056"/>
    <w:rsid w:val="00101A27"/>
    <w:rsid w:val="00112B00"/>
    <w:rsid w:val="00120B0C"/>
    <w:rsid w:val="0012726D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017C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05E0C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30118"/>
    <w:rsid w:val="00755CD7"/>
    <w:rsid w:val="0078703F"/>
    <w:rsid w:val="007975D1"/>
    <w:rsid w:val="007A32A9"/>
    <w:rsid w:val="007D2FA5"/>
    <w:rsid w:val="007D4BE6"/>
    <w:rsid w:val="007F2F23"/>
    <w:rsid w:val="007F4FF6"/>
    <w:rsid w:val="00821571"/>
    <w:rsid w:val="00823B1C"/>
    <w:rsid w:val="008465C4"/>
    <w:rsid w:val="00846CF6"/>
    <w:rsid w:val="008524B4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462D0"/>
    <w:rsid w:val="00C84992"/>
    <w:rsid w:val="00CB31E4"/>
    <w:rsid w:val="00CD6A6D"/>
    <w:rsid w:val="00CF1235"/>
    <w:rsid w:val="00DB0869"/>
    <w:rsid w:val="00DC727B"/>
    <w:rsid w:val="00DD3458"/>
    <w:rsid w:val="00DF55D3"/>
    <w:rsid w:val="00E25C97"/>
    <w:rsid w:val="00E4622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2023-11-16T17:15:00Z</dcterms:created>
  <dcterms:modified xsi:type="dcterms:W3CDTF">2023-11-16T17:15:00Z</dcterms:modified>
</cp:coreProperties>
</file>