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7C345" w14:textId="4DC954FD" w:rsidR="001824C2" w:rsidRDefault="001824C2" w:rsidP="001824C2">
      <w:pPr>
        <w:rPr>
          <w:b/>
          <w:bCs/>
        </w:rPr>
      </w:pPr>
      <w:r w:rsidRPr="00813D91">
        <w:rPr>
          <w:b/>
          <w:bCs/>
        </w:rPr>
        <w:t>Description of Additional Supplementary Files</w:t>
      </w:r>
      <w:r w:rsidR="00730E07" w:rsidRPr="00813D91">
        <w:rPr>
          <w:b/>
          <w:bCs/>
        </w:rPr>
        <w:t xml:space="preserve"> </w:t>
      </w:r>
    </w:p>
    <w:p w14:paraId="1B575D7F" w14:textId="3AD2E23E" w:rsidR="00EE2618" w:rsidRDefault="00EE2618" w:rsidP="001824C2">
      <w:pPr>
        <w:rPr>
          <w:b/>
          <w:bCs/>
        </w:rPr>
      </w:pPr>
      <w:r>
        <w:rPr>
          <w:b/>
          <w:bCs/>
        </w:rPr>
        <w:t xml:space="preserve">File name: </w:t>
      </w:r>
      <w:r w:rsidR="00340130">
        <w:rPr>
          <w:b/>
          <w:bCs/>
        </w:rPr>
        <w:t>Supplementary Data 2.xlsx</w:t>
      </w:r>
    </w:p>
    <w:p w14:paraId="3B66B663" w14:textId="1E96C602" w:rsidR="00340130" w:rsidRPr="00B72C96" w:rsidRDefault="00B72C96" w:rsidP="001824C2">
      <w:r w:rsidRPr="00B72C96">
        <w:t>Overview of gene expression changes in the subcutaneous adipose tissue S1, S2 and S3 stages and their respective correlation values with glucose metabolism related parameters.</w:t>
      </w:r>
    </w:p>
    <w:p w14:paraId="2D7C5C5C" w14:textId="09135D85" w:rsidR="00DA5B87" w:rsidRPr="00FF5F82" w:rsidRDefault="00FE0E74" w:rsidP="001824C2">
      <w:pPr>
        <w:rPr>
          <w:b/>
          <w:bCs/>
        </w:rPr>
      </w:pPr>
      <w:r w:rsidRPr="00FF5F82">
        <w:rPr>
          <w:b/>
          <w:bCs/>
        </w:rPr>
        <w:t>File name</w:t>
      </w:r>
      <w:r w:rsidR="00510399" w:rsidRPr="00FF5F82">
        <w:rPr>
          <w:b/>
          <w:bCs/>
        </w:rPr>
        <w:t>:</w:t>
      </w:r>
      <w:r w:rsidRPr="00FF5F82">
        <w:rPr>
          <w:b/>
          <w:bCs/>
        </w:rPr>
        <w:t xml:space="preserve"> </w:t>
      </w:r>
      <w:r w:rsidR="00510399" w:rsidRPr="00FF5F82">
        <w:rPr>
          <w:b/>
          <w:bCs/>
        </w:rPr>
        <w:t xml:space="preserve">Additional </w:t>
      </w:r>
      <w:r w:rsidR="00813D91" w:rsidRPr="00FF5F82">
        <w:rPr>
          <w:b/>
          <w:bCs/>
        </w:rPr>
        <w:t>S</w:t>
      </w:r>
      <w:r w:rsidR="00FC0F22" w:rsidRPr="00FF5F82">
        <w:rPr>
          <w:b/>
          <w:bCs/>
        </w:rPr>
        <w:t>upplementary data</w:t>
      </w:r>
      <w:r w:rsidR="00DA5B87" w:rsidRPr="00FF5F82">
        <w:rPr>
          <w:b/>
          <w:bCs/>
        </w:rPr>
        <w:t xml:space="preserve"> </w:t>
      </w:r>
      <w:r w:rsidR="007E68E7" w:rsidRPr="00FF5F82">
        <w:rPr>
          <w:b/>
          <w:bCs/>
        </w:rPr>
        <w:t>1</w:t>
      </w:r>
      <w:r w:rsidR="00FC0F22" w:rsidRPr="00FF5F82">
        <w:rPr>
          <w:b/>
          <w:bCs/>
        </w:rPr>
        <w:t>.xls</w:t>
      </w:r>
      <w:r w:rsidR="00980842" w:rsidRPr="00FF5F82">
        <w:rPr>
          <w:b/>
          <w:bCs/>
        </w:rPr>
        <w:t>x</w:t>
      </w:r>
    </w:p>
    <w:p w14:paraId="67FC7E69" w14:textId="0EE27982" w:rsidR="00730E07" w:rsidRDefault="003D2C84" w:rsidP="001824C2">
      <w:r>
        <w:t>Excel Tabs</w:t>
      </w:r>
      <w:r w:rsidR="00730E07">
        <w:t>:</w:t>
      </w:r>
    </w:p>
    <w:p w14:paraId="5950DA84" w14:textId="3FCE4A13" w:rsidR="00591BF9" w:rsidRDefault="007C18FF" w:rsidP="001824C2">
      <w:r>
        <w:t xml:space="preserve">Tab </w:t>
      </w:r>
      <w:r w:rsidR="00591BF9" w:rsidRPr="00591BF9">
        <w:t>Fig.1, 2,</w:t>
      </w:r>
      <w:r w:rsidR="00591BF9">
        <w:t xml:space="preserve"> </w:t>
      </w:r>
      <w:r w:rsidR="00591BF9" w:rsidRPr="00591BF9">
        <w:t>Supp.Fig.2</w:t>
      </w:r>
    </w:p>
    <w:p w14:paraId="48AE4E30" w14:textId="3BE94524" w:rsidR="00815FB1" w:rsidRDefault="007C4EC6" w:rsidP="001824C2">
      <w:r w:rsidRPr="007C4EC6">
        <w:t>Identified DEGs for the figures:</w:t>
      </w:r>
      <w:r w:rsidRPr="00323EAB">
        <w:t xml:space="preserve"> </w:t>
      </w:r>
      <w:r w:rsidRPr="007D06AA">
        <w:t>Fig</w:t>
      </w:r>
      <w:r>
        <w:t>.</w:t>
      </w:r>
      <w:r w:rsidRPr="007D06AA">
        <w:t xml:space="preserve"> 1b</w:t>
      </w:r>
      <w:r>
        <w:t>-</w:t>
      </w:r>
      <w:r w:rsidR="00E64EF2">
        <w:t>f</w:t>
      </w:r>
      <w:r w:rsidRPr="007D06AA">
        <w:t>, Fig</w:t>
      </w:r>
      <w:r>
        <w:t>.</w:t>
      </w:r>
      <w:r w:rsidRPr="007D06AA">
        <w:t xml:space="preserve"> 2a</w:t>
      </w:r>
      <w:r w:rsidR="005D0E6A">
        <w:t>-</w:t>
      </w:r>
      <w:r w:rsidR="008C6BC1">
        <w:t>d</w:t>
      </w:r>
      <w:r w:rsidRPr="007D06AA">
        <w:t>, Supp</w:t>
      </w:r>
      <w:r>
        <w:t>.</w:t>
      </w:r>
      <w:r w:rsidRPr="007D06AA">
        <w:t xml:space="preserve"> Fig 2a</w:t>
      </w:r>
      <w:r w:rsidR="00A5525F">
        <w:t>-</w:t>
      </w:r>
      <w:r w:rsidR="008C6BC1">
        <w:t>d</w:t>
      </w:r>
      <w:r w:rsidRPr="007D06AA">
        <w:t>.</w:t>
      </w:r>
    </w:p>
    <w:p w14:paraId="734742E5" w14:textId="6A4DB2AC" w:rsidR="00E634C5" w:rsidRDefault="00C37D28" w:rsidP="00E634C5">
      <w:r>
        <w:t>Tab Fig. 2</w:t>
      </w:r>
      <w:r w:rsidR="005F603D">
        <w:t xml:space="preserve"> </w:t>
      </w:r>
    </w:p>
    <w:p w14:paraId="10DF2CC5" w14:textId="3C750A28" w:rsidR="005F603D" w:rsidRPr="00BF2393" w:rsidRDefault="005F603D" w:rsidP="00E634C5">
      <w:r>
        <w:t>Data for the p</w:t>
      </w:r>
      <w:r w:rsidRPr="00BF2393">
        <w:t xml:space="preserve">anels </w:t>
      </w:r>
      <w:r w:rsidR="005413F3" w:rsidRPr="00BF2393">
        <w:t>2</w:t>
      </w:r>
      <w:r w:rsidRPr="00BF2393">
        <w:t>a-e</w:t>
      </w:r>
    </w:p>
    <w:p w14:paraId="6A456F72" w14:textId="6B3C1680" w:rsidR="00BC4961" w:rsidRPr="00BF2393" w:rsidRDefault="00BC4961" w:rsidP="00BC4961">
      <w:r w:rsidRPr="00BF2393">
        <w:t>Tab Fig. 3</w:t>
      </w:r>
    </w:p>
    <w:p w14:paraId="04D1609B" w14:textId="73E675A4" w:rsidR="00BC4961" w:rsidRPr="00BF2393" w:rsidRDefault="00BE2C05" w:rsidP="00BC4961">
      <w:r w:rsidRPr="00BF2393">
        <w:t xml:space="preserve">Data for </w:t>
      </w:r>
      <w:r w:rsidR="00BC4961" w:rsidRPr="00BF2393">
        <w:t>Fig. 3a</w:t>
      </w:r>
      <w:r w:rsidR="003870E7" w:rsidRPr="00BF2393">
        <w:t>-</w:t>
      </w:r>
      <w:r w:rsidR="00BC4961" w:rsidRPr="00BF2393">
        <w:t>k</w:t>
      </w:r>
      <w:r w:rsidR="00BF2393" w:rsidRPr="00BF2393">
        <w:t>.</w:t>
      </w:r>
    </w:p>
    <w:p w14:paraId="3B1E0B49" w14:textId="7DCF587B" w:rsidR="005413F3" w:rsidRDefault="00CC0790">
      <w:r>
        <w:t>T</w:t>
      </w:r>
      <w:r w:rsidR="005413F3">
        <w:t>ab Fig. 4</w:t>
      </w:r>
    </w:p>
    <w:p w14:paraId="722AD649" w14:textId="31A12B54" w:rsidR="005413F3" w:rsidRDefault="005413F3">
      <w:r>
        <w:t>Data for the panel</w:t>
      </w:r>
      <w:r w:rsidR="002A6359">
        <w:t>s 4a, b, d-g</w:t>
      </w:r>
    </w:p>
    <w:p w14:paraId="38A28F22" w14:textId="41CC58A3" w:rsidR="002A6359" w:rsidRDefault="002A6359">
      <w:r>
        <w:t>Tab Fig.5</w:t>
      </w:r>
    </w:p>
    <w:p w14:paraId="474FBFF6" w14:textId="7D6EA994" w:rsidR="00E469C6" w:rsidRDefault="00E469C6">
      <w:r>
        <w:t>Data for the panels 5c-</w:t>
      </w:r>
      <w:r w:rsidR="004C62D6">
        <w:t>i</w:t>
      </w:r>
    </w:p>
    <w:p w14:paraId="0A35DF90" w14:textId="703E08FF" w:rsidR="00E469C6" w:rsidRDefault="00E469C6">
      <w:r>
        <w:t>Tab Fig. 6</w:t>
      </w:r>
    </w:p>
    <w:p w14:paraId="7C4545D1" w14:textId="7BD9A05B" w:rsidR="00E469C6" w:rsidRDefault="00E469C6">
      <w:r>
        <w:t xml:space="preserve">Data for the </w:t>
      </w:r>
      <w:r w:rsidR="00890750">
        <w:t>panels 6b-d, g-i</w:t>
      </w:r>
    </w:p>
    <w:p w14:paraId="084D73CB" w14:textId="12619FE3" w:rsidR="00890750" w:rsidRPr="00C839C1" w:rsidRDefault="00890750">
      <w:r w:rsidRPr="00C839C1">
        <w:t>Tab Fig.</w:t>
      </w:r>
      <w:r w:rsidR="005E7D73" w:rsidRPr="00C839C1">
        <w:t xml:space="preserve"> </w:t>
      </w:r>
      <w:r w:rsidRPr="00C839C1">
        <w:t xml:space="preserve">7 </w:t>
      </w:r>
    </w:p>
    <w:p w14:paraId="41B5CDEB" w14:textId="14EB551C" w:rsidR="005922B2" w:rsidRDefault="005E7D73">
      <w:r>
        <w:t xml:space="preserve">Data for the panels </w:t>
      </w:r>
      <w:r w:rsidRPr="005E7D73">
        <w:t xml:space="preserve">7b-n, </w:t>
      </w:r>
      <w:proofErr w:type="gramStart"/>
      <w:r w:rsidRPr="005E7D73">
        <w:t>p</w:t>
      </w:r>
      <w:r w:rsidR="000165FD">
        <w:t>;</w:t>
      </w:r>
      <w:proofErr w:type="gramEnd"/>
      <w:r w:rsidR="00C839C1">
        <w:t xml:space="preserve"> </w:t>
      </w:r>
    </w:p>
    <w:p w14:paraId="2DEF4478" w14:textId="0166260C" w:rsidR="00F66089" w:rsidRDefault="00F66089">
      <w:r>
        <w:t>Tab</w:t>
      </w:r>
      <w:r w:rsidR="00A615EF">
        <w:t xml:space="preserve"> Supp. Fig. 1</w:t>
      </w:r>
    </w:p>
    <w:p w14:paraId="23CA579C" w14:textId="7717AA81" w:rsidR="00A615EF" w:rsidRDefault="00A615EF">
      <w:r>
        <w:t>Data for the panels</w:t>
      </w:r>
      <w:r w:rsidR="00AE5276">
        <w:t xml:space="preserve"> </w:t>
      </w:r>
      <w:r w:rsidR="007D1DA2">
        <w:t xml:space="preserve">Supp. </w:t>
      </w:r>
      <w:r w:rsidR="00AE5276">
        <w:t>Fig. 1a-f</w:t>
      </w:r>
    </w:p>
    <w:p w14:paraId="01552F25" w14:textId="22CE7905" w:rsidR="007D1DA2" w:rsidRDefault="007D1DA2">
      <w:r>
        <w:t>Tab Supp. Fig. 2</w:t>
      </w:r>
    </w:p>
    <w:p w14:paraId="68A2BA72" w14:textId="5E6FE622" w:rsidR="00A615EF" w:rsidRDefault="00A615EF">
      <w:r>
        <w:t>Data for the panels</w:t>
      </w:r>
      <w:r w:rsidR="007D1DA2">
        <w:t xml:space="preserve"> Supp. Fig. 2a-d</w:t>
      </w:r>
    </w:p>
    <w:p w14:paraId="22C160FF" w14:textId="17237CBE" w:rsidR="00FC0C94" w:rsidRDefault="00FC0C94">
      <w:r>
        <w:t>Tab Supp</w:t>
      </w:r>
      <w:r w:rsidR="009C1009">
        <w:t>. Fig. 3</w:t>
      </w:r>
    </w:p>
    <w:p w14:paraId="0DF9EE8D" w14:textId="2288D29F" w:rsidR="00A615EF" w:rsidRDefault="00A615EF">
      <w:r>
        <w:t>Data for the panels</w:t>
      </w:r>
      <w:r w:rsidR="00EC51BB">
        <w:t xml:space="preserve"> Supp. Fig. 3b, c</w:t>
      </w:r>
    </w:p>
    <w:p w14:paraId="455387FF" w14:textId="64122302" w:rsidR="00FC0C94" w:rsidRDefault="00FC0C94">
      <w:r>
        <w:t>Tab Supp.</w:t>
      </w:r>
      <w:r w:rsidR="00EC51BB" w:rsidRPr="00EC51BB">
        <w:t xml:space="preserve"> </w:t>
      </w:r>
      <w:r w:rsidR="00EC51BB">
        <w:t>Fig. 4</w:t>
      </w:r>
    </w:p>
    <w:p w14:paraId="620CDA63" w14:textId="4DE7F599" w:rsidR="00A615EF" w:rsidRDefault="00A615EF">
      <w:r>
        <w:t>Data for the panels</w:t>
      </w:r>
      <w:r w:rsidR="00EC51BB" w:rsidRPr="00EC51BB">
        <w:t xml:space="preserve"> </w:t>
      </w:r>
      <w:r w:rsidR="00EC51BB">
        <w:t>Supp. Fig. 4b</w:t>
      </w:r>
    </w:p>
    <w:p w14:paraId="2DC3BF68" w14:textId="7F72B725" w:rsidR="00FC0C94" w:rsidRDefault="00FC0C94">
      <w:r>
        <w:t>Tab Supp.</w:t>
      </w:r>
      <w:r w:rsidR="00EC51BB" w:rsidRPr="00EC51BB">
        <w:t xml:space="preserve"> </w:t>
      </w:r>
      <w:r w:rsidR="00C316E4">
        <w:t>Fig.5</w:t>
      </w:r>
    </w:p>
    <w:p w14:paraId="7599E5E9" w14:textId="7C056BBE" w:rsidR="00C316E4" w:rsidRDefault="00C316E4">
      <w:r>
        <w:lastRenderedPageBreak/>
        <w:t>Data for the Supp. Fig. 5</w:t>
      </w:r>
    </w:p>
    <w:p w14:paraId="3949684F" w14:textId="7770A086" w:rsidR="00FC0C94" w:rsidRDefault="00FC0C94">
      <w:r>
        <w:t>Tab Supp.</w:t>
      </w:r>
      <w:r w:rsidR="00EC0661">
        <w:t xml:space="preserve"> 6</w:t>
      </w:r>
    </w:p>
    <w:p w14:paraId="134784C3" w14:textId="4C7888A8" w:rsidR="00A615EF" w:rsidRDefault="00A615EF">
      <w:r>
        <w:t>Data for the panels</w:t>
      </w:r>
      <w:r w:rsidR="00EC0661">
        <w:t xml:space="preserve"> 6a, b</w:t>
      </w:r>
    </w:p>
    <w:p w14:paraId="1E79B554" w14:textId="4424CFC6" w:rsidR="00EC0661" w:rsidRDefault="001F193B">
      <w:r>
        <w:t>Tab Supp.</w:t>
      </w:r>
      <w:r w:rsidRPr="001F193B">
        <w:t xml:space="preserve"> </w:t>
      </w:r>
      <w:r>
        <w:t>Fig. 7</w:t>
      </w:r>
    </w:p>
    <w:p w14:paraId="7F674900" w14:textId="36089D69" w:rsidR="001F193B" w:rsidRDefault="001F193B" w:rsidP="001F193B">
      <w:r>
        <w:t>Data for the panels</w:t>
      </w:r>
      <w:r w:rsidRPr="001F193B">
        <w:t xml:space="preserve"> </w:t>
      </w:r>
      <w:r>
        <w:t>Fig. 7a-c</w:t>
      </w:r>
    </w:p>
    <w:p w14:paraId="6DBD895B" w14:textId="136927B4" w:rsidR="001F193B" w:rsidRDefault="001F193B" w:rsidP="001F193B">
      <w:r>
        <w:t>Tab Supp.</w:t>
      </w:r>
      <w:r w:rsidRPr="001F193B">
        <w:t xml:space="preserve"> </w:t>
      </w:r>
      <w:r>
        <w:t xml:space="preserve">Fig.8 </w:t>
      </w:r>
    </w:p>
    <w:p w14:paraId="44CB6E32" w14:textId="2F507844" w:rsidR="001F193B" w:rsidRDefault="001F193B" w:rsidP="001F193B">
      <w:r>
        <w:t>Data for the panels</w:t>
      </w:r>
      <w:r w:rsidRPr="001F193B">
        <w:t xml:space="preserve"> </w:t>
      </w:r>
      <w:r>
        <w:t>Supp.</w:t>
      </w:r>
      <w:r w:rsidRPr="001F193B">
        <w:t xml:space="preserve"> </w:t>
      </w:r>
      <w:r>
        <w:t>Fig.8a-m</w:t>
      </w:r>
    </w:p>
    <w:p w14:paraId="7DA77035" w14:textId="432F0D56" w:rsidR="001F193B" w:rsidRDefault="001F193B" w:rsidP="001F193B">
      <w:r>
        <w:t>Tab Supp.</w:t>
      </w:r>
      <w:r w:rsidR="00EA76D2">
        <w:t xml:space="preserve"> Fig. </w:t>
      </w:r>
      <w:r w:rsidR="00383C63">
        <w:t xml:space="preserve">4, </w:t>
      </w:r>
      <w:r w:rsidR="00EA76D2">
        <w:t>9</w:t>
      </w:r>
      <w:r w:rsidR="005E4B73">
        <w:t>-10</w:t>
      </w:r>
    </w:p>
    <w:p w14:paraId="75CDEC1E" w14:textId="1F946F58" w:rsidR="00383C63" w:rsidRDefault="001F193B" w:rsidP="00383C63">
      <w:r>
        <w:t xml:space="preserve">Data for </w:t>
      </w:r>
      <w:r w:rsidR="0078588B">
        <w:t>Fig</w:t>
      </w:r>
      <w:r w:rsidR="000F3BCD">
        <w:t>. 4</w:t>
      </w:r>
      <w:r w:rsidR="008F1762">
        <w:t>g</w:t>
      </w:r>
      <w:r w:rsidR="000F3BCD">
        <w:t xml:space="preserve">, </w:t>
      </w:r>
      <w:r w:rsidR="007A0602">
        <w:t xml:space="preserve">Supp. Fig. </w:t>
      </w:r>
      <w:r w:rsidR="00383C63">
        <w:t>9-10</w:t>
      </w:r>
    </w:p>
    <w:p w14:paraId="09B8C43D" w14:textId="48D2DC19" w:rsidR="00D77EBD" w:rsidRDefault="00D77EBD" w:rsidP="00383C63">
      <w:r>
        <w:t>Tab Supp. Fig. 11</w:t>
      </w:r>
    </w:p>
    <w:p w14:paraId="78850930" w14:textId="48DF9440" w:rsidR="007A0602" w:rsidRDefault="007A0602" w:rsidP="00383C63">
      <w:r>
        <w:t>Data for the Supp. Fig. 11a</w:t>
      </w:r>
      <w:r w:rsidR="00C76058">
        <w:t>-</w:t>
      </w:r>
      <w:r w:rsidR="00325041">
        <w:t>c</w:t>
      </w:r>
    </w:p>
    <w:p w14:paraId="2EA290BC" w14:textId="0C991DDF" w:rsidR="00190EE3" w:rsidRDefault="00190EE3" w:rsidP="00383C63">
      <w:r>
        <w:t>Tab Supp. Fig. 12</w:t>
      </w:r>
    </w:p>
    <w:p w14:paraId="5F2F315D" w14:textId="58F0DD5F" w:rsidR="006D5126" w:rsidRDefault="006D5126" w:rsidP="006D5126">
      <w:r>
        <w:t>Data for the Supp. Fig. 12a</w:t>
      </w:r>
      <w:r w:rsidR="00C76058">
        <w:t>-</w:t>
      </w:r>
      <w:r>
        <w:t>c</w:t>
      </w:r>
    </w:p>
    <w:p w14:paraId="4F7640D7" w14:textId="5BC34F37" w:rsidR="00675888" w:rsidRDefault="00675888" w:rsidP="00675888">
      <w:r>
        <w:t>Tab Supp. Fig. 13</w:t>
      </w:r>
    </w:p>
    <w:p w14:paraId="06A2643B" w14:textId="24D46464" w:rsidR="00675888" w:rsidRDefault="00675888" w:rsidP="00675888">
      <w:r>
        <w:t>Data for the Supp. Fig. 13</w:t>
      </w:r>
    </w:p>
    <w:p w14:paraId="6EB5CE5E" w14:textId="62B6B74C" w:rsidR="00D42CB2" w:rsidRDefault="00D42CB2" w:rsidP="00D42CB2">
      <w:r>
        <w:t>Tab Supp. Fig. 14</w:t>
      </w:r>
    </w:p>
    <w:p w14:paraId="4FBAD5F2" w14:textId="611EB4EA" w:rsidR="00D42CB2" w:rsidRDefault="00D42CB2" w:rsidP="00D42CB2">
      <w:r>
        <w:t>Data for the Supp. Fig. 14a-c</w:t>
      </w:r>
    </w:p>
    <w:p w14:paraId="7DD3BC11" w14:textId="67E780A9" w:rsidR="00495F68" w:rsidRDefault="00495F68" w:rsidP="00D42CB2">
      <w:r>
        <w:t xml:space="preserve">Tab </w:t>
      </w:r>
      <w:r w:rsidR="009F6922" w:rsidRPr="009F6922">
        <w:t>Supp.</w:t>
      </w:r>
      <w:r w:rsidR="009F6922">
        <w:t xml:space="preserve"> </w:t>
      </w:r>
      <w:r w:rsidR="009F6922" w:rsidRPr="009F6922">
        <w:t>Table 1 and</w:t>
      </w:r>
      <w:r w:rsidR="009F6922">
        <w:t xml:space="preserve"> </w:t>
      </w:r>
      <w:r w:rsidR="009F6922" w:rsidRPr="009F6922">
        <w:t>2</w:t>
      </w:r>
    </w:p>
    <w:p w14:paraId="7346DF20" w14:textId="6B6DA1DD" w:rsidR="009F6922" w:rsidRDefault="009F6922" w:rsidP="00D42CB2">
      <w:r>
        <w:t>Data for the Supp. Table 1 and 2</w:t>
      </w:r>
    </w:p>
    <w:p w14:paraId="1B889C37" w14:textId="77E822AC" w:rsidR="001F193B" w:rsidRDefault="001F193B" w:rsidP="001F193B"/>
    <w:p w14:paraId="23A4A054" w14:textId="77777777" w:rsidR="001F193B" w:rsidRDefault="001F193B"/>
    <w:p w14:paraId="008E8DD4" w14:textId="77777777" w:rsidR="00903A78" w:rsidRDefault="00903A78" w:rsidP="00074134"/>
    <w:p w14:paraId="06F1ECDC" w14:textId="77777777" w:rsidR="005E15B0" w:rsidRPr="002858AD" w:rsidRDefault="005E15B0" w:rsidP="00074134"/>
    <w:p w14:paraId="197061F7" w14:textId="77777777" w:rsidR="00456D84" w:rsidRDefault="00456D84"/>
    <w:p w14:paraId="39A3ACF5" w14:textId="1B52E8EF" w:rsidR="00735C3D" w:rsidRPr="00323EAB" w:rsidRDefault="00735C3D"/>
    <w:sectPr w:rsidR="00735C3D" w:rsidRPr="00323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30"/>
    <w:rsid w:val="00000270"/>
    <w:rsid w:val="000076B7"/>
    <w:rsid w:val="00010839"/>
    <w:rsid w:val="00010E8D"/>
    <w:rsid w:val="000132E3"/>
    <w:rsid w:val="000165FD"/>
    <w:rsid w:val="00044DEA"/>
    <w:rsid w:val="0005445F"/>
    <w:rsid w:val="0005543E"/>
    <w:rsid w:val="00060BCA"/>
    <w:rsid w:val="000712F9"/>
    <w:rsid w:val="00074134"/>
    <w:rsid w:val="000955F8"/>
    <w:rsid w:val="000A0FF9"/>
    <w:rsid w:val="000A6B77"/>
    <w:rsid w:val="000D64E9"/>
    <w:rsid w:val="000F26D8"/>
    <w:rsid w:val="000F3BCD"/>
    <w:rsid w:val="000F4C55"/>
    <w:rsid w:val="001067E3"/>
    <w:rsid w:val="00117FE8"/>
    <w:rsid w:val="00122B32"/>
    <w:rsid w:val="001376D2"/>
    <w:rsid w:val="00154902"/>
    <w:rsid w:val="001610DF"/>
    <w:rsid w:val="00173558"/>
    <w:rsid w:val="00181650"/>
    <w:rsid w:val="001824C2"/>
    <w:rsid w:val="00190EE3"/>
    <w:rsid w:val="001910C8"/>
    <w:rsid w:val="001F193B"/>
    <w:rsid w:val="001F38D0"/>
    <w:rsid w:val="00222CF6"/>
    <w:rsid w:val="00236716"/>
    <w:rsid w:val="002610DF"/>
    <w:rsid w:val="002858AD"/>
    <w:rsid w:val="00286595"/>
    <w:rsid w:val="002A6359"/>
    <w:rsid w:val="002A6818"/>
    <w:rsid w:val="002A7D02"/>
    <w:rsid w:val="002B2938"/>
    <w:rsid w:val="002B29F6"/>
    <w:rsid w:val="002B3014"/>
    <w:rsid w:val="002C347A"/>
    <w:rsid w:val="002E5B48"/>
    <w:rsid w:val="002F6962"/>
    <w:rsid w:val="00303947"/>
    <w:rsid w:val="003056AC"/>
    <w:rsid w:val="003154C3"/>
    <w:rsid w:val="0032167B"/>
    <w:rsid w:val="00323EAB"/>
    <w:rsid w:val="00325041"/>
    <w:rsid w:val="00340130"/>
    <w:rsid w:val="0034406A"/>
    <w:rsid w:val="00357EE3"/>
    <w:rsid w:val="00374C89"/>
    <w:rsid w:val="00374FF2"/>
    <w:rsid w:val="00383C63"/>
    <w:rsid w:val="003870E7"/>
    <w:rsid w:val="003963BF"/>
    <w:rsid w:val="003A2356"/>
    <w:rsid w:val="003B050E"/>
    <w:rsid w:val="003D12AB"/>
    <w:rsid w:val="003D2C84"/>
    <w:rsid w:val="003E183D"/>
    <w:rsid w:val="003F721C"/>
    <w:rsid w:val="004260C1"/>
    <w:rsid w:val="004444A8"/>
    <w:rsid w:val="00456D84"/>
    <w:rsid w:val="00467963"/>
    <w:rsid w:val="00470C6E"/>
    <w:rsid w:val="00495F68"/>
    <w:rsid w:val="004C62D6"/>
    <w:rsid w:val="004F4248"/>
    <w:rsid w:val="004F4848"/>
    <w:rsid w:val="00510399"/>
    <w:rsid w:val="00517428"/>
    <w:rsid w:val="00541293"/>
    <w:rsid w:val="005413F3"/>
    <w:rsid w:val="00542F33"/>
    <w:rsid w:val="0054421A"/>
    <w:rsid w:val="00565E04"/>
    <w:rsid w:val="00574BB2"/>
    <w:rsid w:val="00591BF9"/>
    <w:rsid w:val="005922B2"/>
    <w:rsid w:val="005A76AC"/>
    <w:rsid w:val="005B68EC"/>
    <w:rsid w:val="005D0E6A"/>
    <w:rsid w:val="005E15B0"/>
    <w:rsid w:val="005E4B73"/>
    <w:rsid w:val="005E7098"/>
    <w:rsid w:val="005E7D73"/>
    <w:rsid w:val="005F603D"/>
    <w:rsid w:val="006119FA"/>
    <w:rsid w:val="00623781"/>
    <w:rsid w:val="006662EB"/>
    <w:rsid w:val="00666B70"/>
    <w:rsid w:val="006709E2"/>
    <w:rsid w:val="00675888"/>
    <w:rsid w:val="006D5126"/>
    <w:rsid w:val="006E40E8"/>
    <w:rsid w:val="006F327C"/>
    <w:rsid w:val="006F5DB3"/>
    <w:rsid w:val="00730E07"/>
    <w:rsid w:val="00732F42"/>
    <w:rsid w:val="00735C3D"/>
    <w:rsid w:val="007363E3"/>
    <w:rsid w:val="007436E3"/>
    <w:rsid w:val="00784D30"/>
    <w:rsid w:val="0078588B"/>
    <w:rsid w:val="00791B5F"/>
    <w:rsid w:val="00795E6C"/>
    <w:rsid w:val="007A04E8"/>
    <w:rsid w:val="007A0602"/>
    <w:rsid w:val="007C18FF"/>
    <w:rsid w:val="007C4EC6"/>
    <w:rsid w:val="007D06AA"/>
    <w:rsid w:val="007D1DA2"/>
    <w:rsid w:val="007E2651"/>
    <w:rsid w:val="007E68E7"/>
    <w:rsid w:val="007F02C1"/>
    <w:rsid w:val="00810FA1"/>
    <w:rsid w:val="00812DA6"/>
    <w:rsid w:val="00813D91"/>
    <w:rsid w:val="00815F49"/>
    <w:rsid w:val="00815FB1"/>
    <w:rsid w:val="008212C4"/>
    <w:rsid w:val="00827FCF"/>
    <w:rsid w:val="00855450"/>
    <w:rsid w:val="00880776"/>
    <w:rsid w:val="00890750"/>
    <w:rsid w:val="008A582A"/>
    <w:rsid w:val="008B123E"/>
    <w:rsid w:val="008C4F6C"/>
    <w:rsid w:val="008C6BC1"/>
    <w:rsid w:val="008E297C"/>
    <w:rsid w:val="008F1762"/>
    <w:rsid w:val="008F242B"/>
    <w:rsid w:val="00903A78"/>
    <w:rsid w:val="00925BA0"/>
    <w:rsid w:val="00964E02"/>
    <w:rsid w:val="00973229"/>
    <w:rsid w:val="00980842"/>
    <w:rsid w:val="00985C7C"/>
    <w:rsid w:val="009902C6"/>
    <w:rsid w:val="009A585C"/>
    <w:rsid w:val="009B787A"/>
    <w:rsid w:val="009C1009"/>
    <w:rsid w:val="009F0AC3"/>
    <w:rsid w:val="009F6922"/>
    <w:rsid w:val="00A03E5E"/>
    <w:rsid w:val="00A129E3"/>
    <w:rsid w:val="00A30F08"/>
    <w:rsid w:val="00A5525F"/>
    <w:rsid w:val="00A553A6"/>
    <w:rsid w:val="00A615EF"/>
    <w:rsid w:val="00AE2E02"/>
    <w:rsid w:val="00AE5276"/>
    <w:rsid w:val="00AE683E"/>
    <w:rsid w:val="00B24814"/>
    <w:rsid w:val="00B25995"/>
    <w:rsid w:val="00B3019B"/>
    <w:rsid w:val="00B35C04"/>
    <w:rsid w:val="00B43749"/>
    <w:rsid w:val="00B7234E"/>
    <w:rsid w:val="00B72C96"/>
    <w:rsid w:val="00B94EF0"/>
    <w:rsid w:val="00BA7D59"/>
    <w:rsid w:val="00BC4961"/>
    <w:rsid w:val="00BE2C05"/>
    <w:rsid w:val="00BF2393"/>
    <w:rsid w:val="00BF2A49"/>
    <w:rsid w:val="00C24DEE"/>
    <w:rsid w:val="00C316E4"/>
    <w:rsid w:val="00C379D8"/>
    <w:rsid w:val="00C37D28"/>
    <w:rsid w:val="00C4179B"/>
    <w:rsid w:val="00C43FA4"/>
    <w:rsid w:val="00C76058"/>
    <w:rsid w:val="00C839C1"/>
    <w:rsid w:val="00CA3FDE"/>
    <w:rsid w:val="00CA5E6B"/>
    <w:rsid w:val="00CC0790"/>
    <w:rsid w:val="00CD5F9B"/>
    <w:rsid w:val="00CE0B4B"/>
    <w:rsid w:val="00D35742"/>
    <w:rsid w:val="00D36608"/>
    <w:rsid w:val="00D42CB2"/>
    <w:rsid w:val="00D77EBD"/>
    <w:rsid w:val="00D86DCE"/>
    <w:rsid w:val="00D95A44"/>
    <w:rsid w:val="00DA4E83"/>
    <w:rsid w:val="00DA5B87"/>
    <w:rsid w:val="00DB54B1"/>
    <w:rsid w:val="00DF3EEA"/>
    <w:rsid w:val="00E1535E"/>
    <w:rsid w:val="00E173C5"/>
    <w:rsid w:val="00E20FD2"/>
    <w:rsid w:val="00E31FD6"/>
    <w:rsid w:val="00E43110"/>
    <w:rsid w:val="00E469C6"/>
    <w:rsid w:val="00E50EA1"/>
    <w:rsid w:val="00E634C5"/>
    <w:rsid w:val="00E64EF2"/>
    <w:rsid w:val="00E709E9"/>
    <w:rsid w:val="00E83388"/>
    <w:rsid w:val="00E94A0E"/>
    <w:rsid w:val="00EA76D2"/>
    <w:rsid w:val="00EB78D0"/>
    <w:rsid w:val="00EC0661"/>
    <w:rsid w:val="00EC51BB"/>
    <w:rsid w:val="00ED627B"/>
    <w:rsid w:val="00EE0C46"/>
    <w:rsid w:val="00EE2618"/>
    <w:rsid w:val="00EE4A20"/>
    <w:rsid w:val="00F03405"/>
    <w:rsid w:val="00F13C6C"/>
    <w:rsid w:val="00F418A9"/>
    <w:rsid w:val="00F66089"/>
    <w:rsid w:val="00F70F1F"/>
    <w:rsid w:val="00F76364"/>
    <w:rsid w:val="00FA544C"/>
    <w:rsid w:val="00FA7804"/>
    <w:rsid w:val="00FB4D04"/>
    <w:rsid w:val="00FC0C94"/>
    <w:rsid w:val="00FC0F22"/>
    <w:rsid w:val="00FD45B4"/>
    <w:rsid w:val="00FE0036"/>
    <w:rsid w:val="00FE0E74"/>
    <w:rsid w:val="00FF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DB52"/>
  <w15:chartTrackingRefBased/>
  <w15:docId w15:val="{582AE406-CDAA-4320-B392-93D227EE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FE8"/>
  </w:style>
  <w:style w:type="paragraph" w:styleId="Heading1">
    <w:name w:val="heading 1"/>
    <w:basedOn w:val="Normal"/>
    <w:next w:val="Normal"/>
    <w:link w:val="Heading1Char"/>
    <w:uiPriority w:val="9"/>
    <w:qFormat/>
    <w:rsid w:val="00784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D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D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D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D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D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D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D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D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D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D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D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2665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OROZCO</dc:creator>
  <cp:keywords/>
  <dc:description/>
  <cp:lastModifiedBy>RICARDO OROZCO</cp:lastModifiedBy>
  <cp:revision>216</cp:revision>
  <cp:lastPrinted>2025-01-28T01:20:00Z</cp:lastPrinted>
  <dcterms:created xsi:type="dcterms:W3CDTF">2025-01-21T21:06:00Z</dcterms:created>
  <dcterms:modified xsi:type="dcterms:W3CDTF">2025-02-04T18:33:00Z</dcterms:modified>
</cp:coreProperties>
</file>