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641C" w14:textId="77777777" w:rsidR="00F679DC" w:rsidRPr="00F679DC" w:rsidRDefault="00F679DC" w:rsidP="00F679DC">
      <w:pPr>
        <w:jc w:val="center"/>
        <w:rPr>
          <w:b/>
          <w:bCs/>
        </w:rPr>
      </w:pPr>
      <w:r w:rsidRPr="00F679DC">
        <w:rPr>
          <w:b/>
          <w:bCs/>
        </w:rPr>
        <w:t>Description of Additional Supplementary Files</w:t>
      </w:r>
    </w:p>
    <w:p w14:paraId="126E82BE" w14:textId="77777777" w:rsidR="00383AD9" w:rsidRDefault="00383AD9"/>
    <w:p w14:paraId="66C55160" w14:textId="77777777" w:rsidR="00F679DC" w:rsidRDefault="00F679DC"/>
    <w:p w14:paraId="6D8CF79D" w14:textId="77777777" w:rsidR="00F679DC" w:rsidRPr="00F679DC" w:rsidRDefault="00F679DC" w:rsidP="00F679DC">
      <w:r w:rsidRPr="00F679DC">
        <w:t xml:space="preserve">Supplementary Data 1: Source data for mass and </w:t>
      </w:r>
      <w:proofErr w:type="spellStart"/>
      <w:r w:rsidRPr="00F679DC">
        <w:t>PaGE</w:t>
      </w:r>
      <w:proofErr w:type="spellEnd"/>
      <w:r w:rsidRPr="00F679DC">
        <w:t xml:space="preserve"> quantification</w:t>
      </w:r>
    </w:p>
    <w:p w14:paraId="54042D8E" w14:textId="77777777" w:rsidR="00F679DC" w:rsidRPr="00F679DC" w:rsidRDefault="00F679DC" w:rsidP="00F679DC"/>
    <w:p w14:paraId="3F54939A" w14:textId="77777777" w:rsidR="00F679DC" w:rsidRPr="00F679DC" w:rsidRDefault="00F679DC" w:rsidP="00F679DC">
      <w:r w:rsidRPr="00F679DC">
        <w:t>Supplementary Data 2: Source data for motor neuron counts</w:t>
      </w:r>
    </w:p>
    <w:p w14:paraId="2AAF4DD1" w14:textId="77777777" w:rsidR="00F679DC" w:rsidRPr="00F679DC" w:rsidRDefault="00F679DC" w:rsidP="00F679DC"/>
    <w:p w14:paraId="224920B9" w14:textId="77777777" w:rsidR="00F679DC" w:rsidRPr="00F679DC" w:rsidRDefault="00F679DC" w:rsidP="00F679DC">
      <w:r w:rsidRPr="00F679DC">
        <w:t>Supplementary Data 3: Source data for TDP43 quantification</w:t>
      </w:r>
    </w:p>
    <w:p w14:paraId="6A790BDB" w14:textId="77777777" w:rsidR="00F679DC" w:rsidRPr="00F679DC" w:rsidRDefault="00F679DC" w:rsidP="00F679DC"/>
    <w:p w14:paraId="40C8C8AB" w14:textId="77777777" w:rsidR="00F679DC" w:rsidRPr="00F679DC" w:rsidRDefault="00F679DC" w:rsidP="00F679DC">
      <w:r w:rsidRPr="00F679DC">
        <w:t>Supplementary Data 4: Source data for fibrillarin quantification</w:t>
      </w:r>
    </w:p>
    <w:p w14:paraId="71C7287A" w14:textId="77777777" w:rsidR="00F679DC" w:rsidRPr="00F679DC" w:rsidRDefault="00F679DC" w:rsidP="00F679DC"/>
    <w:p w14:paraId="4EDC1E8D" w14:textId="0068C0CB" w:rsidR="00F679DC" w:rsidRPr="00F679DC" w:rsidRDefault="00F679DC" w:rsidP="00F679DC">
      <w:r w:rsidRPr="00F679DC">
        <w:t>Supplementary Data 5: Source data for nucleoli number quantification and TDP43 quantification with antigen retrieval</w:t>
      </w:r>
    </w:p>
    <w:p w14:paraId="1B40ABEA" w14:textId="77777777" w:rsidR="00F679DC" w:rsidRPr="00F679DC" w:rsidRDefault="00F679DC" w:rsidP="00F679DC"/>
    <w:p w14:paraId="5028C915" w14:textId="1F0D3705" w:rsidR="00F679DC" w:rsidRPr="00F679DC" w:rsidRDefault="00F679DC" w:rsidP="00F679DC">
      <w:r w:rsidRPr="00F679DC">
        <w:t>Supplementary Movie 1</w:t>
      </w:r>
      <w:r w:rsidRPr="00F679DC">
        <w:t xml:space="preserve">: </w:t>
      </w:r>
      <w:r w:rsidRPr="00F679DC">
        <w:t>Video showing hindlimb clasping and fasciculations in Elp1 CKO mice</w:t>
      </w:r>
    </w:p>
    <w:p w14:paraId="19F9A591" w14:textId="77777777" w:rsidR="00F679DC" w:rsidRPr="00F679DC" w:rsidRDefault="00F679DC" w:rsidP="00F679DC"/>
    <w:p w14:paraId="64C16A0D" w14:textId="74A21182" w:rsidR="00F679DC" w:rsidRPr="00F679DC" w:rsidRDefault="00F679DC" w:rsidP="00F679DC">
      <w:r w:rsidRPr="00F679DC">
        <w:t>Supplementary Movie 2</w:t>
      </w:r>
      <w:r w:rsidRPr="00F679DC">
        <w:t xml:space="preserve">: </w:t>
      </w:r>
      <w:r w:rsidRPr="00F679DC">
        <w:t>Video showing tremors in Elp1 CKO mice</w:t>
      </w:r>
    </w:p>
    <w:sectPr w:rsidR="00F679DC" w:rsidRPr="00F67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DC"/>
    <w:rsid w:val="00376CCA"/>
    <w:rsid w:val="00383AD9"/>
    <w:rsid w:val="005A60E2"/>
    <w:rsid w:val="00632FDB"/>
    <w:rsid w:val="008133B8"/>
    <w:rsid w:val="0081481D"/>
    <w:rsid w:val="008C23D9"/>
    <w:rsid w:val="00935C8B"/>
    <w:rsid w:val="00B4342C"/>
    <w:rsid w:val="00CC09CE"/>
    <w:rsid w:val="00F6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9D5B"/>
  <w15:chartTrackingRefBased/>
  <w15:docId w15:val="{F20060FF-5CDE-4A86-900B-A66E0A5B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DC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9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9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9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9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9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9D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9D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9D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9D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9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7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9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7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9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7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9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7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9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2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488</Characters>
  <Application>Microsoft Office Word</Application>
  <DocSecurity>0</DocSecurity>
  <Lines>4</Lines>
  <Paragraphs>1</Paragraphs>
  <ScaleCrop>false</ScaleCrop>
  <Company>SpringerNature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2025-08-11T07:07:00Z</dcterms:created>
  <dcterms:modified xsi:type="dcterms:W3CDTF">2025-08-11T07:09:00Z</dcterms:modified>
</cp:coreProperties>
</file>