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FDF3" w14:textId="42CA360F" w:rsidR="00C460F5" w:rsidRDefault="003F02F6">
      <w:r w:rsidRPr="003F02F6">
        <w:rPr>
          <w:b/>
          <w:bCs/>
        </w:rPr>
        <w:t>Description of Additional Supplementary File</w:t>
      </w:r>
      <w:r>
        <w:br/>
      </w:r>
      <w:r>
        <w:br/>
      </w:r>
      <w:proofErr w:type="spellStart"/>
      <w:r>
        <w:t>File</w:t>
      </w:r>
      <w:proofErr w:type="spellEnd"/>
      <w:r>
        <w:t xml:space="preserve"> name: Supplementary data </w:t>
      </w:r>
      <w:r w:rsidR="00C460F5">
        <w:t>1</w:t>
      </w:r>
      <w:r>
        <w:br/>
        <w:t>Description:</w:t>
      </w:r>
      <w:r w:rsidR="00C460F5" w:rsidRPr="00C460F5">
        <w:t xml:space="preserve"> </w:t>
      </w:r>
      <w:r w:rsidR="00C460F5" w:rsidRPr="00C460F5">
        <w:t xml:space="preserve">Enrichment analysis results of control gene sets across </w:t>
      </w:r>
      <w:proofErr w:type="spellStart"/>
      <w:r w:rsidR="00C460F5" w:rsidRPr="00C460F5">
        <w:t>BrainSpan</w:t>
      </w:r>
      <w:proofErr w:type="spellEnd"/>
      <w:r w:rsidR="00C460F5" w:rsidRPr="00C460F5">
        <w:t xml:space="preserve"> samples.</w:t>
      </w:r>
    </w:p>
    <w:p w14:paraId="4FDAC275" w14:textId="77777777" w:rsidR="00C460F5" w:rsidRDefault="00C460F5"/>
    <w:p w14:paraId="2D0F7B7C" w14:textId="412CAF21" w:rsidR="00C460F5" w:rsidRDefault="00C460F5">
      <w:r>
        <w:t xml:space="preserve">File name: Supplementary data </w:t>
      </w:r>
      <w:r>
        <w:t>2</w:t>
      </w:r>
      <w:r>
        <w:br/>
        <w:t>Description:</w:t>
      </w:r>
      <w:r w:rsidRPr="003F02F6">
        <w:t xml:space="preserve"> </w:t>
      </w:r>
      <w:r w:rsidRPr="00C460F5">
        <w:t xml:space="preserve">Enrichment analysis results of 31 neuropsychiatric risk gene sets across </w:t>
      </w:r>
      <w:proofErr w:type="spellStart"/>
      <w:r w:rsidRPr="00C460F5">
        <w:t>BrainSpan</w:t>
      </w:r>
      <w:proofErr w:type="spellEnd"/>
      <w:r w:rsidRPr="00C460F5">
        <w:t xml:space="preserve"> samples.</w:t>
      </w:r>
    </w:p>
    <w:p w14:paraId="347418AC" w14:textId="77777777" w:rsidR="00C460F5" w:rsidRDefault="00C460F5"/>
    <w:p w14:paraId="7B8E1A78" w14:textId="686082EA" w:rsidR="00C460F5" w:rsidRDefault="00C460F5">
      <w:r>
        <w:t xml:space="preserve">File name: Supplementary data </w:t>
      </w:r>
      <w:r>
        <w:t>3</w:t>
      </w:r>
      <w:r>
        <w:br/>
        <w:t>Description:</w:t>
      </w:r>
      <w:r w:rsidRPr="003F02F6">
        <w:t xml:space="preserve"> </w:t>
      </w:r>
      <w:r w:rsidRPr="00C460F5">
        <w:t xml:space="preserve">Enrichment analysis results of 15 merged trait risk gene sets across </w:t>
      </w:r>
      <w:proofErr w:type="spellStart"/>
      <w:r w:rsidRPr="00C460F5">
        <w:t>BrainSpan</w:t>
      </w:r>
      <w:proofErr w:type="spellEnd"/>
      <w:r w:rsidRPr="00C460F5">
        <w:t xml:space="preserve"> samples.</w:t>
      </w:r>
    </w:p>
    <w:p w14:paraId="5F36CB15" w14:textId="77777777" w:rsidR="00C460F5" w:rsidRDefault="00C460F5"/>
    <w:p w14:paraId="4F44CBDB" w14:textId="02F16DE7" w:rsidR="00C460F5" w:rsidRDefault="00C460F5">
      <w:r>
        <w:t xml:space="preserve">File name: Supplementary data </w:t>
      </w:r>
      <w:r>
        <w:t>4</w:t>
      </w:r>
      <w:r>
        <w:br/>
        <w:t>Description:</w:t>
      </w:r>
      <w:r w:rsidRPr="003F02F6">
        <w:t xml:space="preserve"> </w:t>
      </w:r>
      <w:r w:rsidRPr="00C460F5">
        <w:t>Comparison of enrichment of risk gene sets across major brain regions.</w:t>
      </w:r>
    </w:p>
    <w:p w14:paraId="419AF2D3" w14:textId="77777777" w:rsidR="00C460F5" w:rsidRDefault="00C460F5"/>
    <w:p w14:paraId="25A7C987" w14:textId="6705DB0D" w:rsidR="00C460F5" w:rsidRDefault="00C460F5">
      <w:r>
        <w:t xml:space="preserve">File name: Supplementary data </w:t>
      </w:r>
      <w:r>
        <w:t>5</w:t>
      </w:r>
      <w:r>
        <w:br/>
        <w:t>Description:</w:t>
      </w:r>
      <w:r w:rsidRPr="003F02F6">
        <w:t xml:space="preserve"> </w:t>
      </w:r>
      <w:r w:rsidRPr="00C460F5">
        <w:t>Principal component analysis (PCA) results for the 15 neuropsychiatric traits.</w:t>
      </w:r>
      <w:r>
        <w:t xml:space="preserve"> </w:t>
      </w:r>
    </w:p>
    <w:p w14:paraId="44167E40" w14:textId="77777777" w:rsidR="00C460F5" w:rsidRDefault="00C460F5"/>
    <w:p w14:paraId="6B28A283" w14:textId="313B4062" w:rsidR="00C460F5" w:rsidRDefault="00C460F5">
      <w:r>
        <w:t xml:space="preserve">File name: Supplementary data </w:t>
      </w:r>
      <w:r>
        <w:t>6</w:t>
      </w:r>
      <w:r>
        <w:br/>
        <w:t>Description:</w:t>
      </w:r>
      <w:r w:rsidRPr="003F02F6">
        <w:t xml:space="preserve"> </w:t>
      </w:r>
      <w:r w:rsidRPr="00C460F5">
        <w:t>Jaccard similarity matrix among the 15 merged risk gene sets.</w:t>
      </w:r>
    </w:p>
    <w:p w14:paraId="4B4250F6" w14:textId="77777777" w:rsidR="00C460F5" w:rsidRDefault="00C460F5"/>
    <w:p w14:paraId="6BA61E92" w14:textId="4B50F7D3" w:rsidR="00C460F5" w:rsidRDefault="00C460F5">
      <w:r>
        <w:t xml:space="preserve">File name: Supplementary data </w:t>
      </w:r>
      <w:r>
        <w:t>7</w:t>
      </w:r>
      <w:r>
        <w:br/>
        <w:t>Description:</w:t>
      </w:r>
      <w:r w:rsidRPr="003F02F6">
        <w:t xml:space="preserve"> </w:t>
      </w:r>
      <w:r w:rsidRPr="00C460F5">
        <w:t>Enrichment of risk gene sets in AHBA samples and mapping to ENIGMA brain structures.</w:t>
      </w:r>
    </w:p>
    <w:p w14:paraId="2FCCA67F" w14:textId="77777777" w:rsidR="00C460F5" w:rsidRDefault="00C460F5"/>
    <w:p w14:paraId="1D1146BC" w14:textId="57291AEA" w:rsidR="00C460F5" w:rsidRDefault="00C460F5">
      <w:r>
        <w:t xml:space="preserve">File name: Supplementary data </w:t>
      </w:r>
      <w:r>
        <w:t>8</w:t>
      </w:r>
      <w:r>
        <w:br/>
        <w:t>Description:</w:t>
      </w:r>
      <w:r w:rsidRPr="003F02F6">
        <w:t xml:space="preserve"> </w:t>
      </w:r>
      <w:r w:rsidRPr="00C460F5">
        <w:t xml:space="preserve">Eigengene expression for the 41 WGCNA modules in </w:t>
      </w:r>
      <w:proofErr w:type="spellStart"/>
      <w:r w:rsidRPr="00C460F5">
        <w:t>Brainspan</w:t>
      </w:r>
      <w:proofErr w:type="spellEnd"/>
      <w:r w:rsidRPr="00C460F5">
        <w:t xml:space="preserve"> samples.</w:t>
      </w:r>
    </w:p>
    <w:p w14:paraId="5938A122" w14:textId="77777777" w:rsidR="00C460F5" w:rsidRDefault="00C460F5"/>
    <w:p w14:paraId="232D1EC0" w14:textId="1B767156" w:rsidR="00C460F5" w:rsidRDefault="00C460F5">
      <w:r>
        <w:lastRenderedPageBreak/>
        <w:t xml:space="preserve">File name: Supplementary data </w:t>
      </w:r>
      <w:r>
        <w:t>9</w:t>
      </w:r>
      <w:r>
        <w:br/>
        <w:t>Description:</w:t>
      </w:r>
      <w:r w:rsidRPr="003F02F6">
        <w:t xml:space="preserve"> </w:t>
      </w:r>
      <w:r w:rsidRPr="00C460F5">
        <w:t xml:space="preserve">Spatiotemporal expression enrichment of the 32 significant module eigengenes in </w:t>
      </w:r>
      <w:proofErr w:type="spellStart"/>
      <w:r w:rsidRPr="00C460F5">
        <w:t>BrainSpan</w:t>
      </w:r>
      <w:proofErr w:type="spellEnd"/>
      <w:r w:rsidRPr="00C460F5">
        <w:t xml:space="preserve"> samples.</w:t>
      </w:r>
    </w:p>
    <w:p w14:paraId="7585EE00" w14:textId="77777777" w:rsidR="00C460F5" w:rsidRDefault="00C460F5"/>
    <w:p w14:paraId="70CDFB15" w14:textId="04A09FED" w:rsidR="00C460F5" w:rsidRDefault="00C460F5">
      <w:r>
        <w:t xml:space="preserve">File name: Supplementary data </w:t>
      </w:r>
      <w:r>
        <w:t>10</w:t>
      </w:r>
      <w:r>
        <w:br/>
        <w:t>Description:</w:t>
      </w:r>
      <w:r w:rsidRPr="003F02F6">
        <w:t xml:space="preserve"> </w:t>
      </w:r>
      <w:r w:rsidRPr="00C460F5">
        <w:t>Enrichment of neuropsychiatric risk genes across the 32 significant WGCNA modules.</w:t>
      </w:r>
    </w:p>
    <w:p w14:paraId="3F65F78E" w14:textId="77777777" w:rsidR="00C460F5" w:rsidRDefault="00C460F5"/>
    <w:p w14:paraId="0FABD51B" w14:textId="2B67870D" w:rsidR="00C460F5" w:rsidRDefault="00C460F5">
      <w:r>
        <w:t xml:space="preserve">File name: Supplementary data </w:t>
      </w:r>
      <w:r>
        <w:t>11</w:t>
      </w:r>
      <w:r>
        <w:br/>
        <w:t>Description:</w:t>
      </w:r>
      <w:r w:rsidRPr="003F02F6">
        <w:t xml:space="preserve"> </w:t>
      </w:r>
      <w:r w:rsidRPr="00C460F5">
        <w:t xml:space="preserve">Spatiotemporal expression enrichment of 25 significant modules identified with </w:t>
      </w:r>
      <w:proofErr w:type="spellStart"/>
      <w:r w:rsidRPr="00C460F5">
        <w:t>minModuleSize</w:t>
      </w:r>
      <w:proofErr w:type="spellEnd"/>
      <w:r w:rsidRPr="00C460F5">
        <w:t xml:space="preserve"> = 120.</w:t>
      </w:r>
    </w:p>
    <w:p w14:paraId="008D2F63" w14:textId="77777777" w:rsidR="00C460F5" w:rsidRDefault="00C460F5"/>
    <w:p w14:paraId="30014520" w14:textId="726AA702" w:rsidR="00C460F5" w:rsidRDefault="00C460F5">
      <w:r>
        <w:t xml:space="preserve">File name: Supplementary data </w:t>
      </w:r>
      <w:r>
        <w:t>12</w:t>
      </w:r>
      <w:r>
        <w:br/>
        <w:t>Description:</w:t>
      </w:r>
      <w:r w:rsidRPr="003F02F6">
        <w:t xml:space="preserve"> </w:t>
      </w:r>
      <w:r w:rsidRPr="00C460F5">
        <w:t>Enrichment of module gene expression across developmental single-cell transcriptomic datasets.</w:t>
      </w:r>
    </w:p>
    <w:p w14:paraId="267238E5" w14:textId="77777777" w:rsidR="00C460F5" w:rsidRDefault="00C460F5"/>
    <w:p w14:paraId="42F5F484" w14:textId="7AADE424" w:rsidR="00C460F5" w:rsidRDefault="00C460F5">
      <w:r>
        <w:t xml:space="preserve">File name: Supplementary data </w:t>
      </w:r>
      <w:r>
        <w:t>13</w:t>
      </w:r>
      <w:r>
        <w:br/>
        <w:t>Description:</w:t>
      </w:r>
      <w:r w:rsidRPr="003F02F6">
        <w:t xml:space="preserve"> </w:t>
      </w:r>
      <w:r w:rsidRPr="00C460F5">
        <w:t>Enrichment of module gene expression across adult single-cell transcriptomic datasets.</w:t>
      </w:r>
    </w:p>
    <w:p w14:paraId="7F9FCBC5" w14:textId="77777777" w:rsidR="00C460F5" w:rsidRDefault="00C460F5"/>
    <w:p w14:paraId="107E476E" w14:textId="4196E7FA" w:rsidR="00C460F5" w:rsidRDefault="00C460F5">
      <w:r>
        <w:t xml:space="preserve">File name: Supplementary data </w:t>
      </w:r>
      <w:r>
        <w:t>14</w:t>
      </w:r>
      <w:r>
        <w:br/>
        <w:t>Description:</w:t>
      </w:r>
      <w:r w:rsidRPr="003F02F6">
        <w:t xml:space="preserve"> </w:t>
      </w:r>
      <w:r w:rsidRPr="00C460F5">
        <w:t>Gene Ontology (GO) enrichment analysis of the 16 top co-expression modules.</w:t>
      </w:r>
    </w:p>
    <w:p w14:paraId="72F44D51" w14:textId="77777777" w:rsidR="00C460F5" w:rsidRDefault="00C460F5"/>
    <w:p w14:paraId="21169C91" w14:textId="47F410C7" w:rsidR="00C460F5" w:rsidRDefault="00C460F5">
      <w:r>
        <w:t xml:space="preserve">File name: Supplementary data </w:t>
      </w:r>
      <w:r>
        <w:t>15</w:t>
      </w:r>
      <w:r>
        <w:br/>
        <w:t>Description:</w:t>
      </w:r>
      <w:r w:rsidRPr="003F02F6">
        <w:t xml:space="preserve"> </w:t>
      </w:r>
      <w:r w:rsidRPr="00C460F5">
        <w:t>KEGG pathway enrichment analysis of the 16 top co-expression modules.</w:t>
      </w:r>
    </w:p>
    <w:p w14:paraId="1B73892E" w14:textId="70D3AB90" w:rsidR="00086E4E" w:rsidRDefault="003F02F6">
      <w:r w:rsidRPr="003F02F6">
        <w:t xml:space="preserve"> </w:t>
      </w:r>
    </w:p>
    <w:p w14:paraId="4AB7CDD5" w14:textId="77777777" w:rsidR="003F02F6" w:rsidRDefault="003F02F6"/>
    <w:p w14:paraId="34D9A946" w14:textId="7D58AF66" w:rsidR="003F02F6" w:rsidRDefault="003F02F6"/>
    <w:sectPr w:rsidR="003F0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F6"/>
    <w:rsid w:val="000855FA"/>
    <w:rsid w:val="00086E4E"/>
    <w:rsid w:val="003F02F6"/>
    <w:rsid w:val="00731344"/>
    <w:rsid w:val="00C460F5"/>
    <w:rsid w:val="00E8105F"/>
    <w:rsid w:val="00F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06EC0"/>
  <w15:chartTrackingRefBased/>
  <w15:docId w15:val="{9598CCBB-C216-4E10-8C42-83D0C5C5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2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2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2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224</Words>
  <Characters>1752</Characters>
  <Application>Microsoft Office Word</Application>
  <DocSecurity>0</DocSecurity>
  <Lines>92</Lines>
  <Paragraphs>25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2026-03-24T15:37:00Z</dcterms:created>
  <dcterms:modified xsi:type="dcterms:W3CDTF">2026-03-24T15:37:00Z</dcterms:modified>
</cp:coreProperties>
</file>