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40CDA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137446" w:rsidRDefault="00137446" w:rsidP="00137446">
      <w:pPr>
        <w:pStyle w:val="NoSpacing"/>
        <w:rPr>
          <w:sz w:val="24"/>
        </w:rPr>
      </w:pPr>
    </w:p>
    <w:p w:rsidR="00632340" w:rsidRPr="00CD2FF5" w:rsidRDefault="00632340" w:rsidP="00632340">
      <w:pPr>
        <w:pStyle w:val="NoSpacing"/>
      </w:pPr>
      <w:r w:rsidRPr="00CD2FF5">
        <w:t xml:space="preserve">File Name: Supplementary </w:t>
      </w:r>
      <w:r>
        <w:t xml:space="preserve">Movie </w:t>
      </w:r>
      <w:r w:rsidRPr="00CD2FF5">
        <w:t>1</w:t>
      </w:r>
    </w:p>
    <w:p w:rsidR="00632340" w:rsidRDefault="00632340" w:rsidP="00632340">
      <w:pPr>
        <w:pStyle w:val="NoSpacing"/>
        <w:rPr>
          <w:sz w:val="24"/>
        </w:rPr>
      </w:pPr>
      <w:r w:rsidRPr="00CD2FF5">
        <w:t xml:space="preserve">Description: </w:t>
      </w:r>
      <w:proofErr w:type="spellStart"/>
      <w:r w:rsidR="000C251B" w:rsidRPr="000C251B">
        <w:rPr>
          <w:b/>
        </w:rPr>
        <w:t>Skyrmion</w:t>
      </w:r>
      <w:proofErr w:type="spellEnd"/>
      <w:r w:rsidR="000C251B" w:rsidRPr="000C251B">
        <w:rPr>
          <w:b/>
        </w:rPr>
        <w:t xml:space="preserve"> dynamics on a disk-shaped </w:t>
      </w:r>
      <w:proofErr w:type="spellStart"/>
      <w:r w:rsidR="000C251B" w:rsidRPr="000C251B">
        <w:rPr>
          <w:b/>
        </w:rPr>
        <w:t>nanoisland</w:t>
      </w:r>
      <w:proofErr w:type="spellEnd"/>
      <w:r w:rsidR="000C251B" w:rsidRPr="000C251B">
        <w:rPr>
          <w:b/>
        </w:rPr>
        <w:t xml:space="preserve"> for increasing temperature.</w:t>
      </w:r>
      <w:r w:rsidR="000C251B">
        <w:t xml:space="preserve"> The magnetization dynamics on a disk-shaped </w:t>
      </w:r>
      <w:proofErr w:type="spellStart"/>
      <w:r w:rsidR="000C251B">
        <w:t>nanoisland</w:t>
      </w:r>
      <w:proofErr w:type="spellEnd"/>
      <w:r w:rsidR="000C251B">
        <w:t xml:space="preserve"> of size (21×21×0.4) nm3 with an initial </w:t>
      </w:r>
      <w:proofErr w:type="spellStart"/>
      <w:r w:rsidR="000C251B">
        <w:t>skyrmion</w:t>
      </w:r>
      <w:proofErr w:type="spellEnd"/>
      <w:r w:rsidR="000C251B">
        <w:t xml:space="preserve"> number of five corresponding to Fig. 3 of the main text is shown. The </w:t>
      </w:r>
      <w:proofErr w:type="spellStart"/>
      <w:r w:rsidR="000C251B">
        <w:t>gray</w:t>
      </w:r>
      <w:proofErr w:type="spellEnd"/>
      <w:r w:rsidR="000C251B">
        <w:t xml:space="preserve"> scale represents the z component of th</w:t>
      </w:r>
      <w:bookmarkStart w:id="0" w:name="_GoBack"/>
      <w:bookmarkEnd w:id="0"/>
      <w:r w:rsidR="000C251B">
        <w:t xml:space="preserve">e magnetization. The external magnetic field is set to 1.5 T, the material parameters are </w:t>
      </w:r>
      <w:proofErr w:type="spellStart"/>
      <w:r w:rsidR="000C251B">
        <w:t>Msat</w:t>
      </w:r>
      <w:proofErr w:type="spellEnd"/>
      <w:r w:rsidR="000C251B">
        <w:t xml:space="preserve"> = 1.1 MA m-</w:t>
      </w:r>
      <w:proofErr w:type="gramStart"/>
      <w:r w:rsidR="000C251B">
        <w:t>1 ,</w:t>
      </w:r>
      <w:proofErr w:type="gramEnd"/>
      <w:r w:rsidR="000C251B">
        <w:t xml:space="preserve"> D = 3.9 </w:t>
      </w:r>
      <w:proofErr w:type="spellStart"/>
      <w:r w:rsidR="000C251B">
        <w:t>mJ</w:t>
      </w:r>
      <w:proofErr w:type="spellEnd"/>
      <w:r w:rsidR="000C251B">
        <w:t xml:space="preserve"> m-2 , </w:t>
      </w:r>
      <w:proofErr w:type="spellStart"/>
      <w:r w:rsidR="000C251B">
        <w:t>Aexch</w:t>
      </w:r>
      <w:proofErr w:type="spellEnd"/>
      <w:r w:rsidR="000C251B">
        <w:t xml:space="preserve"> = 2 </w:t>
      </w:r>
      <w:proofErr w:type="spellStart"/>
      <w:r w:rsidR="000C251B">
        <w:t>pJ</w:t>
      </w:r>
      <w:proofErr w:type="spellEnd"/>
      <w:r w:rsidR="000C251B">
        <w:t xml:space="preserve"> m-1 , Ku = 2.5 MJ m-3 and α = 0.05 as in the main text. Every 0.5 ns the temperature is increased by 2 K, starting from 1 </w:t>
      </w:r>
      <w:proofErr w:type="spellStart"/>
      <w:proofErr w:type="gramStart"/>
      <w:r w:rsidR="000C251B">
        <w:t>mK</w:t>
      </w:r>
      <w:proofErr w:type="spellEnd"/>
      <w:proofErr w:type="gramEnd"/>
      <w:r w:rsidR="000C251B">
        <w:t xml:space="preserve"> and ending at 200 K. During the heating process, several changes due to the thermal fluctuations take place, ranging from the escape of a </w:t>
      </w:r>
      <w:proofErr w:type="spellStart"/>
      <w:r w:rsidR="000C251B">
        <w:t>skyrmion</w:t>
      </w:r>
      <w:proofErr w:type="spellEnd"/>
      <w:r w:rsidR="000C251B">
        <w:t xml:space="preserve"> over the occurrence of creation and collapse processes up to the completely disordered paramagnetic case. A detailed discussion of these events can be found in the main text.</w:t>
      </w:r>
    </w:p>
    <w:p w:rsidR="00632340" w:rsidRPr="00137446" w:rsidRDefault="00632340" w:rsidP="00137446">
      <w:pPr>
        <w:pStyle w:val="NoSpacing"/>
        <w:rPr>
          <w:sz w:val="24"/>
        </w:rPr>
      </w:pPr>
    </w:p>
    <w:sectPr w:rsidR="00632340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0C251B"/>
    <w:rsid w:val="00137446"/>
    <w:rsid w:val="00140CDA"/>
    <w:rsid w:val="00632340"/>
    <w:rsid w:val="00CD2FF5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Charlotte Kelner</cp:lastModifiedBy>
  <cp:revision>2</cp:revision>
  <dcterms:created xsi:type="dcterms:W3CDTF">2019-05-29T14:13:00Z</dcterms:created>
  <dcterms:modified xsi:type="dcterms:W3CDTF">2019-05-29T14:13:00Z</dcterms:modified>
</cp:coreProperties>
</file>