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0896CC" w14:textId="4DD5F35E" w:rsidR="00D46876" w:rsidRDefault="00D46876" w:rsidP="00B541E5">
      <w:pPr>
        <w:snapToGrid w:val="0"/>
        <w:spacing w:line="480" w:lineRule="auto"/>
        <w:rPr>
          <w:b/>
          <w:bCs/>
          <w:sz w:val="28"/>
          <w:szCs w:val="28"/>
          <w:lang w:val="en-US"/>
        </w:rPr>
      </w:pPr>
      <w:r>
        <w:rPr>
          <w:b/>
          <w:bCs/>
          <w:sz w:val="28"/>
          <w:szCs w:val="28"/>
          <w:lang w:val="en-US"/>
        </w:rPr>
        <w:t>Supplementary</w:t>
      </w:r>
      <w:r w:rsidR="00540A15">
        <w:rPr>
          <w:b/>
          <w:bCs/>
          <w:sz w:val="28"/>
          <w:szCs w:val="28"/>
          <w:lang w:val="en-US"/>
        </w:rPr>
        <w:t xml:space="preserve"> Information</w:t>
      </w:r>
    </w:p>
    <w:p w14:paraId="306BC218" w14:textId="59C4CBC0" w:rsidR="001229AB" w:rsidRPr="000E3AB1" w:rsidRDefault="00540A15" w:rsidP="00B541E5">
      <w:pPr>
        <w:snapToGrid w:val="0"/>
        <w:spacing w:line="480" w:lineRule="auto"/>
        <w:rPr>
          <w:b/>
          <w:bCs/>
          <w:sz w:val="28"/>
          <w:szCs w:val="28"/>
          <w:lang w:val="en-US"/>
        </w:rPr>
      </w:pPr>
      <w:r w:rsidRPr="000E3AB1">
        <w:rPr>
          <w:b/>
          <w:bCs/>
          <w:sz w:val="28"/>
          <w:szCs w:val="28"/>
          <w:lang w:val="en-US"/>
        </w:rPr>
        <w:t>Table of contents</w:t>
      </w:r>
    </w:p>
    <w:p w14:paraId="6DC95812" w14:textId="601477BC" w:rsidR="00540A15" w:rsidRPr="00540A15" w:rsidRDefault="00540A15" w:rsidP="00B541E5">
      <w:pPr>
        <w:snapToGrid w:val="0"/>
        <w:spacing w:line="480" w:lineRule="auto"/>
        <w:rPr>
          <w:lang w:val="en-US"/>
        </w:rPr>
      </w:pPr>
      <w:r w:rsidRPr="00540A15">
        <w:rPr>
          <w:lang w:val="en-US"/>
        </w:rPr>
        <w:t>1. Supplementary Methods</w:t>
      </w:r>
    </w:p>
    <w:p w14:paraId="0C42493B" w14:textId="4C9FC82B" w:rsidR="00540A15" w:rsidRPr="00540A15" w:rsidRDefault="00540A15" w:rsidP="00B541E5">
      <w:pPr>
        <w:snapToGrid w:val="0"/>
        <w:spacing w:line="480" w:lineRule="auto"/>
        <w:rPr>
          <w:lang w:val="en-US"/>
        </w:rPr>
      </w:pPr>
      <w:r w:rsidRPr="00540A15">
        <w:rPr>
          <w:lang w:val="en-US"/>
        </w:rPr>
        <w:t>2. Supplementary Tables</w:t>
      </w:r>
    </w:p>
    <w:p w14:paraId="28CF0824" w14:textId="0801364D" w:rsidR="00540A15" w:rsidRPr="00540A15" w:rsidRDefault="00540A15" w:rsidP="00B541E5">
      <w:pPr>
        <w:snapToGrid w:val="0"/>
        <w:spacing w:line="480" w:lineRule="auto"/>
        <w:rPr>
          <w:lang w:val="en-US"/>
        </w:rPr>
      </w:pPr>
      <w:r w:rsidRPr="00540A15">
        <w:rPr>
          <w:lang w:val="en-US"/>
        </w:rPr>
        <w:t>3. Supplementary Figures</w:t>
      </w:r>
    </w:p>
    <w:p w14:paraId="318CD1DC" w14:textId="1CDECA54" w:rsidR="00540A15" w:rsidRDefault="00540A15" w:rsidP="00B541E5">
      <w:pPr>
        <w:snapToGrid w:val="0"/>
        <w:spacing w:line="480" w:lineRule="auto"/>
        <w:rPr>
          <w:lang w:val="en-US"/>
        </w:rPr>
      </w:pPr>
      <w:r w:rsidRPr="00540A15">
        <w:rPr>
          <w:lang w:val="en-US"/>
        </w:rPr>
        <w:t>4. Supplementary References</w:t>
      </w:r>
    </w:p>
    <w:p w14:paraId="2A04A925" w14:textId="15BA3F88" w:rsidR="00540A15" w:rsidRDefault="00540A15" w:rsidP="00B541E5">
      <w:pPr>
        <w:snapToGrid w:val="0"/>
        <w:spacing w:line="480" w:lineRule="auto"/>
        <w:rPr>
          <w:lang w:val="en-US"/>
        </w:rPr>
      </w:pPr>
    </w:p>
    <w:p w14:paraId="252404C6" w14:textId="46F1D940" w:rsidR="00540A15" w:rsidRPr="000E3AB1" w:rsidRDefault="00540A15" w:rsidP="00B541E5">
      <w:pPr>
        <w:snapToGrid w:val="0"/>
        <w:spacing w:line="480" w:lineRule="auto"/>
        <w:rPr>
          <w:b/>
          <w:bCs/>
          <w:sz w:val="28"/>
          <w:szCs w:val="28"/>
          <w:lang w:val="en-US"/>
        </w:rPr>
      </w:pPr>
      <w:r w:rsidRPr="000E3AB1">
        <w:rPr>
          <w:b/>
          <w:bCs/>
          <w:sz w:val="28"/>
          <w:szCs w:val="28"/>
          <w:lang w:val="en-US"/>
        </w:rPr>
        <w:t>1. Supplementary Methods</w:t>
      </w:r>
    </w:p>
    <w:p w14:paraId="472835FB" w14:textId="77777777" w:rsidR="00540A15" w:rsidRPr="00540A15" w:rsidRDefault="00540A15" w:rsidP="00B541E5">
      <w:pPr>
        <w:snapToGrid w:val="0"/>
        <w:spacing w:line="480" w:lineRule="auto"/>
        <w:rPr>
          <w:b/>
          <w:bCs/>
          <w:lang w:val="en-US"/>
        </w:rPr>
      </w:pPr>
    </w:p>
    <w:p w14:paraId="768DEB38" w14:textId="1587B9D1" w:rsidR="00D46876" w:rsidRPr="00F140EE" w:rsidRDefault="0032100E" w:rsidP="00B541E5">
      <w:pPr>
        <w:snapToGrid w:val="0"/>
        <w:spacing w:line="480" w:lineRule="auto"/>
        <w:rPr>
          <w:i/>
          <w:iCs/>
          <w:lang w:val="en-US"/>
        </w:rPr>
      </w:pPr>
      <w:r>
        <w:rPr>
          <w:i/>
          <w:iCs/>
          <w:lang w:val="en-US"/>
        </w:rPr>
        <w:t>Fine-scale</w:t>
      </w:r>
      <w:r w:rsidR="00D46876" w:rsidRPr="00F140EE">
        <w:rPr>
          <w:i/>
          <w:iCs/>
          <w:lang w:val="en-US"/>
        </w:rPr>
        <w:t xml:space="preserve"> features and high-resolution biomass sampling</w:t>
      </w:r>
    </w:p>
    <w:p w14:paraId="3D85BEC0" w14:textId="77777777" w:rsidR="00D46876" w:rsidRDefault="00D46876" w:rsidP="00B541E5">
      <w:pPr>
        <w:snapToGrid w:val="0"/>
        <w:spacing w:line="480" w:lineRule="auto"/>
        <w:rPr>
          <w:lang w:val="en-US"/>
        </w:rPr>
      </w:pPr>
    </w:p>
    <w:p w14:paraId="6B91FECE" w14:textId="4EECE2D6" w:rsidR="002D1CA1" w:rsidRPr="002D1CA1" w:rsidRDefault="00D46876" w:rsidP="002D1CA1">
      <w:pPr>
        <w:snapToGrid w:val="0"/>
        <w:spacing w:line="480" w:lineRule="auto"/>
      </w:pPr>
      <w:r w:rsidRPr="00F140EE">
        <w:rPr>
          <w:lang w:val="en-US"/>
        </w:rPr>
        <w:t xml:space="preserve">The TONGA cruise (“shallow </w:t>
      </w:r>
      <w:proofErr w:type="spellStart"/>
      <w:r w:rsidRPr="00F140EE">
        <w:rPr>
          <w:lang w:val="en-US"/>
        </w:rPr>
        <w:t>hydroThermal</w:t>
      </w:r>
      <w:proofErr w:type="spellEnd"/>
      <w:r w:rsidRPr="00F140EE">
        <w:rPr>
          <w:lang w:val="en-US"/>
        </w:rPr>
        <w:t xml:space="preserve"> </w:t>
      </w:r>
      <w:proofErr w:type="spellStart"/>
      <w:r w:rsidRPr="00F140EE">
        <w:rPr>
          <w:lang w:val="en-US"/>
        </w:rPr>
        <w:t>sOurces</w:t>
      </w:r>
      <w:proofErr w:type="spellEnd"/>
      <w:r w:rsidRPr="00F140EE">
        <w:rPr>
          <w:lang w:val="en-US"/>
        </w:rPr>
        <w:t xml:space="preserve"> of trace elements: potential impacts on biological productivity and the </w:t>
      </w:r>
      <w:proofErr w:type="spellStart"/>
      <w:r w:rsidRPr="00F140EE">
        <w:rPr>
          <w:lang w:val="en-US"/>
        </w:rPr>
        <w:t>bioloGicAl</w:t>
      </w:r>
      <w:proofErr w:type="spellEnd"/>
      <w:r w:rsidRPr="00F140EE">
        <w:rPr>
          <w:lang w:val="en-US"/>
        </w:rPr>
        <w:t xml:space="preserve"> carbon pump”;</w:t>
      </w:r>
      <w:r>
        <w:rPr>
          <w:lang w:val="en-US"/>
        </w:rPr>
        <w:t xml:space="preserve"> </w:t>
      </w:r>
      <w:r w:rsidRPr="00AA007D">
        <w:rPr>
          <w:lang w:val="en-US"/>
        </w:rPr>
        <w:t>http://tonga-project.org</w:t>
      </w:r>
      <w:r>
        <w:rPr>
          <w:lang w:val="en-US"/>
        </w:rPr>
        <w:t>,</w:t>
      </w:r>
      <w:r w:rsidRPr="00AA007D">
        <w:rPr>
          <w:lang w:val="en-US"/>
        </w:rPr>
        <w:t xml:space="preserve"> </w:t>
      </w:r>
      <w:proofErr w:type="spellStart"/>
      <w:r w:rsidRPr="00F140EE">
        <w:rPr>
          <w:lang w:val="en-US"/>
        </w:rPr>
        <w:t>doi</w:t>
      </w:r>
      <w:proofErr w:type="spellEnd"/>
      <w:r>
        <w:rPr>
          <w:lang w:val="en-US"/>
        </w:rPr>
        <w:t xml:space="preserve">: </w:t>
      </w:r>
      <w:r w:rsidRPr="00AA007D">
        <w:rPr>
          <w:lang w:val="en-US"/>
        </w:rPr>
        <w:t>10.17600/18000884</w:t>
      </w:r>
      <w:r>
        <w:rPr>
          <w:lang w:val="en-US"/>
        </w:rPr>
        <w:t>)</w:t>
      </w:r>
      <w:r w:rsidRPr="00AA007D">
        <w:rPr>
          <w:lang w:val="en-US"/>
        </w:rPr>
        <w:t xml:space="preserve"> </w:t>
      </w:r>
      <w:r w:rsidRPr="00F140EE">
        <w:rPr>
          <w:lang w:val="en-US"/>
        </w:rPr>
        <w:t xml:space="preserve">took place onboard the </w:t>
      </w:r>
      <w:r w:rsidRPr="00F140EE">
        <w:rPr>
          <w:i/>
          <w:iCs/>
          <w:lang w:val="en-US"/>
        </w:rPr>
        <w:t xml:space="preserve">R/V L’Atalante </w:t>
      </w:r>
      <w:r w:rsidRPr="00F140EE">
        <w:rPr>
          <w:lang w:val="en-US"/>
        </w:rPr>
        <w:t>between 31</w:t>
      </w:r>
      <w:r w:rsidRPr="00F140EE">
        <w:rPr>
          <w:vertAlign w:val="superscript"/>
          <w:lang w:val="en-US"/>
        </w:rPr>
        <w:t>st</w:t>
      </w:r>
      <w:r w:rsidRPr="00F140EE">
        <w:rPr>
          <w:lang w:val="en-US"/>
        </w:rPr>
        <w:t xml:space="preserve"> October and 6</w:t>
      </w:r>
      <w:r w:rsidRPr="00F140EE">
        <w:rPr>
          <w:vertAlign w:val="superscript"/>
          <w:lang w:val="en-US"/>
        </w:rPr>
        <w:t>th</w:t>
      </w:r>
      <w:r w:rsidRPr="00F140EE">
        <w:rPr>
          <w:lang w:val="en-US"/>
        </w:rPr>
        <w:t xml:space="preserve"> December 2019. High-resolution sampling while transiting between stations</w:t>
      </w:r>
      <w:r w:rsidR="00DD75AE">
        <w:rPr>
          <w:lang w:val="en-US"/>
        </w:rPr>
        <w:t xml:space="preserve"> targeted </w:t>
      </w:r>
      <w:r w:rsidR="0032100E">
        <w:rPr>
          <w:lang w:val="en-US"/>
        </w:rPr>
        <w:t>fine-scale</w:t>
      </w:r>
      <w:r w:rsidR="00DD75AE">
        <w:rPr>
          <w:lang w:val="en-US"/>
        </w:rPr>
        <w:t xml:space="preserve"> structures shown in </w:t>
      </w:r>
      <w:r w:rsidR="00DD75AE" w:rsidRPr="00F140EE">
        <w:rPr>
          <w:lang w:val="en-US"/>
        </w:rPr>
        <w:t>satellite product</w:t>
      </w:r>
      <w:r w:rsidR="00DD75AE">
        <w:rPr>
          <w:lang w:val="en-US"/>
        </w:rPr>
        <w:t xml:space="preserve"> reports</w:t>
      </w:r>
      <w:r w:rsidR="00DD75AE" w:rsidRPr="00F140EE">
        <w:rPr>
          <w:lang w:val="en-US"/>
        </w:rPr>
        <w:t xml:space="preserve"> sent by the land team to embarked scientists on a daily basis</w:t>
      </w:r>
      <w:r w:rsidR="002D1CA1">
        <w:rPr>
          <w:lang w:val="en-US"/>
        </w:rPr>
        <w:t xml:space="preserve">. </w:t>
      </w:r>
      <w:r w:rsidR="002D1CA1" w:rsidRPr="00A65A88">
        <w:rPr>
          <w:lang w:val="en-US"/>
        </w:rPr>
        <w:t>The</w:t>
      </w:r>
      <w:r w:rsidR="002D1CA1" w:rsidRPr="00F140EE">
        <w:rPr>
          <w:lang w:val="en-US"/>
        </w:rPr>
        <w:t xml:space="preserve"> daily report on </w:t>
      </w:r>
      <w:r w:rsidR="0032100E">
        <w:rPr>
          <w:lang w:val="en-US"/>
        </w:rPr>
        <w:t>fine-scale</w:t>
      </w:r>
      <w:r w:rsidR="002D1CA1" w:rsidRPr="00F140EE">
        <w:rPr>
          <w:lang w:val="en-US"/>
        </w:rPr>
        <w:t xml:space="preserve"> variability was processed with the software ‘Satellite-</w:t>
      </w:r>
      <w:r w:rsidR="002D1CA1" w:rsidRPr="002D1CA1">
        <w:rPr>
          <w:lang w:val="en-US"/>
        </w:rPr>
        <w:t xml:space="preserve">based Sampling for Oceanographic cruises’ </w:t>
      </w:r>
      <w:r w:rsidR="002D1CA1" w:rsidRPr="002D1CA1">
        <w:rPr>
          <w:lang w:val="en-US"/>
        </w:rPr>
        <w:fldChar w:fldCharType="begin" w:fldLock="1"/>
      </w:r>
      <w:r w:rsidR="001F3CB0">
        <w:rPr>
          <w:lang w:val="en-US"/>
        </w:rPr>
        <w:instrText>ADDIN CSL_CITATION {"citationItems":[{"id":"ITEM-1","itemData":{"DOI":"10.1175/JTECH-D-12-00183.1","ISSN":"07390572","abstract":"The Lagrangian Transport Experiment (LATEX) was developed to study the influence of coupled physical and biogeochemical dynamics at the meso- and submesoscales on the transfers of matter and heat between the coastal zone and the open ocean. One of the goals of the Latex10 field experiment, conducted during September 2010 in the Gulf of Lion (northwest Mediterranean), was to mark a dynamical mesoscale feature by releasing a passive tracer [sulfur hexafluoride (SF 6 )] together with an array of Lagrangian buoys. The goal was to release the tracer in an initial patch as homogeneous as possible in the horizontal, and to study its turbulent mixing and dispersion while minimizing the contribution due to advection. For that, it was necessary to continuously adjust the vessel route in order to remain as closely as possible in the Lagrangian reference frame moving with the investigated mesoscale structure. To accomplish this task, a methodology and software were developed, which are presented here. The software is equipped with a series of graphical and user-friendly accessories and the entire package for MATLAB can be freely downloaded (http://mio. pytheas.univ-amu.fr/̃doglioli). © 2013 American Meteorological Society.","author":[{"dropping-particle":"","family":"Doglioli","given":"Andrea M.","non-dropping-particle":"","parse-names":false,"suffix":""},{"dropping-particle":"","family":"Nencioli","given":"Francesco","non-dropping-particle":"","parse-names":false,"suffix":""},{"dropping-particle":"","family":"Petrenko","given":"Anne A.","non-dropping-particle":"","parse-names":false,"suffix":""},{"dropping-particle":"","family":"Rougier","given":"Gilles","non-dropping-particle":"","parse-names":false,"suffix":""},{"dropping-particle":"","family":"Fuda","given":"Jean Luc","non-dropping-particle":"","parse-names":false,"suffix":""},{"dropping-particle":"","family":"Grima","given":"Nicolas","non-dropping-particle":"","parse-names":false,"suffix":""}],"container-title":"Journal of Atmospheric and Oceanic Technology","id":"ITEM-1","issue":"8","issued":{"date-parts":[["2013"]]},"page":"1940-1950","title":"A Software package and hardware tools for in situ experiments in a Lagrangian reference frame","type":"article-journal","volume":"30"},"uris":["http://www.mendeley.com/documents/?uuid=4b990c47-7f6c-40af-b629-c474189454d3"]}],"mendeley":{"formattedCitation":"[1]","manualFormatting":"(SPASSO: 'Software Package for an Adaptive Satellite-based Sampling for Oceanographic cruises' https://spasso.mio.osupytheas.fr/; (Doglioli et al., 2013))","plainTextFormattedCitation":"[1]","previouslyFormattedCitation":"(Doglioli &lt;i&gt;et al.&lt;/i&gt;, 2013)"},"properties":{"noteIndex":0},"schema":"https://github.com/citation-style-language/schema/raw/master/csl-citation.json"}</w:instrText>
      </w:r>
      <w:r w:rsidR="002D1CA1" w:rsidRPr="002D1CA1">
        <w:rPr>
          <w:lang w:val="en-US"/>
        </w:rPr>
        <w:fldChar w:fldCharType="separate"/>
      </w:r>
      <w:r w:rsidR="002D1CA1" w:rsidRPr="002D1CA1">
        <w:rPr>
          <w:noProof/>
          <w:lang w:val="en-US"/>
        </w:rPr>
        <w:t>(SPASSO: 'Software Package for an Adaptive Satellite-based Sampling for O</w:t>
      </w:r>
      <w:r w:rsidR="002D1CA1" w:rsidRPr="002D1CA1">
        <w:rPr>
          <w:bCs/>
          <w:noProof/>
          <w:lang w:val="en-US"/>
        </w:rPr>
        <w:t>ceanographic cruises</w:t>
      </w:r>
      <w:r w:rsidR="002D1CA1" w:rsidRPr="002D1CA1">
        <w:rPr>
          <w:noProof/>
          <w:lang w:val="en-US"/>
        </w:rPr>
        <w:t xml:space="preserve">' </w:t>
      </w:r>
      <w:hyperlink r:id="rId7">
        <w:r w:rsidR="002D1CA1" w:rsidRPr="002D1CA1">
          <w:rPr>
            <w:rStyle w:val="Hyperlink"/>
            <w:bCs/>
            <w:noProof/>
            <w:lang w:val="en-US"/>
          </w:rPr>
          <w:t>https://spasso.mio.osupytheas.fr/</w:t>
        </w:r>
      </w:hyperlink>
      <w:r w:rsidR="002D1CA1" w:rsidRPr="002D1CA1">
        <w:rPr>
          <w:noProof/>
          <w:lang w:val="en-US"/>
        </w:rPr>
        <w:t xml:space="preserve">; </w:t>
      </w:r>
      <w:r w:rsidR="002D1CA1" w:rsidRPr="002D1CA1">
        <w:rPr>
          <w:noProof/>
          <w:lang w:val="en-US"/>
        </w:rPr>
        <w:fldChar w:fldCharType="begin" w:fldLock="1"/>
      </w:r>
      <w:r w:rsidR="001F3CB0">
        <w:rPr>
          <w:noProof/>
          <w:lang w:val="en-US"/>
        </w:rPr>
        <w:instrText>ADDIN CSL_CITATION {"citationItems":[{"id":"ITEM-1","itemData":{"DOI":"10.1175/JTECH-D-12-00183.1","ISSN":"07390572","abstract":"The Lagrangian Transport Experiment (LATEX) was developed to study the influence of coupled physical and biogeochemical dynamics at the meso- and submesoscales on the transfers of matter and heat between the coastal zone and the open ocean. One of the goals of the Latex10 field experiment, conducted during September 2010 in the Gulf of Lion (northwest Mediterranean), was to mark a dynamical mesoscale feature by releasing a passive tracer [sulfur hexafluoride (SF 6 )] together with an array of Lagrangian buoys. The goal was to release the tracer in an initial patch as homogeneous as possible in the horizontal, and to study its turbulent mixing and dispersion while minimizing the contribution due to advection. For that, it was necessary to continuously adjust the vessel route in order to remain as closely as possible in the Lagrangian reference frame moving with the investigated mesoscale structure. To accomplish this task, a methodology and software were developed, which are presented here. The software is equipped with a series of graphical and user-friendly accessories and the entire package for MATLAB can be freely downloaded (http://mio. pytheas.univ-amu.fr/̃doglioli). © 2013 American Meteorological Society.","author":[{"dropping-particle":"","family":"Doglioli","given":"Andrea M.","non-dropping-particle":"","parse-names":false,"suffix":""},{"dropping-particle":"","family":"Nencioli","given":"Francesco","non-dropping-particle":"","parse-names":false,"suffix":""},{"dropping-particle":"","family":"Petrenko","given":"Anne A.","non-dropping-particle":"","parse-names":false,"suffix":""},{"dropping-particle":"","family":"Rougier","given":"Gilles","non-dropping-particle":"","parse-names":false,"suffix":""},{"dropping-particle":"","family":"Fuda","given":"Jean Luc","non-dropping-particle":"","parse-names":false,"suffix":""},{"dropping-particle":"","family":"Grima","given":"Nicolas","non-dropping-particle":"","parse-names":false,"suffix":""}],"container-title":"Journal of Atmospheric and Oceanic Technology","id":"ITEM-1","issue":"8","issued":{"date-parts":[["2013"]]},"page":"1940-1950","title":"A Software package and hardware tools for in situ experiments in a Lagrangian reference frame","type":"article-journal","volume":"30"},"uris":["http://www.mendeley.com/documents/?uuid=4b990c47-7f6c-40af-b629-c474189454d3"]}],"mendeley":{"formattedCitation":"[1]","plainTextFormattedCitation":"[1]","previouslyFormattedCitation":"(Doglioli &lt;i&gt;et al.&lt;/i&gt;, 2013)"},"properties":{"noteIndex":0},"schema":"https://github.com/citation-style-language/schema/raw/master/csl-citation.json"}</w:instrText>
      </w:r>
      <w:r w:rsidR="002D1CA1" w:rsidRPr="002D1CA1">
        <w:rPr>
          <w:noProof/>
          <w:lang w:val="en-US"/>
        </w:rPr>
        <w:fldChar w:fldCharType="separate"/>
      </w:r>
      <w:r w:rsidR="001F3CB0" w:rsidRPr="001F3CB0">
        <w:rPr>
          <w:noProof/>
          <w:lang w:val="en-US"/>
        </w:rPr>
        <w:t>[1]</w:t>
      </w:r>
      <w:r w:rsidR="002D1CA1" w:rsidRPr="002D1CA1">
        <w:rPr>
          <w:noProof/>
          <w:lang w:val="en-US"/>
        </w:rPr>
        <w:fldChar w:fldCharType="end"/>
      </w:r>
      <w:r w:rsidR="002D1CA1" w:rsidRPr="002D1CA1">
        <w:rPr>
          <w:noProof/>
          <w:lang w:val="en-US"/>
        </w:rPr>
        <w:t>)</w:t>
      </w:r>
      <w:r w:rsidR="002D1CA1" w:rsidRPr="002D1CA1">
        <w:rPr>
          <w:lang w:val="en-US"/>
        </w:rPr>
        <w:fldChar w:fldCharType="end"/>
      </w:r>
      <w:r w:rsidR="002D1CA1" w:rsidRPr="002D1CA1">
        <w:rPr>
          <w:lang w:val="en-US"/>
        </w:rPr>
        <w:t xml:space="preserve">, which we have previously used to study the </w:t>
      </w:r>
      <w:r w:rsidR="0032100E">
        <w:rPr>
          <w:lang w:val="en-US"/>
        </w:rPr>
        <w:t>fine-scale</w:t>
      </w:r>
      <w:r w:rsidR="002D1CA1" w:rsidRPr="002D1CA1">
        <w:rPr>
          <w:lang w:val="en-US"/>
        </w:rPr>
        <w:t xml:space="preserve"> distribution of different planktonic groups in the Mediterranean Sea, Southern and South Pacific Oceans </w:t>
      </w:r>
      <w:r w:rsidR="002D1CA1" w:rsidRPr="002D1CA1">
        <w:rPr>
          <w:bCs/>
          <w:lang w:val="en-US"/>
        </w:rPr>
        <w:fldChar w:fldCharType="begin" w:fldLock="1"/>
      </w:r>
      <w:r w:rsidR="001F3CB0">
        <w:rPr>
          <w:bCs/>
          <w:lang w:val="en-US"/>
        </w:rPr>
        <w:instrText>ADDIN CSL_CITATION {"citationItems":[{"id":"ITEM-1","itemData":{"DOI":"10.1007/s10236-017-1040-9","ISBN":"1023601710","ISSN":"16167228","abstract":"The main objective of the LAgrangian Transport EXperiment (LATEX) project was to study the influence of coastal mesoscale and submesoscale physical processes on circulation dynamics, cross-shelf exchanges, and biogeochemistry in the western continental shelf of the Gulf of Lion, Northwestern Mediterranean Sea. LATEX was a five-year multidisciplinary project based on the combined analysis of numerical model simulations and multi-platform field experiments. The model component included a ten-year realistic 3D numerical simulation, with a 1 km horizontal resolution over the gulf, nested in a coarser 3 km resolution model. The in situ component involved four cruises, including a large-scale multidisciplinary campaign with two research vessels in 2010. This review concentrates on the physics results of LATEX, addressing three main subjects: (1) the investigation of the mesoscale to submesoscale processes. The eddies are elliptic, baroclinic, and anticyclonic; the strong thermal and saline front is density compensated. Their generation processes are studied; (2) the development of sampling strategies for their direct observations. LATEX has implemented an adaptive strategy Lagrangian tool, with a reference software available on the web, to perform offshore campaigns in a Lagrangian framework; (3) the quantification of horizontal mixing and cross-shelf exchanges. Lateral diffusivity coefficients, calculated in various ways including a novel technique, are in the range classically encountered for their associated scales. Cross-shelf fluxes have been calculated, after retrieving the near-inertial oscillation contribution. Further perspectives are discussed, especially for the ongoing challenge of studying submesoscale features remotely and from in situ data.","author":[{"dropping-particle":"","family":"Petrenko","given":"Anne A.","non-dropping-particle":"","parse-names":false,"suffix":""},{"dropping-particle":"","family":"Doglioli","given":"Andrea M.","non-dropping-particle":"","parse-names":false,"suffix":""},{"dropping-particle":"","family":"Nencioli","given":"Francesco","non-dropping-particle":"","parse-names":false,"suffix":""},{"dropping-particle":"","family":"Kersalé","given":"Marion","non-dropping-particle":"","parse-names":false,"suffix":""},{"dropping-particle":"","family":"Hu","given":"Ziyuan","non-dropping-particle":"","parse-names":false,"suffix":""},{"dropping-particle":"","family":"d’Ovidio","given":"Francesco","non-dropping-particle":"","parse-names":false,"suffix":""}],"container-title":"Ocean Dynamics","id":"ITEM-1","issue":"3-4","issued":{"date-parts":[["2017"]]},"page":"513-533","title":"A review of the LATEX project: mesoscale to submesoscale processes in a coastal environment","type":"article-journal","volume":"67"},"uris":["http://www.mendeley.com/documents/?uuid=fe8e1669-c5d5-46db-9b9e-6fe9525a4e1b"]},{"id":"ITEM-2","itemData":{"DOI":"10.5194/bg-12-5567-2015","ISSN":"17264189","abstract":"Field campaigns are instrumental in providing ground truth for understanding and modeling global ocean biogeochemical budgets. A survey however can only inspect a fraction of the global oceans, typically a region hundreds of kilometers wide for a temporal window of the order of (at most) several weeks. This spatiotemporal domain is also the one in which the mesoscale activity induces through horizontal stirring a strong variability in the biogeochemical tracers, with ephemeral, local contrasts which can easily mask the regional and seasonal gradients. Therefore, whenever local in situ measures are used to infer larger-scale budgets, one faces the challenge of identifying the mesoscale structuring effect, if not simply to filter it out. In the case of the KEOPS2 investigation of biogeochemical responses to natural iron fertilization, this problem was tackled by designing an adaptive sampling strategy based on regionally optimized multisatellite products analyzed in real time by specifically designed Lagrangian diagnostics. This strategy identified the different mesoscale and stirring structures present in the region and tracked the dynamical frontiers among them. It also enabled back trajectories for the ship-sampled stations to be estimated, providing important insights into the timing and pathways of iron supply, which were explored further using a model based on first-order iron removal. This context was essential for the interpretation of the field results. The mesoscale circulation-based strategy was also validated post-cruise by comparing the Lagrangian maps derived from satellites with the patterns of more than one hundred drifters, including some adaptively released during KEOPS2 and a subsequent research voyage. The KEOPS2 strategy was adapted to the specific biogeochemical characteristics of the region, but its principles are general and will be useful for future in situ biogeochemical surveys.","author":[{"dropping-particle":"","family":"D'Ovidio","given":"F.","non-dropping-particle":"","parse-names":false,"suffix":""},{"dropping-particle":"","family":"Penna","given":"A.","non-dropping-particle":"Della","parse-names":false,"suffix":""},{"dropping-particle":"","family":"Trull","given":"T. W.","non-dropping-particle":"","parse-names":false,"suffix":""},{"dropping-particle":"","family":"Nencioli","given":"F.","non-dropping-particle":"","parse-names":false,"suffix":""},{"dropping-particle":"","family":"Pujol","given":"M. I.","non-dropping-particle":"","parse-names":false,"suffix":""},{"dropping-particle":"","family":"Rio","given":"M. H.","non-dropping-particle":"","parse-names":false,"suffix":""},{"dropping-particle":"","family":"Park","given":"Y. H.","non-dropping-particle":"","parse-names":false,"suffix":""},{"dropping-particle":"","family":"Cotté","given":"C.","non-dropping-particle":"","parse-names":false,"suffix":""},{"dropping-particle":"","family":"Zhou","given":"M.","non-dropping-particle":"","parse-names":false,"suffix":""},{"dropping-particle":"","family":"Blain","given":"S.","non-dropping-particle":"","parse-names":false,"suffix":""}],"container-title":"Biogeosciences","id":"ITEM-2","issue":"19","issued":{"date-parts":[["2015"]]},"page":"5567-5581","title":"The biogeochemical structuring role of horizontal stirring: Lagrangian perspectives on iron delivery downstream of the Kerguelen Plateau","type":"article-journal","volume":"12"},"uris":["http://www.mendeley.com/documents/?uuid=f3b06590-0f2a-47fd-9433-adecfaf22473"]},{"id":"ITEM-3","itemData":{"DOI":"10.5194/bg-14-3207-2017","ISBN":"1810-6285","ISSN":"17264189","abstract":"&lt;p&gt;The overall goal of OUTPACE (Oligotrophy to UlTra-oligotrophy PACific Experiment) was to obtain a successful representation of the interactions between planktonic organisms and the cycle of biogenic elements in the western tropical South Pacific Ocean across trophic and N&lt;sub&gt;2&lt;/sub&gt; fixation gradients. Within the context of climate change, it is necessary to better quantify the ability of the oligotrophic ocean to sequester carbon through biological processes. OUTPACE was organized around three main objectives which were: (1) To perform a zonal characterization of the biogeochemistry and biological diversity of the western tropical South Pacific during austral summer conditions, (2) To study the production and fate of organic matter (including carbon export) on three contrasting trophic regimes (increasing oligotrophy) with a particular emphasis on the role of dinitrogen fixation, and (3) to obtain a representation of the main biogeochemical fluxes and dynamics of the planktonic trophic network. The international OUTPACE cruise took place between 18 February and 3 April 2015 aboard the RV &lt;i&gt;L'Atalante&lt;/i&gt; and involved 60 scientists (30 onboard). The west-east transect covered ~&amp;amp;thinsp;4&amp;amp;thinsp;000&amp;amp;thinsp;km from the western part of the Melanesian Archipelago (New Caledonia) to the western boundary of the South Pacific gyre (French Polynesia). Following an adaptive strategy, the transect initially designed along the 19&amp;amp;deg;&amp;amp;thinsp;S parallel was adapted along-route to incorporate information coming from satellite measurements of sea surface temperature, chlorophyll a concentration, currents, and diazotrophs quantification. After providing a general context and describing previous work done in this area, this introductory paper elucidates the objectives of OUTPACE, the implementation plan of the cruise, water mass and climatological characteristics, and concludes with a general overview of the other papers that will be published in this special issue.&lt;/p&gt;","author":[{"dropping-particle":"","family":"Moutin","given":"Thierry","non-dropping-particle":"","parse-names":false,"suffix":""},{"dropping-particle":"","family":"Michelangelo Doglioli","given":"Andrea","non-dropping-particle":"","parse-names":false,"suffix":""},{"dropping-particle":"","family":"Verneil","given":"Alain","non-dropping-particle":"De","parse-names":false,"suffix":""},{"dropping-particle":"","family":"Bonnet","given":"Sophie","non-dropping-particle":"","parse-names":false,"suffix":""}],"container-title":"Biogeosciences","id":"ITEM-3","issued":{"date-parts":[["2017"]]},"title":"Preface: The Oligotrophy to the UlTra-oligotrophy PACific Experiment (OUTPACE cruise, 18 February to 3 April 2015)","type":"article-journal"},"uris":["http://www.mendeley.com/documents/?uuid=093e337f-0173-3dee-8c4c-9b29963b39c6"]},{"id":"ITEM-4","itemData":{"DOI":"10.5194/bg-15-2411-2018","ISSN":"17264189","abstract":"&lt;p&gt;The patterns of the large-scale, meso- and submesoscale surface circulation on biogeochemical and biological distributions are examined in the Western Tropical South Pacific (WTSP) in the context of the OUTPACE cruise (Feb&amp;amp;ndash;April 2015). Multi-disciplinary original &lt;i&gt;in situ&lt;/i&gt; observations were achieved along a zonal transect through the WTSP and their analysis was coupled with satellite data. The use of Lagrangian diagnostics allows for the identification of water mass pathways, mesoscale structures, and submesoscale features such as fronts. In particular, we confirmed the existence of a global wind-driven southward circulation of surface waters in the entire WTSP, using a new high-resolution altimetry-derived product, validated by &lt;i&gt;in situ&lt;/i&gt; drifters, that includes cyclogeostrophy and Ekman components with geostrophy. Two subregions show counter-intuitive water mass trajectories due to mesoscale circulation: i) the Coral Sea with surface exchanges between the North Vanuatu Jet and the North Caledonian Jet; and ii) the zonal band between 180&amp;amp;deg;&amp;amp;thinsp;W and 170&amp;amp;deg;&amp;amp;thinsp;W with an eastward propagation whereas a westward general direction dominates. Fronts and small-scale features, detected with Finite-Size Lyapunov Exponents (FSLE), are correlated with 25&amp;amp;thinsp;% of surface tracer gradients which reveals the significance of such structures in the generation of submesoscale surface gradients. Additionally, two high-frequency sampling transects of biogeochemical parameters and micro-organism abundances demonstrate the influence of fronts in controlling the spatial distribution of bacteria and phytoplankton, and as a consequence the microbial community structure. All circulation scales play an important role that has to be taken into account when analysing the data from OUTPACE but also, more generally, to understand the global distribution of biogeochemical components.&lt;/p&gt;","author":[{"dropping-particle":"","family":"Rousselet","given":"Louise","non-dropping-particle":"","parse-names":false,"suffix":""},{"dropping-particle":"","family":"Verneil","given":"Alain","non-dropping-particle":"De","parse-names":false,"suffix":""},{"dropping-particle":"","family":"Doglioli","given":"Andrea M.","non-dropping-particle":"","parse-names":false,"suffix":""},{"dropping-particle":"","family":"Petrenko","given":"Anne A.","non-dropping-particle":"","parse-names":false,"suffix":""},{"dropping-particle":"","family":"Duhamel","given":"Solange","non-dropping-particle":"","parse-names":false,"suffix":""},{"dropping-particle":"","family":"Maes","given":"Christophe","non-dropping-particle":"","parse-names":false,"suffix":""},{"dropping-particle":"","family":"Blanke","given":"Bruno","non-dropping-particle":"","parse-names":false,"suffix":""}],"container-title":"Biogeosciences","id":"ITEM-4","issued":{"date-parts":[["2018"]]},"title":"Large- to submesoscale surface circulation and its implications on biogeochemical/biological horizontal distributions during the OUTPACE cruise (southwest Pacific)","type":"article-journal"},"uris":["http://www.mendeley.com/documents/?uuid=8c027a3f-4b5b-3f8e-9480-9b07a4764182"]}],"mendeley":{"formattedCitation":"[2–5]","plainTextFormattedCitation":"[2–5]","previouslyFormattedCitation":"(D’Ovidio &lt;i&gt;et al.&lt;/i&gt;, 2015; Moutin &lt;i&gt;et al.&lt;/i&gt;, 2017; Petrenko &lt;i&gt;et al.&lt;/i&gt;, 2017; Rousselet &lt;i&gt;et al.&lt;/i&gt;, 2018)"},"properties":{"noteIndex":0},"schema":"https://github.com/citation-style-language/schema/raw/master/csl-citation.json"}</w:instrText>
      </w:r>
      <w:r w:rsidR="002D1CA1" w:rsidRPr="002D1CA1">
        <w:rPr>
          <w:bCs/>
          <w:lang w:val="en-US"/>
        </w:rPr>
        <w:fldChar w:fldCharType="separate"/>
      </w:r>
      <w:r w:rsidR="001F3CB0" w:rsidRPr="001F3CB0">
        <w:rPr>
          <w:bCs/>
          <w:noProof/>
          <w:lang w:val="en-US"/>
        </w:rPr>
        <w:t>[2–5]</w:t>
      </w:r>
      <w:r w:rsidR="002D1CA1" w:rsidRPr="002D1CA1">
        <w:rPr>
          <w:bCs/>
          <w:lang w:val="en-US"/>
        </w:rPr>
        <w:fldChar w:fldCharType="end"/>
      </w:r>
      <w:r w:rsidR="002D1CA1" w:rsidRPr="002D1CA1">
        <w:rPr>
          <w:bCs/>
          <w:lang w:val="en-US"/>
        </w:rPr>
        <w:t xml:space="preserve">. </w:t>
      </w:r>
      <w:r w:rsidR="002D1CA1" w:rsidRPr="002D1CA1">
        <w:rPr>
          <w:lang w:val="en-US"/>
        </w:rPr>
        <w:t>SPASSO r</w:t>
      </w:r>
      <w:r w:rsidRPr="002D1CA1">
        <w:rPr>
          <w:lang w:val="en-US"/>
        </w:rPr>
        <w:t>eports included images of sea surface temperature (SST), chlorophyll and geostrophic current based on absolute dynamic topography (ADT)</w:t>
      </w:r>
      <w:r w:rsidR="002D1CA1" w:rsidRPr="002D1CA1">
        <w:rPr>
          <w:lang w:val="en-US"/>
        </w:rPr>
        <w:t xml:space="preserve">, obtained from the </w:t>
      </w:r>
      <w:r w:rsidR="002D1CA1" w:rsidRPr="002D1CA1">
        <w:t>Copernicus Marine Environment Monitoring Service (</w:t>
      </w:r>
      <w:hyperlink r:id="rId8" w:history="1">
        <w:r w:rsidR="002D1CA1" w:rsidRPr="002D1CA1">
          <w:rPr>
            <w:rStyle w:val="Hyperlink"/>
          </w:rPr>
          <w:t>https://marine.copernicus.eu/</w:t>
        </w:r>
      </w:hyperlink>
      <w:r w:rsidR="002D1CA1" w:rsidRPr="002D1CA1">
        <w:t>)</w:t>
      </w:r>
      <w:r w:rsidRPr="002D1CA1">
        <w:rPr>
          <w:lang w:val="en-US"/>
        </w:rPr>
        <w:t xml:space="preserve">. The </w:t>
      </w:r>
      <w:r w:rsidR="002D1CA1" w:rsidRPr="002D1CA1">
        <w:rPr>
          <w:lang w:val="en-US"/>
        </w:rPr>
        <w:t>SPASSO</w:t>
      </w:r>
      <w:r w:rsidRPr="002D1CA1">
        <w:rPr>
          <w:lang w:val="en-US"/>
        </w:rPr>
        <w:t xml:space="preserve"> products provided</w:t>
      </w:r>
      <w:r w:rsidR="002D1CA1" w:rsidRPr="002D1CA1">
        <w:rPr>
          <w:lang w:val="en-US"/>
        </w:rPr>
        <w:t xml:space="preserve"> also</w:t>
      </w:r>
      <w:r w:rsidRPr="002D1CA1">
        <w:rPr>
          <w:lang w:val="en-US"/>
        </w:rPr>
        <w:t xml:space="preserve"> included finite size Lyapunov exponents (FSLE)</w:t>
      </w:r>
      <w:r w:rsidR="001F3CB0">
        <w:rPr>
          <w:lang w:val="en-US"/>
        </w:rPr>
        <w:t xml:space="preserve"> obtained by</w:t>
      </w:r>
      <w:r w:rsidRPr="002D1CA1">
        <w:rPr>
          <w:lang w:val="en-US"/>
        </w:rPr>
        <w:t xml:space="preserve"> </w:t>
      </w:r>
      <w:r w:rsidR="002D1CA1" w:rsidRPr="002D1CA1">
        <w:rPr>
          <w:lang w:val="en-US"/>
        </w:rPr>
        <w:t>integrat</w:t>
      </w:r>
      <w:r w:rsidR="001F3CB0">
        <w:rPr>
          <w:lang w:val="en-US"/>
        </w:rPr>
        <w:t>ing the trajectories of several thousand numerical particles</w:t>
      </w:r>
      <w:r w:rsidRPr="002D1CA1">
        <w:rPr>
          <w:lang w:val="en-US"/>
        </w:rPr>
        <w:t xml:space="preserve"> over 30 days, and the </w:t>
      </w:r>
      <w:r w:rsidR="002D1CA1" w:rsidRPr="002D1CA1">
        <w:rPr>
          <w:lang w:val="en-US"/>
        </w:rPr>
        <w:t xml:space="preserve">daily values of the </w:t>
      </w:r>
      <w:r w:rsidRPr="002D1CA1">
        <w:rPr>
          <w:lang w:val="en-US"/>
        </w:rPr>
        <w:t xml:space="preserve">Okubo-Weiss parameter (OW). FSLE values indicate the </w:t>
      </w:r>
      <w:r w:rsidRPr="002D1CA1">
        <w:rPr>
          <w:lang w:val="en-US"/>
        </w:rPr>
        <w:lastRenderedPageBreak/>
        <w:t>exponential rate of particle trajectory separation</w:t>
      </w:r>
      <w:r w:rsidR="002D1CA1" w:rsidRPr="002D1CA1">
        <w:rPr>
          <w:lang w:val="en-US"/>
        </w:rPr>
        <w:t xml:space="preserve">, allowing to identify </w:t>
      </w:r>
      <w:r w:rsidR="002D1CA1" w:rsidRPr="002D1CA1">
        <w:t xml:space="preserve">Lagrangian Coherent Structures (LCS) from altimetry data as candidates for </w:t>
      </w:r>
      <w:r w:rsidR="0032100E">
        <w:t>fine-scale</w:t>
      </w:r>
      <w:r w:rsidR="002D1CA1" w:rsidRPr="002D1CA1">
        <w:t xml:space="preserve"> frontal regions</w:t>
      </w:r>
      <w:r w:rsidRPr="002D1CA1">
        <w:rPr>
          <w:lang w:val="en-US"/>
        </w:rPr>
        <w:t xml:space="preserve"> </w:t>
      </w:r>
      <w:r w:rsidRPr="002D1CA1">
        <w:rPr>
          <w:lang w:val="en-US"/>
        </w:rPr>
        <w:fldChar w:fldCharType="begin" w:fldLock="1"/>
      </w:r>
      <w:r w:rsidR="001F3CB0">
        <w:rPr>
          <w:lang w:val="en-US"/>
        </w:rPr>
        <w:instrText>ADDIN CSL_CITATION {"citationItems":[{"id":"ITEM-1","itemData":{"DOI":"10.1073/pnas.1004620107","ISBN":"0027-8424","ISSN":"0027-8424","PMID":"20974927","abstract":"The biogeochemical role of phytoplanktonic organisms strongly varies from one plankton type to another, and their relative abundance and distribution have fundamental consequences at the global and climatological scales. In situ observations find dominant types often associated to specific physical and chemical water properties. However, the mechanisms and spatiotemporal scales by which marine ecosystems are organized are largely not known. Here we investigate the spatiotemporal organization of phytoplankton communities by combining multisatellite data, notably high-resolution ocean-color maps of dominant types and altimetry-derived Lagrangian diagnostics of the surface transport. We find that the phytoplanktonic landscape is organized in (sub-)mesoscale patches (10-100 km) of dominant types separated by physical fronts induced by horizontal stirring. These physical fronts delimit niches supported by water masses of similar history and whose lifetimes are comparable with the timescale of the bloom onset (few weeks). The resonance between biological activity and physical processes suggest that the spatiotemporal (sub-)mesoscales associated to stirring are determinant in the observation and modeling of marine ecosystems.","author":[{"dropping-particle":"","family":"d'Ovidio","given":"F.","non-dropping-particle":"","parse-names":false,"suffix":""},{"dropping-particle":"","family":"Monte","given":"S.","non-dropping-particle":"De","parse-names":false,"suffix":""},{"dropping-particle":"","family":"Alvain","given":"S.","non-dropping-particle":"","parse-names":false,"suffix":""},{"dropping-particle":"","family":"Dandonneau","given":"Y.","non-dropping-particle":"","parse-names":false,"suffix":""},{"dropping-particle":"","family":"Levy","given":"M.","non-dropping-particle":"","parse-names":false,"suffix":""}],"container-title":"Proceedings of the National Academy of Sciences","id":"ITEM-1","issued":{"date-parts":[["2010"]]},"title":"Fluid dynamical niches of phytoplankton types","type":"article-journal"},"uris":["http://www.mendeley.com/documents/?uuid=1ea4fe3c-1ca7-3a66-8aa1-aafc94b52b65"]}],"mendeley":{"formattedCitation":"[6]","plainTextFormattedCitation":"[6]","previouslyFormattedCitation":"(d’Ovidio &lt;i&gt;et al.&lt;/i&gt;, 2010)"},"properties":{"noteIndex":0},"schema":"https://github.com/citation-style-language/schema/raw/master/csl-citation.json"}</w:instrText>
      </w:r>
      <w:r w:rsidRPr="002D1CA1">
        <w:rPr>
          <w:lang w:val="en-US"/>
        </w:rPr>
        <w:fldChar w:fldCharType="separate"/>
      </w:r>
      <w:r w:rsidR="001F3CB0" w:rsidRPr="001F3CB0">
        <w:rPr>
          <w:noProof/>
          <w:lang w:val="en-US"/>
        </w:rPr>
        <w:t>[6]</w:t>
      </w:r>
      <w:r w:rsidRPr="002D1CA1">
        <w:rPr>
          <w:lang w:val="en-US"/>
        </w:rPr>
        <w:fldChar w:fldCharType="end"/>
      </w:r>
      <w:r w:rsidR="002D1CA1" w:rsidRPr="002D1CA1">
        <w:rPr>
          <w:lang w:val="en-US"/>
        </w:rPr>
        <w:t xml:space="preserve">. The </w:t>
      </w:r>
      <w:r w:rsidRPr="002D1CA1">
        <w:rPr>
          <w:lang w:val="en-US"/>
        </w:rPr>
        <w:t xml:space="preserve">OW </w:t>
      </w:r>
      <w:r w:rsidR="002D1CA1" w:rsidRPr="002D1CA1">
        <w:rPr>
          <w:lang w:val="en-US"/>
        </w:rPr>
        <w:t xml:space="preserve">parameter </w:t>
      </w:r>
      <w:r w:rsidR="002D1CA1" w:rsidRPr="002D1CA1">
        <w:t xml:space="preserve">compares the importance of deformation of the current velocity field with respect to its rotation. Negative values of OW quantify the strength of an eddy, </w:t>
      </w:r>
      <w:r w:rsidR="00345850" w:rsidRPr="00345850">
        <w:t>its velocity field being dominated by rotation.</w:t>
      </w:r>
    </w:p>
    <w:p w14:paraId="2A39A6C0" w14:textId="77777777" w:rsidR="002D1CA1" w:rsidRPr="002D1CA1" w:rsidRDefault="002D1CA1" w:rsidP="00B541E5">
      <w:pPr>
        <w:snapToGrid w:val="0"/>
        <w:spacing w:line="480" w:lineRule="auto"/>
        <w:rPr>
          <w:lang w:val="en-US"/>
        </w:rPr>
      </w:pPr>
    </w:p>
    <w:p w14:paraId="6225CA3F" w14:textId="205E7D96" w:rsidR="00D46876" w:rsidRPr="00F140EE" w:rsidRDefault="00D46876" w:rsidP="00B541E5">
      <w:pPr>
        <w:snapToGrid w:val="0"/>
        <w:spacing w:line="480" w:lineRule="auto"/>
        <w:rPr>
          <w:rFonts w:eastAsia="Times New Roman"/>
          <w:lang w:val="en-US"/>
        </w:rPr>
      </w:pPr>
      <w:r w:rsidRPr="002D1CA1">
        <w:rPr>
          <w:lang w:val="en-US"/>
        </w:rPr>
        <w:t xml:space="preserve">SPASSO images were used to select three zones of relevant </w:t>
      </w:r>
      <w:r w:rsidR="0032100E">
        <w:rPr>
          <w:lang w:val="en-US"/>
        </w:rPr>
        <w:t>fine-scale</w:t>
      </w:r>
      <w:r w:rsidRPr="002D1CA1">
        <w:rPr>
          <w:lang w:val="en-US"/>
        </w:rPr>
        <w:t xml:space="preserve"> activity </w:t>
      </w:r>
      <w:r w:rsidR="00B45FFE">
        <w:rPr>
          <w:lang w:val="en-US"/>
        </w:rPr>
        <w:t>for high-resolution sampling</w:t>
      </w:r>
      <w:r w:rsidRPr="002D1CA1">
        <w:rPr>
          <w:lang w:val="en-US"/>
        </w:rPr>
        <w:t xml:space="preserve">. Zones 1 and 2 ranged between </w:t>
      </w:r>
      <w:r w:rsidRPr="002D1CA1">
        <w:rPr>
          <w:rFonts w:eastAsia="Times New Roman"/>
          <w:lang w:val="en-US"/>
        </w:rPr>
        <w:t>169.24°E - 170.46°E and between 173.78°E - 178.75°E, respectively. Zone 3 included one west-to-east (</w:t>
      </w:r>
      <w:r w:rsidR="001F3CB0">
        <w:rPr>
          <w:rFonts w:eastAsia="Times New Roman"/>
          <w:lang w:val="en-US"/>
        </w:rPr>
        <w:t>southern</w:t>
      </w:r>
      <w:r w:rsidRPr="002D1CA1">
        <w:rPr>
          <w:rFonts w:eastAsia="Times New Roman"/>
          <w:lang w:val="en-US"/>
        </w:rPr>
        <w:t>) and one east-to-west (</w:t>
      </w:r>
      <w:r w:rsidR="00B45FFE">
        <w:rPr>
          <w:rFonts w:eastAsia="Times New Roman"/>
          <w:lang w:val="en-US"/>
        </w:rPr>
        <w:t>norther</w:t>
      </w:r>
      <w:r w:rsidRPr="002D1CA1">
        <w:rPr>
          <w:rFonts w:eastAsia="Times New Roman"/>
          <w:lang w:val="en-US"/>
        </w:rPr>
        <w:t>) transect, which ranged between 171.99°W - 169.95°W and 166.98°W - 174.92°W, respectively. Zone 1 was sampled on 2</w:t>
      </w:r>
      <w:r w:rsidRPr="002D1CA1">
        <w:rPr>
          <w:rFonts w:eastAsia="Times New Roman"/>
          <w:vertAlign w:val="superscript"/>
          <w:lang w:val="en-US"/>
        </w:rPr>
        <w:t>nd</w:t>
      </w:r>
      <w:r w:rsidRPr="002D1CA1">
        <w:rPr>
          <w:rFonts w:eastAsia="Times New Roman"/>
          <w:lang w:val="en-US"/>
        </w:rPr>
        <w:t xml:space="preserve"> November and included 18 stations separated by an average distance of </w:t>
      </w:r>
      <w:r w:rsidR="00B45FFE">
        <w:rPr>
          <w:rFonts w:eastAsia="Times New Roman"/>
          <w:lang w:val="en-US"/>
        </w:rPr>
        <w:t>7 km</w:t>
      </w:r>
      <w:r w:rsidRPr="002D1CA1">
        <w:rPr>
          <w:rFonts w:eastAsia="Times New Roman"/>
          <w:lang w:val="en-US"/>
        </w:rPr>
        <w:t>. Zone 2 was sampled between 4</w:t>
      </w:r>
      <w:r w:rsidRPr="002D1CA1">
        <w:rPr>
          <w:rFonts w:eastAsia="Times New Roman"/>
          <w:vertAlign w:val="superscript"/>
          <w:lang w:val="en-US"/>
        </w:rPr>
        <w:t>th</w:t>
      </w:r>
      <w:r w:rsidRPr="002D1CA1">
        <w:rPr>
          <w:rFonts w:eastAsia="Times New Roman"/>
          <w:lang w:val="en-US"/>
        </w:rPr>
        <w:t xml:space="preserve"> and 5</w:t>
      </w:r>
      <w:r w:rsidRPr="002D1CA1">
        <w:rPr>
          <w:rFonts w:eastAsia="Times New Roman"/>
          <w:vertAlign w:val="superscript"/>
          <w:lang w:val="en-US"/>
        </w:rPr>
        <w:t>th</w:t>
      </w:r>
      <w:r w:rsidRPr="002D1CA1">
        <w:rPr>
          <w:rFonts w:eastAsia="Times New Roman"/>
          <w:lang w:val="en-US"/>
        </w:rPr>
        <w:t xml:space="preserve"> November and included 30 stations with an average separation of </w:t>
      </w:r>
      <w:r w:rsidR="00B45FFE">
        <w:rPr>
          <w:rFonts w:eastAsia="Times New Roman"/>
          <w:lang w:val="en-US"/>
        </w:rPr>
        <w:t>14</w:t>
      </w:r>
      <w:r w:rsidRPr="002D1CA1">
        <w:rPr>
          <w:rFonts w:eastAsia="Times New Roman"/>
          <w:lang w:val="en-US"/>
        </w:rPr>
        <w:t xml:space="preserve"> </w:t>
      </w:r>
      <w:r w:rsidR="00B06998">
        <w:rPr>
          <w:rFonts w:eastAsia="Times New Roman"/>
          <w:lang w:val="en-US"/>
        </w:rPr>
        <w:t>km</w:t>
      </w:r>
      <w:r w:rsidRPr="002D1CA1">
        <w:rPr>
          <w:rFonts w:eastAsia="Times New Roman"/>
          <w:lang w:val="en-US"/>
        </w:rPr>
        <w:t>. Finally, zone 3 included 23 stations on the forward transect sampled on 17</w:t>
      </w:r>
      <w:r w:rsidRPr="002D1CA1">
        <w:rPr>
          <w:rFonts w:eastAsia="Times New Roman"/>
          <w:vertAlign w:val="superscript"/>
          <w:lang w:val="en-US"/>
        </w:rPr>
        <w:t>th</w:t>
      </w:r>
      <w:r w:rsidRPr="002D1CA1">
        <w:rPr>
          <w:rFonts w:eastAsia="Times New Roman"/>
          <w:lang w:val="en-US"/>
        </w:rPr>
        <w:t xml:space="preserve"> November with an average separation of </w:t>
      </w:r>
      <w:r w:rsidR="00B45FFE">
        <w:rPr>
          <w:rFonts w:eastAsia="Times New Roman"/>
          <w:lang w:val="en-US"/>
        </w:rPr>
        <w:t>7 km</w:t>
      </w:r>
      <w:r w:rsidRPr="002D1CA1">
        <w:rPr>
          <w:rFonts w:eastAsia="Times New Roman"/>
          <w:lang w:val="en-US"/>
        </w:rPr>
        <w:t xml:space="preserve">, while the return </w:t>
      </w:r>
      <w:proofErr w:type="gramStart"/>
      <w:r w:rsidRPr="002D1CA1">
        <w:rPr>
          <w:rFonts w:eastAsia="Times New Roman"/>
          <w:lang w:val="en-US"/>
        </w:rPr>
        <w:t>transect</w:t>
      </w:r>
      <w:proofErr w:type="gramEnd"/>
      <w:r w:rsidRPr="002D1CA1">
        <w:rPr>
          <w:rFonts w:eastAsia="Times New Roman"/>
          <w:lang w:val="en-US"/>
        </w:rPr>
        <w:t xml:space="preserve"> included 47 stations</w:t>
      </w:r>
      <w:r w:rsidRPr="00F140EE">
        <w:rPr>
          <w:rFonts w:eastAsia="Times New Roman"/>
          <w:lang w:val="en-US"/>
        </w:rPr>
        <w:t xml:space="preserve"> separated by </w:t>
      </w:r>
      <w:r w:rsidR="00B45FFE">
        <w:rPr>
          <w:rFonts w:eastAsia="Times New Roman"/>
          <w:lang w:val="en-US"/>
        </w:rPr>
        <w:t>16.6 km</w:t>
      </w:r>
      <w:r w:rsidRPr="00F140EE">
        <w:rPr>
          <w:rFonts w:eastAsia="Times New Roman"/>
          <w:lang w:val="en-US"/>
        </w:rPr>
        <w:t xml:space="preserve"> on average.</w:t>
      </w:r>
    </w:p>
    <w:p w14:paraId="5ECCC0A8" w14:textId="77777777" w:rsidR="00D46876" w:rsidRPr="00F140EE" w:rsidRDefault="00D46876" w:rsidP="00B541E5">
      <w:pPr>
        <w:snapToGrid w:val="0"/>
        <w:spacing w:line="480" w:lineRule="auto"/>
        <w:rPr>
          <w:rFonts w:eastAsia="Times New Roman"/>
          <w:lang w:val="en-US"/>
        </w:rPr>
      </w:pPr>
    </w:p>
    <w:p w14:paraId="7007CAD7" w14:textId="71270F7F" w:rsidR="00D46876" w:rsidRPr="00F140EE" w:rsidRDefault="00D46876" w:rsidP="00B541E5">
      <w:pPr>
        <w:snapToGrid w:val="0"/>
        <w:spacing w:line="480" w:lineRule="auto"/>
        <w:rPr>
          <w:rFonts w:eastAsia="Times New Roman"/>
          <w:lang w:val="en-US"/>
        </w:rPr>
      </w:pPr>
      <w:r w:rsidRPr="00F140EE">
        <w:rPr>
          <w:rFonts w:eastAsia="Times New Roman"/>
          <w:lang w:val="en-US"/>
        </w:rPr>
        <w:t xml:space="preserve">In each zone seawater was pumped from 5 m depth through the ship’s underway outlet, which </w:t>
      </w:r>
      <w:r w:rsidR="00DD75AE" w:rsidRPr="00DD75AE">
        <w:rPr>
          <w:rFonts w:eastAsia="Times New Roman"/>
        </w:rPr>
        <w:t>was washed with concentrated bleach and flushed with demin</w:t>
      </w:r>
      <w:r w:rsidR="00DD75AE">
        <w:rPr>
          <w:rFonts w:eastAsia="Times New Roman"/>
        </w:rPr>
        <w:t>eralized</w:t>
      </w:r>
      <w:r w:rsidR="00DD75AE" w:rsidRPr="00DD75AE">
        <w:rPr>
          <w:rFonts w:eastAsia="Times New Roman"/>
        </w:rPr>
        <w:t xml:space="preserve"> water</w:t>
      </w:r>
      <w:r w:rsidR="00DD75AE">
        <w:rPr>
          <w:rFonts w:eastAsia="Times New Roman"/>
        </w:rPr>
        <w:t xml:space="preserve"> </w:t>
      </w:r>
      <w:r w:rsidR="00DD75AE" w:rsidRPr="00DD75AE">
        <w:rPr>
          <w:rFonts w:eastAsia="Times New Roman"/>
        </w:rPr>
        <w:t xml:space="preserve">for several hours </w:t>
      </w:r>
      <w:r w:rsidR="00DD75AE">
        <w:rPr>
          <w:rFonts w:eastAsia="Times New Roman"/>
        </w:rPr>
        <w:t xml:space="preserve">before the cruise. </w:t>
      </w:r>
      <w:r w:rsidRPr="00F140EE">
        <w:rPr>
          <w:rFonts w:eastAsia="Times New Roman"/>
          <w:lang w:val="en-US"/>
        </w:rPr>
        <w:t>Temperature and salinity were measured with a SBE21 thermosalinograph (Sea-Bird Scientific, Bellevue, WA, USA) and binned at 1 min. Fluorescence data w</w:t>
      </w:r>
      <w:r w:rsidR="00345850">
        <w:rPr>
          <w:rFonts w:eastAsia="Times New Roman"/>
          <w:lang w:val="en-US"/>
        </w:rPr>
        <w:t>ere</w:t>
      </w:r>
      <w:r w:rsidRPr="00F140EE">
        <w:rPr>
          <w:rFonts w:eastAsia="Times New Roman"/>
          <w:lang w:val="en-US"/>
        </w:rPr>
        <w:t xml:space="preserve"> recorded every 10-15 min with a </w:t>
      </w:r>
      <w:proofErr w:type="spellStart"/>
      <w:r w:rsidRPr="00F140EE">
        <w:rPr>
          <w:rFonts w:eastAsia="Times New Roman"/>
          <w:lang w:val="en-US"/>
        </w:rPr>
        <w:t>Wetstar</w:t>
      </w:r>
      <w:proofErr w:type="spellEnd"/>
      <w:r w:rsidRPr="00F140EE">
        <w:rPr>
          <w:rFonts w:eastAsia="Times New Roman"/>
          <w:lang w:val="en-US"/>
        </w:rPr>
        <w:t xml:space="preserve"> fluorimeter (Sea-Bird Scientific). Plankton biomass was collected by an OCE-5 autosampler (</w:t>
      </w:r>
      <w:proofErr w:type="spellStart"/>
      <w:r w:rsidRPr="00F140EE">
        <w:rPr>
          <w:rFonts w:eastAsia="Times New Roman"/>
          <w:lang w:val="en-US"/>
        </w:rPr>
        <w:t>Oceomics</w:t>
      </w:r>
      <w:proofErr w:type="spellEnd"/>
      <w:r w:rsidRPr="00F140EE">
        <w:rPr>
          <w:rFonts w:eastAsia="Times New Roman"/>
          <w:lang w:val="en-US"/>
        </w:rPr>
        <w:t xml:space="preserve">, Fuerteventura, Spain) connected to the </w:t>
      </w:r>
      <w:r>
        <w:rPr>
          <w:rFonts w:eastAsia="Times New Roman"/>
          <w:lang w:val="en-US"/>
        </w:rPr>
        <w:t xml:space="preserve">ship’s </w:t>
      </w:r>
      <w:r w:rsidRPr="00F140EE">
        <w:rPr>
          <w:rFonts w:eastAsia="Times New Roman"/>
          <w:lang w:val="en-US"/>
        </w:rPr>
        <w:t xml:space="preserve">underway. Briefly, the OCE-5 redirected seawater through six </w:t>
      </w:r>
      <w:r>
        <w:rPr>
          <w:rFonts w:eastAsia="Times New Roman"/>
          <w:lang w:val="en-US"/>
        </w:rPr>
        <w:t>ports</w:t>
      </w:r>
      <w:r w:rsidRPr="00F140EE">
        <w:rPr>
          <w:rFonts w:eastAsia="Times New Roman"/>
          <w:lang w:val="en-US"/>
        </w:rPr>
        <w:t xml:space="preserve"> </w:t>
      </w:r>
      <w:r>
        <w:rPr>
          <w:rFonts w:eastAsia="Times New Roman"/>
          <w:lang w:val="en-US"/>
        </w:rPr>
        <w:t xml:space="preserve">(similar to the device described in </w:t>
      </w:r>
      <w:r>
        <w:rPr>
          <w:rFonts w:eastAsia="Times New Roman"/>
          <w:lang w:val="en-US"/>
        </w:rPr>
        <w:fldChar w:fldCharType="begin" w:fldLock="1"/>
      </w:r>
      <w:r w:rsidR="001F3CB0">
        <w:rPr>
          <w:rFonts w:eastAsia="Times New Roman"/>
          <w:lang w:val="en-US"/>
        </w:rPr>
        <w:instrText>ADDIN CSL_CITATION {"citationItems":[{"id":"ITEM-1","itemData":{"DOI":"10.1016/j.marchem.2010.10.001","ISSN":"03044203","abstract":"The processes controlling the production, transport and ultimate fate of particulate organic carbon (POC) in marine systems play a major role in the global carbon cycle. Direct measurements of POC concentrations in oceanic waters have been used extensively to investigate these processes, but because of the time-intensive effort associated with manual collection and filtration of water samples, this approach often results in limited temporal or spatial coverage. To increase the frequency of POC measurements, we designed and built a semi-automated filtration system (SAFS) that can be linked to a ship's underway surface water flow system and/or a towed profiling vehicle with pumping capabilities. Our results show that, compared to manual filtration, SAFS provides the ability to easily perform filtrations at high enough frequency to measure POC concentrations at spatial and temporal resolutions that are closer to those possible with in situ sensors. When combined with optical measurements, SAFS allows for the characterization of several distinct pools of particles within different geographical and depth regions of the water column off the Oregon Coast. These initial applications yielded data that provide considerable insight into the sources and character of particles in the water column and prove that this approach can be used to gain valuable information on the biogeochemistry of this and other similar ocean margins. © 2010 Elsevier B.V.","author":[{"dropping-particle":"","family":"Holser","given":"Rachel R.","non-dropping-particle":"","parse-names":false,"suffix":""},{"dropping-particle":"","family":"Goni","given":"Miguel A.","non-dropping-particle":"","parse-names":false,"suffix":""},{"dropping-particle":"","family":"Hales","given":"Burke","non-dropping-particle":"","parse-names":false,"suffix":""}],"container-title":"Marine Chemistry","id":"ITEM-1","issue":"1-4","issued":{"date-parts":[["2011"]]},"page":"67-77","publisher":"Elsevier B.V.","title":"Design and application of a semi-automated filtration system to study the distribution of particulate organic carbon in the water column of a coastal upwelling system","type":"article-journal","volume":"123"},"uris":["http://www.mendeley.com/documents/?uuid=ef778e35-9d62-4ceb-b05a-493fe8794180"]}],"mendeley":{"formattedCitation":"[7]","plainTextFormattedCitation":"[7]","previouslyFormattedCitation":"(Holser &lt;i&gt;et al.&lt;/i&gt;, 2011)"},"properties":{"noteIndex":0},"schema":"https://github.com/citation-style-language/schema/raw/master/csl-citation.json"}</w:instrText>
      </w:r>
      <w:r>
        <w:rPr>
          <w:rFonts w:eastAsia="Times New Roman"/>
          <w:lang w:val="en-US"/>
        </w:rPr>
        <w:fldChar w:fldCharType="separate"/>
      </w:r>
      <w:r w:rsidR="001F3CB0" w:rsidRPr="001F3CB0">
        <w:rPr>
          <w:rFonts w:eastAsia="Times New Roman"/>
          <w:noProof/>
          <w:lang w:val="en-US"/>
        </w:rPr>
        <w:t>[7]</w:t>
      </w:r>
      <w:r>
        <w:rPr>
          <w:rFonts w:eastAsia="Times New Roman"/>
          <w:lang w:val="en-US"/>
        </w:rPr>
        <w:fldChar w:fldCharType="end"/>
      </w:r>
      <w:r>
        <w:rPr>
          <w:rFonts w:eastAsia="Times New Roman"/>
          <w:lang w:val="en-US"/>
        </w:rPr>
        <w:t xml:space="preserve">). Each port was </w:t>
      </w:r>
      <w:r w:rsidRPr="00F140EE">
        <w:rPr>
          <w:rFonts w:eastAsia="Times New Roman"/>
          <w:lang w:val="en-US"/>
        </w:rPr>
        <w:t>fitted with 25 mm diameter 0.2 µm pore size polysulfone filters (</w:t>
      </w:r>
      <w:proofErr w:type="spellStart"/>
      <w:r w:rsidRPr="00F140EE">
        <w:rPr>
          <w:rFonts w:eastAsia="Times New Roman"/>
          <w:lang w:val="en-US"/>
        </w:rPr>
        <w:t>Supor</w:t>
      </w:r>
      <w:proofErr w:type="spellEnd"/>
      <w:r w:rsidRPr="00F140EE">
        <w:rPr>
          <w:rFonts w:eastAsia="Times New Roman"/>
          <w:lang w:val="en-US"/>
        </w:rPr>
        <w:t xml:space="preserve">, Pall Gelman, Port Washington, NY, USA). </w:t>
      </w:r>
      <w:r>
        <w:rPr>
          <w:rFonts w:eastAsia="Times New Roman"/>
          <w:lang w:val="en-US"/>
        </w:rPr>
        <w:t>T</w:t>
      </w:r>
      <w:r w:rsidRPr="00F140EE">
        <w:rPr>
          <w:rFonts w:eastAsia="Times New Roman"/>
          <w:lang w:val="en-US"/>
        </w:rPr>
        <w:t xml:space="preserve">he OCE-5 was programmed to filter one sample every 30 min </w:t>
      </w:r>
      <w:r>
        <w:rPr>
          <w:rFonts w:eastAsia="Times New Roman"/>
          <w:lang w:val="en-US"/>
        </w:rPr>
        <w:t>w</w:t>
      </w:r>
      <w:r w:rsidRPr="00F140EE">
        <w:rPr>
          <w:rFonts w:eastAsia="Times New Roman"/>
          <w:lang w:val="en-US"/>
        </w:rPr>
        <w:t>hen sailing over targe</w:t>
      </w:r>
      <w:r>
        <w:rPr>
          <w:rFonts w:eastAsia="Times New Roman"/>
          <w:lang w:val="en-US"/>
        </w:rPr>
        <w:t>t</w:t>
      </w:r>
      <w:r w:rsidRPr="00F140EE">
        <w:rPr>
          <w:rFonts w:eastAsia="Times New Roman"/>
          <w:lang w:val="en-US"/>
        </w:rPr>
        <w:t xml:space="preserve"> zones. </w:t>
      </w:r>
      <w:r>
        <w:rPr>
          <w:rFonts w:eastAsia="Times New Roman"/>
          <w:lang w:val="en-US"/>
        </w:rPr>
        <w:t xml:space="preserve">The tubing and connections of the OCE-5 were thoroughly flushed with 70% </w:t>
      </w:r>
      <w:r>
        <w:rPr>
          <w:rFonts w:eastAsia="Times New Roman"/>
          <w:lang w:val="en-US"/>
        </w:rPr>
        <w:lastRenderedPageBreak/>
        <w:t xml:space="preserve">EtOH and Milli-Q water between sampling zones. </w:t>
      </w:r>
      <w:r w:rsidRPr="00F140EE">
        <w:rPr>
          <w:rFonts w:eastAsia="Times New Roman"/>
          <w:lang w:val="en-US"/>
        </w:rPr>
        <w:t xml:space="preserve">Filtered volumes ranged between 1200 and 2000 ml depending on biomass loading, with filtration times ranging from 10 to 22 min. Filters were stored in bead beater tubes containing </w:t>
      </w:r>
      <w:r>
        <w:rPr>
          <w:rFonts w:eastAsia="Times New Roman"/>
          <w:lang w:val="en-US"/>
        </w:rPr>
        <w:t xml:space="preserve">a mix of </w:t>
      </w:r>
      <w:r w:rsidRPr="00F140EE">
        <w:rPr>
          <w:rFonts w:eastAsia="Times New Roman"/>
          <w:lang w:val="en-US"/>
        </w:rPr>
        <w:t>0.1</w:t>
      </w:r>
      <w:r>
        <w:rPr>
          <w:rFonts w:eastAsia="Times New Roman"/>
          <w:lang w:val="en-US"/>
        </w:rPr>
        <w:t xml:space="preserve"> </w:t>
      </w:r>
      <w:r w:rsidRPr="00F140EE">
        <w:rPr>
          <w:rFonts w:eastAsia="Times New Roman"/>
          <w:lang w:val="en-US"/>
        </w:rPr>
        <w:t>mm and 0.5</w:t>
      </w:r>
      <w:r>
        <w:rPr>
          <w:rFonts w:eastAsia="Times New Roman"/>
          <w:lang w:val="en-US"/>
        </w:rPr>
        <w:t xml:space="preserve"> </w:t>
      </w:r>
      <w:r w:rsidRPr="00F140EE">
        <w:rPr>
          <w:rFonts w:eastAsia="Times New Roman"/>
          <w:lang w:val="en-US"/>
        </w:rPr>
        <w:t>mm diameter glass beads (Oakton Instruments, Vernon Hills, IL, USA) and immediately stored at -80ºC.</w:t>
      </w:r>
    </w:p>
    <w:p w14:paraId="75FD83D4" w14:textId="77777777" w:rsidR="00D46876" w:rsidRPr="00F140EE" w:rsidRDefault="00D46876" w:rsidP="00B541E5">
      <w:pPr>
        <w:snapToGrid w:val="0"/>
        <w:spacing w:line="480" w:lineRule="auto"/>
        <w:rPr>
          <w:lang w:val="en-US"/>
        </w:rPr>
      </w:pPr>
    </w:p>
    <w:p w14:paraId="19B7413F" w14:textId="77777777" w:rsidR="00D46876" w:rsidRPr="00F140EE" w:rsidRDefault="00D46876" w:rsidP="00B541E5">
      <w:pPr>
        <w:snapToGrid w:val="0"/>
        <w:spacing w:line="480" w:lineRule="auto"/>
        <w:rPr>
          <w:i/>
          <w:iCs/>
          <w:lang w:val="en-US"/>
        </w:rPr>
      </w:pPr>
      <w:r w:rsidRPr="00F140EE">
        <w:rPr>
          <w:i/>
          <w:iCs/>
          <w:lang w:val="en-US"/>
        </w:rPr>
        <w:t>DNA extractions and quantitative PCR (qPCR)</w:t>
      </w:r>
    </w:p>
    <w:p w14:paraId="264ED0A6" w14:textId="77777777" w:rsidR="00D46876" w:rsidRPr="00F140EE" w:rsidRDefault="00D46876" w:rsidP="00B541E5">
      <w:pPr>
        <w:snapToGrid w:val="0"/>
        <w:spacing w:line="480" w:lineRule="auto"/>
        <w:rPr>
          <w:i/>
          <w:iCs/>
          <w:lang w:val="en-US"/>
        </w:rPr>
      </w:pPr>
    </w:p>
    <w:p w14:paraId="38A74413" w14:textId="7C29215C" w:rsidR="00D46876" w:rsidRPr="00F140EE" w:rsidRDefault="00D46876" w:rsidP="00B541E5">
      <w:pPr>
        <w:snapToGrid w:val="0"/>
        <w:spacing w:line="480" w:lineRule="auto"/>
        <w:rPr>
          <w:color w:val="000000" w:themeColor="text1"/>
          <w:lang w:val="en-US"/>
        </w:rPr>
      </w:pPr>
      <w:r w:rsidRPr="00F140EE">
        <w:rPr>
          <w:color w:val="151518"/>
          <w:lang w:val="en-US"/>
        </w:rPr>
        <w:t xml:space="preserve">DNA was extracted using the </w:t>
      </w:r>
      <w:proofErr w:type="spellStart"/>
      <w:r w:rsidRPr="00472B31">
        <w:rPr>
          <w:color w:val="151518"/>
          <w:lang w:val="en-US"/>
        </w:rPr>
        <w:t>DNeasy</w:t>
      </w:r>
      <w:proofErr w:type="spellEnd"/>
      <w:r w:rsidRPr="00472B31">
        <w:rPr>
          <w:color w:val="151518"/>
          <w:lang w:val="en-US"/>
        </w:rPr>
        <w:t xml:space="preserve"> Plant Mini Kit </w:t>
      </w:r>
      <w:r w:rsidRPr="00F140EE">
        <w:rPr>
          <w:color w:val="151518"/>
          <w:lang w:val="en-US"/>
        </w:rPr>
        <w:t>(</w:t>
      </w:r>
      <w:r>
        <w:rPr>
          <w:color w:val="151518"/>
          <w:lang w:val="en-US"/>
        </w:rPr>
        <w:t xml:space="preserve">Qiagen, </w:t>
      </w:r>
      <w:proofErr w:type="spellStart"/>
      <w:r w:rsidRPr="00F140EE">
        <w:rPr>
          <w:color w:val="151518"/>
          <w:lang w:val="en-US"/>
        </w:rPr>
        <w:t>Courtaboeuf</w:t>
      </w:r>
      <w:proofErr w:type="spellEnd"/>
      <w:r w:rsidRPr="00F140EE">
        <w:rPr>
          <w:color w:val="151518"/>
          <w:lang w:val="en-US"/>
        </w:rPr>
        <w:t xml:space="preserve">, France) with additional freeze-thaw bead beating and proteinase K steps before the kit purification and elution to </w:t>
      </w:r>
      <w:r>
        <w:rPr>
          <w:color w:val="151518"/>
          <w:lang w:val="en-US"/>
        </w:rPr>
        <w:t>8</w:t>
      </w:r>
      <w:r w:rsidRPr="00F140EE">
        <w:rPr>
          <w:color w:val="151518"/>
          <w:lang w:val="en-US"/>
        </w:rPr>
        <w:t xml:space="preserve">0 µl </w:t>
      </w:r>
      <w:r>
        <w:rPr>
          <w:color w:val="151518"/>
          <w:lang w:val="en-US"/>
        </w:rPr>
        <w:t xml:space="preserve">in </w:t>
      </w:r>
      <w:r w:rsidRPr="00F140EE">
        <w:rPr>
          <w:color w:val="000000" w:themeColor="text1"/>
          <w:lang w:val="en-US"/>
        </w:rPr>
        <w:t xml:space="preserve">RNase-free water </w:t>
      </w:r>
      <w:r w:rsidRPr="00F140EE">
        <w:rPr>
          <w:color w:val="151518"/>
          <w:lang w:val="en-US"/>
        </w:rPr>
        <w:t xml:space="preserve">as previously described </w:t>
      </w:r>
      <w:r w:rsidRPr="00F140EE">
        <w:rPr>
          <w:color w:val="151518"/>
          <w:lang w:val="en-US"/>
        </w:rPr>
        <w:fldChar w:fldCharType="begin" w:fldLock="1"/>
      </w:r>
      <w:r w:rsidR="001F3CB0">
        <w:rPr>
          <w:color w:val="151518"/>
          <w:lang w:val="en-US"/>
        </w:rPr>
        <w:instrText>ADDIN CSL_CITATION {"citationItems":[{"id":"ITEM-1","itemData":{"DOI":"10.1038/ismej.2008.51","ISBN":"1751-7362\\r1751-7370","ISSN":"17517362","PMID":"18528417","abstract":"The spatial heterogeneity of diversity and abundance of diazotrophs were investigated off the Vietnamese coast in the South China Sea (SCS). The study area extended from the Mekong River plume to the shelf region and beyond to stations extending to 1700 m depth. The SCS diazotroph community, based on nifH gene diversity, had components closely related to sequences from open ocean, estuarine, saltmarsh and microbial mat communities. Rarefaction analysis suggested that by using a 97% similarity operational taxonomic unit definition, the majority of nifH sequence diversity in the samples was covered by the 384 nifH clones obtained. The majority of the nifH sequences recovered fell into two clusters: one comprised of Trichodesmium sequences and the other an alpha-proteobacterial group. Unicellular cyanobacterial groups A and B, and symbiotic filamentous cyanobacterial diazotrophs were detected sporadically. Trichodesmium was by far the most abundant diazotroph, with up to 6 x 10(5) nifH gene copies per liter. Quantitative PCR probe-primer sets were designed and used to quantify two proteobacterial groups, revealing abundances up to 10(3)-10(4) nifH gene copies per liter, with the highest abundances in the photic zone. Major components of the clone library were also revealed by a nifH microarray and multidimensional scaling (MDS) analysis. MDS showed that samples from the &gt;10 microm size fraction from 0- to 5-m depths clustered separately from the rest of the samples, primarily due to the abundance of Trichodesmium sequences. The SCS diazotroph community has a relatively low diversity and is a mixture of both estuarine and oceanic fingerprints.","author":[{"dropping-particle":"","family":"Moisander","given":"Pia H.","non-dropping-particle":"","parse-names":false,"suffix":""},{"dropping-particle":"","family":"Beinart","given":"Roxanne A.","non-dropping-particle":"","parse-names":false,"suffix":""},{"dropping-particle":"","family":"Voss","given":"Maren","non-dropping-particle":"","parse-names":false,"suffix":""},{"dropping-particle":"","family":"Zehr","given":"Jonathan P.","non-dropping-particle":"","parse-names":false,"suffix":""}],"container-title":"ISME Journal","id":"ITEM-1","issue":"9","issued":{"date-parts":[["2008"]]},"page":"954-967","title":"Diversity and abundance of diazotrophic microorganisms in the South China Sea during intermonsoon","type":"article-journal","volume":"2"},"uris":["http://www.mendeley.com/documents/?uuid=138522d4-22c5-4a2c-accb-a57679adedd5"]}],"mendeley":{"formattedCitation":"[8]","plainTextFormattedCitation":"[8]","previouslyFormattedCitation":"(Moisander &lt;i&gt;et al.&lt;/i&gt;, 2008)"},"properties":{"noteIndex":0},"schema":"https://github.com/citation-style-language/schema/raw/master/csl-citation.json"}</w:instrText>
      </w:r>
      <w:r w:rsidRPr="00F140EE">
        <w:rPr>
          <w:color w:val="151518"/>
          <w:lang w:val="en-US"/>
        </w:rPr>
        <w:fldChar w:fldCharType="separate"/>
      </w:r>
      <w:r w:rsidR="001F3CB0" w:rsidRPr="001F3CB0">
        <w:rPr>
          <w:noProof/>
          <w:color w:val="151518"/>
          <w:lang w:val="en-US"/>
        </w:rPr>
        <w:t>[8]</w:t>
      </w:r>
      <w:r w:rsidRPr="00F140EE">
        <w:rPr>
          <w:color w:val="151518"/>
          <w:lang w:val="en-US"/>
        </w:rPr>
        <w:fldChar w:fldCharType="end"/>
      </w:r>
      <w:r w:rsidRPr="00F140EE">
        <w:rPr>
          <w:color w:val="151518"/>
          <w:lang w:val="en-US"/>
        </w:rPr>
        <w:t>.</w:t>
      </w:r>
    </w:p>
    <w:p w14:paraId="03EB6998" w14:textId="77777777" w:rsidR="00D46876" w:rsidRPr="00F140EE" w:rsidRDefault="00D46876" w:rsidP="00B541E5">
      <w:pPr>
        <w:snapToGrid w:val="0"/>
        <w:spacing w:line="480" w:lineRule="auto"/>
        <w:rPr>
          <w:color w:val="000000" w:themeColor="text1"/>
          <w:lang w:val="en-US"/>
        </w:rPr>
      </w:pPr>
    </w:p>
    <w:p w14:paraId="793E93C7" w14:textId="48C8B68E" w:rsidR="00D46876" w:rsidRPr="00F140EE" w:rsidRDefault="00D46876" w:rsidP="00B541E5">
      <w:pPr>
        <w:snapToGrid w:val="0"/>
        <w:spacing w:line="480" w:lineRule="auto"/>
        <w:rPr>
          <w:lang w:val="en-US"/>
        </w:rPr>
      </w:pPr>
      <w:r w:rsidRPr="00D432F0">
        <w:rPr>
          <w:lang w:val="en-US"/>
        </w:rPr>
        <w:t xml:space="preserve">The abundance of </w:t>
      </w:r>
      <w:r w:rsidRPr="00F140EE">
        <w:rPr>
          <w:lang w:val="en-US"/>
        </w:rPr>
        <w:t>diazotrophs</w:t>
      </w:r>
      <w:r w:rsidRPr="00D432F0">
        <w:rPr>
          <w:lang w:val="en-US"/>
        </w:rPr>
        <w:t xml:space="preserve"> was determined using TaqMan qPCR assay</w:t>
      </w:r>
      <w:r>
        <w:rPr>
          <w:lang w:val="en-US"/>
        </w:rPr>
        <w:t>s</w:t>
      </w:r>
      <w:r w:rsidRPr="00D432F0">
        <w:rPr>
          <w:lang w:val="en-US"/>
        </w:rPr>
        <w:t xml:space="preserve"> </w:t>
      </w:r>
      <w:r w:rsidRPr="00F140EE">
        <w:rPr>
          <w:lang w:val="en-US"/>
        </w:rPr>
        <w:t xml:space="preserve">and previously published primer-probe sets for </w:t>
      </w:r>
      <w:r w:rsidRPr="00F140EE">
        <w:rPr>
          <w:bCs/>
          <w:i/>
          <w:iCs/>
          <w:lang w:val="en-US"/>
        </w:rPr>
        <w:t xml:space="preserve">Trichodesmium, </w:t>
      </w:r>
      <w:r w:rsidRPr="00F140EE">
        <w:rPr>
          <w:bCs/>
          <w:lang w:val="en-US"/>
        </w:rPr>
        <w:t>UCYN-A1, UCYN-B, UCYN-C and γ-24474A11 (the latter hereafter referred to as Gamma</w:t>
      </w:r>
      <w:r w:rsidR="000D1135">
        <w:rPr>
          <w:bCs/>
          <w:lang w:val="en-US"/>
        </w:rPr>
        <w:t xml:space="preserve"> A</w:t>
      </w:r>
      <w:r w:rsidRPr="00F140EE">
        <w:rPr>
          <w:bCs/>
          <w:lang w:val="en-US"/>
        </w:rPr>
        <w:t>)</w:t>
      </w:r>
      <w:r w:rsidR="00B45FFE">
        <w:rPr>
          <w:bCs/>
          <w:lang w:val="en-US"/>
        </w:rPr>
        <w:t xml:space="preserve"> targeting the </w:t>
      </w:r>
      <w:r w:rsidR="00B45FFE" w:rsidRPr="00B45FFE">
        <w:rPr>
          <w:bCs/>
          <w:i/>
          <w:iCs/>
          <w:lang w:val="en-US"/>
        </w:rPr>
        <w:t>nifH</w:t>
      </w:r>
      <w:r w:rsidR="00B45FFE">
        <w:rPr>
          <w:bCs/>
          <w:lang w:val="en-US"/>
        </w:rPr>
        <w:t xml:space="preserve"> gene</w:t>
      </w:r>
      <w:r w:rsidRPr="00F140EE">
        <w:rPr>
          <w:bCs/>
          <w:lang w:val="en-US"/>
        </w:rPr>
        <w:t xml:space="preserve"> </w:t>
      </w:r>
      <w:r w:rsidRPr="00F140EE">
        <w:rPr>
          <w:bCs/>
          <w:i/>
          <w:iCs/>
          <w:lang w:val="en-US"/>
        </w:rPr>
        <w:fldChar w:fldCharType="begin" w:fldLock="1"/>
      </w:r>
      <w:r w:rsidR="001F3CB0">
        <w:rPr>
          <w:bCs/>
          <w:i/>
          <w:iCs/>
          <w:lang w:val="en-US"/>
        </w:rPr>
        <w:instrText>ADDIN CSL_CITATION {"citationItems":[{"id":"ITEM-1","itemData":{"author":[{"dropping-particle":"","family":"Church","given":"Matthew J","non-dropping-particle":"","parse-names":false,"suffix":""},{"dropping-particle":"","family":"Jenkins","given":"Bethany D","non-dropping-particle":"","parse-names":false,"suffix":""},{"dropping-particle":"","family":"Karl","given":"David M","non-dropping-particle":"","parse-names":false,"suffix":""},{"dropping-particle":"","family":"Zehr","given":"Jonathan P","non-dropping-particle":"","parse-names":false,"suffix":""}],"container-title":"Aquatic Microbial Ecology","id":"ITEM-1","issued":{"date-parts":[["2005"]]},"page":"3-14","title":"Vertical distributions of nitrogen-fixing phylotypes at Stn ALOHA in the oligotrohic North Pacific Ocean","type":"article-journal","volume":"38"},"uris":["http://www.mendeley.com/documents/?uuid=384ec03f-33eb-4671-86ef-af37fe87a5ac"]},{"id":"ITEM-2","itemData":{"DOI":"10.1111/1462-2920.12490","ISBN":"1462-2920 (Electronic)\\r1462-2912 (Linking)","ISSN":"14622920","PMID":"24761991","abstract":"Symbiotic interactions between nitrogen-fixing pro- karyotes and photosynthetic eukaryotes are an inte- gral part of biological nitrogen fixation at a global scale. One of these partnerships involves the cyanobacterium UCYN-A, which has been found in partnership with an uncultivated unicellular prym- nesiophyte alga in open-ocean and coastal envir- onments. Phylogenetic analysis of the UCYN-A nitrogenase gene (nifH) showed that the UCYN-A lineage is represented by three distinct clades, referred to herein as UCYN-A1, UCYN-A2 and UCYN- A3, which appear to have overlapping and distinct geographic distributions. The relevance of UCYN-A’s genetic diversity to its symbiosis and ecology was explored through combining flow cytometric cell sorting and molecular techniques to determine the host identity, nifH expression patterns and host cell size of one newly discovered clade, UCYN-A2, at a coastal site. UCYN-A2 nifH expression peaked during daylight hours, which is consistent with expression patterns of the UCYN-A1 clade in the open ocean. However, the cell size of the UCYN-A2 host was sig- nificantly larger than UCYN-A1 and host, suggesting adaptation to different environmental conditions. Like the UCYN-A1 host, the UCYN-A2 host was closely related to the genus Braarudosphaera; however, the UCYN-A1 and UCYN-A2 host rRNA sequences clus- tered into two distinct clades suggesting co-evolution of symbiont and host.","author":[{"dropping-particle":"","family":"Thompson","given":"Anne","non-dropping-particle":"","parse-names":false,"suffix":""},{"dropping-particle":"","family":"Carter","given":"Brandon J.","non-dropping-particle":"","parse-names":false,"suffix":""},{"dropping-particle":"","family":"Turk-Kubo","given":"Kendra","non-dropping-particle":"","parse-names":false,"suffix":""},{"dropping-particle":"","family":"Malfatti","given":"Francesca","non-dropping-particle":"","parse-names":false,"suffix":""},{"dropping-particle":"","family":"Azam","given":"Farooq","non-dropping-particle":"","parse-names":false,"suffix":""},{"dropping-particle":"","family":"Zehr","given":"Jonathan P.","non-dropping-particle":"","parse-names":false,"suffix":""}],"container-title":"Environmental Microbiology","id":"ITEM-2","issue":"10","issued":{"date-parts":[["2014"]]},"page":"3238-3249","title":"Genetic diversity of the unicellular nitrogen-fixing cyanobacteria UCYN-A and its prymnesiophyte host","type":"article-journal","volume":"16"},"uris":["http://www.mendeley.com/documents/?uuid=787f109c-4056-49bf-8dff-441014b5e469"]},{"id":"ITEM-3","itemData":{"DOI":"10.1038/ismej.2008.51","ISBN":"1751-7362\\r1751-7370","ISSN":"17517362","PMID":"18528417","abstract":"The spatial heterogeneity of diversity and abundance of diazotrophs were investigated off the Vietnamese coast in the South China Sea (SCS). The study area extended from the Mekong River plume to the shelf region and beyond to stations extending to 1700 m depth. The SCS diazotroph community, based on nifH gene diversity, had components closely related to sequences from open ocean, estuarine, saltmarsh and microbial mat communities. Rarefaction analysis suggested that by using a 97% similarity operational taxonomic unit definition, the majority of nifH sequence diversity in the samples was covered by the 384 nifH clones obtained. The majority of the nifH sequences recovered fell into two clusters: one comprised of Trichodesmium sequences and the other an alpha-proteobacterial group. Unicellular cyanobacterial groups A and B, and symbiotic filamentous cyanobacterial diazotrophs were detected sporadically. Trichodesmium was by far the most abundant diazotroph, with up to 6 x 10(5) nifH gene copies per liter. Quantitative PCR probe-primer sets were designed and used to quantify two proteobacterial groups, revealing abundances up to 10(3)-10(4) nifH gene copies per liter, with the highest abundances in the photic zone. Major components of the clone library were also revealed by a nifH microarray and multidimensional scaling (MDS) analysis. MDS showed that samples from the &gt;10 microm size fraction from 0- to 5-m depths clustered separately from the rest of the samples, primarily due to the abundance of Trichodesmium sequences. The SCS diazotroph community has a relatively low diversity and is a mixture of both estuarine and oceanic fingerprints.","author":[{"dropping-particle":"","family":"Moisander","given":"Pia H.","non-dropping-particle":"","parse-names":false,"suffix":""},{"dropping-particle":"","family":"Beinart","given":"Roxanne A.","non-dropping-particle":"","parse-names":false,"suffix":""},{"dropping-particle":"","family":"Voss","given":"Maren","non-dropping-particle":"","parse-names":false,"suffix":""},{"dropping-particle":"","family":"Zehr","given":"Jonathan P.","non-dropping-particle":"","parse-names":false,"suffix":""}],"container-title":"ISME Journal","id":"ITEM-3","issue":"9","issued":{"date-parts":[["2008"]]},"page":"954-967","title":"Diversity and abundance of diazotrophic microorganisms in the South China Sea during intermonsoon","type":"article-journal","volume":"2"},"uris":["http://www.mendeley.com/documents/?uuid=138522d4-22c5-4a2c-accb-a57679adedd5"]}],"mendeley":{"formattedCitation":"[8–10]","plainTextFormattedCitation":"[8–10]","previouslyFormattedCitation":"(Church &lt;i&gt;et al.&lt;/i&gt;, 2005; Moisander &lt;i&gt;et al.&lt;/i&gt;, 2008; Thompson &lt;i&gt;et al.&lt;/i&gt;, 2014)"},"properties":{"noteIndex":0},"schema":"https://github.com/citation-style-language/schema/raw/master/csl-citation.json"}</w:instrText>
      </w:r>
      <w:r w:rsidRPr="00F140EE">
        <w:rPr>
          <w:bCs/>
          <w:i/>
          <w:iCs/>
          <w:lang w:val="en-US"/>
        </w:rPr>
        <w:fldChar w:fldCharType="separate"/>
      </w:r>
      <w:r w:rsidR="001F3CB0" w:rsidRPr="001F3CB0">
        <w:rPr>
          <w:bCs/>
          <w:iCs/>
          <w:noProof/>
          <w:lang w:val="en-US"/>
        </w:rPr>
        <w:t>[8–10]</w:t>
      </w:r>
      <w:r w:rsidRPr="00F140EE">
        <w:rPr>
          <w:bCs/>
          <w:i/>
          <w:iCs/>
          <w:lang w:val="en-US"/>
        </w:rPr>
        <w:fldChar w:fldCharType="end"/>
      </w:r>
      <w:r w:rsidRPr="00F140EE">
        <w:rPr>
          <w:bCs/>
          <w:i/>
          <w:iCs/>
          <w:lang w:val="en-US"/>
        </w:rPr>
        <w:t xml:space="preserve">. </w:t>
      </w:r>
      <w:r w:rsidRPr="00D432F0">
        <w:rPr>
          <w:lang w:val="en-US"/>
        </w:rPr>
        <w:t xml:space="preserve">The qPCR was run in </w:t>
      </w:r>
      <w:r>
        <w:rPr>
          <w:lang w:val="en-US"/>
        </w:rPr>
        <w:t>25</w:t>
      </w:r>
      <w:r w:rsidRPr="00D432F0">
        <w:rPr>
          <w:lang w:val="en-US"/>
        </w:rPr>
        <w:t xml:space="preserve"> µ</w:t>
      </w:r>
      <w:r w:rsidRPr="00F140EE">
        <w:rPr>
          <w:lang w:val="en-US"/>
        </w:rPr>
        <w:t>l</w:t>
      </w:r>
      <w:r w:rsidRPr="00D432F0">
        <w:rPr>
          <w:lang w:val="en-US"/>
        </w:rPr>
        <w:t xml:space="preserve"> reactions </w:t>
      </w:r>
      <w:r>
        <w:rPr>
          <w:lang w:val="en-US"/>
        </w:rPr>
        <w:t>consisting</w:t>
      </w:r>
      <w:r w:rsidRPr="00D432F0">
        <w:rPr>
          <w:lang w:val="en-US"/>
        </w:rPr>
        <w:t xml:space="preserve"> of </w:t>
      </w:r>
      <w:r>
        <w:rPr>
          <w:lang w:val="en-US"/>
        </w:rPr>
        <w:t>12</w:t>
      </w:r>
      <w:r w:rsidRPr="00D432F0">
        <w:rPr>
          <w:lang w:val="en-US"/>
        </w:rPr>
        <w:t>.25 µ</w:t>
      </w:r>
      <w:r w:rsidRPr="00F140EE">
        <w:rPr>
          <w:lang w:val="en-US"/>
        </w:rPr>
        <w:t>l</w:t>
      </w:r>
      <w:r w:rsidRPr="00D432F0">
        <w:rPr>
          <w:lang w:val="en-US"/>
        </w:rPr>
        <w:t xml:space="preserve"> TaqMan PCR Master Mix (Applied Biosystems</w:t>
      </w:r>
      <w:r w:rsidRPr="00F140EE">
        <w:rPr>
          <w:lang w:val="en-US"/>
        </w:rPr>
        <w:t xml:space="preserve">, </w:t>
      </w:r>
      <w:proofErr w:type="spellStart"/>
      <w:r w:rsidRPr="00F140EE">
        <w:rPr>
          <w:lang w:val="en-US"/>
        </w:rPr>
        <w:t>Villebon</w:t>
      </w:r>
      <w:proofErr w:type="spellEnd"/>
      <w:r w:rsidRPr="00F140EE">
        <w:rPr>
          <w:lang w:val="en-US"/>
        </w:rPr>
        <w:t xml:space="preserve"> Sur Yvette, France</w:t>
      </w:r>
      <w:r w:rsidRPr="00D432F0">
        <w:rPr>
          <w:lang w:val="en-US"/>
        </w:rPr>
        <w:t xml:space="preserve">), </w:t>
      </w:r>
      <w:r>
        <w:rPr>
          <w:lang w:val="en-US"/>
        </w:rPr>
        <w:t>1</w:t>
      </w:r>
      <w:r w:rsidRPr="00D432F0">
        <w:rPr>
          <w:lang w:val="en-US"/>
        </w:rPr>
        <w:t xml:space="preserve"> µ</w:t>
      </w:r>
      <w:r w:rsidRPr="00F140EE">
        <w:rPr>
          <w:lang w:val="en-US"/>
        </w:rPr>
        <w:t>l</w:t>
      </w:r>
      <w:r w:rsidRPr="00D432F0">
        <w:rPr>
          <w:lang w:val="en-US"/>
        </w:rPr>
        <w:t xml:space="preserve"> of the forward and reverse primers at 10 µM</w:t>
      </w:r>
      <w:r w:rsidRPr="00F140EE">
        <w:rPr>
          <w:lang w:val="en-US"/>
        </w:rPr>
        <w:t xml:space="preserve"> (</w:t>
      </w:r>
      <w:r w:rsidRPr="00D432F0">
        <w:rPr>
          <w:lang w:val="en-US"/>
        </w:rPr>
        <w:t xml:space="preserve">HPLC purified, </w:t>
      </w:r>
      <w:r w:rsidRPr="00F140EE">
        <w:rPr>
          <w:lang w:val="en-US"/>
        </w:rPr>
        <w:t>Eurofins, Nantes, France</w:t>
      </w:r>
      <w:r w:rsidRPr="00D432F0">
        <w:rPr>
          <w:lang w:val="en-US"/>
        </w:rPr>
        <w:t>), 0.25 µ</w:t>
      </w:r>
      <w:r w:rsidRPr="00F140EE">
        <w:rPr>
          <w:lang w:val="en-US"/>
        </w:rPr>
        <w:t>l</w:t>
      </w:r>
      <w:r w:rsidRPr="00D432F0">
        <w:rPr>
          <w:lang w:val="en-US"/>
        </w:rPr>
        <w:t xml:space="preserve"> probe at 10 µM, </w:t>
      </w:r>
      <w:r>
        <w:rPr>
          <w:lang w:val="en-US"/>
        </w:rPr>
        <w:t>8.25</w:t>
      </w:r>
      <w:r w:rsidRPr="00D432F0">
        <w:rPr>
          <w:lang w:val="en-US"/>
        </w:rPr>
        <w:t xml:space="preserve"> µ</w:t>
      </w:r>
      <w:r w:rsidRPr="00F140EE">
        <w:rPr>
          <w:lang w:val="en-US"/>
        </w:rPr>
        <w:t>l</w:t>
      </w:r>
      <w:r w:rsidRPr="00D432F0">
        <w:rPr>
          <w:lang w:val="en-US"/>
        </w:rPr>
        <w:t xml:space="preserve"> PCR grade water, 0.</w:t>
      </w:r>
      <w:r>
        <w:rPr>
          <w:lang w:val="en-US"/>
        </w:rPr>
        <w:t>25</w:t>
      </w:r>
      <w:r w:rsidRPr="00D432F0">
        <w:rPr>
          <w:lang w:val="en-US"/>
        </w:rPr>
        <w:t xml:space="preserve"> µ</w:t>
      </w:r>
      <w:r>
        <w:rPr>
          <w:lang w:val="en-US"/>
        </w:rPr>
        <w:t>l</w:t>
      </w:r>
      <w:r w:rsidRPr="00D432F0">
        <w:rPr>
          <w:lang w:val="en-US"/>
        </w:rPr>
        <w:t xml:space="preserve"> bovine serum albumin at 10.08 µg µ</w:t>
      </w:r>
      <w:r w:rsidRPr="00F140EE">
        <w:rPr>
          <w:lang w:val="en-US"/>
        </w:rPr>
        <w:t>l</w:t>
      </w:r>
      <w:r w:rsidRPr="00D432F0">
        <w:rPr>
          <w:vertAlign w:val="superscript"/>
          <w:lang w:val="en-US"/>
        </w:rPr>
        <w:t>-1</w:t>
      </w:r>
      <w:r w:rsidRPr="00D432F0">
        <w:rPr>
          <w:lang w:val="en-US"/>
        </w:rPr>
        <w:t xml:space="preserve">, and </w:t>
      </w:r>
      <w:r>
        <w:rPr>
          <w:lang w:val="en-US"/>
        </w:rPr>
        <w:t>2</w:t>
      </w:r>
      <w:r w:rsidRPr="00D432F0">
        <w:rPr>
          <w:lang w:val="en-US"/>
        </w:rPr>
        <w:t xml:space="preserve"> µ</w:t>
      </w:r>
      <w:r>
        <w:rPr>
          <w:lang w:val="en-US"/>
        </w:rPr>
        <w:t>l</w:t>
      </w:r>
      <w:r w:rsidRPr="00D432F0">
        <w:rPr>
          <w:lang w:val="en-US"/>
        </w:rPr>
        <w:t xml:space="preserve"> standard or </w:t>
      </w:r>
      <w:r w:rsidRPr="00F140EE">
        <w:rPr>
          <w:lang w:val="en-US"/>
        </w:rPr>
        <w:t>template s</w:t>
      </w:r>
      <w:r w:rsidRPr="00D432F0">
        <w:rPr>
          <w:lang w:val="en-US"/>
        </w:rPr>
        <w:t>ample</w:t>
      </w:r>
      <w:r w:rsidRPr="00F140EE">
        <w:rPr>
          <w:lang w:val="en-US"/>
        </w:rPr>
        <w:t xml:space="preserve">. </w:t>
      </w:r>
      <w:r w:rsidRPr="00D432F0">
        <w:rPr>
          <w:lang w:val="en-US"/>
        </w:rPr>
        <w:t xml:space="preserve">The qPCR program was run on a </w:t>
      </w:r>
      <w:r w:rsidRPr="00F140EE">
        <w:rPr>
          <w:lang w:val="en-US"/>
        </w:rPr>
        <w:t xml:space="preserve">CFX96 Real-Time System </w:t>
      </w:r>
      <w:r w:rsidRPr="00D432F0">
        <w:rPr>
          <w:lang w:val="en-US"/>
        </w:rPr>
        <w:t xml:space="preserve">thermal cycler </w:t>
      </w:r>
      <w:r w:rsidRPr="00F140EE">
        <w:rPr>
          <w:lang w:val="en-US"/>
        </w:rPr>
        <w:t>(</w:t>
      </w:r>
      <w:proofErr w:type="spellStart"/>
      <w:r w:rsidRPr="00F140EE">
        <w:rPr>
          <w:lang w:val="en-US"/>
        </w:rPr>
        <w:t>BioRad</w:t>
      </w:r>
      <w:proofErr w:type="spellEnd"/>
      <w:r w:rsidRPr="00F140EE">
        <w:rPr>
          <w:lang w:val="en-US"/>
        </w:rPr>
        <w:t xml:space="preserve">, </w:t>
      </w:r>
      <w:proofErr w:type="spellStart"/>
      <w:r w:rsidRPr="00F140EE">
        <w:rPr>
          <w:lang w:val="en-US"/>
        </w:rPr>
        <w:t>Marnes</w:t>
      </w:r>
      <w:proofErr w:type="spellEnd"/>
      <w:r w:rsidRPr="00F140EE">
        <w:rPr>
          <w:lang w:val="en-US"/>
        </w:rPr>
        <w:t xml:space="preserve">-la-Coquette, France) </w:t>
      </w:r>
      <w:r w:rsidRPr="00D432F0">
        <w:rPr>
          <w:lang w:val="en-US"/>
        </w:rPr>
        <w:t>and consisted of 2 min at 50ºC, 10 min at 95ºC continued by 45 cycles of 15 s at 95ºC and 1 min at 64ºC</w:t>
      </w:r>
      <w:r w:rsidRPr="00F140EE">
        <w:rPr>
          <w:lang w:val="en-US"/>
        </w:rPr>
        <w:t>. The annealing temperature was changed to 60ºC for UCYN-A1 qPCR runs</w:t>
      </w:r>
      <w:r>
        <w:rPr>
          <w:lang w:val="en-US"/>
        </w:rPr>
        <w:t xml:space="preserve"> </w:t>
      </w:r>
      <w:r>
        <w:rPr>
          <w:lang w:val="en-US"/>
        </w:rPr>
        <w:fldChar w:fldCharType="begin" w:fldLock="1"/>
      </w:r>
      <w:r w:rsidR="001F3CB0">
        <w:rPr>
          <w:lang w:val="en-US"/>
        </w:rPr>
        <w:instrText>ADDIN CSL_CITATION {"citationItems":[{"id":"ITEM-1","itemData":{"DOI":"10.1111/1462-2920.12490","ISBN":"1462-2920 (Electronic)\\r1462-2912 (Linking)","ISSN":"14622920","PMID":"24761991","abstract":"Symbiotic interactions between nitrogen-fixing pro- karyotes and photosynthetic eukaryotes are an inte- gral part of biological nitrogen fixation at a global scale. One of these partnerships involves the cyanobacterium UCYN-A, which has been found in partnership with an uncultivated unicellular prym- nesiophyte alga in open-ocean and coastal envir- onments. Phylogenetic analysis of the UCYN-A nitrogenase gene (nifH) showed that the UCYN-A lineage is represented by three distinct clades, referred to herein as UCYN-A1, UCYN-A2 and UCYN- A3, which appear to have overlapping and distinct geographic distributions. The relevance of UCYN-A’s genetic diversity to its symbiosis and ecology was explored through combining flow cytometric cell sorting and molecular techniques to determine the host identity, nifH expression patterns and host cell size of one newly discovered clade, UCYN-A2, at a coastal site. UCYN-A2 nifH expression peaked during daylight hours, which is consistent with expression patterns of the UCYN-A1 clade in the open ocean. However, the cell size of the UCYN-A2 host was sig- nificantly larger than UCYN-A1 and host, suggesting adaptation to different environmental conditions. Like the UCYN-A1 host, the UCYN-A2 host was closely related to the genus Braarudosphaera; however, the UCYN-A1 and UCYN-A2 host rRNA sequences clus- tered into two distinct clades suggesting co-evolution of symbiont and host.","author":[{"dropping-particle":"","family":"Thompson","given":"Anne","non-dropping-particle":"","parse-names":false,"suffix":""},{"dropping-particle":"","family":"Carter","given":"Brandon J.","non-dropping-particle":"","parse-names":false,"suffix":""},{"dropping-particle":"","family":"Turk-Kubo","given":"Kendra","non-dropping-particle":"","parse-names":false,"suffix":""},{"dropping-particle":"","family":"Malfatti","given":"Francesca","non-dropping-particle":"","parse-names":false,"suffix":""},{"dropping-particle":"","family":"Azam","given":"Farooq","non-dropping-particle":"","parse-names":false,"suffix":""},{"dropping-particle":"","family":"Zehr","given":"Jonathan P.","non-dropping-particle":"","parse-names":false,"suffix":""}],"container-title":"Environmental Microbiology","id":"ITEM-1","issue":"10","issued":{"date-parts":[["2014"]]},"page":"3238-3249","title":"Genetic diversity of the unicellular nitrogen-fixing cyanobacteria UCYN-A and its prymnesiophyte host","type":"article-journal","volume":"16"},"uris":["http://www.mendeley.com/documents/?uuid=787f109c-4056-49bf-8dff-441014b5e469"]}],"mendeley":{"formattedCitation":"[10]","plainTextFormattedCitation":"[10]","previouslyFormattedCitation":"(Thompson &lt;i&gt;et al.&lt;/i&gt;, 2014)"},"properties":{"noteIndex":0},"schema":"https://github.com/citation-style-language/schema/raw/master/csl-citation.json"}</w:instrText>
      </w:r>
      <w:r>
        <w:rPr>
          <w:lang w:val="en-US"/>
        </w:rPr>
        <w:fldChar w:fldCharType="separate"/>
      </w:r>
      <w:r w:rsidR="001F3CB0" w:rsidRPr="001F3CB0">
        <w:rPr>
          <w:noProof/>
          <w:lang w:val="en-US"/>
        </w:rPr>
        <w:t>[10]</w:t>
      </w:r>
      <w:r>
        <w:rPr>
          <w:lang w:val="en-US"/>
        </w:rPr>
        <w:fldChar w:fldCharType="end"/>
      </w:r>
      <w:r w:rsidRPr="00D432F0">
        <w:rPr>
          <w:lang w:val="en-US"/>
        </w:rPr>
        <w:t>. Standard dilutions (10</w:t>
      </w:r>
      <w:r w:rsidRPr="00D432F0">
        <w:rPr>
          <w:vertAlign w:val="superscript"/>
          <w:lang w:val="en-US"/>
        </w:rPr>
        <w:t>7</w:t>
      </w:r>
      <w:r w:rsidRPr="00D432F0">
        <w:rPr>
          <w:lang w:val="en-US"/>
        </w:rPr>
        <w:t>-10</w:t>
      </w:r>
      <w:r w:rsidRPr="00D432F0">
        <w:rPr>
          <w:vertAlign w:val="superscript"/>
          <w:lang w:val="en-US"/>
        </w:rPr>
        <w:t>1</w:t>
      </w:r>
      <w:r w:rsidRPr="00D432F0">
        <w:rPr>
          <w:lang w:val="en-US"/>
        </w:rPr>
        <w:t xml:space="preserve"> gene copies) were run in duplicate, and samples and no-template controls (NTCs) in triplicate. NTCs did not show any amplification. The efficiency was </w:t>
      </w:r>
      <w:r w:rsidRPr="00F140EE">
        <w:rPr>
          <w:lang w:val="en-US"/>
        </w:rPr>
        <w:t>98</w:t>
      </w:r>
      <w:r w:rsidRPr="00D432F0">
        <w:rPr>
          <w:lang w:val="en-US"/>
        </w:rPr>
        <w:t xml:space="preserve"> - 113%. Inhibition tests were carried out on all samples and each primer-probe set by adding the 2 µ</w:t>
      </w:r>
      <w:r w:rsidRPr="00F140EE">
        <w:rPr>
          <w:lang w:val="en-US"/>
        </w:rPr>
        <w:t>l</w:t>
      </w:r>
      <w:r w:rsidRPr="00D432F0">
        <w:rPr>
          <w:lang w:val="en-US"/>
        </w:rPr>
        <w:t xml:space="preserve"> of</w:t>
      </w:r>
      <w:r w:rsidRPr="00F140EE">
        <w:rPr>
          <w:lang w:val="en-US"/>
        </w:rPr>
        <w:t xml:space="preserve"> the</w:t>
      </w:r>
      <w:r w:rsidRPr="00D432F0">
        <w:rPr>
          <w:lang w:val="en-US"/>
        </w:rPr>
        <w:t xml:space="preserve"> </w:t>
      </w:r>
      <w:proofErr w:type="gramStart"/>
      <w:r w:rsidRPr="00D432F0">
        <w:rPr>
          <w:lang w:val="en-US"/>
        </w:rPr>
        <w:t>10</w:t>
      </w:r>
      <w:r w:rsidRPr="00D432F0">
        <w:rPr>
          <w:vertAlign w:val="superscript"/>
          <w:lang w:val="en-US"/>
        </w:rPr>
        <w:t>5</w:t>
      </w:r>
      <w:r w:rsidRPr="00D432F0">
        <w:rPr>
          <w:lang w:val="en-US"/>
        </w:rPr>
        <w:t xml:space="preserve"> </w:t>
      </w:r>
      <w:r w:rsidRPr="00F140EE">
        <w:rPr>
          <w:lang w:val="en-US"/>
        </w:rPr>
        <w:t>copy</w:t>
      </w:r>
      <w:proofErr w:type="gramEnd"/>
      <w:r w:rsidRPr="00F140EE">
        <w:rPr>
          <w:lang w:val="en-US"/>
        </w:rPr>
        <w:t xml:space="preserve"> </w:t>
      </w:r>
      <w:r w:rsidRPr="00D432F0">
        <w:rPr>
          <w:lang w:val="en-US"/>
        </w:rPr>
        <w:t xml:space="preserve">standard to each sample. No inhibition was observed. The limit of detection and detected but not quantifiable limits </w:t>
      </w:r>
      <w:r w:rsidRPr="00F140EE">
        <w:rPr>
          <w:lang w:val="en-US"/>
        </w:rPr>
        <w:t>were</w:t>
      </w:r>
      <w:r w:rsidRPr="00D432F0">
        <w:rPr>
          <w:lang w:val="en-US"/>
        </w:rPr>
        <w:t xml:space="preserve"> 1 and 8 gene copies per reaction, respectively.</w:t>
      </w:r>
    </w:p>
    <w:p w14:paraId="70B835E5" w14:textId="77777777" w:rsidR="00D46876" w:rsidRPr="00F140EE" w:rsidRDefault="00D46876" w:rsidP="00B541E5">
      <w:pPr>
        <w:snapToGrid w:val="0"/>
        <w:spacing w:line="480" w:lineRule="auto"/>
        <w:rPr>
          <w:i/>
          <w:iCs/>
          <w:lang w:val="en-US"/>
        </w:rPr>
      </w:pPr>
    </w:p>
    <w:p w14:paraId="65F89517" w14:textId="77777777" w:rsidR="00D46876" w:rsidRPr="00F140EE" w:rsidRDefault="00D46876" w:rsidP="00B541E5">
      <w:pPr>
        <w:snapToGrid w:val="0"/>
        <w:spacing w:line="480" w:lineRule="auto"/>
        <w:rPr>
          <w:i/>
          <w:iCs/>
          <w:lang w:val="en-US"/>
        </w:rPr>
      </w:pPr>
      <w:r w:rsidRPr="00F140EE">
        <w:rPr>
          <w:i/>
          <w:iCs/>
          <w:lang w:val="en-US"/>
        </w:rPr>
        <w:lastRenderedPageBreak/>
        <w:t xml:space="preserve">Nutrients and </w:t>
      </w:r>
      <w:r w:rsidRPr="00F140EE">
        <w:rPr>
          <w:bCs/>
          <w:i/>
          <w:iCs/>
          <w:lang w:val="en-US"/>
        </w:rPr>
        <w:t>N</w:t>
      </w:r>
      <w:r w:rsidRPr="00F140EE">
        <w:rPr>
          <w:bCs/>
          <w:i/>
          <w:iCs/>
          <w:vertAlign w:val="subscript"/>
          <w:lang w:val="en-US"/>
        </w:rPr>
        <w:t>2</w:t>
      </w:r>
      <w:r w:rsidRPr="00F140EE">
        <w:rPr>
          <w:bCs/>
          <w:i/>
          <w:iCs/>
          <w:lang w:val="en-US"/>
        </w:rPr>
        <w:t xml:space="preserve"> fixation rates</w:t>
      </w:r>
    </w:p>
    <w:p w14:paraId="0C7C79C9" w14:textId="77777777" w:rsidR="00D46876" w:rsidRPr="00F140EE" w:rsidRDefault="00D46876" w:rsidP="00B541E5">
      <w:pPr>
        <w:snapToGrid w:val="0"/>
        <w:spacing w:line="480" w:lineRule="auto"/>
        <w:rPr>
          <w:i/>
          <w:iCs/>
          <w:lang w:val="en-US"/>
        </w:rPr>
      </w:pPr>
    </w:p>
    <w:p w14:paraId="1E58D31D" w14:textId="542FFC7B" w:rsidR="00D46876" w:rsidRPr="00F140EE" w:rsidRDefault="00C17FE3" w:rsidP="00B541E5">
      <w:pPr>
        <w:snapToGrid w:val="0"/>
        <w:spacing w:line="480" w:lineRule="auto"/>
        <w:rPr>
          <w:rFonts w:eastAsia="Times New Roman"/>
          <w:bCs/>
          <w:lang w:val="en-US"/>
        </w:rPr>
      </w:pPr>
      <w:r>
        <w:rPr>
          <w:rFonts w:eastAsia="Times New Roman"/>
          <w:lang w:val="en-US"/>
        </w:rPr>
        <w:t>In zone 3 only</w:t>
      </w:r>
      <w:r w:rsidR="00D46876" w:rsidRPr="00F140EE">
        <w:rPr>
          <w:rFonts w:eastAsia="Times New Roman"/>
          <w:lang w:val="en-US"/>
        </w:rPr>
        <w:t xml:space="preserve">, samples were collected manually from the underway outlet for dissolved inorganic nutrient and </w:t>
      </w:r>
      <w:r w:rsidR="00D46876" w:rsidRPr="00F140EE">
        <w:rPr>
          <w:rFonts w:eastAsia="Times New Roman"/>
          <w:bCs/>
          <w:lang w:val="en-US"/>
        </w:rPr>
        <w:t>N</w:t>
      </w:r>
      <w:r w:rsidR="00D46876" w:rsidRPr="00F140EE">
        <w:rPr>
          <w:rFonts w:eastAsia="Times New Roman"/>
          <w:bCs/>
          <w:vertAlign w:val="subscript"/>
          <w:lang w:val="en-US"/>
        </w:rPr>
        <w:t>2</w:t>
      </w:r>
      <w:r w:rsidR="00D46876" w:rsidRPr="00F140EE">
        <w:rPr>
          <w:rFonts w:eastAsia="Times New Roman"/>
          <w:bCs/>
          <w:lang w:val="en-US"/>
        </w:rPr>
        <w:t xml:space="preserve"> fixation rate analyses. For nutrients, seawater was collected in acid-clean 20 ml polyethylene tubes and stored at -20ºC until analyses. Ashore, samples were analyzed after </w:t>
      </w:r>
      <w:proofErr w:type="spellStart"/>
      <w:r w:rsidR="00D46876" w:rsidRPr="00F140EE">
        <w:rPr>
          <w:rFonts w:eastAsia="Times New Roman"/>
          <w:bCs/>
          <w:lang w:val="en-US"/>
        </w:rPr>
        <w:t>Aminot</w:t>
      </w:r>
      <w:proofErr w:type="spellEnd"/>
      <w:r w:rsidR="00D46876" w:rsidRPr="00F140EE">
        <w:rPr>
          <w:rFonts w:eastAsia="Times New Roman"/>
          <w:bCs/>
          <w:lang w:val="en-US"/>
        </w:rPr>
        <w:t xml:space="preserve"> and </w:t>
      </w:r>
      <w:proofErr w:type="spellStart"/>
      <w:r w:rsidR="00D46876" w:rsidRPr="00F140EE">
        <w:rPr>
          <w:rFonts w:eastAsia="Times New Roman"/>
          <w:bCs/>
          <w:lang w:val="en-US"/>
        </w:rPr>
        <w:t>Kérouel</w:t>
      </w:r>
      <w:proofErr w:type="spellEnd"/>
      <w:r w:rsidR="00D46876" w:rsidRPr="00F140EE">
        <w:rPr>
          <w:rFonts w:eastAsia="Times New Roman"/>
          <w:bCs/>
          <w:lang w:val="en-US"/>
        </w:rPr>
        <w:t xml:space="preserve"> </w:t>
      </w:r>
      <w:r w:rsidR="00D46876" w:rsidRPr="00F140EE">
        <w:rPr>
          <w:rFonts w:eastAsia="Times New Roman"/>
          <w:bCs/>
          <w:lang w:val="en-US"/>
        </w:rPr>
        <w:fldChar w:fldCharType="begin" w:fldLock="1"/>
      </w:r>
      <w:r w:rsidR="001F3CB0">
        <w:rPr>
          <w:rFonts w:eastAsia="Times New Roman"/>
          <w:bCs/>
          <w:lang w:val="en-US"/>
        </w:rPr>
        <w:instrText>ADDIN CSL_CITATION {"citationItems":[{"id":"ITEM-1","itemData":{"ISBN":"2-7592-0023-X","author":[{"dropping-particle":"","family":"Aminot","given":"Alain","non-dropping-particle":"","parse-names":false,"suffix":""},{"dropping-particle":"","family":"Kérouel","given":"Roger","non-dropping-particle":"","parse-names":false,"suffix":""}],"id":"ITEM-1","issued":{"date-parts":[["2007"]]},"number-of-pages":"188","publisher":"Editions Quae","title":"Dosage automatique des nutriments dans les eaux marines: méthodes en flux continu","type":"book"},"uris":["http://www.mendeley.com/documents/?uuid=8d06f3a6-c581-4ba2-bcc5-7f5a8cb66610"]}],"mendeley":{"formattedCitation":"[11]","plainTextFormattedCitation":"[11]","previouslyFormattedCitation":"(Aminot and Kérouel, 2007)"},"properties":{"noteIndex":0},"schema":"https://github.com/citation-style-language/schema/raw/master/csl-citation.json"}</w:instrText>
      </w:r>
      <w:r w:rsidR="00D46876" w:rsidRPr="00F140EE">
        <w:rPr>
          <w:rFonts w:eastAsia="Times New Roman"/>
          <w:bCs/>
          <w:lang w:val="en-US"/>
        </w:rPr>
        <w:fldChar w:fldCharType="separate"/>
      </w:r>
      <w:r w:rsidR="001F3CB0" w:rsidRPr="001F3CB0">
        <w:rPr>
          <w:rFonts w:eastAsia="Times New Roman"/>
          <w:bCs/>
          <w:noProof/>
          <w:lang w:val="en-US"/>
        </w:rPr>
        <w:t>[11]</w:t>
      </w:r>
      <w:r w:rsidR="00D46876" w:rsidRPr="00F140EE">
        <w:rPr>
          <w:rFonts w:eastAsia="Times New Roman"/>
          <w:bCs/>
          <w:lang w:val="en-US"/>
        </w:rPr>
        <w:fldChar w:fldCharType="end"/>
      </w:r>
      <w:r w:rsidR="00D46876" w:rsidRPr="00F140EE">
        <w:rPr>
          <w:rFonts w:eastAsia="Times New Roman"/>
          <w:bCs/>
          <w:lang w:val="en-US"/>
        </w:rPr>
        <w:t xml:space="preserve"> on a Bran </w:t>
      </w:r>
      <w:proofErr w:type="spellStart"/>
      <w:r w:rsidR="00D46876" w:rsidRPr="00F140EE">
        <w:rPr>
          <w:rFonts w:eastAsia="Times New Roman"/>
          <w:bCs/>
          <w:lang w:val="en-US"/>
        </w:rPr>
        <w:t>Luebbe</w:t>
      </w:r>
      <w:proofErr w:type="spellEnd"/>
      <w:r w:rsidR="00D46876" w:rsidRPr="00F140EE">
        <w:rPr>
          <w:rFonts w:eastAsia="Times New Roman"/>
          <w:bCs/>
          <w:lang w:val="en-US"/>
        </w:rPr>
        <w:t xml:space="preserve"> AA3 autoanalyzer. Detection limits were 0.05 µM for both nitrate and phosphate. N</w:t>
      </w:r>
      <w:r w:rsidR="00D46876" w:rsidRPr="00F140EE">
        <w:rPr>
          <w:rFonts w:eastAsia="Times New Roman"/>
          <w:bCs/>
          <w:vertAlign w:val="subscript"/>
          <w:lang w:val="en-US"/>
        </w:rPr>
        <w:t>2</w:t>
      </w:r>
      <w:r w:rsidR="00D46876" w:rsidRPr="00F140EE">
        <w:rPr>
          <w:rFonts w:eastAsia="Times New Roman"/>
          <w:bCs/>
          <w:lang w:val="en-US"/>
        </w:rPr>
        <w:t xml:space="preserve"> fixation rates were measured from 2.3 l samples collected on transparent polycarbonate bottles and amended with 2 ml 98.9 atom % </w:t>
      </w:r>
      <w:r w:rsidR="00D46876" w:rsidRPr="00F140EE">
        <w:rPr>
          <w:rFonts w:eastAsia="Times New Roman"/>
          <w:bCs/>
          <w:vertAlign w:val="superscript"/>
          <w:lang w:val="en-US"/>
        </w:rPr>
        <w:t>15</w:t>
      </w:r>
      <w:r w:rsidR="00D46876" w:rsidRPr="00F140EE">
        <w:rPr>
          <w:rFonts w:eastAsia="Times New Roman"/>
          <w:bCs/>
          <w:lang w:val="en-US"/>
        </w:rPr>
        <w:t>N</w:t>
      </w:r>
      <w:r w:rsidR="00D46876" w:rsidRPr="00F140EE">
        <w:rPr>
          <w:rFonts w:eastAsia="Times New Roman"/>
          <w:bCs/>
          <w:vertAlign w:val="subscript"/>
          <w:lang w:val="en-US"/>
        </w:rPr>
        <w:t>2</w:t>
      </w:r>
      <w:r w:rsidR="00D46876" w:rsidRPr="00F140EE">
        <w:rPr>
          <w:rFonts w:eastAsia="Times New Roman"/>
          <w:bCs/>
          <w:lang w:val="en-US"/>
        </w:rPr>
        <w:t xml:space="preserve"> gas (</w:t>
      </w:r>
      <w:proofErr w:type="spellStart"/>
      <w:r w:rsidR="00D46876" w:rsidRPr="00F140EE">
        <w:rPr>
          <w:lang w:val="en-US"/>
        </w:rPr>
        <w:t>Euroiso</w:t>
      </w:r>
      <w:proofErr w:type="spellEnd"/>
      <w:r w:rsidR="00D46876" w:rsidRPr="00F140EE">
        <w:rPr>
          <w:lang w:val="en-US"/>
        </w:rPr>
        <w:t>-top, Saint-Aubin, France). Bottles were inverted 30 times and incubated in surface water circulated on-deck incubators for 24 h. Incubations were terminated by filtration onto precombusted 25 mm GF/F filters (GE Healthcare, Little Chalfont, UK) and analyzed on an Integra CN elemental analyzer coupled to a</w:t>
      </w:r>
      <w:r w:rsidR="00D46876">
        <w:rPr>
          <w:lang w:val="en-US"/>
        </w:rPr>
        <w:t>n isotope ratio</w:t>
      </w:r>
      <w:r w:rsidR="00D46876" w:rsidRPr="00F140EE">
        <w:rPr>
          <w:lang w:val="en-US"/>
        </w:rPr>
        <w:t xml:space="preserve"> mass spectrometer (</w:t>
      </w:r>
      <w:proofErr w:type="spellStart"/>
      <w:r w:rsidR="00D46876" w:rsidRPr="00F140EE">
        <w:rPr>
          <w:lang w:val="en-US"/>
        </w:rPr>
        <w:t>Sercon</w:t>
      </w:r>
      <w:proofErr w:type="spellEnd"/>
      <w:r w:rsidR="00D46876" w:rsidRPr="00F140EE">
        <w:rPr>
          <w:lang w:val="en-US"/>
        </w:rPr>
        <w:t xml:space="preserve"> Instruments, Crewe, UK) as previously described </w:t>
      </w:r>
      <w:r w:rsidR="00D46876" w:rsidRPr="00F140EE">
        <w:rPr>
          <w:lang w:val="en-US"/>
        </w:rPr>
        <w:fldChar w:fldCharType="begin" w:fldLock="1"/>
      </w:r>
      <w:r w:rsidR="001F3CB0">
        <w:rPr>
          <w:lang w:val="en-US"/>
        </w:rPr>
        <w:instrText>ADDIN CSL_CITATION {"citationItems":[{"id":"ITEM-1","itemData":{"DOI":"10.5194/bg-15-4215-2018","ISBN":"1810-6285","ISSN":"17264189","PMID":"25474813","abstract":"Here we report quantification of N2 fixation rates over a ~&amp;thinsp;4000&amp;thinsp;km transect in the western and central tropical South Pacific. Water samples were collected along a west to east transect from 160°&amp;thinsp;E to 160°&amp;thinsp;W, covering contrasting trophic regimes, from oligotrophy in the Melanesian archipelagoes (MA) waters to ultra-oligotrophy in the South Pacific Gyre (GY) waters. N2 fixation was detected at all 17 sampled stations with an average rate of 631&amp;thinsp;±&amp;thinsp;286&amp;thinsp;µmol&amp;thinsp;N&amp;thinsp;m&amp;minus;2&amp;thinsp;d&amp;minus;1 (range 196&amp;ndash;1153&amp;thinsp;µmol&amp;thinsp;N&amp;thinsp;m&amp;minus;2&amp;thinsp;d&amp;minus;1) in MA waters and of 85&amp;thinsp;±&amp;thinsp;79&amp;thinsp;µmol&amp;thinsp;N&amp;thinsp;m&amp;minus;2&amp;thinsp;d&amp;minus;1 (range 18&amp;ndash;172&amp;thinsp;µmol&amp;thinsp;N&amp;thinsp;m&amp;minus;2&amp;thinsp;d&amp;minus;1) in GY waters. Exceptionally high rates of N2 fixation in MA waters were favored by availability of both iron and phosphate and the observed warm sea surface temperatures (&gt;&amp;thinsp;28&amp;thinsp;°C). Trichodesmium and UCYN-B cyanobacteria dominated the diazotroph community (&gt;&amp;thinsp;80&amp;thinsp;%) and gene expression of nitrogenase genes (cDNA&amp;thinsp;&gt;&amp;thinsp;105 nifH copies L&amp;minus;1) in MA waters, and single-cell isotopic analyses performed by nanoscale secondary ion mass spectrometry at selected stations reveal that Trichodesmium was always the major contributor to N2 fixation in MA waters, accounting for 47.1 to 83.8&amp;thinsp;% of bulk N2 fixation.","author":[{"dropping-particle":"","family":"Bonnet","given":"Sophie","non-dropping-particle":"","parse-names":false,"suffix":""},{"dropping-particle":"","family":"Caffin","given":"Mathieu","non-dropping-particle":"","parse-names":false,"suffix":""},{"dropping-particle":"","family":"Berthelot","given":"Hugo","non-dropping-particle":"","parse-names":false,"suffix":""},{"dropping-particle":"","family":"Grosso","given":"Olivier","non-dropping-particle":"","parse-names":false,"suffix":""},{"dropping-particle":"","family":"Benavides","given":"Mar","non-dropping-particle":"","parse-names":false,"suffix":""},{"dropping-particle":"","family":"Helias-Nunige","given":"Sandra","non-dropping-particle":"","parse-names":false,"suffix":""},{"dropping-particle":"","family":"Guieu","given":"Cécile","non-dropping-particle":"","parse-names":false,"suffix":""},{"dropping-particle":"","family":"Stenegren","given":"Marcus","non-dropping-particle":"","parse-names":false,"suffix":""},{"dropping-particle":"","family":"Foster","given":"Rachel Ann","non-dropping-particle":"","parse-names":false,"suffix":""}],"container-title":"Biogeosciences","id":"ITEM-1","issue":"13","issued":{"date-parts":[["2018"]]},"page":"4215-4232","title":"In-depth characterization of diazotroph activity across the western tropical South Pacific hotspot of N2 fixation (OUTPACE cruise)","type":"article-journal","volume":"15"},"uris":["http://www.mendeley.com/documents/?uuid=90a56da6-5d8a-47b9-9a1a-37c347388308"]}],"mendeley":{"formattedCitation":"[12]","plainTextFormattedCitation":"[12]","previouslyFormattedCitation":"(Bonnet &lt;i&gt;et al.&lt;/i&gt;, 2018)"},"properties":{"noteIndex":0},"schema":"https://github.com/citation-style-language/schema/raw/master/csl-citation.json"}</w:instrText>
      </w:r>
      <w:r w:rsidR="00D46876" w:rsidRPr="00F140EE">
        <w:rPr>
          <w:lang w:val="en-US"/>
        </w:rPr>
        <w:fldChar w:fldCharType="separate"/>
      </w:r>
      <w:r w:rsidR="001F3CB0" w:rsidRPr="001F3CB0">
        <w:rPr>
          <w:noProof/>
          <w:lang w:val="en-US"/>
        </w:rPr>
        <w:t>[12]</w:t>
      </w:r>
      <w:r w:rsidR="00D46876" w:rsidRPr="00F140EE">
        <w:rPr>
          <w:lang w:val="en-US"/>
        </w:rPr>
        <w:fldChar w:fldCharType="end"/>
      </w:r>
      <w:r w:rsidR="00D46876" w:rsidRPr="00F140EE">
        <w:rPr>
          <w:lang w:val="en-US"/>
        </w:rPr>
        <w:t>. To avoid an underestimation of N</w:t>
      </w:r>
      <w:r w:rsidR="00D46876" w:rsidRPr="00F140EE">
        <w:rPr>
          <w:vertAlign w:val="subscript"/>
          <w:lang w:val="en-US"/>
        </w:rPr>
        <w:t>2</w:t>
      </w:r>
      <w:r w:rsidR="00D46876" w:rsidRPr="00F140EE">
        <w:rPr>
          <w:lang w:val="en-US"/>
        </w:rPr>
        <w:t xml:space="preserve"> </w:t>
      </w:r>
      <w:r w:rsidR="00D46876" w:rsidRPr="00EE4CDA">
        <w:rPr>
          <w:lang w:val="en-US"/>
        </w:rPr>
        <w:t xml:space="preserve">fixation rates due to the incomplete dissolution of </w:t>
      </w:r>
      <w:r w:rsidR="00D46876" w:rsidRPr="00EE4CDA">
        <w:rPr>
          <w:rFonts w:eastAsia="Times New Roman"/>
          <w:bCs/>
          <w:vertAlign w:val="superscript"/>
          <w:lang w:val="en-US"/>
        </w:rPr>
        <w:t>15</w:t>
      </w:r>
      <w:r w:rsidR="00D46876" w:rsidRPr="00EE4CDA">
        <w:rPr>
          <w:rFonts w:eastAsia="Times New Roman"/>
          <w:bCs/>
          <w:lang w:val="en-US"/>
        </w:rPr>
        <w:t>N</w:t>
      </w:r>
      <w:r w:rsidR="00D46876" w:rsidRPr="00EE4CDA">
        <w:rPr>
          <w:rFonts w:eastAsia="Times New Roman"/>
          <w:bCs/>
          <w:vertAlign w:val="subscript"/>
          <w:lang w:val="en-US"/>
        </w:rPr>
        <w:t>2</w:t>
      </w:r>
      <w:r w:rsidR="00D46876" w:rsidRPr="00EE4CDA">
        <w:rPr>
          <w:rFonts w:eastAsia="Times New Roman"/>
          <w:bCs/>
          <w:lang w:val="en-US"/>
        </w:rPr>
        <w:t xml:space="preserve"> gas into seawater samples</w:t>
      </w:r>
      <w:r w:rsidR="00D46876">
        <w:rPr>
          <w:rFonts w:eastAsia="Times New Roman"/>
          <w:bCs/>
          <w:lang w:val="en-US"/>
        </w:rPr>
        <w:t xml:space="preserve"> </w:t>
      </w:r>
      <w:r w:rsidR="00D46876">
        <w:rPr>
          <w:rFonts w:eastAsia="Times New Roman"/>
          <w:bCs/>
          <w:lang w:val="en-US"/>
        </w:rPr>
        <w:fldChar w:fldCharType="begin" w:fldLock="1"/>
      </w:r>
      <w:r w:rsidR="001F3CB0">
        <w:rPr>
          <w:rFonts w:eastAsia="Times New Roman"/>
          <w:bCs/>
          <w:lang w:val="en-US"/>
        </w:rPr>
        <w:instrText>ADDIN CSL_CITATION {"citationItems":[{"id":"ITEM-1","itemData":{"DOI":"10.1371/journal.pone.0012583","ISBN":"1932-6203","ISSN":"19326203","PMID":"20838446","abstract":"The two commonly applied methods to assess dinitrogen (N(2)) fixation rates are the (15)N(2)-tracer addition and the acetylene reduction assay (ARA). Discrepancies between the two methods as well as inconsistencies between N(2) fixation rates and biomass/growth rates in culture experiments have been attributed to variable excretion of recently fixed N(2). Here we demonstrate that the (15)N(2)-tracer addition method underestimates N(2) fixation rates significantly when the (15)N(2) tracer is introduced as a gas bubble. The injected (15)N(2) gas bubble does not attain equilibrium with the surrounding water leading to a (15)N(2) concentration lower than assumed by the method used to calculate (15)N(2)-fixation rates. The resulting magnitude of underestimation varies with the incubation time, to a lesser extent on the amount of injected gas and is sensitive to the timing of the bubble injection relative to diel N(2) fixation patterns. Here, we propose and test a modified (15)N(2) tracer method based on the addition of (15)N(2)-enriched seawater that provides an instantaneous, constant enrichment and allows more accurate calculation of N(2) fixation rates for both field and laboratory studies. We hypothesise that application of N(2) fixation measurements using this modified method will significantly reduce the apparent imbalances in the oceanic fixed-nitrogen budget.","author":[{"dropping-particle":"","family":"Mohr","given":"Wiebke","non-dropping-particle":"","parse-names":false,"suffix":""},{"dropping-particle":"","family":"Großkopf","given":"Tobias","non-dropping-particle":"","parse-names":false,"suffix":""},{"dropping-particle":"","family":"Wallace","given":"Douglas W.R.","non-dropping-particle":"","parse-names":false,"suffix":""},{"dropping-particle":"","family":"LaRoche","given":"Julie","non-dropping-particle":"","parse-names":false,"suffix":""}],"container-title":"PLoS ONE","id":"ITEM-1","issue":"9","issued":{"date-parts":[["2010"]]},"page":"1-7","title":"Methodological underestimation of oceanic nitrogen fixation rates","type":"article-journal","volume":"5"},"uris":["http://www.mendeley.com/documents/?uuid=737485ce-27df-44b6-ad04-0b3647d30658"]}],"mendeley":{"formattedCitation":"[13]","plainTextFormattedCitation":"[13]","previouslyFormattedCitation":"(Mohr &lt;i&gt;et al.&lt;/i&gt;, 2010)"},"properties":{"noteIndex":0},"schema":"https://github.com/citation-style-language/schema/raw/master/csl-citation.json"}</w:instrText>
      </w:r>
      <w:r w:rsidR="00D46876">
        <w:rPr>
          <w:rFonts w:eastAsia="Times New Roman"/>
          <w:bCs/>
          <w:lang w:val="en-US"/>
        </w:rPr>
        <w:fldChar w:fldCharType="separate"/>
      </w:r>
      <w:r w:rsidR="001F3CB0" w:rsidRPr="001F3CB0">
        <w:rPr>
          <w:rFonts w:eastAsia="Times New Roman"/>
          <w:bCs/>
          <w:noProof/>
          <w:lang w:val="en-US"/>
        </w:rPr>
        <w:t>[13]</w:t>
      </w:r>
      <w:r w:rsidR="00D46876">
        <w:rPr>
          <w:rFonts w:eastAsia="Times New Roman"/>
          <w:bCs/>
          <w:lang w:val="en-US"/>
        </w:rPr>
        <w:fldChar w:fldCharType="end"/>
      </w:r>
      <w:r w:rsidR="00D46876" w:rsidRPr="00EE4CDA">
        <w:rPr>
          <w:rFonts w:eastAsia="Times New Roman"/>
          <w:bCs/>
          <w:lang w:val="en-US"/>
        </w:rPr>
        <w:t xml:space="preserve">, the </w:t>
      </w:r>
      <w:r w:rsidR="00D46876" w:rsidRPr="003B608B">
        <w:rPr>
          <w:rFonts w:eastAsia="Times New Roman"/>
          <w:bCs/>
          <w:vertAlign w:val="superscript"/>
          <w:lang w:val="en-US"/>
        </w:rPr>
        <w:t>15</w:t>
      </w:r>
      <w:r w:rsidR="00D46876" w:rsidRPr="00EE4CDA">
        <w:rPr>
          <w:rFonts w:eastAsia="Times New Roman"/>
          <w:bCs/>
          <w:lang w:val="en-US"/>
        </w:rPr>
        <w:t>N atom % enrichment of incubated seawater was measured from 12 ml headspace-free samples collected in exetainer tubes (</w:t>
      </w:r>
      <w:proofErr w:type="spellStart"/>
      <w:r w:rsidR="00D46876" w:rsidRPr="00EE4CDA">
        <w:rPr>
          <w:rFonts w:eastAsia="Times New Roman"/>
          <w:bCs/>
          <w:lang w:val="en-US"/>
        </w:rPr>
        <w:t>Labco</w:t>
      </w:r>
      <w:proofErr w:type="spellEnd"/>
      <w:r w:rsidR="00D46876" w:rsidRPr="00EE4CDA">
        <w:rPr>
          <w:rFonts w:eastAsia="Times New Roman"/>
          <w:bCs/>
          <w:lang w:val="en-US"/>
        </w:rPr>
        <w:t xml:space="preserve">, Ceredigion, UK), stored at 4ºC and analyzed on a membrane inlet mass spectrometer (Pfeiffer, MD, USA) after Kana et al. </w:t>
      </w:r>
      <w:r w:rsidR="00D46876" w:rsidRPr="00EE4CDA">
        <w:rPr>
          <w:rFonts w:eastAsia="Times New Roman"/>
          <w:bCs/>
          <w:lang w:val="en-US"/>
        </w:rPr>
        <w:fldChar w:fldCharType="begin" w:fldLock="1"/>
      </w:r>
      <w:r w:rsidR="001F3CB0">
        <w:rPr>
          <w:rFonts w:eastAsia="Times New Roman"/>
          <w:bCs/>
          <w:lang w:val="en-US"/>
        </w:rPr>
        <w:instrText>ADDIN CSL_CITATION {"citationItems":[{"id":"ITEM-1","itemData":{"author":[{"dropping-particle":"","family":"Kana","given":"Todd M.","non-dropping-particle":"","parse-names":false,"suffix":""},{"dropping-particle":"","family":"Darkangelo","given":"Christina","non-dropping-particle":"","parse-names":false,"suffix":""},{"dropping-particle":"","family":"Hunt","given":"M. Duane","non-dropping-particle":"","parse-names":false,"suffix":""},{"dropping-particle":"","family":"Oldham","given":"James B.","non-dropping-particle":"","parse-names":false,"suffix":""},{"dropping-particle":"","family":"Bennett","given":"George E.","non-dropping-particle":"","parse-names":false,"suffix":""},{"dropping-particle":"","family":"Cornwell","given":"Jeffrey C.","non-dropping-particle":"","parse-names":false,"suffix":""}],"container-title":"Analytical Chemistry","id":"ITEM-1","issue":"23","issued":{"date-parts":[["1994"]]},"page":"4166-4170","title":"Membrane lnlet Mass Spectrometer for Rapid Environmental Water Samples","type":"article-journal","volume":"66"},"uris":["http://www.mendeley.com/documents/?uuid=bf4427ae-6d99-472f-97c5-0e99271fad9e"]}],"mendeley":{"formattedCitation":"[14]","plainTextFormattedCitation":"[14]","previouslyFormattedCitation":"(Kana &lt;i&gt;et al.&lt;/i&gt;, 1994)"},"properties":{"noteIndex":0},"schema":"https://github.com/citation-style-language/schema/raw/master/csl-citation.json"}</w:instrText>
      </w:r>
      <w:r w:rsidR="00D46876" w:rsidRPr="00EE4CDA">
        <w:rPr>
          <w:rFonts w:eastAsia="Times New Roman"/>
          <w:bCs/>
          <w:lang w:val="en-US"/>
        </w:rPr>
        <w:fldChar w:fldCharType="separate"/>
      </w:r>
      <w:r w:rsidR="001F3CB0" w:rsidRPr="001F3CB0">
        <w:rPr>
          <w:rFonts w:eastAsia="Times New Roman"/>
          <w:bCs/>
          <w:noProof/>
          <w:lang w:val="en-US"/>
        </w:rPr>
        <w:t>[14]</w:t>
      </w:r>
      <w:r w:rsidR="00D46876" w:rsidRPr="00EE4CDA">
        <w:rPr>
          <w:rFonts w:eastAsia="Times New Roman"/>
          <w:bCs/>
          <w:lang w:val="en-US"/>
        </w:rPr>
        <w:fldChar w:fldCharType="end"/>
      </w:r>
      <w:r w:rsidR="00D46876" w:rsidRPr="00EE4CDA">
        <w:rPr>
          <w:rFonts w:eastAsia="Times New Roman"/>
          <w:bCs/>
          <w:lang w:val="en-US"/>
        </w:rPr>
        <w:t>.</w:t>
      </w:r>
      <w:r w:rsidR="000D1135">
        <w:rPr>
          <w:rFonts w:eastAsia="Times New Roman"/>
          <w:bCs/>
          <w:lang w:val="en-US"/>
        </w:rPr>
        <w:t xml:space="preserve"> The high-resolution sampling approach applied here did not permit sampling in triplicates for </w:t>
      </w:r>
      <w:r w:rsidR="000D1135" w:rsidRPr="000D1135">
        <w:rPr>
          <w:rFonts w:eastAsia="Times New Roman"/>
          <w:bCs/>
          <w:lang w:val="en-US"/>
        </w:rPr>
        <w:t>N</w:t>
      </w:r>
      <w:r w:rsidR="000D1135" w:rsidRPr="000D1135">
        <w:rPr>
          <w:rFonts w:eastAsia="Times New Roman"/>
          <w:bCs/>
          <w:vertAlign w:val="subscript"/>
          <w:lang w:val="en-US"/>
        </w:rPr>
        <w:t>2</w:t>
      </w:r>
      <w:r w:rsidR="000D1135" w:rsidRPr="000D1135">
        <w:rPr>
          <w:rFonts w:eastAsia="Times New Roman"/>
          <w:bCs/>
          <w:lang w:val="en-US"/>
        </w:rPr>
        <w:t xml:space="preserve"> fixation</w:t>
      </w:r>
      <w:r w:rsidR="000D1135">
        <w:rPr>
          <w:rFonts w:eastAsia="Times New Roman"/>
          <w:bCs/>
          <w:lang w:val="en-US"/>
        </w:rPr>
        <w:t xml:space="preserve"> rate measurements using </w:t>
      </w:r>
      <w:r w:rsidR="000D1135" w:rsidRPr="00345850">
        <w:rPr>
          <w:rFonts w:eastAsia="Times New Roman"/>
          <w:bCs/>
          <w:vertAlign w:val="superscript"/>
          <w:lang w:val="en-US"/>
        </w:rPr>
        <w:t>15</w:t>
      </w:r>
      <w:r w:rsidR="000D1135">
        <w:rPr>
          <w:rFonts w:eastAsia="Times New Roman"/>
          <w:bCs/>
          <w:lang w:val="en-US"/>
        </w:rPr>
        <w:t>N</w:t>
      </w:r>
      <w:r w:rsidR="000D1135" w:rsidRPr="00345850">
        <w:rPr>
          <w:rFonts w:eastAsia="Times New Roman"/>
          <w:bCs/>
          <w:vertAlign w:val="subscript"/>
          <w:lang w:val="en-US"/>
        </w:rPr>
        <w:t>2</w:t>
      </w:r>
      <w:r w:rsidR="000D1135">
        <w:rPr>
          <w:rFonts w:eastAsia="Times New Roman"/>
          <w:bCs/>
          <w:lang w:val="en-US"/>
        </w:rPr>
        <w:t xml:space="preserve"> isotope labeling. Hence, </w:t>
      </w:r>
      <w:r w:rsidR="000D1135" w:rsidRPr="00DF165C">
        <w:rPr>
          <w:rFonts w:eastAsia="Times New Roman"/>
          <w:bCs/>
          <w:lang w:val="en-US"/>
        </w:rPr>
        <w:t xml:space="preserve">minimum quantifiable rates (MQR) are not reported. Nevertheless, </w:t>
      </w:r>
      <w:r w:rsidR="00B45FFE">
        <w:rPr>
          <w:rFonts w:eastAsia="Times New Roman"/>
          <w:bCs/>
          <w:lang w:val="en-US"/>
        </w:rPr>
        <w:t>parallel</w:t>
      </w:r>
      <w:r w:rsidR="000D1135" w:rsidRPr="00DF165C">
        <w:rPr>
          <w:rFonts w:eastAsia="Times New Roman"/>
          <w:bCs/>
          <w:lang w:val="en-US"/>
        </w:rPr>
        <w:t xml:space="preserve"> measurements of N</w:t>
      </w:r>
      <w:r w:rsidR="000D1135" w:rsidRPr="00DF165C">
        <w:rPr>
          <w:rFonts w:eastAsia="Times New Roman"/>
          <w:bCs/>
          <w:vertAlign w:val="subscript"/>
          <w:lang w:val="en-US"/>
        </w:rPr>
        <w:t>2</w:t>
      </w:r>
      <w:r w:rsidR="000D1135" w:rsidRPr="00DF165C">
        <w:rPr>
          <w:rFonts w:eastAsia="Times New Roman"/>
          <w:bCs/>
          <w:lang w:val="en-US"/>
        </w:rPr>
        <w:t xml:space="preserve"> fixation rates </w:t>
      </w:r>
      <w:r w:rsidR="00B45FFE">
        <w:rPr>
          <w:rFonts w:eastAsia="Times New Roman"/>
          <w:bCs/>
          <w:lang w:val="en-US"/>
        </w:rPr>
        <w:t xml:space="preserve">at discrete stations </w:t>
      </w:r>
      <w:r w:rsidR="000D1135" w:rsidRPr="00DF165C">
        <w:rPr>
          <w:rFonts w:eastAsia="Times New Roman"/>
          <w:bCs/>
          <w:lang w:val="en-US"/>
        </w:rPr>
        <w:t>during the same cruise</w:t>
      </w:r>
      <w:r w:rsidR="00B45FFE">
        <w:rPr>
          <w:rFonts w:eastAsia="Times New Roman"/>
          <w:bCs/>
          <w:lang w:val="en-US"/>
        </w:rPr>
        <w:t xml:space="preserve"> (</w:t>
      </w:r>
      <w:r w:rsidR="000D1135" w:rsidRPr="00DF165C">
        <w:rPr>
          <w:rFonts w:eastAsia="Times New Roman"/>
          <w:bCs/>
          <w:lang w:val="en-US"/>
        </w:rPr>
        <w:t xml:space="preserve">which were labeled with the same volume of </w:t>
      </w:r>
      <w:r w:rsidR="000D1135" w:rsidRPr="00DF165C">
        <w:rPr>
          <w:rFonts w:eastAsia="Times New Roman"/>
          <w:bCs/>
          <w:vertAlign w:val="superscript"/>
          <w:lang w:val="en-US"/>
        </w:rPr>
        <w:t>15</w:t>
      </w:r>
      <w:r w:rsidR="000D1135" w:rsidRPr="00DF165C">
        <w:rPr>
          <w:rFonts w:eastAsia="Times New Roman"/>
          <w:bCs/>
          <w:lang w:val="en-US"/>
        </w:rPr>
        <w:t>N</w:t>
      </w:r>
      <w:r w:rsidR="000D1135" w:rsidRPr="00DF165C">
        <w:rPr>
          <w:rFonts w:eastAsia="Times New Roman"/>
          <w:bCs/>
          <w:vertAlign w:val="subscript"/>
          <w:lang w:val="en-US"/>
        </w:rPr>
        <w:t>2</w:t>
      </w:r>
      <w:r w:rsidR="000D1135" w:rsidRPr="00DF165C">
        <w:rPr>
          <w:rFonts w:eastAsia="Times New Roman"/>
          <w:bCs/>
          <w:lang w:val="en-US"/>
        </w:rPr>
        <w:t xml:space="preserve"> gas, equally incubated and analyzed with the same EA-IRMS and MIMS equipment</w:t>
      </w:r>
      <w:r w:rsidR="00B45FFE">
        <w:rPr>
          <w:rFonts w:eastAsia="Times New Roman"/>
          <w:bCs/>
          <w:lang w:val="en-US"/>
        </w:rPr>
        <w:t>)</w:t>
      </w:r>
      <w:r w:rsidR="000D1135" w:rsidRPr="00DF165C">
        <w:rPr>
          <w:rFonts w:eastAsia="Times New Roman"/>
          <w:bCs/>
          <w:lang w:val="en-US"/>
        </w:rPr>
        <w:t xml:space="preserve"> showed MQR rangin</w:t>
      </w:r>
      <w:r w:rsidR="00DF165C" w:rsidRPr="00DF165C">
        <w:rPr>
          <w:rFonts w:eastAsia="Times New Roman"/>
          <w:bCs/>
          <w:lang w:val="en-US"/>
        </w:rPr>
        <w:t>g</w:t>
      </w:r>
      <w:r w:rsidR="000D1135" w:rsidRPr="00DF165C">
        <w:rPr>
          <w:rFonts w:eastAsia="Times New Roman"/>
          <w:bCs/>
          <w:lang w:val="en-US"/>
        </w:rPr>
        <w:t xml:space="preserve"> from </w:t>
      </w:r>
      <w:r w:rsidR="00DF165C" w:rsidRPr="00DF165C">
        <w:rPr>
          <w:rFonts w:eastAsia="Times New Roman"/>
          <w:bCs/>
          <w:lang w:val="en-US"/>
        </w:rPr>
        <w:t>0.2 to 0.4 nmol N l</w:t>
      </w:r>
      <w:r w:rsidR="00DF165C" w:rsidRPr="00DF165C">
        <w:rPr>
          <w:rFonts w:eastAsia="Times New Roman"/>
          <w:bCs/>
          <w:vertAlign w:val="superscript"/>
          <w:lang w:val="en-US"/>
        </w:rPr>
        <w:t>-1</w:t>
      </w:r>
      <w:r w:rsidR="00DF165C" w:rsidRPr="00DF165C">
        <w:rPr>
          <w:rFonts w:eastAsia="Times New Roman"/>
          <w:bCs/>
          <w:lang w:val="en-US"/>
        </w:rPr>
        <w:t xml:space="preserve"> d</w:t>
      </w:r>
      <w:r w:rsidR="00DF165C" w:rsidRPr="00DF165C">
        <w:rPr>
          <w:rFonts w:eastAsia="Times New Roman"/>
          <w:bCs/>
          <w:vertAlign w:val="superscript"/>
          <w:lang w:val="en-US"/>
        </w:rPr>
        <w:t>-1</w:t>
      </w:r>
      <w:r w:rsidR="00DF165C" w:rsidRPr="00DF165C">
        <w:rPr>
          <w:rFonts w:eastAsia="Times New Roman"/>
          <w:bCs/>
          <w:lang w:val="en-US"/>
        </w:rPr>
        <w:t xml:space="preserve"> </w:t>
      </w:r>
      <w:r w:rsidR="000D1135" w:rsidRPr="00DF165C">
        <w:rPr>
          <w:rFonts w:eastAsia="Times New Roman"/>
          <w:bCs/>
          <w:lang w:val="en-US"/>
        </w:rPr>
        <w:t>(S. Bonnet, personal communication).</w:t>
      </w:r>
    </w:p>
    <w:p w14:paraId="50A7B0C3" w14:textId="77777777" w:rsidR="00D46876" w:rsidRPr="00F140EE" w:rsidRDefault="00D46876" w:rsidP="00B541E5">
      <w:pPr>
        <w:snapToGrid w:val="0"/>
        <w:spacing w:line="480" w:lineRule="auto"/>
        <w:rPr>
          <w:i/>
          <w:iCs/>
          <w:lang w:val="en-US"/>
        </w:rPr>
      </w:pPr>
    </w:p>
    <w:p w14:paraId="4C350FA4" w14:textId="77777777" w:rsidR="00D46876" w:rsidRPr="00F140EE" w:rsidRDefault="00D46876" w:rsidP="00B541E5">
      <w:pPr>
        <w:snapToGrid w:val="0"/>
        <w:spacing w:line="480" w:lineRule="auto"/>
        <w:rPr>
          <w:i/>
          <w:iCs/>
          <w:lang w:val="en-US"/>
        </w:rPr>
      </w:pPr>
      <w:r w:rsidRPr="00F140EE">
        <w:rPr>
          <w:i/>
          <w:iCs/>
          <w:lang w:val="en-US"/>
        </w:rPr>
        <w:t>Statistical analyses</w:t>
      </w:r>
    </w:p>
    <w:p w14:paraId="2AA5E883" w14:textId="77777777" w:rsidR="00D46876" w:rsidRDefault="00D46876" w:rsidP="00B541E5">
      <w:pPr>
        <w:snapToGrid w:val="0"/>
        <w:spacing w:line="480" w:lineRule="auto"/>
        <w:rPr>
          <w:b/>
          <w:bCs/>
          <w:lang w:val="en-US"/>
        </w:rPr>
      </w:pPr>
    </w:p>
    <w:p w14:paraId="39D5AC94" w14:textId="6404989D" w:rsidR="00D46876" w:rsidRDefault="00D46876" w:rsidP="00B541E5">
      <w:pPr>
        <w:snapToGrid w:val="0"/>
        <w:spacing w:line="480" w:lineRule="auto"/>
        <w:rPr>
          <w:lang w:val="en-US"/>
        </w:rPr>
      </w:pPr>
      <w:r w:rsidRPr="00F140EE">
        <w:rPr>
          <w:lang w:val="en-US"/>
        </w:rPr>
        <w:lastRenderedPageBreak/>
        <w:t>Outlier</w:t>
      </w:r>
      <w:r>
        <w:rPr>
          <w:lang w:val="en-US"/>
        </w:rPr>
        <w:t xml:space="preserve"> values of diazotroph </w:t>
      </w:r>
      <w:r w:rsidRPr="00B32C77">
        <w:rPr>
          <w:i/>
          <w:iCs/>
          <w:lang w:val="en-US"/>
        </w:rPr>
        <w:t>nifH</w:t>
      </w:r>
      <w:r>
        <w:rPr>
          <w:lang w:val="en-US"/>
        </w:rPr>
        <w:t xml:space="preserve"> gene copy abundance </w:t>
      </w:r>
      <w:proofErr w:type="gramStart"/>
      <w:r>
        <w:rPr>
          <w:lang w:val="en-US"/>
        </w:rPr>
        <w:t>were</w:t>
      </w:r>
      <w:proofErr w:type="gramEnd"/>
      <w:r w:rsidRPr="00F140EE">
        <w:rPr>
          <w:lang w:val="en-US"/>
        </w:rPr>
        <w:t xml:space="preserve"> removed by the interquartile range method</w:t>
      </w:r>
      <w:r>
        <w:rPr>
          <w:lang w:val="en-US"/>
        </w:rPr>
        <w:t xml:space="preserve">. </w:t>
      </w:r>
      <w:r w:rsidR="00DC0A82">
        <w:rPr>
          <w:i/>
          <w:iCs/>
          <w:lang w:val="en-US"/>
        </w:rPr>
        <w:t>n</w:t>
      </w:r>
      <w:r w:rsidRPr="00236CCE">
        <w:rPr>
          <w:i/>
          <w:iCs/>
          <w:lang w:val="en-US"/>
        </w:rPr>
        <w:t>ifH</w:t>
      </w:r>
      <w:r>
        <w:rPr>
          <w:lang w:val="en-US"/>
        </w:rPr>
        <w:t xml:space="preserve"> gene copy number data were </w:t>
      </w:r>
      <w:r w:rsidR="000D1135">
        <w:rPr>
          <w:lang w:val="en-US"/>
        </w:rPr>
        <w:t xml:space="preserve">normally </w:t>
      </w:r>
      <w:r>
        <w:rPr>
          <w:lang w:val="en-US"/>
        </w:rPr>
        <w:t xml:space="preserve">distributed and hence Pearson correlations were used to test their correlation with environmental data (i.e. temperature, salinity and fluorescence) using the </w:t>
      </w:r>
      <w:proofErr w:type="spellStart"/>
      <w:r>
        <w:rPr>
          <w:lang w:val="en-US"/>
        </w:rPr>
        <w:t>Hmisc</w:t>
      </w:r>
      <w:proofErr w:type="spellEnd"/>
      <w:r>
        <w:rPr>
          <w:lang w:val="en-US"/>
        </w:rPr>
        <w:t xml:space="preserve"> and </w:t>
      </w:r>
      <w:proofErr w:type="spellStart"/>
      <w:r>
        <w:rPr>
          <w:lang w:val="en-US"/>
        </w:rPr>
        <w:t>corrgram</w:t>
      </w:r>
      <w:proofErr w:type="spellEnd"/>
      <w:r>
        <w:rPr>
          <w:lang w:val="en-US"/>
        </w:rPr>
        <w:t xml:space="preserve"> packages in R </w:t>
      </w:r>
      <w:r>
        <w:rPr>
          <w:lang w:val="en-US"/>
        </w:rPr>
        <w:fldChar w:fldCharType="begin" w:fldLock="1"/>
      </w:r>
      <w:r w:rsidR="001F3CB0">
        <w:rPr>
          <w:lang w:val="en-US"/>
        </w:rPr>
        <w:instrText>ADDIN CSL_CITATION {"citationItems":[{"id":"ITEM-1","itemData":{"author":[{"dropping-particle":"","family":"Team","given":"RStudio","non-dropping-particle":"","parse-names":false,"suffix":""}],"container-title":"PBC Boston","id":"ITEM-1","issued":{"date-parts":[["2020"]]},"title":"RStudio: Integrated Development for R","type":"webpage"},"uris":["http://www.mendeley.com/documents/?uuid=914d1991-a250-4cf8-a605-ce11e4f59d10"]},{"id":"ITEM-2","itemData":{"DOI":"10.1198/000313002533","ISSN":"00031305","abstract":"Correlation and covariance matrices provide the basis for all classical multivariate techniques. Many statistical tools exist for analyzing their structure but, surprisingly, there are few techniques for exploratory visual display, and for depicting the patterns of relations among variables in such matrices directly, particularly when the number of variables is moderately large. This article describes a set of techniques we subsume under the name \"corrgram,\" based on two main schemes: (a) Rendering the value of a correlation to depict its sign and magnitude. We consider some of the properties of several iconic representations, in relation to the kind of task to be performed. (b) Reordering the variables in a correlation matrix so that \"similar\" variables are positioned adjacently, facilitating perception. In addition, the extension of this visualization to matrices for conditional independence and partial independence is described and illustrated, and we provide an easily used SAS implementation of these methods.","author":[{"dropping-particle":"","family":"Friendly","given":"Michael","non-dropping-particle":"","parse-names":false,"suffix":""}],"container-title":"The American Statistician","id":"ITEM-2","issued":{"date-parts":[["2002"]]},"page":"316-324","title":"Corrgrams: Exploratory displays for correlatigon matrices","type":"article-journal","volume":"56"},"uris":["http://www.mendeley.com/documents/?uuid=74cb0039-87f3-4727-b615-79a92dcd640b"]}],"mendeley":{"formattedCitation":"[15, 16]","plainTextFormattedCitation":"[15, 16]","previouslyFormattedCitation":"(Friendly, 2002; Team, 2020)"},"properties":{"noteIndex":0},"schema":"https://github.com/citation-style-language/schema/raw/master/csl-citation.json"}</w:instrText>
      </w:r>
      <w:r>
        <w:rPr>
          <w:lang w:val="en-US"/>
        </w:rPr>
        <w:fldChar w:fldCharType="separate"/>
      </w:r>
      <w:r w:rsidR="001F3CB0" w:rsidRPr="001F3CB0">
        <w:rPr>
          <w:noProof/>
          <w:lang w:val="en-US"/>
        </w:rPr>
        <w:t>[15, 16]</w:t>
      </w:r>
      <w:r>
        <w:rPr>
          <w:lang w:val="en-US"/>
        </w:rPr>
        <w:fldChar w:fldCharType="end"/>
      </w:r>
      <w:r>
        <w:rPr>
          <w:lang w:val="en-US"/>
        </w:rPr>
        <w:t xml:space="preserve">. </w:t>
      </w:r>
      <w:r w:rsidR="0032100E">
        <w:rPr>
          <w:lang w:val="en-US"/>
        </w:rPr>
        <w:t>Fine-scale</w:t>
      </w:r>
      <w:r>
        <w:rPr>
          <w:lang w:val="en-US"/>
        </w:rPr>
        <w:t xml:space="preserve"> structure parameters included FSLE, OW and ADT</w:t>
      </w:r>
      <w:r w:rsidR="00A1762B">
        <w:rPr>
          <w:lang w:val="en-US"/>
        </w:rPr>
        <w:t xml:space="preserve"> (see above).</w:t>
      </w:r>
    </w:p>
    <w:p w14:paraId="554A6C14" w14:textId="77777777" w:rsidR="00D46876" w:rsidRDefault="00D46876" w:rsidP="00B541E5">
      <w:pPr>
        <w:snapToGrid w:val="0"/>
        <w:spacing w:line="480" w:lineRule="auto"/>
        <w:rPr>
          <w:lang w:val="en-US"/>
        </w:rPr>
      </w:pPr>
    </w:p>
    <w:p w14:paraId="23210B97" w14:textId="1F5FB6EC" w:rsidR="00D46876" w:rsidRDefault="00D46876" w:rsidP="00B541E5">
      <w:pPr>
        <w:snapToGrid w:val="0"/>
        <w:spacing w:line="480" w:lineRule="auto"/>
        <w:rPr>
          <w:lang w:val="en-US"/>
        </w:rPr>
      </w:pPr>
      <w:r>
        <w:rPr>
          <w:lang w:val="en-US"/>
        </w:rPr>
        <w:t xml:space="preserve">An redundancy analysis (RDA) </w:t>
      </w:r>
      <w:proofErr w:type="spellStart"/>
      <w:r>
        <w:rPr>
          <w:lang w:val="en-US"/>
        </w:rPr>
        <w:t>triplot</w:t>
      </w:r>
      <w:proofErr w:type="spellEnd"/>
      <w:r>
        <w:rPr>
          <w:lang w:val="en-US"/>
        </w:rPr>
        <w:t xml:space="preserve"> was computed on Hellinger-transformed </w:t>
      </w:r>
      <w:r w:rsidRPr="003B4A6B">
        <w:rPr>
          <w:i/>
          <w:iCs/>
          <w:lang w:val="en-US"/>
        </w:rPr>
        <w:t>nifH</w:t>
      </w:r>
      <w:r>
        <w:rPr>
          <w:lang w:val="en-US"/>
        </w:rPr>
        <w:t xml:space="preserve"> gene copy abundance data as response variables and </w:t>
      </w:r>
      <w:r w:rsidR="0032100E">
        <w:rPr>
          <w:lang w:val="en-US"/>
        </w:rPr>
        <w:t>fine-scale</w:t>
      </w:r>
      <w:r>
        <w:rPr>
          <w:lang w:val="en-US"/>
        </w:rPr>
        <w:t xml:space="preserve"> structure data as explanatory variables using the R package vegan </w:t>
      </w:r>
      <w:r>
        <w:rPr>
          <w:lang w:val="en-US"/>
        </w:rPr>
        <w:fldChar w:fldCharType="begin" w:fldLock="1"/>
      </w:r>
      <w:r w:rsidR="001F3CB0">
        <w:rPr>
          <w:lang w:val="en-US"/>
        </w:rPr>
        <w:instrText>ADDIN CSL_CITATION {"citationItems":[{"id":"ITEM-1","itemData":{"abstract":"Id: diversity-vegan.Rnw 2807 2013-12-05 11:50:52Z jarioksa processed with vegan 2.0-10 in R Under development (unstable) (2013-12-11 r64449) on December 12, 2013 Abstract This document explains diversity related methods in vegan. The methods are briefly described, and the equations used them are given often in more detail than in their help pages. The methods dis-cussed include common diversity indices and rar-efaction, families of diversity indices, species abun-dance models, species accumulation models and beta diversity, extrapolated richness and probabil-ity of being a member of the species pool. The document is still incomplete and does not cover all diversity methods in vegan.","author":[{"dropping-particle":"","family":"Oksanen","given":"Jari","non-dropping-particle":"","parse-names":false,"suffix":""}],"container-title":"R Package Version 2.4-4","id":"ITEM-1","issued":{"date-parts":[["2017"]]},"title":"Vegan: ecological diversity","type":"article"},"uris":["http://www.mendeley.com/documents/?uuid=a2284c0d-4a7b-4865-b605-8b20e6786b49"]}],"mendeley":{"formattedCitation":"[17]","plainTextFormattedCitation":"[17]","previouslyFormattedCitation":"(Oksanen, 2017)"},"properties":{"noteIndex":0},"schema":"https://github.com/citation-style-language/schema/raw/master/csl-citation.json"}</w:instrText>
      </w:r>
      <w:r>
        <w:rPr>
          <w:lang w:val="en-US"/>
        </w:rPr>
        <w:fldChar w:fldCharType="separate"/>
      </w:r>
      <w:r w:rsidR="001F3CB0" w:rsidRPr="001F3CB0">
        <w:rPr>
          <w:noProof/>
          <w:lang w:val="en-US"/>
        </w:rPr>
        <w:t>[17]</w:t>
      </w:r>
      <w:r>
        <w:rPr>
          <w:lang w:val="en-US"/>
        </w:rPr>
        <w:fldChar w:fldCharType="end"/>
      </w:r>
      <w:r>
        <w:rPr>
          <w:lang w:val="en-US"/>
        </w:rPr>
        <w:t xml:space="preserve">. To avoid misinterpreting zero values of FSLE as absence of </w:t>
      </w:r>
      <w:r w:rsidR="00C12E96">
        <w:rPr>
          <w:lang w:val="en-US"/>
        </w:rPr>
        <w:t xml:space="preserve">data in RDA calculations, </w:t>
      </w:r>
      <w:r>
        <w:rPr>
          <w:lang w:val="en-US"/>
        </w:rPr>
        <w:t xml:space="preserve">FSLE was treated as a </w:t>
      </w:r>
      <w:r w:rsidR="000D1135">
        <w:rPr>
          <w:lang w:val="en-US"/>
        </w:rPr>
        <w:t xml:space="preserve">non-quantitative </w:t>
      </w:r>
      <w:r>
        <w:rPr>
          <w:lang w:val="en-US"/>
        </w:rPr>
        <w:t xml:space="preserve">variable </w:t>
      </w:r>
      <w:r w:rsidR="00C12E96">
        <w:rPr>
          <w:lang w:val="en-US"/>
        </w:rPr>
        <w:t xml:space="preserve">with two levels: </w:t>
      </w:r>
      <w:proofErr w:type="spellStart"/>
      <w:r w:rsidR="00C12E96">
        <w:rPr>
          <w:lang w:val="en-US"/>
        </w:rPr>
        <w:t>i</w:t>
      </w:r>
      <w:proofErr w:type="spellEnd"/>
      <w:r w:rsidR="00C12E96">
        <w:rPr>
          <w:lang w:val="en-US"/>
        </w:rPr>
        <w:t>) FSLE</w:t>
      </w:r>
      <w:r>
        <w:rPr>
          <w:lang w:val="en-US"/>
        </w:rPr>
        <w:t>&gt;0.05 d</w:t>
      </w:r>
      <w:r w:rsidRPr="00D74380">
        <w:rPr>
          <w:vertAlign w:val="superscript"/>
          <w:lang w:val="en-US"/>
        </w:rPr>
        <w:t>-</w:t>
      </w:r>
      <w:r w:rsidR="00345850">
        <w:rPr>
          <w:vertAlign w:val="superscript"/>
          <w:lang w:val="en-US"/>
        </w:rPr>
        <w:t>1</w:t>
      </w:r>
      <w:r>
        <w:rPr>
          <w:lang w:val="en-US"/>
        </w:rPr>
        <w:t xml:space="preserve"> </w:t>
      </w:r>
      <w:r w:rsidR="00C12E96">
        <w:rPr>
          <w:lang w:val="en-US"/>
        </w:rPr>
        <w:t>indicating the presence of</w:t>
      </w:r>
      <w:r>
        <w:rPr>
          <w:lang w:val="en-US"/>
        </w:rPr>
        <w:t xml:space="preserve"> Lyapunov coherent structures (LCS) such as fronts or filaments</w:t>
      </w:r>
      <w:r w:rsidR="00C12E96">
        <w:rPr>
          <w:lang w:val="en-US"/>
        </w:rPr>
        <w:t xml:space="preserve"> with an intensity corresponding to the FSLE value</w:t>
      </w:r>
      <w:r>
        <w:rPr>
          <w:lang w:val="en-US"/>
        </w:rPr>
        <w:t xml:space="preserve">, and </w:t>
      </w:r>
      <w:r w:rsidR="00C12E96">
        <w:rPr>
          <w:lang w:val="en-US"/>
        </w:rPr>
        <w:t>ii) FSLE</w:t>
      </w:r>
      <w:r>
        <w:rPr>
          <w:lang w:val="en-US"/>
        </w:rPr>
        <w:t>&lt;0.05 d</w:t>
      </w:r>
      <w:r w:rsidRPr="00D74380">
        <w:rPr>
          <w:vertAlign w:val="superscript"/>
          <w:lang w:val="en-US"/>
        </w:rPr>
        <w:t>-</w:t>
      </w:r>
      <w:r w:rsidR="00345850">
        <w:rPr>
          <w:vertAlign w:val="superscript"/>
          <w:lang w:val="en-US"/>
        </w:rPr>
        <w:t>1</w:t>
      </w:r>
      <w:r>
        <w:rPr>
          <w:lang w:val="en-US"/>
        </w:rPr>
        <w:t xml:space="preserve"> indicating the absence of significant structures (non-LCS)</w:t>
      </w:r>
      <w:r w:rsidR="00C12E96">
        <w:rPr>
          <w:lang w:val="en-US"/>
        </w:rPr>
        <w:t xml:space="preserve"> with a value equal to zero</w:t>
      </w:r>
      <w:r>
        <w:rPr>
          <w:lang w:val="en-US"/>
        </w:rPr>
        <w:t xml:space="preserve"> </w:t>
      </w:r>
      <w:r w:rsidR="00FB3FB2">
        <w:rPr>
          <w:lang w:val="en-US"/>
        </w:rPr>
        <w:t xml:space="preserve">(Table S1). The FSLE value threshold that separates LCS from non-LCS </w:t>
      </w:r>
      <w:r w:rsidR="00FB3FB2" w:rsidRPr="0029178B">
        <w:t>is based on trivial sensitivity tests.</w:t>
      </w:r>
      <w:r w:rsidR="00FB3FB2">
        <w:t xml:space="preserve"> </w:t>
      </w:r>
      <w:r w:rsidR="00FB3FB2" w:rsidRPr="0029178B">
        <w:t xml:space="preserve">The nonlinear </w:t>
      </w:r>
      <w:r w:rsidR="00FB3FB2">
        <w:t xml:space="preserve">dynamics of the </w:t>
      </w:r>
      <w:r w:rsidR="00FB3FB2" w:rsidRPr="0029178B">
        <w:t>ocean impl</w:t>
      </w:r>
      <w:r w:rsidR="00FB3FB2">
        <w:t>y</w:t>
      </w:r>
      <w:r w:rsidR="00FB3FB2" w:rsidRPr="0029178B">
        <w:t xml:space="preserve"> that the FSLE field depends on </w:t>
      </w:r>
      <w:r w:rsidR="00FB3FB2" w:rsidRPr="00EE4617">
        <w:t>the local current</w:t>
      </w:r>
      <w:r w:rsidR="00FB3FB2" w:rsidRPr="0029178B">
        <w:t xml:space="preserve"> circulation and</w:t>
      </w:r>
      <w:r w:rsidR="00FB3FB2">
        <w:t>, to the best of our knowledge,</w:t>
      </w:r>
      <w:r w:rsidR="00FB3FB2" w:rsidRPr="0029178B">
        <w:t xml:space="preserve"> a </w:t>
      </w:r>
      <w:r w:rsidR="00FB3FB2">
        <w:t>universal</w:t>
      </w:r>
      <w:r w:rsidR="00FB3FB2" w:rsidRPr="0029178B">
        <w:t xml:space="preserve"> threshold </w:t>
      </w:r>
      <w:r w:rsidR="00FB3FB2">
        <w:t xml:space="preserve">value </w:t>
      </w:r>
      <w:r w:rsidR="00FB3FB2" w:rsidRPr="0029178B">
        <w:t>to separate the maxima from the background</w:t>
      </w:r>
      <w:r w:rsidR="00FB3FB2">
        <w:t xml:space="preserve"> FSLE values</w:t>
      </w:r>
      <w:r w:rsidR="00FB3FB2" w:rsidRPr="0029178B">
        <w:t xml:space="preserve"> </w:t>
      </w:r>
      <w:r w:rsidR="00FB3FB2">
        <w:t>is not available</w:t>
      </w:r>
      <w:r w:rsidR="00FB3FB2" w:rsidRPr="0029178B">
        <w:t xml:space="preserve">. Fortunately, the exponential nature of the FSLE field implies that the LCS identification is </w:t>
      </w:r>
      <w:r w:rsidR="00FB3FB2">
        <w:t>little</w:t>
      </w:r>
      <w:r w:rsidR="00FB3FB2" w:rsidRPr="0029178B">
        <w:t xml:space="preserve"> sensitive to the threshold value, as shown in </w:t>
      </w:r>
      <w:r w:rsidR="00FB3FB2">
        <w:t>Fig. 2</w:t>
      </w:r>
      <w:r w:rsidR="00FB3FB2" w:rsidRPr="0029178B">
        <w:t xml:space="preserve"> where large areas in black (</w:t>
      </w:r>
      <w:proofErr w:type="gramStart"/>
      <w:r w:rsidR="00FB3FB2" w:rsidRPr="0029178B">
        <w:t>i.e.</w:t>
      </w:r>
      <w:proofErr w:type="gramEnd"/>
      <w:r w:rsidR="00FB3FB2" w:rsidRPr="0029178B">
        <w:t xml:space="preserve"> value much lower than the threshold) are separated by thin lines of values </w:t>
      </w:r>
      <w:r w:rsidR="00FB3FB2">
        <w:t>greater</w:t>
      </w:r>
      <w:r w:rsidR="00FB3FB2" w:rsidRPr="0029178B">
        <w:t xml:space="preserve"> than the threshold.</w:t>
      </w:r>
      <w:r w:rsidR="00FB3FB2">
        <w:t xml:space="preserve"> The threshold used here is the same applied previously in the same region </w:t>
      </w:r>
      <w:r>
        <w:rPr>
          <w:lang w:val="en-US"/>
        </w:rPr>
        <w:fldChar w:fldCharType="begin" w:fldLock="1"/>
      </w:r>
      <w:r w:rsidR="001F3CB0">
        <w:rPr>
          <w:lang w:val="en-US"/>
        </w:rPr>
        <w:instrText>ADDIN CSL_CITATION {"citationItems":[{"id":"ITEM-1","itemData":{"DOI":"10.1002/2015JC011486.Received","ISSN":"2169-9291","author":[{"dropping-particle":"","family":"Rousselet","given":"L","non-dropping-particle":"","parse-names":false,"suffix":""},{"dropping-particle":"","family":"Doglioli","given":"Andrea Michelangelo","non-dropping-particle":"","parse-names":false,"suffix":""},{"dropping-particle":"","family":"Maes","given":"Christophe","non-dropping-particle":"","parse-names":false,"suffix":""},{"dropping-particle":"","family":"Blanke","given":"Bruno","non-dropping-particle":"","parse-names":false,"suffix":""},{"dropping-particle":"","family":"Petrenko","given":"Anne A.","non-dropping-particle":"","parse-names":false,"suffix":""}],"container-title":"Journal of Geophysical Research: Oceans","id":"ITEM-1","issued":{"date-parts":[["2016"]]},"page":"7277-7289","title":"Impacts of mesoscale activity on the water masses and circulation in the Coral Sea","type":"article-journal","volume":"121"},"uris":["http://www.mendeley.com/documents/?uuid=83618096-6c12-4513-a9fa-f02345f14a70"]}],"mendeley":{"formattedCitation":"[18]","manualFormatting":"[18]","plainTextFormattedCitation":"[18]","previouslyFormattedCitation":"(Rousselet &lt;i&gt;et al.&lt;/i&gt;, 2016)"},"properties":{"noteIndex":0},"schema":"https://github.com/citation-style-language/schema/raw/master/csl-citation.json"}</w:instrText>
      </w:r>
      <w:r>
        <w:rPr>
          <w:lang w:val="en-US"/>
        </w:rPr>
        <w:fldChar w:fldCharType="separate"/>
      </w:r>
      <w:r w:rsidR="00EF5B75" w:rsidRPr="00EF5B75">
        <w:rPr>
          <w:noProof/>
          <w:lang w:val="en-US"/>
        </w:rPr>
        <w:t>[18]</w:t>
      </w:r>
      <w:r>
        <w:rPr>
          <w:lang w:val="en-US"/>
        </w:rPr>
        <w:fldChar w:fldCharType="end"/>
      </w:r>
      <w:r>
        <w:rPr>
          <w:lang w:val="en-US"/>
        </w:rPr>
        <w:t>. OW and ADT were treated as continuous variables.</w:t>
      </w:r>
      <w:r w:rsidRPr="00BB036A">
        <w:rPr>
          <w:lang w:val="en-US"/>
        </w:rPr>
        <w:t xml:space="preserve"> </w:t>
      </w:r>
      <w:r>
        <w:rPr>
          <w:lang w:val="en-US"/>
        </w:rPr>
        <w:t xml:space="preserve">The homogeneity of dispersions within each factor in the RDA was tested using the </w:t>
      </w:r>
      <w:proofErr w:type="spellStart"/>
      <w:r>
        <w:rPr>
          <w:lang w:val="en-US"/>
        </w:rPr>
        <w:t>betadisper</w:t>
      </w:r>
      <w:proofErr w:type="spellEnd"/>
      <w:r>
        <w:rPr>
          <w:lang w:val="en-US"/>
        </w:rPr>
        <w:t xml:space="preserve"> function also in vegan </w:t>
      </w:r>
      <w:r>
        <w:rPr>
          <w:lang w:val="en-US"/>
        </w:rPr>
        <w:fldChar w:fldCharType="begin" w:fldLock="1"/>
      </w:r>
      <w:r w:rsidR="001F3CB0">
        <w:rPr>
          <w:lang w:val="en-US"/>
        </w:rPr>
        <w:instrText>ADDIN CSL_CITATION {"citationItems":[{"id":"ITEM-1","itemData":{"DOI":"10.1111/j.1541-0420.2005.00440.x","ISSN":"0006341X","PMID":"16542252","abstract":"The traditional likelihood-based test for differences in multivariate dispersions is known to be sensitive to nonnormality. It is also impossible to use when the number of variables exceeds the number of observations. Many biological and ecological data sets have many variables, are highly skewed, and are zero-inflated. The traditional test and even some more robust alternatives are also unreasonable in many contexts where measures of dispersion based on a non-Euclidean dissimilarity would be more appropriate. Distance-based tests of homogeneity of multivariate dispersions, which can be based on any dissimilarity measure of choice, are proposed here. They rely on the rotational invariance of either the multivariate centroid or the spatial median to obtain measures of spread using principal coordinate axes. The tests are straightforward multivariate extensions of Levene's test, with P-values obtained either using the traditional F-distribution or using permutation of either least-squares or LAD residuals. Examples illustrate the utility of the approach, including the analysis of stabilizing selection in sparrows, biodiversity of New Zealand fish assemblages, and the response of Indonesian reef corals to an El Niño. Monte Carlo simulations from the real data sets show that the distance-based tests are robust and powerful for relevant alternative hypotheses of real differences in spread. © 2005, The International Biometric Society.","author":[{"dropping-particle":"","family":"Anderson","given":"Marti J.","non-dropping-particle":"","parse-names":false,"suffix":""}],"container-title":"Biometrics","id":"ITEM-1","issued":{"date-parts":[["2006"]]},"title":"Distance-based tests for homogeneity of multivariate dispersions","type":"article-journal"},"uris":["http://www.mendeley.com/documents/?uuid=3b212da6-8e5c-4cde-a326-7d74693abf27"]}],"mendeley":{"formattedCitation":"[19]","plainTextFormattedCitation":"[19]","previouslyFormattedCitation":"(Anderson, 2006)"},"properties":{"noteIndex":0},"schema":"https://github.com/citation-style-language/schema/raw/master/csl-citation.json"}</w:instrText>
      </w:r>
      <w:r>
        <w:rPr>
          <w:lang w:val="en-US"/>
        </w:rPr>
        <w:fldChar w:fldCharType="separate"/>
      </w:r>
      <w:r w:rsidR="001F3CB0" w:rsidRPr="001F3CB0">
        <w:rPr>
          <w:noProof/>
          <w:lang w:val="en-US"/>
        </w:rPr>
        <w:t>[19]</w:t>
      </w:r>
      <w:r>
        <w:rPr>
          <w:lang w:val="en-US"/>
        </w:rPr>
        <w:fldChar w:fldCharType="end"/>
      </w:r>
      <w:r>
        <w:rPr>
          <w:lang w:val="en-US"/>
        </w:rPr>
        <w:t>.</w:t>
      </w:r>
      <w:r w:rsidR="00C12E96">
        <w:rPr>
          <w:lang w:val="en-US"/>
        </w:rPr>
        <w:t xml:space="preserve"> Inorganic nutrient concentrations and </w:t>
      </w:r>
      <w:r w:rsidR="00C12E96" w:rsidRPr="00C12E96">
        <w:rPr>
          <w:bCs/>
          <w:lang w:val="en-US"/>
        </w:rPr>
        <w:t>N</w:t>
      </w:r>
      <w:r w:rsidR="00C12E96" w:rsidRPr="00C12E96">
        <w:rPr>
          <w:bCs/>
          <w:vertAlign w:val="subscript"/>
          <w:lang w:val="en-US"/>
        </w:rPr>
        <w:t>2</w:t>
      </w:r>
      <w:r w:rsidR="00C12E96" w:rsidRPr="00C12E96">
        <w:rPr>
          <w:bCs/>
          <w:lang w:val="en-US"/>
        </w:rPr>
        <w:t xml:space="preserve"> fixation</w:t>
      </w:r>
      <w:r w:rsidR="00C12E96">
        <w:rPr>
          <w:bCs/>
          <w:lang w:val="en-US"/>
        </w:rPr>
        <w:t xml:space="preserve"> rates were only measured in zone 3 and thus not included in the RDA. The relation of these parameters with diazotroph abundances in zone 3 was then checked by Spearman rank correlations</w:t>
      </w:r>
      <w:r w:rsidR="005C3478">
        <w:rPr>
          <w:bCs/>
          <w:lang w:val="en-US"/>
        </w:rPr>
        <w:t xml:space="preserve"> (Fig. S5)</w:t>
      </w:r>
      <w:r w:rsidR="00C12E96">
        <w:rPr>
          <w:bCs/>
          <w:lang w:val="en-US"/>
        </w:rPr>
        <w:t>.</w:t>
      </w:r>
    </w:p>
    <w:p w14:paraId="45C66EE8" w14:textId="77777777" w:rsidR="00D46876" w:rsidRDefault="00D46876" w:rsidP="00B541E5">
      <w:pPr>
        <w:snapToGrid w:val="0"/>
        <w:spacing w:line="480" w:lineRule="auto"/>
        <w:rPr>
          <w:lang w:val="en-US"/>
        </w:rPr>
      </w:pPr>
    </w:p>
    <w:p w14:paraId="0CE98EE2" w14:textId="10007490" w:rsidR="00D46876" w:rsidRDefault="00D46876" w:rsidP="00B541E5">
      <w:pPr>
        <w:snapToGrid w:val="0"/>
        <w:spacing w:line="480" w:lineRule="auto"/>
        <w:rPr>
          <w:b/>
          <w:bCs/>
          <w:sz w:val="28"/>
          <w:szCs w:val="28"/>
          <w:lang w:val="en-US"/>
        </w:rPr>
      </w:pPr>
      <w:r>
        <w:rPr>
          <w:lang w:val="en-US"/>
        </w:rPr>
        <w:lastRenderedPageBreak/>
        <w:t xml:space="preserve">The significance of interactions between the abundance of each diazotroph group and the </w:t>
      </w:r>
      <w:r w:rsidR="0032100E">
        <w:rPr>
          <w:lang w:val="en-US"/>
        </w:rPr>
        <w:t>fine-scale</w:t>
      </w:r>
      <w:r>
        <w:rPr>
          <w:lang w:val="en-US"/>
        </w:rPr>
        <w:t xml:space="preserve"> structure </w:t>
      </w:r>
      <w:r w:rsidR="00C17FE3">
        <w:rPr>
          <w:lang w:val="en-US"/>
        </w:rPr>
        <w:t>parameters</w:t>
      </w:r>
      <w:r>
        <w:rPr>
          <w:lang w:val="en-US"/>
        </w:rPr>
        <w:t xml:space="preserve"> was tested by multivariate analysis of variance (ANOVA)</w:t>
      </w:r>
      <w:r w:rsidR="00C17FE3">
        <w:rPr>
          <w:lang w:val="en-US"/>
        </w:rPr>
        <w:t xml:space="preserve"> with fine-scale variables defined by the following categories</w:t>
      </w:r>
      <w:r w:rsidR="00A1762B" w:rsidRPr="00A1762B">
        <w:rPr>
          <w:lang w:val="en-US"/>
        </w:rPr>
        <w:t xml:space="preserve"> (Table S1; Fig. S1)</w:t>
      </w:r>
      <w:r w:rsidRPr="00A1762B">
        <w:rPr>
          <w:lang w:val="en-US"/>
        </w:rPr>
        <w:t xml:space="preserve">. The OW parameter was categorized as “core” or “edge”, where core regions are under the influence of an eddy (OW&lt;0) and edge regions represent a frontier where shear dominates (OW&gt;0) </w:t>
      </w:r>
      <w:r w:rsidRPr="00A1762B">
        <w:rPr>
          <w:lang w:val="en-US"/>
        </w:rPr>
        <w:fldChar w:fldCharType="begin" w:fldLock="1"/>
      </w:r>
      <w:r w:rsidR="001F3CB0">
        <w:rPr>
          <w:lang w:val="en-US"/>
        </w:rPr>
        <w:instrText>ADDIN CSL_CITATION {"citationItems":[{"id":"ITEM-1","itemData":{"DOI":"10.1017/S0022112093003192","ISSN":"14697645","abstract":"We discuss a series of numerical experiments on the dispersion of neutrally buoyant particles in two-dimensional turbulent flows. The topology of two-dimensional turbulence is parametrized in terms of the relative dominance of deformation or rotation; this leads to a segmentation of the turbulent field into hyperbolic and elliptic domains. We show that some of the characteristic structural domains of two-dimensional turbulent flows, namely coherent structures and circulation cells, generate particle traps and peculiar accelerations which induce several complex properties of the particle dispersion processes at intermediate times. In general, passive particles are progressively pushed from the coherent structures and tend to concentrate in highly hyperbolic regions in the proximity of the isolines of zero vorticity. For large dispersion times, the background turbulent field is a privileged domain of particle richness; there is however a permanent particle exchange between the background field and the energetic circulation cells which surround the coherent structures. At intermediate times, an anomalous dispersion regime may appear, depending upon the relative weight of the different topological domains active in two-dimensional turbulence. The use of appropriate conditional averages allows the basic topology of two-dimensional turbulence to be characterized from a Lagrangian point of view. In particular, an intermediate P anomalous dispersion law is shown to be associated with the action of hyperbolic regions where deformation dominates rotation; the motion of the advected particles in strongly elliptic regions where rotation dominates over deformation is shown to be associated with a ti dispersion law. Because neutral particles concentrate on average in hyperbolic regions, the P dispersion law is quite robust and it can be observed under very general circumstances. © 1993, Cambridge University Press. All rights reserved.","author":[{"dropping-particle":"","family":"Elhmaïdi","given":"D","non-dropping-particle":"","parse-names":false,"suffix":""},{"dropping-particle":"","family":"Provenzale","given":"A","non-dropping-particle":"","parse-names":false,"suffix":""},{"dropping-particle":"","family":"Babiano","given":"A","non-dropping-particle":"","parse-names":false,"suffix":""}],"container-title":"Journal of Fluid Mechanics","id":"ITEM-1","issued":{"date-parts":[["1993"]]},"page":"533-558","title":"Elementary Topology of Two-Dimensional Turbulence from a Lagrangian Viewpoint and Single-Particle Dispersion","type":"article-journal","volume":"257"},"uris":["http://www.mendeley.com/documents/?uuid=f53776a6-7aa3-4b7b-b19a-07e01c70d542"]}],"mendeley":{"formattedCitation":"[20]","plainTextFormattedCitation":"[20]","previouslyFormattedCitation":"(Elhmaïdi &lt;i&gt;et al.&lt;/i&gt;, 1993)"},"properties":{"noteIndex":0},"schema":"https://github.com/citation-style-language/schema/raw/master/csl-citation.json"}</w:instrText>
      </w:r>
      <w:r w:rsidRPr="00A1762B">
        <w:rPr>
          <w:lang w:val="en-US"/>
        </w:rPr>
        <w:fldChar w:fldCharType="separate"/>
      </w:r>
      <w:r w:rsidR="001F3CB0" w:rsidRPr="001F3CB0">
        <w:rPr>
          <w:noProof/>
          <w:lang w:val="en-US"/>
        </w:rPr>
        <w:t>[20]</w:t>
      </w:r>
      <w:r w:rsidRPr="00A1762B">
        <w:rPr>
          <w:lang w:val="en-US"/>
        </w:rPr>
        <w:fldChar w:fldCharType="end"/>
      </w:r>
      <w:r w:rsidRPr="00A1762B">
        <w:rPr>
          <w:lang w:val="en-US"/>
        </w:rPr>
        <w:t>. FSLE was categorized as LCS or non-LCS as described above</w:t>
      </w:r>
      <w:r w:rsidR="00A1762B" w:rsidRPr="00A1762B">
        <w:rPr>
          <w:lang w:val="en-US"/>
        </w:rPr>
        <w:t xml:space="preserve"> (Table S1)</w:t>
      </w:r>
      <w:r w:rsidRPr="00A1762B">
        <w:rPr>
          <w:lang w:val="en-US"/>
        </w:rPr>
        <w:t>. ADT was split into three levels (“low”, “medium” and “high”) according to the distribution of data across the three sampled zones (Fig. S</w:t>
      </w:r>
      <w:r w:rsidR="00A1762B" w:rsidRPr="00A1762B">
        <w:rPr>
          <w:lang w:val="en-US"/>
        </w:rPr>
        <w:t>1</w:t>
      </w:r>
      <w:r w:rsidRPr="00A1762B">
        <w:rPr>
          <w:lang w:val="en-US"/>
        </w:rPr>
        <w:t>).</w:t>
      </w:r>
      <w:r>
        <w:rPr>
          <w:b/>
          <w:bCs/>
          <w:sz w:val="28"/>
          <w:szCs w:val="28"/>
          <w:lang w:val="en-US"/>
        </w:rPr>
        <w:br w:type="page"/>
      </w:r>
    </w:p>
    <w:p w14:paraId="1CF4080B" w14:textId="77777777" w:rsidR="00540A15" w:rsidRPr="000E3AB1" w:rsidRDefault="00540A15" w:rsidP="00B541E5">
      <w:pPr>
        <w:snapToGrid w:val="0"/>
        <w:spacing w:line="480" w:lineRule="auto"/>
        <w:rPr>
          <w:b/>
          <w:bCs/>
          <w:sz w:val="28"/>
          <w:szCs w:val="28"/>
          <w:lang w:val="en-US"/>
        </w:rPr>
      </w:pPr>
      <w:r w:rsidRPr="000E3AB1">
        <w:rPr>
          <w:b/>
          <w:bCs/>
          <w:sz w:val="28"/>
          <w:szCs w:val="28"/>
          <w:lang w:val="en-US"/>
        </w:rPr>
        <w:lastRenderedPageBreak/>
        <w:t>2. Supplementary Tables</w:t>
      </w:r>
    </w:p>
    <w:p w14:paraId="66EFB444" w14:textId="77777777" w:rsidR="001F1DBF" w:rsidRPr="00F140EE" w:rsidRDefault="001F1DBF" w:rsidP="00B541E5">
      <w:pPr>
        <w:snapToGrid w:val="0"/>
        <w:spacing w:line="480" w:lineRule="auto"/>
        <w:rPr>
          <w:b/>
          <w:bCs/>
          <w:lang w:val="en-US"/>
        </w:rPr>
      </w:pPr>
    </w:p>
    <w:p w14:paraId="0013C9EE" w14:textId="3AA6DD09" w:rsidR="001F1DBF" w:rsidRDefault="001F1DBF" w:rsidP="00B541E5">
      <w:pPr>
        <w:snapToGrid w:val="0"/>
        <w:spacing w:line="480" w:lineRule="auto"/>
        <w:rPr>
          <w:lang w:val="en-US"/>
        </w:rPr>
      </w:pPr>
      <w:r w:rsidRPr="00DF6AC7">
        <w:rPr>
          <w:b/>
          <w:bCs/>
          <w:lang w:val="en-US"/>
        </w:rPr>
        <w:t>Table S</w:t>
      </w:r>
      <w:r w:rsidR="00170BE6">
        <w:rPr>
          <w:b/>
          <w:bCs/>
          <w:lang w:val="en-US"/>
        </w:rPr>
        <w:t>1</w:t>
      </w:r>
      <w:r w:rsidRPr="00DF6AC7">
        <w:rPr>
          <w:b/>
          <w:bCs/>
          <w:lang w:val="en-US"/>
        </w:rPr>
        <w:t>:</w:t>
      </w:r>
      <w:r>
        <w:rPr>
          <w:lang w:val="en-US"/>
        </w:rPr>
        <w:t xml:space="preserve"> </w:t>
      </w:r>
      <w:r w:rsidR="0034600F">
        <w:rPr>
          <w:lang w:val="en-US"/>
        </w:rPr>
        <w:t>Categorical classification of the physical</w:t>
      </w:r>
      <w:r w:rsidR="0034600F" w:rsidRPr="0034600F">
        <w:rPr>
          <w:lang w:val="en-US"/>
        </w:rPr>
        <w:t xml:space="preserve"> </w:t>
      </w:r>
      <w:r w:rsidR="0034600F">
        <w:rPr>
          <w:lang w:val="en-US"/>
        </w:rPr>
        <w:t>parameters Okubo-Weiss (OW), finite size Lyapunov exponents (FSLE), and absolute dynamic topography (ADT) as used for statistical tests.</w:t>
      </w:r>
    </w:p>
    <w:tbl>
      <w:tblPr>
        <w:tblStyle w:val="TableGrid"/>
        <w:tblW w:w="9835" w:type="dxa"/>
        <w:tblInd w:w="-714" w:type="dxa"/>
        <w:tblLook w:val="04A0" w:firstRow="1" w:lastRow="0" w:firstColumn="1" w:lastColumn="0" w:noHBand="0" w:noVBand="1"/>
      </w:tblPr>
      <w:tblGrid>
        <w:gridCol w:w="1127"/>
        <w:gridCol w:w="1127"/>
        <w:gridCol w:w="941"/>
        <w:gridCol w:w="1087"/>
        <w:gridCol w:w="1143"/>
        <w:gridCol w:w="1687"/>
        <w:gridCol w:w="1126"/>
        <w:gridCol w:w="1597"/>
      </w:tblGrid>
      <w:tr w:rsidR="0034600F" w:rsidRPr="00667722" w14:paraId="6064FC1B" w14:textId="77777777" w:rsidTr="001229AB">
        <w:trPr>
          <w:trHeight w:val="20"/>
        </w:trPr>
        <w:tc>
          <w:tcPr>
            <w:tcW w:w="1127" w:type="dxa"/>
            <w:noWrap/>
            <w:hideMark/>
          </w:tcPr>
          <w:p w14:paraId="12365AFF" w14:textId="77777777" w:rsidR="0034600F" w:rsidRPr="00667722" w:rsidRDefault="008F3514" w:rsidP="00B541E5">
            <w:pPr>
              <w:snapToGrid w:val="0"/>
              <w:spacing w:line="480" w:lineRule="auto"/>
              <w:rPr>
                <w:sz w:val="18"/>
                <w:szCs w:val="18"/>
              </w:rPr>
            </w:pPr>
            <w:r>
              <w:rPr>
                <w:sz w:val="18"/>
                <w:szCs w:val="18"/>
              </w:rPr>
              <w:t>S</w:t>
            </w:r>
            <w:r w:rsidR="0034600F" w:rsidRPr="00667722">
              <w:rPr>
                <w:sz w:val="18"/>
                <w:szCs w:val="18"/>
              </w:rPr>
              <w:t>tation</w:t>
            </w:r>
          </w:p>
        </w:tc>
        <w:tc>
          <w:tcPr>
            <w:tcW w:w="1127" w:type="dxa"/>
            <w:noWrap/>
            <w:hideMark/>
          </w:tcPr>
          <w:p w14:paraId="4A4DB092" w14:textId="77777777" w:rsidR="0034600F" w:rsidRPr="00667722" w:rsidRDefault="008F3514" w:rsidP="00B541E5">
            <w:pPr>
              <w:snapToGrid w:val="0"/>
              <w:spacing w:line="480" w:lineRule="auto"/>
              <w:rPr>
                <w:sz w:val="18"/>
                <w:szCs w:val="18"/>
              </w:rPr>
            </w:pPr>
            <w:r>
              <w:rPr>
                <w:sz w:val="18"/>
                <w:szCs w:val="18"/>
              </w:rPr>
              <w:t>Z</w:t>
            </w:r>
            <w:r w:rsidR="0034600F" w:rsidRPr="00667722">
              <w:rPr>
                <w:sz w:val="18"/>
                <w:szCs w:val="18"/>
              </w:rPr>
              <w:t>one</w:t>
            </w:r>
          </w:p>
        </w:tc>
        <w:tc>
          <w:tcPr>
            <w:tcW w:w="941" w:type="dxa"/>
          </w:tcPr>
          <w:p w14:paraId="217BA08F" w14:textId="70E64400" w:rsidR="0034600F" w:rsidRPr="00667722" w:rsidRDefault="0034600F" w:rsidP="00B541E5">
            <w:pPr>
              <w:snapToGrid w:val="0"/>
              <w:spacing w:line="480" w:lineRule="auto"/>
              <w:rPr>
                <w:sz w:val="18"/>
                <w:szCs w:val="18"/>
              </w:rPr>
            </w:pPr>
            <w:r w:rsidRPr="00667722">
              <w:rPr>
                <w:sz w:val="18"/>
                <w:szCs w:val="18"/>
              </w:rPr>
              <w:t>OW (d</w:t>
            </w:r>
            <w:r w:rsidRPr="00667722">
              <w:rPr>
                <w:sz w:val="18"/>
                <w:szCs w:val="18"/>
                <w:vertAlign w:val="superscript"/>
              </w:rPr>
              <w:t>-</w:t>
            </w:r>
            <w:r w:rsidR="00345850">
              <w:rPr>
                <w:sz w:val="18"/>
                <w:szCs w:val="18"/>
                <w:vertAlign w:val="superscript"/>
              </w:rPr>
              <w:t>2</w:t>
            </w:r>
            <w:r w:rsidRPr="00667722">
              <w:rPr>
                <w:sz w:val="18"/>
                <w:szCs w:val="18"/>
              </w:rPr>
              <w:t>)</w:t>
            </w:r>
          </w:p>
        </w:tc>
        <w:tc>
          <w:tcPr>
            <w:tcW w:w="1087" w:type="dxa"/>
          </w:tcPr>
          <w:p w14:paraId="1ECB5535" w14:textId="77777777" w:rsidR="0034600F" w:rsidRPr="00667722" w:rsidRDefault="0034600F" w:rsidP="00B541E5">
            <w:pPr>
              <w:snapToGrid w:val="0"/>
              <w:spacing w:line="480" w:lineRule="auto"/>
              <w:rPr>
                <w:sz w:val="18"/>
                <w:szCs w:val="18"/>
              </w:rPr>
            </w:pPr>
            <w:r w:rsidRPr="00667722">
              <w:rPr>
                <w:sz w:val="18"/>
                <w:szCs w:val="18"/>
              </w:rPr>
              <w:t>OW categorical</w:t>
            </w:r>
          </w:p>
        </w:tc>
        <w:tc>
          <w:tcPr>
            <w:tcW w:w="1143" w:type="dxa"/>
          </w:tcPr>
          <w:p w14:paraId="7990A220" w14:textId="51D0BD43" w:rsidR="0034600F" w:rsidRPr="00667722" w:rsidRDefault="0034600F" w:rsidP="00B541E5">
            <w:pPr>
              <w:snapToGrid w:val="0"/>
              <w:spacing w:line="480" w:lineRule="auto"/>
              <w:rPr>
                <w:sz w:val="18"/>
                <w:szCs w:val="18"/>
              </w:rPr>
            </w:pPr>
            <w:r w:rsidRPr="00667722">
              <w:rPr>
                <w:sz w:val="18"/>
                <w:szCs w:val="18"/>
              </w:rPr>
              <w:t>FSLE (d</w:t>
            </w:r>
            <w:r w:rsidRPr="00667722">
              <w:rPr>
                <w:sz w:val="18"/>
                <w:szCs w:val="18"/>
                <w:vertAlign w:val="superscript"/>
              </w:rPr>
              <w:t>-</w:t>
            </w:r>
            <w:r w:rsidR="00345850">
              <w:rPr>
                <w:sz w:val="18"/>
                <w:szCs w:val="18"/>
                <w:vertAlign w:val="superscript"/>
              </w:rPr>
              <w:t>1</w:t>
            </w:r>
            <w:r w:rsidRPr="00667722">
              <w:rPr>
                <w:sz w:val="18"/>
                <w:szCs w:val="18"/>
              </w:rPr>
              <w:t>)</w:t>
            </w:r>
          </w:p>
        </w:tc>
        <w:tc>
          <w:tcPr>
            <w:tcW w:w="1687" w:type="dxa"/>
            <w:noWrap/>
            <w:hideMark/>
          </w:tcPr>
          <w:p w14:paraId="3CA89797" w14:textId="77777777" w:rsidR="0034600F" w:rsidRPr="00667722" w:rsidRDefault="0034600F" w:rsidP="00B541E5">
            <w:pPr>
              <w:snapToGrid w:val="0"/>
              <w:spacing w:line="480" w:lineRule="auto"/>
              <w:rPr>
                <w:sz w:val="18"/>
                <w:szCs w:val="18"/>
              </w:rPr>
            </w:pPr>
            <w:r w:rsidRPr="00667722">
              <w:rPr>
                <w:sz w:val="18"/>
                <w:szCs w:val="18"/>
              </w:rPr>
              <w:t>FSLE categorical</w:t>
            </w:r>
          </w:p>
        </w:tc>
        <w:tc>
          <w:tcPr>
            <w:tcW w:w="1126" w:type="dxa"/>
            <w:noWrap/>
            <w:hideMark/>
          </w:tcPr>
          <w:p w14:paraId="2ACC6056" w14:textId="77777777" w:rsidR="0034600F" w:rsidRPr="00667722" w:rsidRDefault="0034600F" w:rsidP="00B541E5">
            <w:pPr>
              <w:snapToGrid w:val="0"/>
              <w:spacing w:line="480" w:lineRule="auto"/>
              <w:rPr>
                <w:sz w:val="18"/>
                <w:szCs w:val="18"/>
              </w:rPr>
            </w:pPr>
            <w:r w:rsidRPr="00667722">
              <w:rPr>
                <w:sz w:val="18"/>
                <w:szCs w:val="18"/>
              </w:rPr>
              <w:t>ADT (m)</w:t>
            </w:r>
          </w:p>
        </w:tc>
        <w:tc>
          <w:tcPr>
            <w:tcW w:w="1597" w:type="dxa"/>
            <w:noWrap/>
            <w:hideMark/>
          </w:tcPr>
          <w:p w14:paraId="7D988CF8" w14:textId="77777777" w:rsidR="0034600F" w:rsidRPr="00667722" w:rsidRDefault="0034600F" w:rsidP="00B541E5">
            <w:pPr>
              <w:snapToGrid w:val="0"/>
              <w:spacing w:line="480" w:lineRule="auto"/>
              <w:rPr>
                <w:sz w:val="18"/>
                <w:szCs w:val="18"/>
              </w:rPr>
            </w:pPr>
            <w:r w:rsidRPr="00667722">
              <w:rPr>
                <w:sz w:val="18"/>
                <w:szCs w:val="18"/>
              </w:rPr>
              <w:t>ADT categorical</w:t>
            </w:r>
          </w:p>
        </w:tc>
      </w:tr>
      <w:tr w:rsidR="0034600F" w:rsidRPr="00667722" w14:paraId="0D98A0B6" w14:textId="77777777" w:rsidTr="001229AB">
        <w:trPr>
          <w:trHeight w:val="20"/>
        </w:trPr>
        <w:tc>
          <w:tcPr>
            <w:tcW w:w="1127" w:type="dxa"/>
            <w:noWrap/>
            <w:hideMark/>
          </w:tcPr>
          <w:p w14:paraId="1D2874F2" w14:textId="77777777" w:rsidR="0034600F" w:rsidRPr="00667722" w:rsidRDefault="0034600F" w:rsidP="00B541E5">
            <w:pPr>
              <w:snapToGrid w:val="0"/>
              <w:spacing w:line="480" w:lineRule="auto"/>
              <w:rPr>
                <w:sz w:val="18"/>
                <w:szCs w:val="18"/>
              </w:rPr>
            </w:pPr>
            <w:r w:rsidRPr="00667722">
              <w:rPr>
                <w:sz w:val="18"/>
                <w:szCs w:val="18"/>
              </w:rPr>
              <w:t>153</w:t>
            </w:r>
          </w:p>
        </w:tc>
        <w:tc>
          <w:tcPr>
            <w:tcW w:w="1127" w:type="dxa"/>
            <w:noWrap/>
            <w:hideMark/>
          </w:tcPr>
          <w:p w14:paraId="341B394A" w14:textId="77777777" w:rsidR="0034600F" w:rsidRPr="00667722" w:rsidRDefault="0034600F" w:rsidP="00B541E5">
            <w:pPr>
              <w:snapToGrid w:val="0"/>
              <w:spacing w:line="480" w:lineRule="auto"/>
              <w:rPr>
                <w:sz w:val="18"/>
                <w:szCs w:val="18"/>
              </w:rPr>
            </w:pPr>
            <w:r w:rsidRPr="00667722">
              <w:rPr>
                <w:sz w:val="18"/>
                <w:szCs w:val="18"/>
              </w:rPr>
              <w:t>zone1</w:t>
            </w:r>
          </w:p>
        </w:tc>
        <w:tc>
          <w:tcPr>
            <w:tcW w:w="941" w:type="dxa"/>
          </w:tcPr>
          <w:p w14:paraId="13718967" w14:textId="77777777" w:rsidR="0034600F" w:rsidRPr="00667722" w:rsidRDefault="0034600F" w:rsidP="00B541E5">
            <w:pPr>
              <w:snapToGrid w:val="0"/>
              <w:spacing w:line="480" w:lineRule="auto"/>
              <w:rPr>
                <w:sz w:val="18"/>
                <w:szCs w:val="18"/>
              </w:rPr>
            </w:pPr>
            <w:r w:rsidRPr="00667722">
              <w:rPr>
                <w:sz w:val="18"/>
                <w:szCs w:val="18"/>
              </w:rPr>
              <w:t>-0.46</w:t>
            </w:r>
          </w:p>
        </w:tc>
        <w:tc>
          <w:tcPr>
            <w:tcW w:w="1087" w:type="dxa"/>
          </w:tcPr>
          <w:p w14:paraId="05B0ECC5" w14:textId="77777777" w:rsidR="0034600F" w:rsidRPr="00667722" w:rsidRDefault="0034600F" w:rsidP="00B541E5">
            <w:pPr>
              <w:snapToGrid w:val="0"/>
              <w:spacing w:line="480" w:lineRule="auto"/>
              <w:rPr>
                <w:sz w:val="18"/>
                <w:szCs w:val="18"/>
              </w:rPr>
            </w:pPr>
            <w:r w:rsidRPr="00667722">
              <w:rPr>
                <w:sz w:val="18"/>
                <w:szCs w:val="18"/>
              </w:rPr>
              <w:t>core</w:t>
            </w:r>
          </w:p>
        </w:tc>
        <w:tc>
          <w:tcPr>
            <w:tcW w:w="1143" w:type="dxa"/>
          </w:tcPr>
          <w:p w14:paraId="6F77E574"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65AA9391"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5BEC0867" w14:textId="77777777" w:rsidR="0034600F" w:rsidRPr="00667722" w:rsidRDefault="0034600F" w:rsidP="00B541E5">
            <w:pPr>
              <w:snapToGrid w:val="0"/>
              <w:spacing w:line="480" w:lineRule="auto"/>
              <w:rPr>
                <w:sz w:val="18"/>
                <w:szCs w:val="18"/>
              </w:rPr>
            </w:pPr>
            <w:r w:rsidRPr="00667722">
              <w:rPr>
                <w:sz w:val="18"/>
                <w:szCs w:val="18"/>
              </w:rPr>
              <w:t>1.19</w:t>
            </w:r>
          </w:p>
        </w:tc>
        <w:tc>
          <w:tcPr>
            <w:tcW w:w="1597" w:type="dxa"/>
            <w:noWrap/>
            <w:hideMark/>
          </w:tcPr>
          <w:p w14:paraId="090B3262" w14:textId="77777777" w:rsidR="0034600F" w:rsidRPr="00667722" w:rsidRDefault="0034600F" w:rsidP="00B541E5">
            <w:pPr>
              <w:snapToGrid w:val="0"/>
              <w:spacing w:line="480" w:lineRule="auto"/>
              <w:rPr>
                <w:sz w:val="18"/>
                <w:szCs w:val="18"/>
              </w:rPr>
            </w:pPr>
            <w:r w:rsidRPr="00667722">
              <w:rPr>
                <w:sz w:val="18"/>
                <w:szCs w:val="18"/>
              </w:rPr>
              <w:t>high</w:t>
            </w:r>
          </w:p>
        </w:tc>
      </w:tr>
      <w:tr w:rsidR="0034600F" w:rsidRPr="00667722" w14:paraId="6B2E5BFF" w14:textId="77777777" w:rsidTr="001229AB">
        <w:trPr>
          <w:trHeight w:val="20"/>
        </w:trPr>
        <w:tc>
          <w:tcPr>
            <w:tcW w:w="1127" w:type="dxa"/>
            <w:noWrap/>
            <w:hideMark/>
          </w:tcPr>
          <w:p w14:paraId="335A280E" w14:textId="77777777" w:rsidR="0034600F" w:rsidRPr="00667722" w:rsidRDefault="0034600F" w:rsidP="00B541E5">
            <w:pPr>
              <w:snapToGrid w:val="0"/>
              <w:spacing w:line="480" w:lineRule="auto"/>
              <w:rPr>
                <w:sz w:val="18"/>
                <w:szCs w:val="18"/>
              </w:rPr>
            </w:pPr>
            <w:r w:rsidRPr="00667722">
              <w:rPr>
                <w:sz w:val="18"/>
                <w:szCs w:val="18"/>
              </w:rPr>
              <w:t>154</w:t>
            </w:r>
          </w:p>
        </w:tc>
        <w:tc>
          <w:tcPr>
            <w:tcW w:w="1127" w:type="dxa"/>
            <w:noWrap/>
            <w:hideMark/>
          </w:tcPr>
          <w:p w14:paraId="24BF74EF" w14:textId="77777777" w:rsidR="0034600F" w:rsidRPr="00667722" w:rsidRDefault="0034600F" w:rsidP="00B541E5">
            <w:pPr>
              <w:snapToGrid w:val="0"/>
              <w:spacing w:line="480" w:lineRule="auto"/>
              <w:rPr>
                <w:sz w:val="18"/>
                <w:szCs w:val="18"/>
              </w:rPr>
            </w:pPr>
            <w:r w:rsidRPr="00667722">
              <w:rPr>
                <w:sz w:val="18"/>
                <w:szCs w:val="18"/>
              </w:rPr>
              <w:t>zone1</w:t>
            </w:r>
          </w:p>
        </w:tc>
        <w:tc>
          <w:tcPr>
            <w:tcW w:w="941" w:type="dxa"/>
          </w:tcPr>
          <w:p w14:paraId="5FF5B21D" w14:textId="77777777" w:rsidR="0034600F" w:rsidRPr="00667722" w:rsidRDefault="0034600F" w:rsidP="00B541E5">
            <w:pPr>
              <w:snapToGrid w:val="0"/>
              <w:spacing w:line="480" w:lineRule="auto"/>
              <w:rPr>
                <w:sz w:val="18"/>
                <w:szCs w:val="18"/>
              </w:rPr>
            </w:pPr>
            <w:r w:rsidRPr="00667722">
              <w:rPr>
                <w:sz w:val="18"/>
                <w:szCs w:val="18"/>
              </w:rPr>
              <w:t>-0.49</w:t>
            </w:r>
          </w:p>
        </w:tc>
        <w:tc>
          <w:tcPr>
            <w:tcW w:w="1087" w:type="dxa"/>
          </w:tcPr>
          <w:p w14:paraId="6FBEF2B3" w14:textId="77777777" w:rsidR="0034600F" w:rsidRPr="00667722" w:rsidRDefault="0034600F" w:rsidP="00B541E5">
            <w:pPr>
              <w:snapToGrid w:val="0"/>
              <w:spacing w:line="480" w:lineRule="auto"/>
              <w:rPr>
                <w:sz w:val="18"/>
                <w:szCs w:val="18"/>
              </w:rPr>
            </w:pPr>
            <w:r w:rsidRPr="00667722">
              <w:rPr>
                <w:sz w:val="18"/>
                <w:szCs w:val="18"/>
              </w:rPr>
              <w:t>core</w:t>
            </w:r>
          </w:p>
        </w:tc>
        <w:tc>
          <w:tcPr>
            <w:tcW w:w="1143" w:type="dxa"/>
          </w:tcPr>
          <w:p w14:paraId="0B71BA03"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24F9B7AB"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1B07E5E7" w14:textId="77777777" w:rsidR="0034600F" w:rsidRPr="00667722" w:rsidRDefault="0034600F" w:rsidP="00B541E5">
            <w:pPr>
              <w:snapToGrid w:val="0"/>
              <w:spacing w:line="480" w:lineRule="auto"/>
              <w:rPr>
                <w:sz w:val="18"/>
                <w:szCs w:val="18"/>
              </w:rPr>
            </w:pPr>
            <w:r w:rsidRPr="00667722">
              <w:rPr>
                <w:sz w:val="18"/>
                <w:szCs w:val="18"/>
              </w:rPr>
              <w:t>1.17</w:t>
            </w:r>
          </w:p>
        </w:tc>
        <w:tc>
          <w:tcPr>
            <w:tcW w:w="1597" w:type="dxa"/>
            <w:noWrap/>
            <w:hideMark/>
          </w:tcPr>
          <w:p w14:paraId="190B8D09"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32B97CAD" w14:textId="77777777" w:rsidTr="001229AB">
        <w:trPr>
          <w:trHeight w:val="20"/>
        </w:trPr>
        <w:tc>
          <w:tcPr>
            <w:tcW w:w="1127" w:type="dxa"/>
            <w:noWrap/>
            <w:hideMark/>
          </w:tcPr>
          <w:p w14:paraId="6C8C3BA5" w14:textId="77777777" w:rsidR="0034600F" w:rsidRPr="00667722" w:rsidRDefault="0034600F" w:rsidP="00B541E5">
            <w:pPr>
              <w:snapToGrid w:val="0"/>
              <w:spacing w:line="480" w:lineRule="auto"/>
              <w:rPr>
                <w:sz w:val="18"/>
                <w:szCs w:val="18"/>
              </w:rPr>
            </w:pPr>
            <w:r w:rsidRPr="00667722">
              <w:rPr>
                <w:sz w:val="18"/>
                <w:szCs w:val="18"/>
              </w:rPr>
              <w:t>155</w:t>
            </w:r>
          </w:p>
        </w:tc>
        <w:tc>
          <w:tcPr>
            <w:tcW w:w="1127" w:type="dxa"/>
            <w:noWrap/>
            <w:hideMark/>
          </w:tcPr>
          <w:p w14:paraId="5AD92C70" w14:textId="77777777" w:rsidR="0034600F" w:rsidRPr="00667722" w:rsidRDefault="0034600F" w:rsidP="00B541E5">
            <w:pPr>
              <w:snapToGrid w:val="0"/>
              <w:spacing w:line="480" w:lineRule="auto"/>
              <w:rPr>
                <w:sz w:val="18"/>
                <w:szCs w:val="18"/>
              </w:rPr>
            </w:pPr>
            <w:r w:rsidRPr="00667722">
              <w:rPr>
                <w:sz w:val="18"/>
                <w:szCs w:val="18"/>
              </w:rPr>
              <w:t>zone1</w:t>
            </w:r>
          </w:p>
        </w:tc>
        <w:tc>
          <w:tcPr>
            <w:tcW w:w="941" w:type="dxa"/>
          </w:tcPr>
          <w:p w14:paraId="588ABC7F" w14:textId="77777777" w:rsidR="0034600F" w:rsidRPr="00667722" w:rsidRDefault="0034600F" w:rsidP="00B541E5">
            <w:pPr>
              <w:snapToGrid w:val="0"/>
              <w:spacing w:line="480" w:lineRule="auto"/>
              <w:rPr>
                <w:sz w:val="18"/>
                <w:szCs w:val="18"/>
              </w:rPr>
            </w:pPr>
            <w:r w:rsidRPr="00667722">
              <w:rPr>
                <w:sz w:val="18"/>
                <w:szCs w:val="18"/>
              </w:rPr>
              <w:t>-0.38</w:t>
            </w:r>
          </w:p>
        </w:tc>
        <w:tc>
          <w:tcPr>
            <w:tcW w:w="1087" w:type="dxa"/>
          </w:tcPr>
          <w:p w14:paraId="5D6E3EFC" w14:textId="77777777" w:rsidR="0034600F" w:rsidRPr="00667722" w:rsidRDefault="0034600F" w:rsidP="00B541E5">
            <w:pPr>
              <w:snapToGrid w:val="0"/>
              <w:spacing w:line="480" w:lineRule="auto"/>
              <w:rPr>
                <w:sz w:val="18"/>
                <w:szCs w:val="18"/>
              </w:rPr>
            </w:pPr>
            <w:r w:rsidRPr="00667722">
              <w:rPr>
                <w:sz w:val="18"/>
                <w:szCs w:val="18"/>
              </w:rPr>
              <w:t>core</w:t>
            </w:r>
          </w:p>
        </w:tc>
        <w:tc>
          <w:tcPr>
            <w:tcW w:w="1143" w:type="dxa"/>
          </w:tcPr>
          <w:p w14:paraId="69732422"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013E1D59"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46F88F83" w14:textId="77777777" w:rsidR="0034600F" w:rsidRPr="00667722" w:rsidRDefault="0034600F" w:rsidP="00B541E5">
            <w:pPr>
              <w:snapToGrid w:val="0"/>
              <w:spacing w:line="480" w:lineRule="auto"/>
              <w:rPr>
                <w:sz w:val="18"/>
                <w:szCs w:val="18"/>
              </w:rPr>
            </w:pPr>
            <w:r w:rsidRPr="00667722">
              <w:rPr>
                <w:sz w:val="18"/>
                <w:szCs w:val="18"/>
              </w:rPr>
              <w:t>1.17</w:t>
            </w:r>
          </w:p>
        </w:tc>
        <w:tc>
          <w:tcPr>
            <w:tcW w:w="1597" w:type="dxa"/>
            <w:noWrap/>
            <w:hideMark/>
          </w:tcPr>
          <w:p w14:paraId="48A66690"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2AD9D0B3" w14:textId="77777777" w:rsidTr="001229AB">
        <w:trPr>
          <w:trHeight w:val="20"/>
        </w:trPr>
        <w:tc>
          <w:tcPr>
            <w:tcW w:w="1127" w:type="dxa"/>
            <w:noWrap/>
            <w:hideMark/>
          </w:tcPr>
          <w:p w14:paraId="10F0D4F0" w14:textId="77777777" w:rsidR="0034600F" w:rsidRPr="00667722" w:rsidRDefault="0034600F" w:rsidP="00B541E5">
            <w:pPr>
              <w:snapToGrid w:val="0"/>
              <w:spacing w:line="480" w:lineRule="auto"/>
              <w:rPr>
                <w:sz w:val="18"/>
                <w:szCs w:val="18"/>
              </w:rPr>
            </w:pPr>
            <w:r w:rsidRPr="00667722">
              <w:rPr>
                <w:sz w:val="18"/>
                <w:szCs w:val="18"/>
              </w:rPr>
              <w:t>156</w:t>
            </w:r>
          </w:p>
        </w:tc>
        <w:tc>
          <w:tcPr>
            <w:tcW w:w="1127" w:type="dxa"/>
            <w:noWrap/>
            <w:hideMark/>
          </w:tcPr>
          <w:p w14:paraId="0225B7BC" w14:textId="77777777" w:rsidR="0034600F" w:rsidRPr="00667722" w:rsidRDefault="0034600F" w:rsidP="00B541E5">
            <w:pPr>
              <w:snapToGrid w:val="0"/>
              <w:spacing w:line="480" w:lineRule="auto"/>
              <w:rPr>
                <w:sz w:val="18"/>
                <w:szCs w:val="18"/>
              </w:rPr>
            </w:pPr>
            <w:r w:rsidRPr="00667722">
              <w:rPr>
                <w:sz w:val="18"/>
                <w:szCs w:val="18"/>
              </w:rPr>
              <w:t>zone1</w:t>
            </w:r>
          </w:p>
        </w:tc>
        <w:tc>
          <w:tcPr>
            <w:tcW w:w="941" w:type="dxa"/>
          </w:tcPr>
          <w:p w14:paraId="7C0651C7" w14:textId="77777777" w:rsidR="0034600F" w:rsidRPr="00667722" w:rsidRDefault="0034600F" w:rsidP="00B541E5">
            <w:pPr>
              <w:snapToGrid w:val="0"/>
              <w:spacing w:line="480" w:lineRule="auto"/>
              <w:rPr>
                <w:sz w:val="18"/>
                <w:szCs w:val="18"/>
              </w:rPr>
            </w:pPr>
            <w:r w:rsidRPr="00667722">
              <w:rPr>
                <w:sz w:val="18"/>
                <w:szCs w:val="18"/>
              </w:rPr>
              <w:t>-0.12</w:t>
            </w:r>
          </w:p>
        </w:tc>
        <w:tc>
          <w:tcPr>
            <w:tcW w:w="1087" w:type="dxa"/>
          </w:tcPr>
          <w:p w14:paraId="197C3F20" w14:textId="77777777" w:rsidR="0034600F" w:rsidRPr="00667722" w:rsidRDefault="0034600F" w:rsidP="00B541E5">
            <w:pPr>
              <w:snapToGrid w:val="0"/>
              <w:spacing w:line="480" w:lineRule="auto"/>
              <w:rPr>
                <w:sz w:val="18"/>
                <w:szCs w:val="18"/>
              </w:rPr>
            </w:pPr>
            <w:r w:rsidRPr="00667722">
              <w:rPr>
                <w:sz w:val="18"/>
                <w:szCs w:val="18"/>
              </w:rPr>
              <w:t>core</w:t>
            </w:r>
          </w:p>
        </w:tc>
        <w:tc>
          <w:tcPr>
            <w:tcW w:w="1143" w:type="dxa"/>
          </w:tcPr>
          <w:p w14:paraId="4E8E7488"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4A19714D"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4D1C8664" w14:textId="77777777" w:rsidR="0034600F" w:rsidRPr="00667722" w:rsidRDefault="0034600F" w:rsidP="00B541E5">
            <w:pPr>
              <w:snapToGrid w:val="0"/>
              <w:spacing w:line="480" w:lineRule="auto"/>
              <w:rPr>
                <w:sz w:val="18"/>
                <w:szCs w:val="18"/>
              </w:rPr>
            </w:pPr>
            <w:r w:rsidRPr="00667722">
              <w:rPr>
                <w:sz w:val="18"/>
                <w:szCs w:val="18"/>
              </w:rPr>
              <w:t>1.17</w:t>
            </w:r>
          </w:p>
        </w:tc>
        <w:tc>
          <w:tcPr>
            <w:tcW w:w="1597" w:type="dxa"/>
            <w:noWrap/>
            <w:hideMark/>
          </w:tcPr>
          <w:p w14:paraId="5A5C87FD"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51514C61" w14:textId="77777777" w:rsidTr="001229AB">
        <w:trPr>
          <w:trHeight w:val="20"/>
        </w:trPr>
        <w:tc>
          <w:tcPr>
            <w:tcW w:w="1127" w:type="dxa"/>
            <w:noWrap/>
            <w:hideMark/>
          </w:tcPr>
          <w:p w14:paraId="01282A10" w14:textId="77777777" w:rsidR="0034600F" w:rsidRPr="00667722" w:rsidRDefault="0034600F" w:rsidP="00B541E5">
            <w:pPr>
              <w:snapToGrid w:val="0"/>
              <w:spacing w:line="480" w:lineRule="auto"/>
              <w:rPr>
                <w:sz w:val="18"/>
                <w:szCs w:val="18"/>
              </w:rPr>
            </w:pPr>
            <w:r w:rsidRPr="00667722">
              <w:rPr>
                <w:sz w:val="18"/>
                <w:szCs w:val="18"/>
              </w:rPr>
              <w:t>157</w:t>
            </w:r>
          </w:p>
        </w:tc>
        <w:tc>
          <w:tcPr>
            <w:tcW w:w="1127" w:type="dxa"/>
            <w:noWrap/>
            <w:hideMark/>
          </w:tcPr>
          <w:p w14:paraId="7CE262C7" w14:textId="77777777" w:rsidR="0034600F" w:rsidRPr="00667722" w:rsidRDefault="0034600F" w:rsidP="00B541E5">
            <w:pPr>
              <w:snapToGrid w:val="0"/>
              <w:spacing w:line="480" w:lineRule="auto"/>
              <w:rPr>
                <w:sz w:val="18"/>
                <w:szCs w:val="18"/>
              </w:rPr>
            </w:pPr>
            <w:r w:rsidRPr="00667722">
              <w:rPr>
                <w:sz w:val="18"/>
                <w:szCs w:val="18"/>
              </w:rPr>
              <w:t>zone1</w:t>
            </w:r>
          </w:p>
        </w:tc>
        <w:tc>
          <w:tcPr>
            <w:tcW w:w="941" w:type="dxa"/>
          </w:tcPr>
          <w:p w14:paraId="13F46AA0" w14:textId="77777777" w:rsidR="0034600F" w:rsidRPr="00667722" w:rsidRDefault="0034600F" w:rsidP="00B541E5">
            <w:pPr>
              <w:snapToGrid w:val="0"/>
              <w:spacing w:line="480" w:lineRule="auto"/>
              <w:rPr>
                <w:sz w:val="18"/>
                <w:szCs w:val="18"/>
              </w:rPr>
            </w:pPr>
            <w:r w:rsidRPr="00667722">
              <w:rPr>
                <w:sz w:val="18"/>
                <w:szCs w:val="18"/>
              </w:rPr>
              <w:t>-0.11</w:t>
            </w:r>
          </w:p>
        </w:tc>
        <w:tc>
          <w:tcPr>
            <w:tcW w:w="1087" w:type="dxa"/>
          </w:tcPr>
          <w:p w14:paraId="22AB4495" w14:textId="77777777" w:rsidR="0034600F" w:rsidRPr="00667722" w:rsidRDefault="0034600F" w:rsidP="00B541E5">
            <w:pPr>
              <w:snapToGrid w:val="0"/>
              <w:spacing w:line="480" w:lineRule="auto"/>
              <w:rPr>
                <w:sz w:val="18"/>
                <w:szCs w:val="18"/>
              </w:rPr>
            </w:pPr>
            <w:r w:rsidRPr="00667722">
              <w:rPr>
                <w:sz w:val="18"/>
                <w:szCs w:val="18"/>
              </w:rPr>
              <w:t>core</w:t>
            </w:r>
          </w:p>
        </w:tc>
        <w:tc>
          <w:tcPr>
            <w:tcW w:w="1143" w:type="dxa"/>
          </w:tcPr>
          <w:p w14:paraId="1F72D469"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134B702D"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501B3262" w14:textId="77777777" w:rsidR="0034600F" w:rsidRPr="00667722" w:rsidRDefault="0034600F" w:rsidP="00B541E5">
            <w:pPr>
              <w:snapToGrid w:val="0"/>
              <w:spacing w:line="480" w:lineRule="auto"/>
              <w:rPr>
                <w:sz w:val="18"/>
                <w:szCs w:val="18"/>
              </w:rPr>
            </w:pPr>
            <w:r w:rsidRPr="00667722">
              <w:rPr>
                <w:sz w:val="18"/>
                <w:szCs w:val="18"/>
              </w:rPr>
              <w:t>1.14</w:t>
            </w:r>
          </w:p>
        </w:tc>
        <w:tc>
          <w:tcPr>
            <w:tcW w:w="1597" w:type="dxa"/>
            <w:noWrap/>
            <w:hideMark/>
          </w:tcPr>
          <w:p w14:paraId="3E68B0BE"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0EDDEC3D" w14:textId="77777777" w:rsidTr="001229AB">
        <w:trPr>
          <w:trHeight w:val="20"/>
        </w:trPr>
        <w:tc>
          <w:tcPr>
            <w:tcW w:w="1127" w:type="dxa"/>
            <w:noWrap/>
            <w:hideMark/>
          </w:tcPr>
          <w:p w14:paraId="36EBF989" w14:textId="77777777" w:rsidR="0034600F" w:rsidRPr="00667722" w:rsidRDefault="0034600F" w:rsidP="00B541E5">
            <w:pPr>
              <w:snapToGrid w:val="0"/>
              <w:spacing w:line="480" w:lineRule="auto"/>
              <w:rPr>
                <w:sz w:val="18"/>
                <w:szCs w:val="18"/>
              </w:rPr>
            </w:pPr>
            <w:r w:rsidRPr="00667722">
              <w:rPr>
                <w:sz w:val="18"/>
                <w:szCs w:val="18"/>
              </w:rPr>
              <w:t>158</w:t>
            </w:r>
          </w:p>
        </w:tc>
        <w:tc>
          <w:tcPr>
            <w:tcW w:w="1127" w:type="dxa"/>
            <w:noWrap/>
            <w:hideMark/>
          </w:tcPr>
          <w:p w14:paraId="15D0BD83" w14:textId="77777777" w:rsidR="0034600F" w:rsidRPr="00667722" w:rsidRDefault="0034600F" w:rsidP="00B541E5">
            <w:pPr>
              <w:snapToGrid w:val="0"/>
              <w:spacing w:line="480" w:lineRule="auto"/>
              <w:rPr>
                <w:sz w:val="18"/>
                <w:szCs w:val="18"/>
              </w:rPr>
            </w:pPr>
            <w:r w:rsidRPr="00667722">
              <w:rPr>
                <w:sz w:val="18"/>
                <w:szCs w:val="18"/>
              </w:rPr>
              <w:t>zone1</w:t>
            </w:r>
          </w:p>
        </w:tc>
        <w:tc>
          <w:tcPr>
            <w:tcW w:w="941" w:type="dxa"/>
          </w:tcPr>
          <w:p w14:paraId="0402FBAC" w14:textId="77777777" w:rsidR="0034600F" w:rsidRPr="00667722" w:rsidRDefault="0034600F" w:rsidP="00B541E5">
            <w:pPr>
              <w:snapToGrid w:val="0"/>
              <w:spacing w:line="480" w:lineRule="auto"/>
              <w:rPr>
                <w:sz w:val="18"/>
                <w:szCs w:val="18"/>
              </w:rPr>
            </w:pPr>
            <w:r w:rsidRPr="00667722">
              <w:rPr>
                <w:sz w:val="18"/>
                <w:szCs w:val="18"/>
              </w:rPr>
              <w:t>0.42</w:t>
            </w:r>
          </w:p>
        </w:tc>
        <w:tc>
          <w:tcPr>
            <w:tcW w:w="1087" w:type="dxa"/>
          </w:tcPr>
          <w:p w14:paraId="017DA7FD"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4CA258B8"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0B327373"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2983B13C" w14:textId="77777777" w:rsidR="0034600F" w:rsidRPr="00667722" w:rsidRDefault="0034600F" w:rsidP="00B541E5">
            <w:pPr>
              <w:snapToGrid w:val="0"/>
              <w:spacing w:line="480" w:lineRule="auto"/>
              <w:rPr>
                <w:sz w:val="18"/>
                <w:szCs w:val="18"/>
              </w:rPr>
            </w:pPr>
            <w:r w:rsidRPr="00667722">
              <w:rPr>
                <w:sz w:val="18"/>
                <w:szCs w:val="18"/>
              </w:rPr>
              <w:t>1.14</w:t>
            </w:r>
          </w:p>
        </w:tc>
        <w:tc>
          <w:tcPr>
            <w:tcW w:w="1597" w:type="dxa"/>
            <w:noWrap/>
            <w:hideMark/>
          </w:tcPr>
          <w:p w14:paraId="3C3315F3"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278E90A9" w14:textId="77777777" w:rsidTr="001229AB">
        <w:trPr>
          <w:trHeight w:val="20"/>
        </w:trPr>
        <w:tc>
          <w:tcPr>
            <w:tcW w:w="1127" w:type="dxa"/>
            <w:noWrap/>
            <w:hideMark/>
          </w:tcPr>
          <w:p w14:paraId="72BC9548" w14:textId="77777777" w:rsidR="0034600F" w:rsidRPr="00667722" w:rsidRDefault="0034600F" w:rsidP="00B541E5">
            <w:pPr>
              <w:snapToGrid w:val="0"/>
              <w:spacing w:line="480" w:lineRule="auto"/>
              <w:rPr>
                <w:sz w:val="18"/>
                <w:szCs w:val="18"/>
              </w:rPr>
            </w:pPr>
            <w:r w:rsidRPr="00667722">
              <w:rPr>
                <w:sz w:val="18"/>
                <w:szCs w:val="18"/>
              </w:rPr>
              <w:t>159</w:t>
            </w:r>
          </w:p>
        </w:tc>
        <w:tc>
          <w:tcPr>
            <w:tcW w:w="1127" w:type="dxa"/>
            <w:noWrap/>
            <w:hideMark/>
          </w:tcPr>
          <w:p w14:paraId="47B7E30B" w14:textId="77777777" w:rsidR="0034600F" w:rsidRPr="00667722" w:rsidRDefault="0034600F" w:rsidP="00B541E5">
            <w:pPr>
              <w:snapToGrid w:val="0"/>
              <w:spacing w:line="480" w:lineRule="auto"/>
              <w:rPr>
                <w:sz w:val="18"/>
                <w:szCs w:val="18"/>
              </w:rPr>
            </w:pPr>
            <w:r w:rsidRPr="00667722">
              <w:rPr>
                <w:sz w:val="18"/>
                <w:szCs w:val="18"/>
              </w:rPr>
              <w:t>zone1</w:t>
            </w:r>
          </w:p>
        </w:tc>
        <w:tc>
          <w:tcPr>
            <w:tcW w:w="941" w:type="dxa"/>
          </w:tcPr>
          <w:p w14:paraId="748DE872" w14:textId="77777777" w:rsidR="0034600F" w:rsidRPr="00667722" w:rsidRDefault="0034600F" w:rsidP="00B541E5">
            <w:pPr>
              <w:snapToGrid w:val="0"/>
              <w:spacing w:line="480" w:lineRule="auto"/>
              <w:rPr>
                <w:sz w:val="18"/>
                <w:szCs w:val="18"/>
              </w:rPr>
            </w:pPr>
            <w:r w:rsidRPr="00667722">
              <w:rPr>
                <w:sz w:val="18"/>
                <w:szCs w:val="18"/>
              </w:rPr>
              <w:t>0.5</w:t>
            </w:r>
          </w:p>
        </w:tc>
        <w:tc>
          <w:tcPr>
            <w:tcW w:w="1087" w:type="dxa"/>
          </w:tcPr>
          <w:p w14:paraId="031B5A40"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4B61EE0A" w14:textId="77777777" w:rsidR="0034600F" w:rsidRPr="00667722" w:rsidRDefault="0034600F" w:rsidP="00B541E5">
            <w:pPr>
              <w:snapToGrid w:val="0"/>
              <w:spacing w:line="480" w:lineRule="auto"/>
              <w:rPr>
                <w:sz w:val="18"/>
                <w:szCs w:val="18"/>
              </w:rPr>
            </w:pPr>
            <w:r w:rsidRPr="00667722">
              <w:rPr>
                <w:sz w:val="18"/>
                <w:szCs w:val="18"/>
              </w:rPr>
              <w:t>0.39</w:t>
            </w:r>
          </w:p>
        </w:tc>
        <w:tc>
          <w:tcPr>
            <w:tcW w:w="1687" w:type="dxa"/>
            <w:noWrap/>
            <w:hideMark/>
          </w:tcPr>
          <w:p w14:paraId="06F5D699" w14:textId="77777777" w:rsidR="0034600F" w:rsidRPr="00667722" w:rsidRDefault="0034600F" w:rsidP="00B541E5">
            <w:pPr>
              <w:snapToGrid w:val="0"/>
              <w:spacing w:line="480" w:lineRule="auto"/>
              <w:rPr>
                <w:sz w:val="18"/>
                <w:szCs w:val="18"/>
              </w:rPr>
            </w:pPr>
            <w:r w:rsidRPr="00667722">
              <w:rPr>
                <w:sz w:val="18"/>
                <w:szCs w:val="18"/>
              </w:rPr>
              <w:t>LCS</w:t>
            </w:r>
          </w:p>
        </w:tc>
        <w:tc>
          <w:tcPr>
            <w:tcW w:w="1126" w:type="dxa"/>
            <w:noWrap/>
            <w:hideMark/>
          </w:tcPr>
          <w:p w14:paraId="20365159" w14:textId="77777777" w:rsidR="0034600F" w:rsidRPr="00667722" w:rsidRDefault="0034600F" w:rsidP="00B541E5">
            <w:pPr>
              <w:snapToGrid w:val="0"/>
              <w:spacing w:line="480" w:lineRule="auto"/>
              <w:rPr>
                <w:sz w:val="18"/>
                <w:szCs w:val="18"/>
              </w:rPr>
            </w:pPr>
            <w:r w:rsidRPr="00667722">
              <w:rPr>
                <w:sz w:val="18"/>
                <w:szCs w:val="18"/>
              </w:rPr>
              <w:t>1.14</w:t>
            </w:r>
          </w:p>
        </w:tc>
        <w:tc>
          <w:tcPr>
            <w:tcW w:w="1597" w:type="dxa"/>
            <w:noWrap/>
            <w:hideMark/>
          </w:tcPr>
          <w:p w14:paraId="5EDB8BC9"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7A7EF375" w14:textId="77777777" w:rsidTr="001229AB">
        <w:trPr>
          <w:trHeight w:val="20"/>
        </w:trPr>
        <w:tc>
          <w:tcPr>
            <w:tcW w:w="1127" w:type="dxa"/>
            <w:noWrap/>
            <w:hideMark/>
          </w:tcPr>
          <w:p w14:paraId="235079CA" w14:textId="77777777" w:rsidR="0034600F" w:rsidRPr="00667722" w:rsidRDefault="0034600F" w:rsidP="00B541E5">
            <w:pPr>
              <w:snapToGrid w:val="0"/>
              <w:spacing w:line="480" w:lineRule="auto"/>
              <w:rPr>
                <w:sz w:val="18"/>
                <w:szCs w:val="18"/>
              </w:rPr>
            </w:pPr>
            <w:r w:rsidRPr="00667722">
              <w:rPr>
                <w:sz w:val="18"/>
                <w:szCs w:val="18"/>
              </w:rPr>
              <w:t>160</w:t>
            </w:r>
          </w:p>
        </w:tc>
        <w:tc>
          <w:tcPr>
            <w:tcW w:w="1127" w:type="dxa"/>
            <w:noWrap/>
            <w:hideMark/>
          </w:tcPr>
          <w:p w14:paraId="615CFE6A" w14:textId="77777777" w:rsidR="0034600F" w:rsidRPr="00667722" w:rsidRDefault="0034600F" w:rsidP="00B541E5">
            <w:pPr>
              <w:snapToGrid w:val="0"/>
              <w:spacing w:line="480" w:lineRule="auto"/>
              <w:rPr>
                <w:sz w:val="18"/>
                <w:szCs w:val="18"/>
              </w:rPr>
            </w:pPr>
            <w:r w:rsidRPr="00667722">
              <w:rPr>
                <w:sz w:val="18"/>
                <w:szCs w:val="18"/>
              </w:rPr>
              <w:t>zone1</w:t>
            </w:r>
          </w:p>
        </w:tc>
        <w:tc>
          <w:tcPr>
            <w:tcW w:w="941" w:type="dxa"/>
          </w:tcPr>
          <w:p w14:paraId="47992603" w14:textId="77777777" w:rsidR="0034600F" w:rsidRPr="00667722" w:rsidRDefault="0034600F" w:rsidP="00B541E5">
            <w:pPr>
              <w:snapToGrid w:val="0"/>
              <w:spacing w:line="480" w:lineRule="auto"/>
              <w:rPr>
                <w:sz w:val="18"/>
                <w:szCs w:val="18"/>
              </w:rPr>
            </w:pPr>
            <w:r w:rsidRPr="00667722">
              <w:rPr>
                <w:sz w:val="18"/>
                <w:szCs w:val="18"/>
              </w:rPr>
              <w:t>0.41</w:t>
            </w:r>
          </w:p>
        </w:tc>
        <w:tc>
          <w:tcPr>
            <w:tcW w:w="1087" w:type="dxa"/>
          </w:tcPr>
          <w:p w14:paraId="59542472"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0C06FDB6" w14:textId="77777777" w:rsidR="0034600F" w:rsidRPr="00667722" w:rsidRDefault="0034600F" w:rsidP="00B541E5">
            <w:pPr>
              <w:snapToGrid w:val="0"/>
              <w:spacing w:line="480" w:lineRule="auto"/>
              <w:rPr>
                <w:sz w:val="18"/>
                <w:szCs w:val="18"/>
              </w:rPr>
            </w:pPr>
            <w:r w:rsidRPr="00667722">
              <w:rPr>
                <w:sz w:val="18"/>
                <w:szCs w:val="18"/>
              </w:rPr>
              <w:t>0.34</w:t>
            </w:r>
          </w:p>
        </w:tc>
        <w:tc>
          <w:tcPr>
            <w:tcW w:w="1687" w:type="dxa"/>
            <w:noWrap/>
            <w:hideMark/>
          </w:tcPr>
          <w:p w14:paraId="033FEFDC" w14:textId="77777777" w:rsidR="0034600F" w:rsidRPr="00667722" w:rsidRDefault="0034600F" w:rsidP="00B541E5">
            <w:pPr>
              <w:snapToGrid w:val="0"/>
              <w:spacing w:line="480" w:lineRule="auto"/>
              <w:rPr>
                <w:sz w:val="18"/>
                <w:szCs w:val="18"/>
              </w:rPr>
            </w:pPr>
            <w:r w:rsidRPr="00667722">
              <w:rPr>
                <w:sz w:val="18"/>
                <w:szCs w:val="18"/>
              </w:rPr>
              <w:t>LCS</w:t>
            </w:r>
          </w:p>
        </w:tc>
        <w:tc>
          <w:tcPr>
            <w:tcW w:w="1126" w:type="dxa"/>
            <w:noWrap/>
            <w:hideMark/>
          </w:tcPr>
          <w:p w14:paraId="46E17C00" w14:textId="77777777" w:rsidR="0034600F" w:rsidRPr="00667722" w:rsidRDefault="0034600F" w:rsidP="00B541E5">
            <w:pPr>
              <w:snapToGrid w:val="0"/>
              <w:spacing w:line="480" w:lineRule="auto"/>
              <w:rPr>
                <w:sz w:val="18"/>
                <w:szCs w:val="18"/>
              </w:rPr>
            </w:pPr>
            <w:r w:rsidRPr="00667722">
              <w:rPr>
                <w:sz w:val="18"/>
                <w:szCs w:val="18"/>
              </w:rPr>
              <w:t>1.14</w:t>
            </w:r>
          </w:p>
        </w:tc>
        <w:tc>
          <w:tcPr>
            <w:tcW w:w="1597" w:type="dxa"/>
            <w:noWrap/>
            <w:hideMark/>
          </w:tcPr>
          <w:p w14:paraId="535EE4DE"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1481C31F" w14:textId="77777777" w:rsidTr="001229AB">
        <w:trPr>
          <w:trHeight w:val="20"/>
        </w:trPr>
        <w:tc>
          <w:tcPr>
            <w:tcW w:w="1127" w:type="dxa"/>
            <w:noWrap/>
            <w:hideMark/>
          </w:tcPr>
          <w:p w14:paraId="734ED566" w14:textId="77777777" w:rsidR="0034600F" w:rsidRPr="00667722" w:rsidRDefault="0034600F" w:rsidP="00B541E5">
            <w:pPr>
              <w:snapToGrid w:val="0"/>
              <w:spacing w:line="480" w:lineRule="auto"/>
              <w:rPr>
                <w:sz w:val="18"/>
                <w:szCs w:val="18"/>
              </w:rPr>
            </w:pPr>
            <w:r w:rsidRPr="00667722">
              <w:rPr>
                <w:sz w:val="18"/>
                <w:szCs w:val="18"/>
              </w:rPr>
              <w:t>161</w:t>
            </w:r>
          </w:p>
        </w:tc>
        <w:tc>
          <w:tcPr>
            <w:tcW w:w="1127" w:type="dxa"/>
            <w:noWrap/>
            <w:hideMark/>
          </w:tcPr>
          <w:p w14:paraId="325D9AAC" w14:textId="77777777" w:rsidR="0034600F" w:rsidRPr="00667722" w:rsidRDefault="0034600F" w:rsidP="00B541E5">
            <w:pPr>
              <w:snapToGrid w:val="0"/>
              <w:spacing w:line="480" w:lineRule="auto"/>
              <w:rPr>
                <w:sz w:val="18"/>
                <w:szCs w:val="18"/>
              </w:rPr>
            </w:pPr>
            <w:r w:rsidRPr="00667722">
              <w:rPr>
                <w:sz w:val="18"/>
                <w:szCs w:val="18"/>
              </w:rPr>
              <w:t>zone1</w:t>
            </w:r>
          </w:p>
        </w:tc>
        <w:tc>
          <w:tcPr>
            <w:tcW w:w="941" w:type="dxa"/>
          </w:tcPr>
          <w:p w14:paraId="4C03929F" w14:textId="77777777" w:rsidR="0034600F" w:rsidRPr="00667722" w:rsidRDefault="0034600F" w:rsidP="00B541E5">
            <w:pPr>
              <w:snapToGrid w:val="0"/>
              <w:spacing w:line="480" w:lineRule="auto"/>
              <w:rPr>
                <w:sz w:val="18"/>
                <w:szCs w:val="18"/>
              </w:rPr>
            </w:pPr>
            <w:r w:rsidRPr="00667722">
              <w:rPr>
                <w:sz w:val="18"/>
                <w:szCs w:val="18"/>
              </w:rPr>
              <w:t>0.33</w:t>
            </w:r>
          </w:p>
        </w:tc>
        <w:tc>
          <w:tcPr>
            <w:tcW w:w="1087" w:type="dxa"/>
          </w:tcPr>
          <w:p w14:paraId="401CCB4F"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2BB05E9B"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282A3009"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758186EF" w14:textId="77777777" w:rsidR="0034600F" w:rsidRPr="00667722" w:rsidRDefault="0034600F" w:rsidP="00B541E5">
            <w:pPr>
              <w:snapToGrid w:val="0"/>
              <w:spacing w:line="480" w:lineRule="auto"/>
              <w:rPr>
                <w:sz w:val="18"/>
                <w:szCs w:val="18"/>
              </w:rPr>
            </w:pPr>
            <w:r w:rsidRPr="00667722">
              <w:rPr>
                <w:sz w:val="18"/>
                <w:szCs w:val="18"/>
              </w:rPr>
              <w:t>1.13</w:t>
            </w:r>
          </w:p>
        </w:tc>
        <w:tc>
          <w:tcPr>
            <w:tcW w:w="1597" w:type="dxa"/>
            <w:noWrap/>
            <w:hideMark/>
          </w:tcPr>
          <w:p w14:paraId="05226B79"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73E2E40D" w14:textId="77777777" w:rsidTr="001229AB">
        <w:trPr>
          <w:trHeight w:val="20"/>
        </w:trPr>
        <w:tc>
          <w:tcPr>
            <w:tcW w:w="1127" w:type="dxa"/>
            <w:noWrap/>
            <w:hideMark/>
          </w:tcPr>
          <w:p w14:paraId="51273EA6" w14:textId="77777777" w:rsidR="0034600F" w:rsidRPr="00667722" w:rsidRDefault="0034600F" w:rsidP="00B541E5">
            <w:pPr>
              <w:snapToGrid w:val="0"/>
              <w:spacing w:line="480" w:lineRule="auto"/>
              <w:rPr>
                <w:sz w:val="18"/>
                <w:szCs w:val="18"/>
              </w:rPr>
            </w:pPr>
            <w:r w:rsidRPr="00667722">
              <w:rPr>
                <w:sz w:val="18"/>
                <w:szCs w:val="18"/>
              </w:rPr>
              <w:t>162</w:t>
            </w:r>
          </w:p>
        </w:tc>
        <w:tc>
          <w:tcPr>
            <w:tcW w:w="1127" w:type="dxa"/>
            <w:noWrap/>
            <w:hideMark/>
          </w:tcPr>
          <w:p w14:paraId="699B3D98" w14:textId="77777777" w:rsidR="0034600F" w:rsidRPr="00667722" w:rsidRDefault="0034600F" w:rsidP="00B541E5">
            <w:pPr>
              <w:snapToGrid w:val="0"/>
              <w:spacing w:line="480" w:lineRule="auto"/>
              <w:rPr>
                <w:sz w:val="18"/>
                <w:szCs w:val="18"/>
              </w:rPr>
            </w:pPr>
            <w:r w:rsidRPr="00667722">
              <w:rPr>
                <w:sz w:val="18"/>
                <w:szCs w:val="18"/>
              </w:rPr>
              <w:t>zone1</w:t>
            </w:r>
          </w:p>
        </w:tc>
        <w:tc>
          <w:tcPr>
            <w:tcW w:w="941" w:type="dxa"/>
          </w:tcPr>
          <w:p w14:paraId="0396E184" w14:textId="77777777" w:rsidR="0034600F" w:rsidRPr="00667722" w:rsidRDefault="0034600F" w:rsidP="00B541E5">
            <w:pPr>
              <w:snapToGrid w:val="0"/>
              <w:spacing w:line="480" w:lineRule="auto"/>
              <w:rPr>
                <w:sz w:val="18"/>
                <w:szCs w:val="18"/>
              </w:rPr>
            </w:pPr>
            <w:r w:rsidRPr="00667722">
              <w:rPr>
                <w:sz w:val="18"/>
                <w:szCs w:val="18"/>
              </w:rPr>
              <w:t>0.2</w:t>
            </w:r>
          </w:p>
        </w:tc>
        <w:tc>
          <w:tcPr>
            <w:tcW w:w="1087" w:type="dxa"/>
          </w:tcPr>
          <w:p w14:paraId="4E562AA4"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5AAEBD6D" w14:textId="77777777" w:rsidR="0034600F" w:rsidRPr="00667722" w:rsidRDefault="0034600F" w:rsidP="00B541E5">
            <w:pPr>
              <w:snapToGrid w:val="0"/>
              <w:spacing w:line="480" w:lineRule="auto"/>
              <w:rPr>
                <w:sz w:val="18"/>
                <w:szCs w:val="18"/>
              </w:rPr>
            </w:pPr>
            <w:r w:rsidRPr="00667722">
              <w:rPr>
                <w:sz w:val="18"/>
                <w:szCs w:val="18"/>
              </w:rPr>
              <w:t>0.19</w:t>
            </w:r>
          </w:p>
        </w:tc>
        <w:tc>
          <w:tcPr>
            <w:tcW w:w="1687" w:type="dxa"/>
            <w:noWrap/>
            <w:hideMark/>
          </w:tcPr>
          <w:p w14:paraId="7CA5F55B" w14:textId="77777777" w:rsidR="0034600F" w:rsidRPr="00667722" w:rsidRDefault="0034600F" w:rsidP="00B541E5">
            <w:pPr>
              <w:snapToGrid w:val="0"/>
              <w:spacing w:line="480" w:lineRule="auto"/>
              <w:rPr>
                <w:sz w:val="18"/>
                <w:szCs w:val="18"/>
              </w:rPr>
            </w:pPr>
            <w:r w:rsidRPr="00667722">
              <w:rPr>
                <w:sz w:val="18"/>
                <w:szCs w:val="18"/>
              </w:rPr>
              <w:t>LCS</w:t>
            </w:r>
          </w:p>
        </w:tc>
        <w:tc>
          <w:tcPr>
            <w:tcW w:w="1126" w:type="dxa"/>
            <w:noWrap/>
            <w:hideMark/>
          </w:tcPr>
          <w:p w14:paraId="05C2A072" w14:textId="77777777" w:rsidR="0034600F" w:rsidRPr="00667722" w:rsidRDefault="0034600F" w:rsidP="00B541E5">
            <w:pPr>
              <w:snapToGrid w:val="0"/>
              <w:spacing w:line="480" w:lineRule="auto"/>
              <w:rPr>
                <w:sz w:val="18"/>
                <w:szCs w:val="18"/>
              </w:rPr>
            </w:pPr>
            <w:r w:rsidRPr="00667722">
              <w:rPr>
                <w:sz w:val="18"/>
                <w:szCs w:val="18"/>
              </w:rPr>
              <w:t>1.13</w:t>
            </w:r>
          </w:p>
        </w:tc>
        <w:tc>
          <w:tcPr>
            <w:tcW w:w="1597" w:type="dxa"/>
            <w:noWrap/>
            <w:hideMark/>
          </w:tcPr>
          <w:p w14:paraId="1691D69C"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500B13C7" w14:textId="77777777" w:rsidTr="001229AB">
        <w:trPr>
          <w:trHeight w:val="20"/>
        </w:trPr>
        <w:tc>
          <w:tcPr>
            <w:tcW w:w="1127" w:type="dxa"/>
            <w:noWrap/>
            <w:hideMark/>
          </w:tcPr>
          <w:p w14:paraId="6253CE91" w14:textId="77777777" w:rsidR="0034600F" w:rsidRPr="00667722" w:rsidRDefault="0034600F" w:rsidP="00B541E5">
            <w:pPr>
              <w:snapToGrid w:val="0"/>
              <w:spacing w:line="480" w:lineRule="auto"/>
              <w:rPr>
                <w:sz w:val="18"/>
                <w:szCs w:val="18"/>
              </w:rPr>
            </w:pPr>
            <w:r w:rsidRPr="00667722">
              <w:rPr>
                <w:sz w:val="18"/>
                <w:szCs w:val="18"/>
              </w:rPr>
              <w:t>163</w:t>
            </w:r>
          </w:p>
        </w:tc>
        <w:tc>
          <w:tcPr>
            <w:tcW w:w="1127" w:type="dxa"/>
            <w:noWrap/>
            <w:hideMark/>
          </w:tcPr>
          <w:p w14:paraId="442876A7" w14:textId="77777777" w:rsidR="0034600F" w:rsidRPr="00667722" w:rsidRDefault="0034600F" w:rsidP="00B541E5">
            <w:pPr>
              <w:snapToGrid w:val="0"/>
              <w:spacing w:line="480" w:lineRule="auto"/>
              <w:rPr>
                <w:sz w:val="18"/>
                <w:szCs w:val="18"/>
              </w:rPr>
            </w:pPr>
            <w:r w:rsidRPr="00667722">
              <w:rPr>
                <w:sz w:val="18"/>
                <w:szCs w:val="18"/>
              </w:rPr>
              <w:t>zone1</w:t>
            </w:r>
          </w:p>
        </w:tc>
        <w:tc>
          <w:tcPr>
            <w:tcW w:w="941" w:type="dxa"/>
          </w:tcPr>
          <w:p w14:paraId="5F5CC6AC" w14:textId="77777777" w:rsidR="0034600F" w:rsidRPr="00667722" w:rsidRDefault="0034600F" w:rsidP="00B541E5">
            <w:pPr>
              <w:snapToGrid w:val="0"/>
              <w:spacing w:line="480" w:lineRule="auto"/>
              <w:rPr>
                <w:sz w:val="18"/>
                <w:szCs w:val="18"/>
              </w:rPr>
            </w:pPr>
            <w:r w:rsidRPr="00667722">
              <w:rPr>
                <w:sz w:val="18"/>
                <w:szCs w:val="18"/>
              </w:rPr>
              <w:t>-0.14</w:t>
            </w:r>
          </w:p>
        </w:tc>
        <w:tc>
          <w:tcPr>
            <w:tcW w:w="1087" w:type="dxa"/>
          </w:tcPr>
          <w:p w14:paraId="053EA4CE" w14:textId="77777777" w:rsidR="0034600F" w:rsidRPr="00667722" w:rsidRDefault="0034600F" w:rsidP="00B541E5">
            <w:pPr>
              <w:snapToGrid w:val="0"/>
              <w:spacing w:line="480" w:lineRule="auto"/>
              <w:rPr>
                <w:sz w:val="18"/>
                <w:szCs w:val="18"/>
              </w:rPr>
            </w:pPr>
            <w:r w:rsidRPr="00667722">
              <w:rPr>
                <w:sz w:val="18"/>
                <w:szCs w:val="18"/>
              </w:rPr>
              <w:t>core</w:t>
            </w:r>
          </w:p>
        </w:tc>
        <w:tc>
          <w:tcPr>
            <w:tcW w:w="1143" w:type="dxa"/>
          </w:tcPr>
          <w:p w14:paraId="4F453107"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2C76AA3E"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5F6DD80D" w14:textId="77777777" w:rsidR="0034600F" w:rsidRPr="00667722" w:rsidRDefault="0034600F" w:rsidP="00B541E5">
            <w:pPr>
              <w:snapToGrid w:val="0"/>
              <w:spacing w:line="480" w:lineRule="auto"/>
              <w:rPr>
                <w:sz w:val="18"/>
                <w:szCs w:val="18"/>
              </w:rPr>
            </w:pPr>
            <w:r w:rsidRPr="00667722">
              <w:rPr>
                <w:sz w:val="18"/>
                <w:szCs w:val="18"/>
              </w:rPr>
              <w:t>1.13</w:t>
            </w:r>
          </w:p>
        </w:tc>
        <w:tc>
          <w:tcPr>
            <w:tcW w:w="1597" w:type="dxa"/>
            <w:noWrap/>
            <w:hideMark/>
          </w:tcPr>
          <w:p w14:paraId="14064829"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40821570" w14:textId="77777777" w:rsidTr="001229AB">
        <w:trPr>
          <w:trHeight w:val="20"/>
        </w:trPr>
        <w:tc>
          <w:tcPr>
            <w:tcW w:w="1127" w:type="dxa"/>
            <w:noWrap/>
            <w:hideMark/>
          </w:tcPr>
          <w:p w14:paraId="54028CB0" w14:textId="77777777" w:rsidR="0034600F" w:rsidRPr="00667722" w:rsidRDefault="0034600F" w:rsidP="00B541E5">
            <w:pPr>
              <w:snapToGrid w:val="0"/>
              <w:spacing w:line="480" w:lineRule="auto"/>
              <w:rPr>
                <w:sz w:val="18"/>
                <w:szCs w:val="18"/>
              </w:rPr>
            </w:pPr>
            <w:r w:rsidRPr="00667722">
              <w:rPr>
                <w:sz w:val="18"/>
                <w:szCs w:val="18"/>
              </w:rPr>
              <w:t>164</w:t>
            </w:r>
          </w:p>
        </w:tc>
        <w:tc>
          <w:tcPr>
            <w:tcW w:w="1127" w:type="dxa"/>
            <w:noWrap/>
            <w:hideMark/>
          </w:tcPr>
          <w:p w14:paraId="00DC1C26" w14:textId="77777777" w:rsidR="0034600F" w:rsidRPr="00667722" w:rsidRDefault="0034600F" w:rsidP="00B541E5">
            <w:pPr>
              <w:snapToGrid w:val="0"/>
              <w:spacing w:line="480" w:lineRule="auto"/>
              <w:rPr>
                <w:sz w:val="18"/>
                <w:szCs w:val="18"/>
              </w:rPr>
            </w:pPr>
            <w:r w:rsidRPr="00667722">
              <w:rPr>
                <w:sz w:val="18"/>
                <w:szCs w:val="18"/>
              </w:rPr>
              <w:t>zone1</w:t>
            </w:r>
          </w:p>
        </w:tc>
        <w:tc>
          <w:tcPr>
            <w:tcW w:w="941" w:type="dxa"/>
          </w:tcPr>
          <w:p w14:paraId="173099FA" w14:textId="77777777" w:rsidR="0034600F" w:rsidRPr="00667722" w:rsidRDefault="0034600F" w:rsidP="00B541E5">
            <w:pPr>
              <w:snapToGrid w:val="0"/>
              <w:spacing w:line="480" w:lineRule="auto"/>
              <w:rPr>
                <w:sz w:val="18"/>
                <w:szCs w:val="18"/>
              </w:rPr>
            </w:pPr>
            <w:r w:rsidRPr="00667722">
              <w:rPr>
                <w:sz w:val="18"/>
                <w:szCs w:val="18"/>
              </w:rPr>
              <w:t>-0.2</w:t>
            </w:r>
          </w:p>
        </w:tc>
        <w:tc>
          <w:tcPr>
            <w:tcW w:w="1087" w:type="dxa"/>
          </w:tcPr>
          <w:p w14:paraId="3E8FB9D4" w14:textId="77777777" w:rsidR="0034600F" w:rsidRPr="00667722" w:rsidRDefault="0034600F" w:rsidP="00B541E5">
            <w:pPr>
              <w:snapToGrid w:val="0"/>
              <w:spacing w:line="480" w:lineRule="auto"/>
              <w:rPr>
                <w:sz w:val="18"/>
                <w:szCs w:val="18"/>
              </w:rPr>
            </w:pPr>
            <w:r w:rsidRPr="00667722">
              <w:rPr>
                <w:sz w:val="18"/>
                <w:szCs w:val="18"/>
              </w:rPr>
              <w:t>core</w:t>
            </w:r>
          </w:p>
        </w:tc>
        <w:tc>
          <w:tcPr>
            <w:tcW w:w="1143" w:type="dxa"/>
          </w:tcPr>
          <w:p w14:paraId="2AD8CD3A"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5A45E5B6"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468A676F" w14:textId="77777777" w:rsidR="0034600F" w:rsidRPr="00667722" w:rsidRDefault="0034600F" w:rsidP="00B541E5">
            <w:pPr>
              <w:snapToGrid w:val="0"/>
              <w:spacing w:line="480" w:lineRule="auto"/>
              <w:rPr>
                <w:sz w:val="18"/>
                <w:szCs w:val="18"/>
              </w:rPr>
            </w:pPr>
            <w:r w:rsidRPr="00667722">
              <w:rPr>
                <w:sz w:val="18"/>
                <w:szCs w:val="18"/>
              </w:rPr>
              <w:t>1.13</w:t>
            </w:r>
          </w:p>
        </w:tc>
        <w:tc>
          <w:tcPr>
            <w:tcW w:w="1597" w:type="dxa"/>
            <w:noWrap/>
            <w:hideMark/>
          </w:tcPr>
          <w:p w14:paraId="46AEF1E1"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0E93981D" w14:textId="77777777" w:rsidTr="001229AB">
        <w:trPr>
          <w:trHeight w:val="20"/>
        </w:trPr>
        <w:tc>
          <w:tcPr>
            <w:tcW w:w="1127" w:type="dxa"/>
            <w:noWrap/>
            <w:hideMark/>
          </w:tcPr>
          <w:p w14:paraId="597D3537" w14:textId="77777777" w:rsidR="0034600F" w:rsidRPr="00667722" w:rsidRDefault="0034600F" w:rsidP="00B541E5">
            <w:pPr>
              <w:snapToGrid w:val="0"/>
              <w:spacing w:line="480" w:lineRule="auto"/>
              <w:rPr>
                <w:sz w:val="18"/>
                <w:szCs w:val="18"/>
              </w:rPr>
            </w:pPr>
            <w:r w:rsidRPr="00667722">
              <w:rPr>
                <w:sz w:val="18"/>
                <w:szCs w:val="18"/>
              </w:rPr>
              <w:t>165</w:t>
            </w:r>
          </w:p>
        </w:tc>
        <w:tc>
          <w:tcPr>
            <w:tcW w:w="1127" w:type="dxa"/>
            <w:noWrap/>
            <w:hideMark/>
          </w:tcPr>
          <w:p w14:paraId="336F5C6B" w14:textId="77777777" w:rsidR="0034600F" w:rsidRPr="00667722" w:rsidRDefault="0034600F" w:rsidP="00B541E5">
            <w:pPr>
              <w:snapToGrid w:val="0"/>
              <w:spacing w:line="480" w:lineRule="auto"/>
              <w:rPr>
                <w:sz w:val="18"/>
                <w:szCs w:val="18"/>
              </w:rPr>
            </w:pPr>
            <w:r w:rsidRPr="00667722">
              <w:rPr>
                <w:sz w:val="18"/>
                <w:szCs w:val="18"/>
              </w:rPr>
              <w:t>zone1</w:t>
            </w:r>
          </w:p>
        </w:tc>
        <w:tc>
          <w:tcPr>
            <w:tcW w:w="941" w:type="dxa"/>
          </w:tcPr>
          <w:p w14:paraId="52393BC1" w14:textId="77777777" w:rsidR="0034600F" w:rsidRPr="00667722" w:rsidRDefault="0034600F" w:rsidP="00B541E5">
            <w:pPr>
              <w:snapToGrid w:val="0"/>
              <w:spacing w:line="480" w:lineRule="auto"/>
              <w:rPr>
                <w:sz w:val="18"/>
                <w:szCs w:val="18"/>
              </w:rPr>
            </w:pPr>
            <w:r w:rsidRPr="00667722">
              <w:rPr>
                <w:sz w:val="18"/>
                <w:szCs w:val="18"/>
              </w:rPr>
              <w:t>-0.06</w:t>
            </w:r>
          </w:p>
        </w:tc>
        <w:tc>
          <w:tcPr>
            <w:tcW w:w="1087" w:type="dxa"/>
          </w:tcPr>
          <w:p w14:paraId="78B62E81" w14:textId="77777777" w:rsidR="0034600F" w:rsidRPr="00667722" w:rsidRDefault="0034600F" w:rsidP="00B541E5">
            <w:pPr>
              <w:snapToGrid w:val="0"/>
              <w:spacing w:line="480" w:lineRule="auto"/>
              <w:rPr>
                <w:sz w:val="18"/>
                <w:szCs w:val="18"/>
              </w:rPr>
            </w:pPr>
            <w:r w:rsidRPr="00667722">
              <w:rPr>
                <w:sz w:val="18"/>
                <w:szCs w:val="18"/>
              </w:rPr>
              <w:t>core</w:t>
            </w:r>
          </w:p>
        </w:tc>
        <w:tc>
          <w:tcPr>
            <w:tcW w:w="1143" w:type="dxa"/>
          </w:tcPr>
          <w:p w14:paraId="00231170"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5C60B1DA"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0493F2EF" w14:textId="77777777" w:rsidR="0034600F" w:rsidRPr="00667722" w:rsidRDefault="0034600F" w:rsidP="00B541E5">
            <w:pPr>
              <w:snapToGrid w:val="0"/>
              <w:spacing w:line="480" w:lineRule="auto"/>
              <w:rPr>
                <w:sz w:val="18"/>
                <w:szCs w:val="18"/>
              </w:rPr>
            </w:pPr>
            <w:r w:rsidRPr="00667722">
              <w:rPr>
                <w:sz w:val="18"/>
                <w:szCs w:val="18"/>
              </w:rPr>
              <w:t>1.13</w:t>
            </w:r>
          </w:p>
        </w:tc>
        <w:tc>
          <w:tcPr>
            <w:tcW w:w="1597" w:type="dxa"/>
            <w:noWrap/>
            <w:hideMark/>
          </w:tcPr>
          <w:p w14:paraId="3ADB6A8E"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2B073D1D" w14:textId="77777777" w:rsidTr="001229AB">
        <w:trPr>
          <w:trHeight w:val="20"/>
        </w:trPr>
        <w:tc>
          <w:tcPr>
            <w:tcW w:w="1127" w:type="dxa"/>
            <w:noWrap/>
            <w:hideMark/>
          </w:tcPr>
          <w:p w14:paraId="4F3F51CC" w14:textId="77777777" w:rsidR="0034600F" w:rsidRPr="00667722" w:rsidRDefault="0034600F" w:rsidP="00B541E5">
            <w:pPr>
              <w:snapToGrid w:val="0"/>
              <w:spacing w:line="480" w:lineRule="auto"/>
              <w:rPr>
                <w:sz w:val="18"/>
                <w:szCs w:val="18"/>
              </w:rPr>
            </w:pPr>
            <w:r w:rsidRPr="00667722">
              <w:rPr>
                <w:sz w:val="18"/>
                <w:szCs w:val="18"/>
              </w:rPr>
              <w:t>166</w:t>
            </w:r>
          </w:p>
        </w:tc>
        <w:tc>
          <w:tcPr>
            <w:tcW w:w="1127" w:type="dxa"/>
            <w:noWrap/>
            <w:hideMark/>
          </w:tcPr>
          <w:p w14:paraId="4B31E0F7" w14:textId="77777777" w:rsidR="0034600F" w:rsidRPr="00667722" w:rsidRDefault="0034600F" w:rsidP="00B541E5">
            <w:pPr>
              <w:snapToGrid w:val="0"/>
              <w:spacing w:line="480" w:lineRule="auto"/>
              <w:rPr>
                <w:sz w:val="18"/>
                <w:szCs w:val="18"/>
              </w:rPr>
            </w:pPr>
            <w:r w:rsidRPr="00667722">
              <w:rPr>
                <w:sz w:val="18"/>
                <w:szCs w:val="18"/>
              </w:rPr>
              <w:t>zone1</w:t>
            </w:r>
          </w:p>
        </w:tc>
        <w:tc>
          <w:tcPr>
            <w:tcW w:w="941" w:type="dxa"/>
          </w:tcPr>
          <w:p w14:paraId="5390461C" w14:textId="77777777" w:rsidR="0034600F" w:rsidRPr="00667722" w:rsidRDefault="0034600F" w:rsidP="00B541E5">
            <w:pPr>
              <w:snapToGrid w:val="0"/>
              <w:spacing w:line="480" w:lineRule="auto"/>
              <w:rPr>
                <w:sz w:val="18"/>
                <w:szCs w:val="18"/>
              </w:rPr>
            </w:pPr>
            <w:r w:rsidRPr="00667722">
              <w:rPr>
                <w:sz w:val="18"/>
                <w:szCs w:val="18"/>
              </w:rPr>
              <w:t>0.19</w:t>
            </w:r>
          </w:p>
        </w:tc>
        <w:tc>
          <w:tcPr>
            <w:tcW w:w="1087" w:type="dxa"/>
          </w:tcPr>
          <w:p w14:paraId="60DE8CF7"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54D2D60B"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376A3691"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00BC38F6" w14:textId="77777777" w:rsidR="0034600F" w:rsidRPr="00667722" w:rsidRDefault="0034600F" w:rsidP="00B541E5">
            <w:pPr>
              <w:snapToGrid w:val="0"/>
              <w:spacing w:line="480" w:lineRule="auto"/>
              <w:rPr>
                <w:sz w:val="18"/>
                <w:szCs w:val="18"/>
              </w:rPr>
            </w:pPr>
            <w:r w:rsidRPr="00667722">
              <w:rPr>
                <w:sz w:val="18"/>
                <w:szCs w:val="18"/>
              </w:rPr>
              <w:t>1.13</w:t>
            </w:r>
          </w:p>
        </w:tc>
        <w:tc>
          <w:tcPr>
            <w:tcW w:w="1597" w:type="dxa"/>
            <w:noWrap/>
            <w:hideMark/>
          </w:tcPr>
          <w:p w14:paraId="4FE1F881"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4901D4C8" w14:textId="77777777" w:rsidTr="001229AB">
        <w:trPr>
          <w:trHeight w:val="20"/>
        </w:trPr>
        <w:tc>
          <w:tcPr>
            <w:tcW w:w="1127" w:type="dxa"/>
            <w:noWrap/>
            <w:hideMark/>
          </w:tcPr>
          <w:p w14:paraId="4FC05514" w14:textId="77777777" w:rsidR="0034600F" w:rsidRPr="00667722" w:rsidRDefault="0034600F" w:rsidP="00B541E5">
            <w:pPr>
              <w:snapToGrid w:val="0"/>
              <w:spacing w:line="480" w:lineRule="auto"/>
              <w:rPr>
                <w:sz w:val="18"/>
                <w:szCs w:val="18"/>
              </w:rPr>
            </w:pPr>
            <w:r w:rsidRPr="00667722">
              <w:rPr>
                <w:sz w:val="18"/>
                <w:szCs w:val="18"/>
              </w:rPr>
              <w:t>167</w:t>
            </w:r>
          </w:p>
        </w:tc>
        <w:tc>
          <w:tcPr>
            <w:tcW w:w="1127" w:type="dxa"/>
            <w:noWrap/>
            <w:hideMark/>
          </w:tcPr>
          <w:p w14:paraId="208CCE6A" w14:textId="77777777" w:rsidR="0034600F" w:rsidRPr="00667722" w:rsidRDefault="0034600F" w:rsidP="00B541E5">
            <w:pPr>
              <w:snapToGrid w:val="0"/>
              <w:spacing w:line="480" w:lineRule="auto"/>
              <w:rPr>
                <w:sz w:val="18"/>
                <w:szCs w:val="18"/>
              </w:rPr>
            </w:pPr>
            <w:r w:rsidRPr="00667722">
              <w:rPr>
                <w:sz w:val="18"/>
                <w:szCs w:val="18"/>
              </w:rPr>
              <w:t>zone1</w:t>
            </w:r>
          </w:p>
        </w:tc>
        <w:tc>
          <w:tcPr>
            <w:tcW w:w="941" w:type="dxa"/>
          </w:tcPr>
          <w:p w14:paraId="54D76C6F" w14:textId="77777777" w:rsidR="0034600F" w:rsidRPr="00667722" w:rsidRDefault="0034600F" w:rsidP="00B541E5">
            <w:pPr>
              <w:snapToGrid w:val="0"/>
              <w:spacing w:line="480" w:lineRule="auto"/>
              <w:rPr>
                <w:sz w:val="18"/>
                <w:szCs w:val="18"/>
              </w:rPr>
            </w:pPr>
            <w:r w:rsidRPr="00667722">
              <w:rPr>
                <w:sz w:val="18"/>
                <w:szCs w:val="18"/>
              </w:rPr>
              <w:t>0.18</w:t>
            </w:r>
          </w:p>
        </w:tc>
        <w:tc>
          <w:tcPr>
            <w:tcW w:w="1087" w:type="dxa"/>
          </w:tcPr>
          <w:p w14:paraId="6767B371"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105BDD15"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2F3D18BD"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55EAE7A5" w14:textId="77777777" w:rsidR="0034600F" w:rsidRPr="00667722" w:rsidRDefault="0034600F" w:rsidP="00B541E5">
            <w:pPr>
              <w:snapToGrid w:val="0"/>
              <w:spacing w:line="480" w:lineRule="auto"/>
              <w:rPr>
                <w:sz w:val="18"/>
                <w:szCs w:val="18"/>
              </w:rPr>
            </w:pPr>
            <w:r w:rsidRPr="00667722">
              <w:rPr>
                <w:sz w:val="18"/>
                <w:szCs w:val="18"/>
              </w:rPr>
              <w:t>1.14</w:t>
            </w:r>
          </w:p>
        </w:tc>
        <w:tc>
          <w:tcPr>
            <w:tcW w:w="1597" w:type="dxa"/>
            <w:noWrap/>
            <w:hideMark/>
          </w:tcPr>
          <w:p w14:paraId="2FC58EBE"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36BB9B11" w14:textId="77777777" w:rsidTr="001229AB">
        <w:trPr>
          <w:trHeight w:val="20"/>
        </w:trPr>
        <w:tc>
          <w:tcPr>
            <w:tcW w:w="1127" w:type="dxa"/>
            <w:noWrap/>
            <w:hideMark/>
          </w:tcPr>
          <w:p w14:paraId="664CDA9D" w14:textId="77777777" w:rsidR="0034600F" w:rsidRPr="00667722" w:rsidRDefault="0034600F" w:rsidP="00B541E5">
            <w:pPr>
              <w:snapToGrid w:val="0"/>
              <w:spacing w:line="480" w:lineRule="auto"/>
              <w:rPr>
                <w:sz w:val="18"/>
                <w:szCs w:val="18"/>
              </w:rPr>
            </w:pPr>
            <w:r w:rsidRPr="00667722">
              <w:rPr>
                <w:sz w:val="18"/>
                <w:szCs w:val="18"/>
              </w:rPr>
              <w:t>168</w:t>
            </w:r>
          </w:p>
        </w:tc>
        <w:tc>
          <w:tcPr>
            <w:tcW w:w="1127" w:type="dxa"/>
            <w:noWrap/>
            <w:hideMark/>
          </w:tcPr>
          <w:p w14:paraId="2D6BB0B2" w14:textId="77777777" w:rsidR="0034600F" w:rsidRPr="00667722" w:rsidRDefault="0034600F" w:rsidP="00B541E5">
            <w:pPr>
              <w:snapToGrid w:val="0"/>
              <w:spacing w:line="480" w:lineRule="auto"/>
              <w:rPr>
                <w:sz w:val="18"/>
                <w:szCs w:val="18"/>
              </w:rPr>
            </w:pPr>
            <w:r w:rsidRPr="00667722">
              <w:rPr>
                <w:sz w:val="18"/>
                <w:szCs w:val="18"/>
              </w:rPr>
              <w:t>zone1</w:t>
            </w:r>
          </w:p>
        </w:tc>
        <w:tc>
          <w:tcPr>
            <w:tcW w:w="941" w:type="dxa"/>
          </w:tcPr>
          <w:p w14:paraId="17667994" w14:textId="77777777" w:rsidR="0034600F" w:rsidRPr="00667722" w:rsidRDefault="0034600F" w:rsidP="00B541E5">
            <w:pPr>
              <w:snapToGrid w:val="0"/>
              <w:spacing w:line="480" w:lineRule="auto"/>
              <w:rPr>
                <w:sz w:val="18"/>
                <w:szCs w:val="18"/>
              </w:rPr>
            </w:pPr>
            <w:r w:rsidRPr="00667722">
              <w:rPr>
                <w:sz w:val="18"/>
                <w:szCs w:val="18"/>
              </w:rPr>
              <w:t>0.18</w:t>
            </w:r>
          </w:p>
        </w:tc>
        <w:tc>
          <w:tcPr>
            <w:tcW w:w="1087" w:type="dxa"/>
          </w:tcPr>
          <w:p w14:paraId="5152DF3B"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734ACAAC"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174E2C70"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2D0B7338" w14:textId="77777777" w:rsidR="0034600F" w:rsidRPr="00667722" w:rsidRDefault="0034600F" w:rsidP="00B541E5">
            <w:pPr>
              <w:snapToGrid w:val="0"/>
              <w:spacing w:line="480" w:lineRule="auto"/>
              <w:rPr>
                <w:sz w:val="18"/>
                <w:szCs w:val="18"/>
              </w:rPr>
            </w:pPr>
            <w:r w:rsidRPr="00667722">
              <w:rPr>
                <w:sz w:val="18"/>
                <w:szCs w:val="18"/>
              </w:rPr>
              <w:t>1.14</w:t>
            </w:r>
          </w:p>
        </w:tc>
        <w:tc>
          <w:tcPr>
            <w:tcW w:w="1597" w:type="dxa"/>
            <w:noWrap/>
            <w:hideMark/>
          </w:tcPr>
          <w:p w14:paraId="2B4FFD77"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7CA0387A" w14:textId="77777777" w:rsidTr="001229AB">
        <w:trPr>
          <w:trHeight w:val="20"/>
        </w:trPr>
        <w:tc>
          <w:tcPr>
            <w:tcW w:w="1127" w:type="dxa"/>
            <w:noWrap/>
            <w:hideMark/>
          </w:tcPr>
          <w:p w14:paraId="5638B709" w14:textId="77777777" w:rsidR="0034600F" w:rsidRPr="00667722" w:rsidRDefault="0034600F" w:rsidP="00B541E5">
            <w:pPr>
              <w:snapToGrid w:val="0"/>
              <w:spacing w:line="480" w:lineRule="auto"/>
              <w:rPr>
                <w:sz w:val="18"/>
                <w:szCs w:val="18"/>
              </w:rPr>
            </w:pPr>
            <w:r w:rsidRPr="00667722">
              <w:rPr>
                <w:sz w:val="18"/>
                <w:szCs w:val="18"/>
              </w:rPr>
              <w:t>169</w:t>
            </w:r>
          </w:p>
        </w:tc>
        <w:tc>
          <w:tcPr>
            <w:tcW w:w="1127" w:type="dxa"/>
            <w:noWrap/>
            <w:hideMark/>
          </w:tcPr>
          <w:p w14:paraId="58D2C8A2" w14:textId="77777777" w:rsidR="0034600F" w:rsidRPr="00667722" w:rsidRDefault="0034600F" w:rsidP="00B541E5">
            <w:pPr>
              <w:snapToGrid w:val="0"/>
              <w:spacing w:line="480" w:lineRule="auto"/>
              <w:rPr>
                <w:sz w:val="18"/>
                <w:szCs w:val="18"/>
              </w:rPr>
            </w:pPr>
            <w:r w:rsidRPr="00667722">
              <w:rPr>
                <w:sz w:val="18"/>
                <w:szCs w:val="18"/>
              </w:rPr>
              <w:t>zone1</w:t>
            </w:r>
          </w:p>
        </w:tc>
        <w:tc>
          <w:tcPr>
            <w:tcW w:w="941" w:type="dxa"/>
          </w:tcPr>
          <w:p w14:paraId="2967CC10" w14:textId="77777777" w:rsidR="0034600F" w:rsidRPr="00667722" w:rsidRDefault="0034600F" w:rsidP="00B541E5">
            <w:pPr>
              <w:snapToGrid w:val="0"/>
              <w:spacing w:line="480" w:lineRule="auto"/>
              <w:rPr>
                <w:sz w:val="18"/>
                <w:szCs w:val="18"/>
              </w:rPr>
            </w:pPr>
            <w:r w:rsidRPr="00667722">
              <w:rPr>
                <w:sz w:val="18"/>
                <w:szCs w:val="18"/>
              </w:rPr>
              <w:t>0.26</w:t>
            </w:r>
          </w:p>
        </w:tc>
        <w:tc>
          <w:tcPr>
            <w:tcW w:w="1087" w:type="dxa"/>
          </w:tcPr>
          <w:p w14:paraId="0E0C5A28"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0AEB69EE" w14:textId="77777777" w:rsidR="0034600F" w:rsidRPr="00667722" w:rsidRDefault="0034600F" w:rsidP="00B541E5">
            <w:pPr>
              <w:snapToGrid w:val="0"/>
              <w:spacing w:line="480" w:lineRule="auto"/>
              <w:rPr>
                <w:sz w:val="18"/>
                <w:szCs w:val="18"/>
              </w:rPr>
            </w:pPr>
            <w:r w:rsidRPr="00667722">
              <w:rPr>
                <w:sz w:val="18"/>
                <w:szCs w:val="18"/>
              </w:rPr>
              <w:t>0.33</w:t>
            </w:r>
          </w:p>
        </w:tc>
        <w:tc>
          <w:tcPr>
            <w:tcW w:w="1687" w:type="dxa"/>
            <w:noWrap/>
            <w:hideMark/>
          </w:tcPr>
          <w:p w14:paraId="044B8830" w14:textId="77777777" w:rsidR="0034600F" w:rsidRPr="00667722" w:rsidRDefault="0034600F" w:rsidP="00B541E5">
            <w:pPr>
              <w:snapToGrid w:val="0"/>
              <w:spacing w:line="480" w:lineRule="auto"/>
              <w:rPr>
                <w:sz w:val="18"/>
                <w:szCs w:val="18"/>
              </w:rPr>
            </w:pPr>
            <w:r w:rsidRPr="00667722">
              <w:rPr>
                <w:sz w:val="18"/>
                <w:szCs w:val="18"/>
              </w:rPr>
              <w:t>LCS</w:t>
            </w:r>
          </w:p>
        </w:tc>
        <w:tc>
          <w:tcPr>
            <w:tcW w:w="1126" w:type="dxa"/>
            <w:noWrap/>
            <w:hideMark/>
          </w:tcPr>
          <w:p w14:paraId="60B439CE" w14:textId="77777777" w:rsidR="0034600F" w:rsidRPr="00667722" w:rsidRDefault="0034600F" w:rsidP="00B541E5">
            <w:pPr>
              <w:snapToGrid w:val="0"/>
              <w:spacing w:line="480" w:lineRule="auto"/>
              <w:rPr>
                <w:sz w:val="18"/>
                <w:szCs w:val="18"/>
              </w:rPr>
            </w:pPr>
            <w:r w:rsidRPr="00667722">
              <w:rPr>
                <w:sz w:val="18"/>
                <w:szCs w:val="18"/>
              </w:rPr>
              <w:t>1.14</w:t>
            </w:r>
          </w:p>
        </w:tc>
        <w:tc>
          <w:tcPr>
            <w:tcW w:w="1597" w:type="dxa"/>
            <w:noWrap/>
            <w:hideMark/>
          </w:tcPr>
          <w:p w14:paraId="7D1A7FA8"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483A67C9" w14:textId="77777777" w:rsidTr="001229AB">
        <w:trPr>
          <w:trHeight w:val="20"/>
        </w:trPr>
        <w:tc>
          <w:tcPr>
            <w:tcW w:w="1127" w:type="dxa"/>
            <w:noWrap/>
            <w:hideMark/>
          </w:tcPr>
          <w:p w14:paraId="29A3A89E" w14:textId="77777777" w:rsidR="0034600F" w:rsidRPr="00667722" w:rsidRDefault="0034600F" w:rsidP="00B541E5">
            <w:pPr>
              <w:snapToGrid w:val="0"/>
              <w:spacing w:line="480" w:lineRule="auto"/>
              <w:rPr>
                <w:sz w:val="18"/>
                <w:szCs w:val="18"/>
              </w:rPr>
            </w:pPr>
            <w:r w:rsidRPr="00667722">
              <w:rPr>
                <w:sz w:val="18"/>
                <w:szCs w:val="18"/>
              </w:rPr>
              <w:t>170</w:t>
            </w:r>
          </w:p>
        </w:tc>
        <w:tc>
          <w:tcPr>
            <w:tcW w:w="1127" w:type="dxa"/>
            <w:noWrap/>
            <w:hideMark/>
          </w:tcPr>
          <w:p w14:paraId="06887877" w14:textId="77777777" w:rsidR="0034600F" w:rsidRPr="00667722" w:rsidRDefault="0034600F" w:rsidP="00B541E5">
            <w:pPr>
              <w:snapToGrid w:val="0"/>
              <w:spacing w:line="480" w:lineRule="auto"/>
              <w:rPr>
                <w:sz w:val="18"/>
                <w:szCs w:val="18"/>
              </w:rPr>
            </w:pPr>
            <w:r w:rsidRPr="00667722">
              <w:rPr>
                <w:sz w:val="18"/>
                <w:szCs w:val="18"/>
              </w:rPr>
              <w:t>zone1</w:t>
            </w:r>
          </w:p>
        </w:tc>
        <w:tc>
          <w:tcPr>
            <w:tcW w:w="941" w:type="dxa"/>
          </w:tcPr>
          <w:p w14:paraId="3C821026" w14:textId="77777777" w:rsidR="0034600F" w:rsidRPr="00667722" w:rsidRDefault="0034600F" w:rsidP="00B541E5">
            <w:pPr>
              <w:snapToGrid w:val="0"/>
              <w:spacing w:line="480" w:lineRule="auto"/>
              <w:rPr>
                <w:sz w:val="18"/>
                <w:szCs w:val="18"/>
              </w:rPr>
            </w:pPr>
            <w:r w:rsidRPr="00667722">
              <w:rPr>
                <w:sz w:val="18"/>
                <w:szCs w:val="18"/>
              </w:rPr>
              <w:t>0.36</w:t>
            </w:r>
          </w:p>
        </w:tc>
        <w:tc>
          <w:tcPr>
            <w:tcW w:w="1087" w:type="dxa"/>
          </w:tcPr>
          <w:p w14:paraId="64B24E01"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27677227" w14:textId="77777777" w:rsidR="0034600F" w:rsidRPr="00667722" w:rsidRDefault="0034600F" w:rsidP="00B541E5">
            <w:pPr>
              <w:snapToGrid w:val="0"/>
              <w:spacing w:line="480" w:lineRule="auto"/>
              <w:rPr>
                <w:sz w:val="18"/>
                <w:szCs w:val="18"/>
              </w:rPr>
            </w:pPr>
            <w:r w:rsidRPr="00667722">
              <w:rPr>
                <w:sz w:val="18"/>
                <w:szCs w:val="18"/>
              </w:rPr>
              <w:t>0.17</w:t>
            </w:r>
          </w:p>
        </w:tc>
        <w:tc>
          <w:tcPr>
            <w:tcW w:w="1687" w:type="dxa"/>
            <w:noWrap/>
            <w:hideMark/>
          </w:tcPr>
          <w:p w14:paraId="46930A53" w14:textId="77777777" w:rsidR="0034600F" w:rsidRPr="00667722" w:rsidRDefault="0034600F" w:rsidP="00B541E5">
            <w:pPr>
              <w:snapToGrid w:val="0"/>
              <w:spacing w:line="480" w:lineRule="auto"/>
              <w:rPr>
                <w:sz w:val="18"/>
                <w:szCs w:val="18"/>
              </w:rPr>
            </w:pPr>
            <w:r w:rsidRPr="00667722">
              <w:rPr>
                <w:sz w:val="18"/>
                <w:szCs w:val="18"/>
              </w:rPr>
              <w:t>LCS</w:t>
            </w:r>
          </w:p>
        </w:tc>
        <w:tc>
          <w:tcPr>
            <w:tcW w:w="1126" w:type="dxa"/>
            <w:noWrap/>
            <w:hideMark/>
          </w:tcPr>
          <w:p w14:paraId="11FFE8EC" w14:textId="77777777" w:rsidR="0034600F" w:rsidRPr="00667722" w:rsidRDefault="0034600F" w:rsidP="00B541E5">
            <w:pPr>
              <w:snapToGrid w:val="0"/>
              <w:spacing w:line="480" w:lineRule="auto"/>
              <w:rPr>
                <w:sz w:val="18"/>
                <w:szCs w:val="18"/>
              </w:rPr>
            </w:pPr>
            <w:r w:rsidRPr="00667722">
              <w:rPr>
                <w:sz w:val="18"/>
                <w:szCs w:val="18"/>
              </w:rPr>
              <w:t>1.14</w:t>
            </w:r>
          </w:p>
        </w:tc>
        <w:tc>
          <w:tcPr>
            <w:tcW w:w="1597" w:type="dxa"/>
            <w:noWrap/>
            <w:hideMark/>
          </w:tcPr>
          <w:p w14:paraId="21976640"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60E876D5" w14:textId="77777777" w:rsidTr="001229AB">
        <w:trPr>
          <w:trHeight w:val="20"/>
        </w:trPr>
        <w:tc>
          <w:tcPr>
            <w:tcW w:w="1127" w:type="dxa"/>
            <w:noWrap/>
            <w:hideMark/>
          </w:tcPr>
          <w:p w14:paraId="03AC6F40" w14:textId="77777777" w:rsidR="0034600F" w:rsidRPr="00667722" w:rsidRDefault="0034600F" w:rsidP="00B541E5">
            <w:pPr>
              <w:snapToGrid w:val="0"/>
              <w:spacing w:line="480" w:lineRule="auto"/>
              <w:rPr>
                <w:sz w:val="18"/>
                <w:szCs w:val="18"/>
              </w:rPr>
            </w:pPr>
            <w:r w:rsidRPr="00667722">
              <w:rPr>
                <w:sz w:val="18"/>
                <w:szCs w:val="18"/>
              </w:rPr>
              <w:t>171</w:t>
            </w:r>
          </w:p>
        </w:tc>
        <w:tc>
          <w:tcPr>
            <w:tcW w:w="1127" w:type="dxa"/>
            <w:noWrap/>
            <w:hideMark/>
          </w:tcPr>
          <w:p w14:paraId="0934ACF1" w14:textId="77777777" w:rsidR="0034600F" w:rsidRPr="00667722" w:rsidRDefault="0034600F" w:rsidP="00B541E5">
            <w:pPr>
              <w:snapToGrid w:val="0"/>
              <w:spacing w:line="480" w:lineRule="auto"/>
              <w:rPr>
                <w:sz w:val="18"/>
                <w:szCs w:val="18"/>
              </w:rPr>
            </w:pPr>
            <w:r w:rsidRPr="00667722">
              <w:rPr>
                <w:sz w:val="18"/>
                <w:szCs w:val="18"/>
              </w:rPr>
              <w:t>zone2</w:t>
            </w:r>
          </w:p>
        </w:tc>
        <w:tc>
          <w:tcPr>
            <w:tcW w:w="941" w:type="dxa"/>
          </w:tcPr>
          <w:p w14:paraId="44DB3FFD" w14:textId="77777777" w:rsidR="0034600F" w:rsidRPr="00667722" w:rsidRDefault="0034600F" w:rsidP="00B541E5">
            <w:pPr>
              <w:snapToGrid w:val="0"/>
              <w:spacing w:line="480" w:lineRule="auto"/>
              <w:rPr>
                <w:sz w:val="18"/>
                <w:szCs w:val="18"/>
              </w:rPr>
            </w:pPr>
            <w:r w:rsidRPr="00667722">
              <w:rPr>
                <w:sz w:val="18"/>
                <w:szCs w:val="18"/>
              </w:rPr>
              <w:t>0.08</w:t>
            </w:r>
          </w:p>
        </w:tc>
        <w:tc>
          <w:tcPr>
            <w:tcW w:w="1087" w:type="dxa"/>
          </w:tcPr>
          <w:p w14:paraId="2A32ADB8"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753F3964"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1589B175"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5E69A05B" w14:textId="77777777" w:rsidR="0034600F" w:rsidRPr="00667722" w:rsidRDefault="0034600F" w:rsidP="00B541E5">
            <w:pPr>
              <w:snapToGrid w:val="0"/>
              <w:spacing w:line="480" w:lineRule="auto"/>
              <w:rPr>
                <w:sz w:val="18"/>
                <w:szCs w:val="18"/>
              </w:rPr>
            </w:pPr>
            <w:r w:rsidRPr="00667722">
              <w:rPr>
                <w:sz w:val="18"/>
                <w:szCs w:val="18"/>
              </w:rPr>
              <w:t>1.14</w:t>
            </w:r>
          </w:p>
        </w:tc>
        <w:tc>
          <w:tcPr>
            <w:tcW w:w="1597" w:type="dxa"/>
            <w:noWrap/>
            <w:hideMark/>
          </w:tcPr>
          <w:p w14:paraId="1539AE82"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4FE5AB9D" w14:textId="77777777" w:rsidTr="001229AB">
        <w:trPr>
          <w:trHeight w:val="20"/>
        </w:trPr>
        <w:tc>
          <w:tcPr>
            <w:tcW w:w="1127" w:type="dxa"/>
            <w:noWrap/>
            <w:hideMark/>
          </w:tcPr>
          <w:p w14:paraId="5123BFC4" w14:textId="77777777" w:rsidR="0034600F" w:rsidRPr="00667722" w:rsidRDefault="0034600F" w:rsidP="00B541E5">
            <w:pPr>
              <w:snapToGrid w:val="0"/>
              <w:spacing w:line="480" w:lineRule="auto"/>
              <w:rPr>
                <w:sz w:val="18"/>
                <w:szCs w:val="18"/>
              </w:rPr>
            </w:pPr>
            <w:r w:rsidRPr="00667722">
              <w:rPr>
                <w:sz w:val="18"/>
                <w:szCs w:val="18"/>
              </w:rPr>
              <w:t>172</w:t>
            </w:r>
          </w:p>
        </w:tc>
        <w:tc>
          <w:tcPr>
            <w:tcW w:w="1127" w:type="dxa"/>
            <w:noWrap/>
            <w:hideMark/>
          </w:tcPr>
          <w:p w14:paraId="63809BBE" w14:textId="77777777" w:rsidR="0034600F" w:rsidRPr="00667722" w:rsidRDefault="0034600F" w:rsidP="00B541E5">
            <w:pPr>
              <w:snapToGrid w:val="0"/>
              <w:spacing w:line="480" w:lineRule="auto"/>
              <w:rPr>
                <w:sz w:val="18"/>
                <w:szCs w:val="18"/>
              </w:rPr>
            </w:pPr>
            <w:r w:rsidRPr="00667722">
              <w:rPr>
                <w:sz w:val="18"/>
                <w:szCs w:val="18"/>
              </w:rPr>
              <w:t>zone2</w:t>
            </w:r>
          </w:p>
        </w:tc>
        <w:tc>
          <w:tcPr>
            <w:tcW w:w="941" w:type="dxa"/>
          </w:tcPr>
          <w:p w14:paraId="57E3A42F" w14:textId="77777777" w:rsidR="0034600F" w:rsidRPr="00667722" w:rsidRDefault="0034600F" w:rsidP="00B541E5">
            <w:pPr>
              <w:snapToGrid w:val="0"/>
              <w:spacing w:line="480" w:lineRule="auto"/>
              <w:rPr>
                <w:sz w:val="18"/>
                <w:szCs w:val="18"/>
              </w:rPr>
            </w:pPr>
            <w:r w:rsidRPr="00667722">
              <w:rPr>
                <w:sz w:val="18"/>
                <w:szCs w:val="18"/>
              </w:rPr>
              <w:t>0.11</w:t>
            </w:r>
          </w:p>
        </w:tc>
        <w:tc>
          <w:tcPr>
            <w:tcW w:w="1087" w:type="dxa"/>
          </w:tcPr>
          <w:p w14:paraId="531E88F2"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55789F01"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0F78C335"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26E57390" w14:textId="77777777" w:rsidR="0034600F" w:rsidRPr="00667722" w:rsidRDefault="0034600F" w:rsidP="00B541E5">
            <w:pPr>
              <w:snapToGrid w:val="0"/>
              <w:spacing w:line="480" w:lineRule="auto"/>
              <w:rPr>
                <w:sz w:val="18"/>
                <w:szCs w:val="18"/>
              </w:rPr>
            </w:pPr>
            <w:r w:rsidRPr="00667722">
              <w:rPr>
                <w:sz w:val="18"/>
                <w:szCs w:val="18"/>
              </w:rPr>
              <w:t>1.14</w:t>
            </w:r>
          </w:p>
        </w:tc>
        <w:tc>
          <w:tcPr>
            <w:tcW w:w="1597" w:type="dxa"/>
            <w:noWrap/>
            <w:hideMark/>
          </w:tcPr>
          <w:p w14:paraId="4B8F34B4"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4EC806CC" w14:textId="77777777" w:rsidTr="001229AB">
        <w:trPr>
          <w:trHeight w:val="20"/>
        </w:trPr>
        <w:tc>
          <w:tcPr>
            <w:tcW w:w="1127" w:type="dxa"/>
            <w:noWrap/>
            <w:hideMark/>
          </w:tcPr>
          <w:p w14:paraId="38F59827" w14:textId="77777777" w:rsidR="0034600F" w:rsidRPr="00667722" w:rsidRDefault="0034600F" w:rsidP="00B541E5">
            <w:pPr>
              <w:snapToGrid w:val="0"/>
              <w:spacing w:line="480" w:lineRule="auto"/>
              <w:rPr>
                <w:sz w:val="18"/>
                <w:szCs w:val="18"/>
              </w:rPr>
            </w:pPr>
            <w:r w:rsidRPr="00667722">
              <w:rPr>
                <w:sz w:val="18"/>
                <w:szCs w:val="18"/>
              </w:rPr>
              <w:t>173</w:t>
            </w:r>
          </w:p>
        </w:tc>
        <w:tc>
          <w:tcPr>
            <w:tcW w:w="1127" w:type="dxa"/>
            <w:noWrap/>
            <w:hideMark/>
          </w:tcPr>
          <w:p w14:paraId="40DADC25" w14:textId="77777777" w:rsidR="0034600F" w:rsidRPr="00667722" w:rsidRDefault="0034600F" w:rsidP="00B541E5">
            <w:pPr>
              <w:snapToGrid w:val="0"/>
              <w:spacing w:line="480" w:lineRule="auto"/>
              <w:rPr>
                <w:sz w:val="18"/>
                <w:szCs w:val="18"/>
              </w:rPr>
            </w:pPr>
            <w:r w:rsidRPr="00667722">
              <w:rPr>
                <w:sz w:val="18"/>
                <w:szCs w:val="18"/>
              </w:rPr>
              <w:t>zone2</w:t>
            </w:r>
          </w:p>
        </w:tc>
        <w:tc>
          <w:tcPr>
            <w:tcW w:w="941" w:type="dxa"/>
          </w:tcPr>
          <w:p w14:paraId="273C5853" w14:textId="77777777" w:rsidR="0034600F" w:rsidRPr="00667722" w:rsidRDefault="0034600F" w:rsidP="00B541E5">
            <w:pPr>
              <w:snapToGrid w:val="0"/>
              <w:spacing w:line="480" w:lineRule="auto"/>
              <w:rPr>
                <w:sz w:val="18"/>
                <w:szCs w:val="18"/>
              </w:rPr>
            </w:pPr>
            <w:r w:rsidRPr="00667722">
              <w:rPr>
                <w:sz w:val="18"/>
                <w:szCs w:val="18"/>
              </w:rPr>
              <w:t>0.3</w:t>
            </w:r>
          </w:p>
        </w:tc>
        <w:tc>
          <w:tcPr>
            <w:tcW w:w="1087" w:type="dxa"/>
          </w:tcPr>
          <w:p w14:paraId="51153CAC"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36C56821"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4E388511"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6955B72A" w14:textId="77777777" w:rsidR="0034600F" w:rsidRPr="00667722" w:rsidRDefault="0034600F" w:rsidP="00B541E5">
            <w:pPr>
              <w:snapToGrid w:val="0"/>
              <w:spacing w:line="480" w:lineRule="auto"/>
              <w:rPr>
                <w:sz w:val="18"/>
                <w:szCs w:val="18"/>
              </w:rPr>
            </w:pPr>
            <w:r w:rsidRPr="00667722">
              <w:rPr>
                <w:sz w:val="18"/>
                <w:szCs w:val="18"/>
              </w:rPr>
              <w:t>1.14</w:t>
            </w:r>
          </w:p>
        </w:tc>
        <w:tc>
          <w:tcPr>
            <w:tcW w:w="1597" w:type="dxa"/>
            <w:noWrap/>
            <w:hideMark/>
          </w:tcPr>
          <w:p w14:paraId="1860A5DE"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4C867590" w14:textId="77777777" w:rsidTr="001229AB">
        <w:trPr>
          <w:trHeight w:val="20"/>
        </w:trPr>
        <w:tc>
          <w:tcPr>
            <w:tcW w:w="1127" w:type="dxa"/>
            <w:noWrap/>
            <w:hideMark/>
          </w:tcPr>
          <w:p w14:paraId="6AB98F15" w14:textId="77777777" w:rsidR="0034600F" w:rsidRPr="00667722" w:rsidRDefault="0034600F" w:rsidP="00B541E5">
            <w:pPr>
              <w:snapToGrid w:val="0"/>
              <w:spacing w:line="480" w:lineRule="auto"/>
              <w:rPr>
                <w:sz w:val="18"/>
                <w:szCs w:val="18"/>
              </w:rPr>
            </w:pPr>
            <w:r w:rsidRPr="00667722">
              <w:rPr>
                <w:sz w:val="18"/>
                <w:szCs w:val="18"/>
              </w:rPr>
              <w:t>174</w:t>
            </w:r>
          </w:p>
        </w:tc>
        <w:tc>
          <w:tcPr>
            <w:tcW w:w="1127" w:type="dxa"/>
            <w:noWrap/>
            <w:hideMark/>
          </w:tcPr>
          <w:p w14:paraId="6BB303B3" w14:textId="77777777" w:rsidR="0034600F" w:rsidRPr="00667722" w:rsidRDefault="0034600F" w:rsidP="00B541E5">
            <w:pPr>
              <w:snapToGrid w:val="0"/>
              <w:spacing w:line="480" w:lineRule="auto"/>
              <w:rPr>
                <w:sz w:val="18"/>
                <w:szCs w:val="18"/>
              </w:rPr>
            </w:pPr>
            <w:r w:rsidRPr="00667722">
              <w:rPr>
                <w:sz w:val="18"/>
                <w:szCs w:val="18"/>
              </w:rPr>
              <w:t>zone2</w:t>
            </w:r>
          </w:p>
        </w:tc>
        <w:tc>
          <w:tcPr>
            <w:tcW w:w="941" w:type="dxa"/>
          </w:tcPr>
          <w:p w14:paraId="4DA1D985" w14:textId="77777777" w:rsidR="0034600F" w:rsidRPr="00667722" w:rsidRDefault="0034600F" w:rsidP="00B541E5">
            <w:pPr>
              <w:snapToGrid w:val="0"/>
              <w:spacing w:line="480" w:lineRule="auto"/>
              <w:rPr>
                <w:sz w:val="18"/>
                <w:szCs w:val="18"/>
              </w:rPr>
            </w:pPr>
            <w:r w:rsidRPr="00667722">
              <w:rPr>
                <w:sz w:val="18"/>
                <w:szCs w:val="18"/>
              </w:rPr>
              <w:t>0.54</w:t>
            </w:r>
          </w:p>
        </w:tc>
        <w:tc>
          <w:tcPr>
            <w:tcW w:w="1087" w:type="dxa"/>
          </w:tcPr>
          <w:p w14:paraId="5522A7F2"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2D91C695" w14:textId="77777777" w:rsidR="0034600F" w:rsidRPr="00667722" w:rsidRDefault="0034600F" w:rsidP="00B541E5">
            <w:pPr>
              <w:snapToGrid w:val="0"/>
              <w:spacing w:line="480" w:lineRule="auto"/>
              <w:rPr>
                <w:sz w:val="18"/>
                <w:szCs w:val="18"/>
              </w:rPr>
            </w:pPr>
            <w:r w:rsidRPr="00667722">
              <w:rPr>
                <w:sz w:val="18"/>
                <w:szCs w:val="18"/>
              </w:rPr>
              <w:t>0.12</w:t>
            </w:r>
          </w:p>
        </w:tc>
        <w:tc>
          <w:tcPr>
            <w:tcW w:w="1687" w:type="dxa"/>
            <w:noWrap/>
            <w:hideMark/>
          </w:tcPr>
          <w:p w14:paraId="4C7C0989" w14:textId="77777777" w:rsidR="0034600F" w:rsidRPr="00667722" w:rsidRDefault="0034600F" w:rsidP="00B541E5">
            <w:pPr>
              <w:snapToGrid w:val="0"/>
              <w:spacing w:line="480" w:lineRule="auto"/>
              <w:rPr>
                <w:sz w:val="18"/>
                <w:szCs w:val="18"/>
              </w:rPr>
            </w:pPr>
            <w:r w:rsidRPr="00667722">
              <w:rPr>
                <w:sz w:val="18"/>
                <w:szCs w:val="18"/>
              </w:rPr>
              <w:t>LCS</w:t>
            </w:r>
          </w:p>
        </w:tc>
        <w:tc>
          <w:tcPr>
            <w:tcW w:w="1126" w:type="dxa"/>
            <w:noWrap/>
            <w:hideMark/>
          </w:tcPr>
          <w:p w14:paraId="4D86AA94" w14:textId="77777777" w:rsidR="0034600F" w:rsidRPr="00667722" w:rsidRDefault="0034600F" w:rsidP="00B541E5">
            <w:pPr>
              <w:snapToGrid w:val="0"/>
              <w:spacing w:line="480" w:lineRule="auto"/>
              <w:rPr>
                <w:sz w:val="18"/>
                <w:szCs w:val="18"/>
              </w:rPr>
            </w:pPr>
            <w:r w:rsidRPr="00667722">
              <w:rPr>
                <w:sz w:val="18"/>
                <w:szCs w:val="18"/>
              </w:rPr>
              <w:t>1.1</w:t>
            </w:r>
          </w:p>
        </w:tc>
        <w:tc>
          <w:tcPr>
            <w:tcW w:w="1597" w:type="dxa"/>
            <w:noWrap/>
            <w:hideMark/>
          </w:tcPr>
          <w:p w14:paraId="424AD97D" w14:textId="77777777" w:rsidR="0034600F" w:rsidRPr="00667722" w:rsidRDefault="0034600F" w:rsidP="00B541E5">
            <w:pPr>
              <w:snapToGrid w:val="0"/>
              <w:spacing w:line="480" w:lineRule="auto"/>
              <w:rPr>
                <w:sz w:val="18"/>
                <w:szCs w:val="18"/>
              </w:rPr>
            </w:pPr>
            <w:r w:rsidRPr="00667722">
              <w:rPr>
                <w:sz w:val="18"/>
                <w:szCs w:val="18"/>
              </w:rPr>
              <w:t>low</w:t>
            </w:r>
          </w:p>
        </w:tc>
      </w:tr>
      <w:tr w:rsidR="0034600F" w:rsidRPr="00667722" w14:paraId="058821EB" w14:textId="77777777" w:rsidTr="001229AB">
        <w:trPr>
          <w:trHeight w:val="20"/>
        </w:trPr>
        <w:tc>
          <w:tcPr>
            <w:tcW w:w="1127" w:type="dxa"/>
            <w:noWrap/>
            <w:hideMark/>
          </w:tcPr>
          <w:p w14:paraId="5D58F764" w14:textId="77777777" w:rsidR="0034600F" w:rsidRPr="00667722" w:rsidRDefault="0034600F" w:rsidP="00B541E5">
            <w:pPr>
              <w:snapToGrid w:val="0"/>
              <w:spacing w:line="480" w:lineRule="auto"/>
              <w:rPr>
                <w:sz w:val="18"/>
                <w:szCs w:val="18"/>
              </w:rPr>
            </w:pPr>
            <w:r w:rsidRPr="00667722">
              <w:rPr>
                <w:sz w:val="18"/>
                <w:szCs w:val="18"/>
              </w:rPr>
              <w:t>175</w:t>
            </w:r>
          </w:p>
        </w:tc>
        <w:tc>
          <w:tcPr>
            <w:tcW w:w="1127" w:type="dxa"/>
            <w:noWrap/>
            <w:hideMark/>
          </w:tcPr>
          <w:p w14:paraId="3917AE9D" w14:textId="77777777" w:rsidR="0034600F" w:rsidRPr="00667722" w:rsidRDefault="0034600F" w:rsidP="00B541E5">
            <w:pPr>
              <w:snapToGrid w:val="0"/>
              <w:spacing w:line="480" w:lineRule="auto"/>
              <w:rPr>
                <w:sz w:val="18"/>
                <w:szCs w:val="18"/>
              </w:rPr>
            </w:pPr>
            <w:r w:rsidRPr="00667722">
              <w:rPr>
                <w:sz w:val="18"/>
                <w:szCs w:val="18"/>
              </w:rPr>
              <w:t>zone2</w:t>
            </w:r>
          </w:p>
        </w:tc>
        <w:tc>
          <w:tcPr>
            <w:tcW w:w="941" w:type="dxa"/>
          </w:tcPr>
          <w:p w14:paraId="5C929D77" w14:textId="77777777" w:rsidR="0034600F" w:rsidRPr="00667722" w:rsidRDefault="0034600F" w:rsidP="00B541E5">
            <w:pPr>
              <w:snapToGrid w:val="0"/>
              <w:spacing w:line="480" w:lineRule="auto"/>
              <w:rPr>
                <w:sz w:val="18"/>
                <w:szCs w:val="18"/>
              </w:rPr>
            </w:pPr>
            <w:r w:rsidRPr="00667722">
              <w:rPr>
                <w:sz w:val="18"/>
                <w:szCs w:val="18"/>
              </w:rPr>
              <w:t>0.09</w:t>
            </w:r>
          </w:p>
        </w:tc>
        <w:tc>
          <w:tcPr>
            <w:tcW w:w="1087" w:type="dxa"/>
          </w:tcPr>
          <w:p w14:paraId="7FAFD5AA"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17A4C921" w14:textId="77777777" w:rsidR="0034600F" w:rsidRPr="00667722" w:rsidRDefault="0034600F" w:rsidP="00B541E5">
            <w:pPr>
              <w:snapToGrid w:val="0"/>
              <w:spacing w:line="480" w:lineRule="auto"/>
              <w:rPr>
                <w:sz w:val="18"/>
                <w:szCs w:val="18"/>
              </w:rPr>
            </w:pPr>
            <w:r w:rsidRPr="00667722">
              <w:rPr>
                <w:sz w:val="18"/>
                <w:szCs w:val="18"/>
              </w:rPr>
              <w:t>0.39</w:t>
            </w:r>
          </w:p>
        </w:tc>
        <w:tc>
          <w:tcPr>
            <w:tcW w:w="1687" w:type="dxa"/>
            <w:noWrap/>
            <w:hideMark/>
          </w:tcPr>
          <w:p w14:paraId="27C4BFE5" w14:textId="77777777" w:rsidR="0034600F" w:rsidRPr="00667722" w:rsidRDefault="0034600F" w:rsidP="00B541E5">
            <w:pPr>
              <w:snapToGrid w:val="0"/>
              <w:spacing w:line="480" w:lineRule="auto"/>
              <w:rPr>
                <w:sz w:val="18"/>
                <w:szCs w:val="18"/>
              </w:rPr>
            </w:pPr>
            <w:r w:rsidRPr="00667722">
              <w:rPr>
                <w:sz w:val="18"/>
                <w:szCs w:val="18"/>
              </w:rPr>
              <w:t>LCS</w:t>
            </w:r>
          </w:p>
        </w:tc>
        <w:tc>
          <w:tcPr>
            <w:tcW w:w="1126" w:type="dxa"/>
            <w:noWrap/>
            <w:hideMark/>
          </w:tcPr>
          <w:p w14:paraId="420283EA" w14:textId="77777777" w:rsidR="0034600F" w:rsidRPr="00667722" w:rsidRDefault="0034600F" w:rsidP="00B541E5">
            <w:pPr>
              <w:snapToGrid w:val="0"/>
              <w:spacing w:line="480" w:lineRule="auto"/>
              <w:rPr>
                <w:sz w:val="18"/>
                <w:szCs w:val="18"/>
              </w:rPr>
            </w:pPr>
            <w:r w:rsidRPr="00667722">
              <w:rPr>
                <w:sz w:val="18"/>
                <w:szCs w:val="18"/>
              </w:rPr>
              <w:t>1.13</w:t>
            </w:r>
          </w:p>
        </w:tc>
        <w:tc>
          <w:tcPr>
            <w:tcW w:w="1597" w:type="dxa"/>
            <w:noWrap/>
            <w:hideMark/>
          </w:tcPr>
          <w:p w14:paraId="758B8C09"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3E41EC79" w14:textId="77777777" w:rsidTr="001229AB">
        <w:trPr>
          <w:trHeight w:val="20"/>
        </w:trPr>
        <w:tc>
          <w:tcPr>
            <w:tcW w:w="1127" w:type="dxa"/>
            <w:noWrap/>
            <w:hideMark/>
          </w:tcPr>
          <w:p w14:paraId="5289F688" w14:textId="77777777" w:rsidR="0034600F" w:rsidRPr="00667722" w:rsidRDefault="0034600F" w:rsidP="00B541E5">
            <w:pPr>
              <w:snapToGrid w:val="0"/>
              <w:spacing w:line="480" w:lineRule="auto"/>
              <w:rPr>
                <w:sz w:val="18"/>
                <w:szCs w:val="18"/>
              </w:rPr>
            </w:pPr>
            <w:r w:rsidRPr="00667722">
              <w:rPr>
                <w:sz w:val="18"/>
                <w:szCs w:val="18"/>
              </w:rPr>
              <w:t>176</w:t>
            </w:r>
          </w:p>
        </w:tc>
        <w:tc>
          <w:tcPr>
            <w:tcW w:w="1127" w:type="dxa"/>
            <w:noWrap/>
            <w:hideMark/>
          </w:tcPr>
          <w:p w14:paraId="11C3A829" w14:textId="77777777" w:rsidR="0034600F" w:rsidRPr="00667722" w:rsidRDefault="0034600F" w:rsidP="00B541E5">
            <w:pPr>
              <w:snapToGrid w:val="0"/>
              <w:spacing w:line="480" w:lineRule="auto"/>
              <w:rPr>
                <w:sz w:val="18"/>
                <w:szCs w:val="18"/>
              </w:rPr>
            </w:pPr>
            <w:r w:rsidRPr="00667722">
              <w:rPr>
                <w:sz w:val="18"/>
                <w:szCs w:val="18"/>
              </w:rPr>
              <w:t>zone2</w:t>
            </w:r>
          </w:p>
        </w:tc>
        <w:tc>
          <w:tcPr>
            <w:tcW w:w="941" w:type="dxa"/>
          </w:tcPr>
          <w:p w14:paraId="1A16DDD3" w14:textId="77777777" w:rsidR="0034600F" w:rsidRPr="00667722" w:rsidRDefault="0034600F" w:rsidP="00B541E5">
            <w:pPr>
              <w:snapToGrid w:val="0"/>
              <w:spacing w:line="480" w:lineRule="auto"/>
              <w:rPr>
                <w:sz w:val="18"/>
                <w:szCs w:val="18"/>
              </w:rPr>
            </w:pPr>
            <w:r w:rsidRPr="00667722">
              <w:rPr>
                <w:sz w:val="18"/>
                <w:szCs w:val="18"/>
              </w:rPr>
              <w:t>-0.31</w:t>
            </w:r>
          </w:p>
        </w:tc>
        <w:tc>
          <w:tcPr>
            <w:tcW w:w="1087" w:type="dxa"/>
          </w:tcPr>
          <w:p w14:paraId="7A48B294" w14:textId="77777777" w:rsidR="0034600F" w:rsidRPr="00667722" w:rsidRDefault="0034600F" w:rsidP="00B541E5">
            <w:pPr>
              <w:snapToGrid w:val="0"/>
              <w:spacing w:line="480" w:lineRule="auto"/>
              <w:rPr>
                <w:sz w:val="18"/>
                <w:szCs w:val="18"/>
              </w:rPr>
            </w:pPr>
            <w:r w:rsidRPr="00667722">
              <w:rPr>
                <w:sz w:val="18"/>
                <w:szCs w:val="18"/>
              </w:rPr>
              <w:t>core</w:t>
            </w:r>
          </w:p>
        </w:tc>
        <w:tc>
          <w:tcPr>
            <w:tcW w:w="1143" w:type="dxa"/>
          </w:tcPr>
          <w:p w14:paraId="51F7CA2E"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2A142EA3"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634DFA94" w14:textId="77777777" w:rsidR="0034600F" w:rsidRPr="00667722" w:rsidRDefault="0034600F" w:rsidP="00B541E5">
            <w:pPr>
              <w:snapToGrid w:val="0"/>
              <w:spacing w:line="480" w:lineRule="auto"/>
              <w:rPr>
                <w:sz w:val="18"/>
                <w:szCs w:val="18"/>
              </w:rPr>
            </w:pPr>
            <w:r w:rsidRPr="00667722">
              <w:rPr>
                <w:sz w:val="18"/>
                <w:szCs w:val="18"/>
              </w:rPr>
              <w:t>1.1</w:t>
            </w:r>
          </w:p>
        </w:tc>
        <w:tc>
          <w:tcPr>
            <w:tcW w:w="1597" w:type="dxa"/>
            <w:noWrap/>
            <w:hideMark/>
          </w:tcPr>
          <w:p w14:paraId="4192F807" w14:textId="77777777" w:rsidR="0034600F" w:rsidRPr="00667722" w:rsidRDefault="0034600F" w:rsidP="00B541E5">
            <w:pPr>
              <w:snapToGrid w:val="0"/>
              <w:spacing w:line="480" w:lineRule="auto"/>
              <w:rPr>
                <w:sz w:val="18"/>
                <w:szCs w:val="18"/>
              </w:rPr>
            </w:pPr>
            <w:r w:rsidRPr="00667722">
              <w:rPr>
                <w:sz w:val="18"/>
                <w:szCs w:val="18"/>
              </w:rPr>
              <w:t>low</w:t>
            </w:r>
          </w:p>
        </w:tc>
      </w:tr>
      <w:tr w:rsidR="0034600F" w:rsidRPr="00667722" w14:paraId="2C247154" w14:textId="77777777" w:rsidTr="001229AB">
        <w:trPr>
          <w:trHeight w:val="20"/>
        </w:trPr>
        <w:tc>
          <w:tcPr>
            <w:tcW w:w="1127" w:type="dxa"/>
            <w:noWrap/>
            <w:hideMark/>
          </w:tcPr>
          <w:p w14:paraId="0219C630" w14:textId="77777777" w:rsidR="0034600F" w:rsidRPr="00667722" w:rsidRDefault="0034600F" w:rsidP="00B541E5">
            <w:pPr>
              <w:snapToGrid w:val="0"/>
              <w:spacing w:line="480" w:lineRule="auto"/>
              <w:rPr>
                <w:sz w:val="18"/>
                <w:szCs w:val="18"/>
              </w:rPr>
            </w:pPr>
            <w:r w:rsidRPr="00667722">
              <w:rPr>
                <w:sz w:val="18"/>
                <w:szCs w:val="18"/>
              </w:rPr>
              <w:lastRenderedPageBreak/>
              <w:t>177</w:t>
            </w:r>
          </w:p>
        </w:tc>
        <w:tc>
          <w:tcPr>
            <w:tcW w:w="1127" w:type="dxa"/>
            <w:noWrap/>
            <w:hideMark/>
          </w:tcPr>
          <w:p w14:paraId="31D4C5F4" w14:textId="77777777" w:rsidR="0034600F" w:rsidRPr="00667722" w:rsidRDefault="0034600F" w:rsidP="00B541E5">
            <w:pPr>
              <w:snapToGrid w:val="0"/>
              <w:spacing w:line="480" w:lineRule="auto"/>
              <w:rPr>
                <w:sz w:val="18"/>
                <w:szCs w:val="18"/>
              </w:rPr>
            </w:pPr>
            <w:r w:rsidRPr="00667722">
              <w:rPr>
                <w:sz w:val="18"/>
                <w:szCs w:val="18"/>
              </w:rPr>
              <w:t>zone2</w:t>
            </w:r>
          </w:p>
        </w:tc>
        <w:tc>
          <w:tcPr>
            <w:tcW w:w="941" w:type="dxa"/>
          </w:tcPr>
          <w:p w14:paraId="4ABAE30E" w14:textId="77777777" w:rsidR="0034600F" w:rsidRPr="00667722" w:rsidRDefault="0034600F" w:rsidP="00B541E5">
            <w:pPr>
              <w:snapToGrid w:val="0"/>
              <w:spacing w:line="480" w:lineRule="auto"/>
              <w:rPr>
                <w:sz w:val="18"/>
                <w:szCs w:val="18"/>
              </w:rPr>
            </w:pPr>
            <w:r w:rsidRPr="00667722">
              <w:rPr>
                <w:sz w:val="18"/>
                <w:szCs w:val="18"/>
              </w:rPr>
              <w:t>-0.69</w:t>
            </w:r>
          </w:p>
        </w:tc>
        <w:tc>
          <w:tcPr>
            <w:tcW w:w="1087" w:type="dxa"/>
          </w:tcPr>
          <w:p w14:paraId="7EA57084" w14:textId="77777777" w:rsidR="0034600F" w:rsidRPr="00667722" w:rsidRDefault="0034600F" w:rsidP="00B541E5">
            <w:pPr>
              <w:snapToGrid w:val="0"/>
              <w:spacing w:line="480" w:lineRule="auto"/>
              <w:rPr>
                <w:sz w:val="18"/>
                <w:szCs w:val="18"/>
              </w:rPr>
            </w:pPr>
            <w:r w:rsidRPr="00667722">
              <w:rPr>
                <w:sz w:val="18"/>
                <w:szCs w:val="18"/>
              </w:rPr>
              <w:t>core</w:t>
            </w:r>
          </w:p>
        </w:tc>
        <w:tc>
          <w:tcPr>
            <w:tcW w:w="1143" w:type="dxa"/>
          </w:tcPr>
          <w:p w14:paraId="2BDA6F64" w14:textId="77777777" w:rsidR="0034600F" w:rsidRPr="00667722" w:rsidRDefault="0034600F" w:rsidP="00B541E5">
            <w:pPr>
              <w:snapToGrid w:val="0"/>
              <w:spacing w:line="480" w:lineRule="auto"/>
              <w:rPr>
                <w:sz w:val="18"/>
                <w:szCs w:val="18"/>
              </w:rPr>
            </w:pPr>
            <w:r w:rsidRPr="00667722">
              <w:rPr>
                <w:sz w:val="18"/>
                <w:szCs w:val="18"/>
              </w:rPr>
              <w:t>0.18</w:t>
            </w:r>
          </w:p>
        </w:tc>
        <w:tc>
          <w:tcPr>
            <w:tcW w:w="1687" w:type="dxa"/>
            <w:noWrap/>
            <w:hideMark/>
          </w:tcPr>
          <w:p w14:paraId="75F0177B" w14:textId="77777777" w:rsidR="0034600F" w:rsidRPr="00667722" w:rsidRDefault="0034600F" w:rsidP="00B541E5">
            <w:pPr>
              <w:snapToGrid w:val="0"/>
              <w:spacing w:line="480" w:lineRule="auto"/>
              <w:rPr>
                <w:sz w:val="18"/>
                <w:szCs w:val="18"/>
              </w:rPr>
            </w:pPr>
            <w:r w:rsidRPr="00667722">
              <w:rPr>
                <w:sz w:val="18"/>
                <w:szCs w:val="18"/>
              </w:rPr>
              <w:t>LCS</w:t>
            </w:r>
          </w:p>
        </w:tc>
        <w:tc>
          <w:tcPr>
            <w:tcW w:w="1126" w:type="dxa"/>
            <w:noWrap/>
            <w:hideMark/>
          </w:tcPr>
          <w:p w14:paraId="16C1C6D1" w14:textId="77777777" w:rsidR="0034600F" w:rsidRPr="00667722" w:rsidRDefault="0034600F" w:rsidP="00B541E5">
            <w:pPr>
              <w:snapToGrid w:val="0"/>
              <w:spacing w:line="480" w:lineRule="auto"/>
              <w:rPr>
                <w:sz w:val="18"/>
                <w:szCs w:val="18"/>
              </w:rPr>
            </w:pPr>
            <w:r w:rsidRPr="00667722">
              <w:rPr>
                <w:sz w:val="18"/>
                <w:szCs w:val="18"/>
              </w:rPr>
              <w:t>1.1</w:t>
            </w:r>
          </w:p>
        </w:tc>
        <w:tc>
          <w:tcPr>
            <w:tcW w:w="1597" w:type="dxa"/>
            <w:noWrap/>
            <w:hideMark/>
          </w:tcPr>
          <w:p w14:paraId="22F50097" w14:textId="77777777" w:rsidR="0034600F" w:rsidRPr="00667722" w:rsidRDefault="0034600F" w:rsidP="00B541E5">
            <w:pPr>
              <w:snapToGrid w:val="0"/>
              <w:spacing w:line="480" w:lineRule="auto"/>
              <w:rPr>
                <w:sz w:val="18"/>
                <w:szCs w:val="18"/>
              </w:rPr>
            </w:pPr>
            <w:r w:rsidRPr="00667722">
              <w:rPr>
                <w:sz w:val="18"/>
                <w:szCs w:val="18"/>
              </w:rPr>
              <w:t>low</w:t>
            </w:r>
          </w:p>
        </w:tc>
      </w:tr>
      <w:tr w:rsidR="0034600F" w:rsidRPr="00667722" w14:paraId="52E76671" w14:textId="77777777" w:rsidTr="001229AB">
        <w:trPr>
          <w:trHeight w:val="20"/>
        </w:trPr>
        <w:tc>
          <w:tcPr>
            <w:tcW w:w="1127" w:type="dxa"/>
            <w:noWrap/>
            <w:hideMark/>
          </w:tcPr>
          <w:p w14:paraId="0D1C8081" w14:textId="77777777" w:rsidR="0034600F" w:rsidRPr="00667722" w:rsidRDefault="0034600F" w:rsidP="00B541E5">
            <w:pPr>
              <w:snapToGrid w:val="0"/>
              <w:spacing w:line="480" w:lineRule="auto"/>
              <w:rPr>
                <w:sz w:val="18"/>
                <w:szCs w:val="18"/>
              </w:rPr>
            </w:pPr>
            <w:r w:rsidRPr="00667722">
              <w:rPr>
                <w:sz w:val="18"/>
                <w:szCs w:val="18"/>
              </w:rPr>
              <w:t>178</w:t>
            </w:r>
          </w:p>
        </w:tc>
        <w:tc>
          <w:tcPr>
            <w:tcW w:w="1127" w:type="dxa"/>
            <w:noWrap/>
            <w:hideMark/>
          </w:tcPr>
          <w:p w14:paraId="197A984D" w14:textId="77777777" w:rsidR="0034600F" w:rsidRPr="00667722" w:rsidRDefault="0034600F" w:rsidP="00B541E5">
            <w:pPr>
              <w:snapToGrid w:val="0"/>
              <w:spacing w:line="480" w:lineRule="auto"/>
              <w:rPr>
                <w:sz w:val="18"/>
                <w:szCs w:val="18"/>
              </w:rPr>
            </w:pPr>
            <w:r w:rsidRPr="00667722">
              <w:rPr>
                <w:sz w:val="18"/>
                <w:szCs w:val="18"/>
              </w:rPr>
              <w:t>zone2</w:t>
            </w:r>
          </w:p>
        </w:tc>
        <w:tc>
          <w:tcPr>
            <w:tcW w:w="941" w:type="dxa"/>
          </w:tcPr>
          <w:p w14:paraId="0F3187BC" w14:textId="77777777" w:rsidR="0034600F" w:rsidRPr="00667722" w:rsidRDefault="0034600F" w:rsidP="00B541E5">
            <w:pPr>
              <w:snapToGrid w:val="0"/>
              <w:spacing w:line="480" w:lineRule="auto"/>
              <w:rPr>
                <w:sz w:val="18"/>
                <w:szCs w:val="18"/>
              </w:rPr>
            </w:pPr>
            <w:r w:rsidRPr="00667722">
              <w:rPr>
                <w:sz w:val="18"/>
                <w:szCs w:val="18"/>
              </w:rPr>
              <w:t>-0.63</w:t>
            </w:r>
          </w:p>
        </w:tc>
        <w:tc>
          <w:tcPr>
            <w:tcW w:w="1087" w:type="dxa"/>
          </w:tcPr>
          <w:p w14:paraId="7A30EEE4" w14:textId="77777777" w:rsidR="0034600F" w:rsidRPr="00667722" w:rsidRDefault="0034600F" w:rsidP="00B541E5">
            <w:pPr>
              <w:snapToGrid w:val="0"/>
              <w:spacing w:line="480" w:lineRule="auto"/>
              <w:rPr>
                <w:sz w:val="18"/>
                <w:szCs w:val="18"/>
              </w:rPr>
            </w:pPr>
            <w:r w:rsidRPr="00667722">
              <w:rPr>
                <w:sz w:val="18"/>
                <w:szCs w:val="18"/>
              </w:rPr>
              <w:t>core</w:t>
            </w:r>
          </w:p>
        </w:tc>
        <w:tc>
          <w:tcPr>
            <w:tcW w:w="1143" w:type="dxa"/>
          </w:tcPr>
          <w:p w14:paraId="4249987D" w14:textId="77777777" w:rsidR="0034600F" w:rsidRPr="00667722" w:rsidRDefault="0034600F" w:rsidP="00B541E5">
            <w:pPr>
              <w:snapToGrid w:val="0"/>
              <w:spacing w:line="480" w:lineRule="auto"/>
              <w:rPr>
                <w:sz w:val="18"/>
                <w:szCs w:val="18"/>
              </w:rPr>
            </w:pPr>
            <w:r w:rsidRPr="00667722">
              <w:rPr>
                <w:sz w:val="18"/>
                <w:szCs w:val="18"/>
              </w:rPr>
              <w:t>0.18</w:t>
            </w:r>
          </w:p>
        </w:tc>
        <w:tc>
          <w:tcPr>
            <w:tcW w:w="1687" w:type="dxa"/>
            <w:noWrap/>
            <w:hideMark/>
          </w:tcPr>
          <w:p w14:paraId="1C6BD066" w14:textId="77777777" w:rsidR="0034600F" w:rsidRPr="00667722" w:rsidRDefault="0034600F" w:rsidP="00B541E5">
            <w:pPr>
              <w:snapToGrid w:val="0"/>
              <w:spacing w:line="480" w:lineRule="auto"/>
              <w:rPr>
                <w:sz w:val="18"/>
                <w:szCs w:val="18"/>
              </w:rPr>
            </w:pPr>
            <w:r w:rsidRPr="00667722">
              <w:rPr>
                <w:sz w:val="18"/>
                <w:szCs w:val="18"/>
              </w:rPr>
              <w:t>LCS</w:t>
            </w:r>
          </w:p>
        </w:tc>
        <w:tc>
          <w:tcPr>
            <w:tcW w:w="1126" w:type="dxa"/>
            <w:noWrap/>
            <w:hideMark/>
          </w:tcPr>
          <w:p w14:paraId="6F269C7D" w14:textId="77777777" w:rsidR="0034600F" w:rsidRPr="00667722" w:rsidRDefault="0034600F" w:rsidP="00B541E5">
            <w:pPr>
              <w:snapToGrid w:val="0"/>
              <w:spacing w:line="480" w:lineRule="auto"/>
              <w:rPr>
                <w:sz w:val="18"/>
                <w:szCs w:val="18"/>
              </w:rPr>
            </w:pPr>
            <w:r w:rsidRPr="00667722">
              <w:rPr>
                <w:sz w:val="18"/>
                <w:szCs w:val="18"/>
              </w:rPr>
              <w:t>1.07</w:t>
            </w:r>
          </w:p>
        </w:tc>
        <w:tc>
          <w:tcPr>
            <w:tcW w:w="1597" w:type="dxa"/>
            <w:noWrap/>
            <w:hideMark/>
          </w:tcPr>
          <w:p w14:paraId="374E5388" w14:textId="77777777" w:rsidR="0034600F" w:rsidRPr="00667722" w:rsidRDefault="0034600F" w:rsidP="00B541E5">
            <w:pPr>
              <w:snapToGrid w:val="0"/>
              <w:spacing w:line="480" w:lineRule="auto"/>
              <w:rPr>
                <w:sz w:val="18"/>
                <w:szCs w:val="18"/>
              </w:rPr>
            </w:pPr>
            <w:r w:rsidRPr="00667722">
              <w:rPr>
                <w:sz w:val="18"/>
                <w:szCs w:val="18"/>
              </w:rPr>
              <w:t>low</w:t>
            </w:r>
          </w:p>
        </w:tc>
      </w:tr>
      <w:tr w:rsidR="0034600F" w:rsidRPr="00667722" w14:paraId="5278700F" w14:textId="77777777" w:rsidTr="001229AB">
        <w:trPr>
          <w:trHeight w:val="20"/>
        </w:trPr>
        <w:tc>
          <w:tcPr>
            <w:tcW w:w="1127" w:type="dxa"/>
            <w:noWrap/>
            <w:hideMark/>
          </w:tcPr>
          <w:p w14:paraId="1251D552" w14:textId="77777777" w:rsidR="0034600F" w:rsidRPr="00667722" w:rsidRDefault="0034600F" w:rsidP="00B541E5">
            <w:pPr>
              <w:snapToGrid w:val="0"/>
              <w:spacing w:line="480" w:lineRule="auto"/>
              <w:rPr>
                <w:sz w:val="18"/>
                <w:szCs w:val="18"/>
              </w:rPr>
            </w:pPr>
            <w:r w:rsidRPr="00667722">
              <w:rPr>
                <w:sz w:val="18"/>
                <w:szCs w:val="18"/>
              </w:rPr>
              <w:t>179</w:t>
            </w:r>
          </w:p>
        </w:tc>
        <w:tc>
          <w:tcPr>
            <w:tcW w:w="1127" w:type="dxa"/>
            <w:noWrap/>
            <w:hideMark/>
          </w:tcPr>
          <w:p w14:paraId="68715D37" w14:textId="77777777" w:rsidR="0034600F" w:rsidRPr="00667722" w:rsidRDefault="0034600F" w:rsidP="00B541E5">
            <w:pPr>
              <w:snapToGrid w:val="0"/>
              <w:spacing w:line="480" w:lineRule="auto"/>
              <w:rPr>
                <w:sz w:val="18"/>
                <w:szCs w:val="18"/>
              </w:rPr>
            </w:pPr>
            <w:r w:rsidRPr="00667722">
              <w:rPr>
                <w:sz w:val="18"/>
                <w:szCs w:val="18"/>
              </w:rPr>
              <w:t>zone2</w:t>
            </w:r>
          </w:p>
        </w:tc>
        <w:tc>
          <w:tcPr>
            <w:tcW w:w="941" w:type="dxa"/>
          </w:tcPr>
          <w:p w14:paraId="6011EA2F" w14:textId="77777777" w:rsidR="0034600F" w:rsidRPr="00667722" w:rsidRDefault="0034600F" w:rsidP="00B541E5">
            <w:pPr>
              <w:snapToGrid w:val="0"/>
              <w:spacing w:line="480" w:lineRule="auto"/>
              <w:rPr>
                <w:sz w:val="18"/>
                <w:szCs w:val="18"/>
              </w:rPr>
            </w:pPr>
            <w:r w:rsidRPr="00667722">
              <w:rPr>
                <w:sz w:val="18"/>
                <w:szCs w:val="18"/>
              </w:rPr>
              <w:t>-0.17</w:t>
            </w:r>
          </w:p>
        </w:tc>
        <w:tc>
          <w:tcPr>
            <w:tcW w:w="1087" w:type="dxa"/>
          </w:tcPr>
          <w:p w14:paraId="2A51F9CC" w14:textId="77777777" w:rsidR="0034600F" w:rsidRPr="00667722" w:rsidRDefault="0034600F" w:rsidP="00B541E5">
            <w:pPr>
              <w:snapToGrid w:val="0"/>
              <w:spacing w:line="480" w:lineRule="auto"/>
              <w:rPr>
                <w:sz w:val="18"/>
                <w:szCs w:val="18"/>
              </w:rPr>
            </w:pPr>
            <w:r w:rsidRPr="00667722">
              <w:rPr>
                <w:sz w:val="18"/>
                <w:szCs w:val="18"/>
              </w:rPr>
              <w:t>core</w:t>
            </w:r>
          </w:p>
        </w:tc>
        <w:tc>
          <w:tcPr>
            <w:tcW w:w="1143" w:type="dxa"/>
          </w:tcPr>
          <w:p w14:paraId="25E8D017" w14:textId="77777777" w:rsidR="0034600F" w:rsidRPr="00667722" w:rsidRDefault="0034600F" w:rsidP="00B541E5">
            <w:pPr>
              <w:snapToGrid w:val="0"/>
              <w:spacing w:line="480" w:lineRule="auto"/>
              <w:rPr>
                <w:sz w:val="18"/>
                <w:szCs w:val="18"/>
              </w:rPr>
            </w:pPr>
            <w:r w:rsidRPr="00667722">
              <w:rPr>
                <w:sz w:val="18"/>
                <w:szCs w:val="18"/>
              </w:rPr>
              <w:t>0.18</w:t>
            </w:r>
          </w:p>
        </w:tc>
        <w:tc>
          <w:tcPr>
            <w:tcW w:w="1687" w:type="dxa"/>
            <w:noWrap/>
            <w:hideMark/>
          </w:tcPr>
          <w:p w14:paraId="6F83D90C" w14:textId="77777777" w:rsidR="0034600F" w:rsidRPr="00667722" w:rsidRDefault="0034600F" w:rsidP="00B541E5">
            <w:pPr>
              <w:snapToGrid w:val="0"/>
              <w:spacing w:line="480" w:lineRule="auto"/>
              <w:rPr>
                <w:sz w:val="18"/>
                <w:szCs w:val="18"/>
              </w:rPr>
            </w:pPr>
            <w:r w:rsidRPr="00667722">
              <w:rPr>
                <w:sz w:val="18"/>
                <w:szCs w:val="18"/>
              </w:rPr>
              <w:t>LCS</w:t>
            </w:r>
          </w:p>
        </w:tc>
        <w:tc>
          <w:tcPr>
            <w:tcW w:w="1126" w:type="dxa"/>
            <w:noWrap/>
            <w:hideMark/>
          </w:tcPr>
          <w:p w14:paraId="302A8145" w14:textId="77777777" w:rsidR="0034600F" w:rsidRPr="00667722" w:rsidRDefault="0034600F" w:rsidP="00B541E5">
            <w:pPr>
              <w:snapToGrid w:val="0"/>
              <w:spacing w:line="480" w:lineRule="auto"/>
              <w:rPr>
                <w:sz w:val="18"/>
                <w:szCs w:val="18"/>
              </w:rPr>
            </w:pPr>
            <w:r w:rsidRPr="00667722">
              <w:rPr>
                <w:sz w:val="18"/>
                <w:szCs w:val="18"/>
              </w:rPr>
              <w:t>1.06</w:t>
            </w:r>
          </w:p>
        </w:tc>
        <w:tc>
          <w:tcPr>
            <w:tcW w:w="1597" w:type="dxa"/>
            <w:noWrap/>
            <w:hideMark/>
          </w:tcPr>
          <w:p w14:paraId="69ADFAB9" w14:textId="77777777" w:rsidR="0034600F" w:rsidRPr="00667722" w:rsidRDefault="0034600F" w:rsidP="00B541E5">
            <w:pPr>
              <w:snapToGrid w:val="0"/>
              <w:spacing w:line="480" w:lineRule="auto"/>
              <w:rPr>
                <w:sz w:val="18"/>
                <w:szCs w:val="18"/>
              </w:rPr>
            </w:pPr>
            <w:r w:rsidRPr="00667722">
              <w:rPr>
                <w:sz w:val="18"/>
                <w:szCs w:val="18"/>
              </w:rPr>
              <w:t>low</w:t>
            </w:r>
          </w:p>
        </w:tc>
      </w:tr>
      <w:tr w:rsidR="0034600F" w:rsidRPr="00667722" w14:paraId="0FE682A0" w14:textId="77777777" w:rsidTr="001229AB">
        <w:trPr>
          <w:trHeight w:val="20"/>
        </w:trPr>
        <w:tc>
          <w:tcPr>
            <w:tcW w:w="1127" w:type="dxa"/>
            <w:noWrap/>
            <w:hideMark/>
          </w:tcPr>
          <w:p w14:paraId="716FDC05" w14:textId="77777777" w:rsidR="0034600F" w:rsidRPr="00667722" w:rsidRDefault="0034600F" w:rsidP="00B541E5">
            <w:pPr>
              <w:snapToGrid w:val="0"/>
              <w:spacing w:line="480" w:lineRule="auto"/>
              <w:rPr>
                <w:sz w:val="18"/>
                <w:szCs w:val="18"/>
              </w:rPr>
            </w:pPr>
            <w:r w:rsidRPr="00667722">
              <w:rPr>
                <w:sz w:val="18"/>
                <w:szCs w:val="18"/>
              </w:rPr>
              <w:t>180</w:t>
            </w:r>
          </w:p>
        </w:tc>
        <w:tc>
          <w:tcPr>
            <w:tcW w:w="1127" w:type="dxa"/>
            <w:noWrap/>
            <w:hideMark/>
          </w:tcPr>
          <w:p w14:paraId="6B588D39" w14:textId="77777777" w:rsidR="0034600F" w:rsidRPr="00667722" w:rsidRDefault="0034600F" w:rsidP="00B541E5">
            <w:pPr>
              <w:snapToGrid w:val="0"/>
              <w:spacing w:line="480" w:lineRule="auto"/>
              <w:rPr>
                <w:sz w:val="18"/>
                <w:szCs w:val="18"/>
              </w:rPr>
            </w:pPr>
            <w:r w:rsidRPr="00667722">
              <w:rPr>
                <w:sz w:val="18"/>
                <w:szCs w:val="18"/>
              </w:rPr>
              <w:t>zone2</w:t>
            </w:r>
          </w:p>
        </w:tc>
        <w:tc>
          <w:tcPr>
            <w:tcW w:w="941" w:type="dxa"/>
          </w:tcPr>
          <w:p w14:paraId="3F2EA2A4" w14:textId="77777777" w:rsidR="0034600F" w:rsidRPr="00667722" w:rsidRDefault="0034600F" w:rsidP="00B541E5">
            <w:pPr>
              <w:snapToGrid w:val="0"/>
              <w:spacing w:line="480" w:lineRule="auto"/>
              <w:rPr>
                <w:sz w:val="18"/>
                <w:szCs w:val="18"/>
              </w:rPr>
            </w:pPr>
            <w:r w:rsidRPr="00667722">
              <w:rPr>
                <w:sz w:val="18"/>
                <w:szCs w:val="18"/>
              </w:rPr>
              <w:t>-0.18</w:t>
            </w:r>
          </w:p>
        </w:tc>
        <w:tc>
          <w:tcPr>
            <w:tcW w:w="1087" w:type="dxa"/>
          </w:tcPr>
          <w:p w14:paraId="7B224CCF" w14:textId="77777777" w:rsidR="0034600F" w:rsidRPr="00667722" w:rsidRDefault="0034600F" w:rsidP="00B541E5">
            <w:pPr>
              <w:snapToGrid w:val="0"/>
              <w:spacing w:line="480" w:lineRule="auto"/>
              <w:rPr>
                <w:sz w:val="18"/>
                <w:szCs w:val="18"/>
              </w:rPr>
            </w:pPr>
            <w:r w:rsidRPr="00667722">
              <w:rPr>
                <w:sz w:val="18"/>
                <w:szCs w:val="18"/>
              </w:rPr>
              <w:t>core</w:t>
            </w:r>
          </w:p>
        </w:tc>
        <w:tc>
          <w:tcPr>
            <w:tcW w:w="1143" w:type="dxa"/>
          </w:tcPr>
          <w:p w14:paraId="6DE99C3B" w14:textId="77777777" w:rsidR="0034600F" w:rsidRPr="00667722" w:rsidRDefault="0034600F" w:rsidP="00B541E5">
            <w:pPr>
              <w:snapToGrid w:val="0"/>
              <w:spacing w:line="480" w:lineRule="auto"/>
              <w:rPr>
                <w:sz w:val="18"/>
                <w:szCs w:val="18"/>
              </w:rPr>
            </w:pPr>
            <w:r w:rsidRPr="00667722">
              <w:rPr>
                <w:sz w:val="18"/>
                <w:szCs w:val="18"/>
              </w:rPr>
              <w:t>0.17</w:t>
            </w:r>
          </w:p>
        </w:tc>
        <w:tc>
          <w:tcPr>
            <w:tcW w:w="1687" w:type="dxa"/>
            <w:noWrap/>
            <w:hideMark/>
          </w:tcPr>
          <w:p w14:paraId="361B672A" w14:textId="77777777" w:rsidR="0034600F" w:rsidRPr="00667722" w:rsidRDefault="0034600F" w:rsidP="00B541E5">
            <w:pPr>
              <w:snapToGrid w:val="0"/>
              <w:spacing w:line="480" w:lineRule="auto"/>
              <w:rPr>
                <w:sz w:val="18"/>
                <w:szCs w:val="18"/>
              </w:rPr>
            </w:pPr>
            <w:r w:rsidRPr="00667722">
              <w:rPr>
                <w:sz w:val="18"/>
                <w:szCs w:val="18"/>
              </w:rPr>
              <w:t>LCS</w:t>
            </w:r>
          </w:p>
        </w:tc>
        <w:tc>
          <w:tcPr>
            <w:tcW w:w="1126" w:type="dxa"/>
            <w:noWrap/>
            <w:hideMark/>
          </w:tcPr>
          <w:p w14:paraId="5451871B" w14:textId="77777777" w:rsidR="0034600F" w:rsidRPr="00667722" w:rsidRDefault="0034600F" w:rsidP="00B541E5">
            <w:pPr>
              <w:snapToGrid w:val="0"/>
              <w:spacing w:line="480" w:lineRule="auto"/>
              <w:rPr>
                <w:sz w:val="18"/>
                <w:szCs w:val="18"/>
              </w:rPr>
            </w:pPr>
            <w:r w:rsidRPr="00667722">
              <w:rPr>
                <w:sz w:val="18"/>
                <w:szCs w:val="18"/>
              </w:rPr>
              <w:t>1.06</w:t>
            </w:r>
          </w:p>
        </w:tc>
        <w:tc>
          <w:tcPr>
            <w:tcW w:w="1597" w:type="dxa"/>
            <w:noWrap/>
            <w:hideMark/>
          </w:tcPr>
          <w:p w14:paraId="56B8F046" w14:textId="77777777" w:rsidR="0034600F" w:rsidRPr="00667722" w:rsidRDefault="0034600F" w:rsidP="00B541E5">
            <w:pPr>
              <w:snapToGrid w:val="0"/>
              <w:spacing w:line="480" w:lineRule="auto"/>
              <w:rPr>
                <w:sz w:val="18"/>
                <w:szCs w:val="18"/>
              </w:rPr>
            </w:pPr>
            <w:r w:rsidRPr="00667722">
              <w:rPr>
                <w:sz w:val="18"/>
                <w:szCs w:val="18"/>
              </w:rPr>
              <w:t>low</w:t>
            </w:r>
          </w:p>
        </w:tc>
      </w:tr>
      <w:tr w:rsidR="0034600F" w:rsidRPr="00667722" w14:paraId="438093A2" w14:textId="77777777" w:rsidTr="001229AB">
        <w:trPr>
          <w:trHeight w:val="20"/>
        </w:trPr>
        <w:tc>
          <w:tcPr>
            <w:tcW w:w="1127" w:type="dxa"/>
            <w:noWrap/>
            <w:hideMark/>
          </w:tcPr>
          <w:p w14:paraId="192DFBC2" w14:textId="77777777" w:rsidR="0034600F" w:rsidRPr="00667722" w:rsidRDefault="0034600F" w:rsidP="00B541E5">
            <w:pPr>
              <w:snapToGrid w:val="0"/>
              <w:spacing w:line="480" w:lineRule="auto"/>
              <w:rPr>
                <w:sz w:val="18"/>
                <w:szCs w:val="18"/>
              </w:rPr>
            </w:pPr>
            <w:r w:rsidRPr="00667722">
              <w:rPr>
                <w:sz w:val="18"/>
                <w:szCs w:val="18"/>
              </w:rPr>
              <w:t>181</w:t>
            </w:r>
          </w:p>
        </w:tc>
        <w:tc>
          <w:tcPr>
            <w:tcW w:w="1127" w:type="dxa"/>
            <w:noWrap/>
            <w:hideMark/>
          </w:tcPr>
          <w:p w14:paraId="14200DD5" w14:textId="77777777" w:rsidR="0034600F" w:rsidRPr="00667722" w:rsidRDefault="0034600F" w:rsidP="00B541E5">
            <w:pPr>
              <w:snapToGrid w:val="0"/>
              <w:spacing w:line="480" w:lineRule="auto"/>
              <w:rPr>
                <w:sz w:val="18"/>
                <w:szCs w:val="18"/>
              </w:rPr>
            </w:pPr>
            <w:r w:rsidRPr="00667722">
              <w:rPr>
                <w:sz w:val="18"/>
                <w:szCs w:val="18"/>
              </w:rPr>
              <w:t>zone2</w:t>
            </w:r>
          </w:p>
        </w:tc>
        <w:tc>
          <w:tcPr>
            <w:tcW w:w="941" w:type="dxa"/>
          </w:tcPr>
          <w:p w14:paraId="2CBF5B61" w14:textId="77777777" w:rsidR="0034600F" w:rsidRPr="00667722" w:rsidRDefault="0034600F" w:rsidP="00B541E5">
            <w:pPr>
              <w:snapToGrid w:val="0"/>
              <w:spacing w:line="480" w:lineRule="auto"/>
              <w:rPr>
                <w:sz w:val="18"/>
                <w:szCs w:val="18"/>
              </w:rPr>
            </w:pPr>
            <w:r w:rsidRPr="00667722">
              <w:rPr>
                <w:sz w:val="18"/>
                <w:szCs w:val="18"/>
              </w:rPr>
              <w:t>-0.04</w:t>
            </w:r>
          </w:p>
        </w:tc>
        <w:tc>
          <w:tcPr>
            <w:tcW w:w="1087" w:type="dxa"/>
          </w:tcPr>
          <w:p w14:paraId="44215827" w14:textId="77777777" w:rsidR="0034600F" w:rsidRPr="00667722" w:rsidRDefault="0034600F" w:rsidP="00B541E5">
            <w:pPr>
              <w:snapToGrid w:val="0"/>
              <w:spacing w:line="480" w:lineRule="auto"/>
              <w:rPr>
                <w:sz w:val="18"/>
                <w:szCs w:val="18"/>
              </w:rPr>
            </w:pPr>
            <w:r w:rsidRPr="00667722">
              <w:rPr>
                <w:sz w:val="18"/>
                <w:szCs w:val="18"/>
              </w:rPr>
              <w:t>core</w:t>
            </w:r>
          </w:p>
        </w:tc>
        <w:tc>
          <w:tcPr>
            <w:tcW w:w="1143" w:type="dxa"/>
          </w:tcPr>
          <w:p w14:paraId="4E3FA7AF"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7B10C467"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4D4BAFD5" w14:textId="77777777" w:rsidR="0034600F" w:rsidRPr="00667722" w:rsidRDefault="0034600F" w:rsidP="00B541E5">
            <w:pPr>
              <w:snapToGrid w:val="0"/>
              <w:spacing w:line="480" w:lineRule="auto"/>
              <w:rPr>
                <w:sz w:val="18"/>
                <w:szCs w:val="18"/>
              </w:rPr>
            </w:pPr>
            <w:r w:rsidRPr="00667722">
              <w:rPr>
                <w:sz w:val="18"/>
                <w:szCs w:val="18"/>
              </w:rPr>
              <w:t>1.06</w:t>
            </w:r>
          </w:p>
        </w:tc>
        <w:tc>
          <w:tcPr>
            <w:tcW w:w="1597" w:type="dxa"/>
            <w:noWrap/>
            <w:hideMark/>
          </w:tcPr>
          <w:p w14:paraId="6BA56780" w14:textId="77777777" w:rsidR="0034600F" w:rsidRPr="00667722" w:rsidRDefault="0034600F" w:rsidP="00B541E5">
            <w:pPr>
              <w:snapToGrid w:val="0"/>
              <w:spacing w:line="480" w:lineRule="auto"/>
              <w:rPr>
                <w:sz w:val="18"/>
                <w:szCs w:val="18"/>
              </w:rPr>
            </w:pPr>
            <w:r w:rsidRPr="00667722">
              <w:rPr>
                <w:sz w:val="18"/>
                <w:szCs w:val="18"/>
              </w:rPr>
              <w:t>low</w:t>
            </w:r>
          </w:p>
        </w:tc>
      </w:tr>
      <w:tr w:rsidR="0034600F" w:rsidRPr="00667722" w14:paraId="4D165AA7" w14:textId="77777777" w:rsidTr="001229AB">
        <w:trPr>
          <w:trHeight w:val="20"/>
        </w:trPr>
        <w:tc>
          <w:tcPr>
            <w:tcW w:w="1127" w:type="dxa"/>
            <w:noWrap/>
            <w:hideMark/>
          </w:tcPr>
          <w:p w14:paraId="36AC8AB0" w14:textId="77777777" w:rsidR="0034600F" w:rsidRPr="00667722" w:rsidRDefault="0034600F" w:rsidP="00B541E5">
            <w:pPr>
              <w:snapToGrid w:val="0"/>
              <w:spacing w:line="480" w:lineRule="auto"/>
              <w:rPr>
                <w:sz w:val="18"/>
                <w:szCs w:val="18"/>
              </w:rPr>
            </w:pPr>
            <w:r w:rsidRPr="00667722">
              <w:rPr>
                <w:sz w:val="18"/>
                <w:szCs w:val="18"/>
              </w:rPr>
              <w:t>182</w:t>
            </w:r>
          </w:p>
        </w:tc>
        <w:tc>
          <w:tcPr>
            <w:tcW w:w="1127" w:type="dxa"/>
            <w:noWrap/>
            <w:hideMark/>
          </w:tcPr>
          <w:p w14:paraId="14515DCD" w14:textId="77777777" w:rsidR="0034600F" w:rsidRPr="00667722" w:rsidRDefault="0034600F" w:rsidP="00B541E5">
            <w:pPr>
              <w:snapToGrid w:val="0"/>
              <w:spacing w:line="480" w:lineRule="auto"/>
              <w:rPr>
                <w:sz w:val="18"/>
                <w:szCs w:val="18"/>
              </w:rPr>
            </w:pPr>
            <w:r w:rsidRPr="00667722">
              <w:rPr>
                <w:sz w:val="18"/>
                <w:szCs w:val="18"/>
              </w:rPr>
              <w:t>zone2</w:t>
            </w:r>
          </w:p>
        </w:tc>
        <w:tc>
          <w:tcPr>
            <w:tcW w:w="941" w:type="dxa"/>
          </w:tcPr>
          <w:p w14:paraId="10884F7A" w14:textId="77777777" w:rsidR="0034600F" w:rsidRPr="00667722" w:rsidRDefault="0034600F" w:rsidP="00B541E5">
            <w:pPr>
              <w:snapToGrid w:val="0"/>
              <w:spacing w:line="480" w:lineRule="auto"/>
              <w:rPr>
                <w:sz w:val="18"/>
                <w:szCs w:val="18"/>
              </w:rPr>
            </w:pPr>
            <w:r w:rsidRPr="00667722">
              <w:rPr>
                <w:sz w:val="18"/>
                <w:szCs w:val="18"/>
              </w:rPr>
              <w:t>-0.22</w:t>
            </w:r>
          </w:p>
        </w:tc>
        <w:tc>
          <w:tcPr>
            <w:tcW w:w="1087" w:type="dxa"/>
          </w:tcPr>
          <w:p w14:paraId="585DB22B" w14:textId="77777777" w:rsidR="0034600F" w:rsidRPr="00667722" w:rsidRDefault="0034600F" w:rsidP="00B541E5">
            <w:pPr>
              <w:snapToGrid w:val="0"/>
              <w:spacing w:line="480" w:lineRule="auto"/>
              <w:rPr>
                <w:sz w:val="18"/>
                <w:szCs w:val="18"/>
              </w:rPr>
            </w:pPr>
            <w:r w:rsidRPr="00667722">
              <w:rPr>
                <w:sz w:val="18"/>
                <w:szCs w:val="18"/>
              </w:rPr>
              <w:t>core</w:t>
            </w:r>
          </w:p>
        </w:tc>
        <w:tc>
          <w:tcPr>
            <w:tcW w:w="1143" w:type="dxa"/>
          </w:tcPr>
          <w:p w14:paraId="1D88F3F7"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2A040421"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771F1EB5" w14:textId="77777777" w:rsidR="0034600F" w:rsidRPr="00667722" w:rsidRDefault="0034600F" w:rsidP="00B541E5">
            <w:pPr>
              <w:snapToGrid w:val="0"/>
              <w:spacing w:line="480" w:lineRule="auto"/>
              <w:rPr>
                <w:sz w:val="18"/>
                <w:szCs w:val="18"/>
              </w:rPr>
            </w:pPr>
            <w:r w:rsidRPr="00667722">
              <w:rPr>
                <w:sz w:val="18"/>
                <w:szCs w:val="18"/>
              </w:rPr>
              <w:t>1.08</w:t>
            </w:r>
          </w:p>
        </w:tc>
        <w:tc>
          <w:tcPr>
            <w:tcW w:w="1597" w:type="dxa"/>
            <w:noWrap/>
            <w:hideMark/>
          </w:tcPr>
          <w:p w14:paraId="7FE9F2D9" w14:textId="77777777" w:rsidR="0034600F" w:rsidRPr="00667722" w:rsidRDefault="0034600F" w:rsidP="00B541E5">
            <w:pPr>
              <w:snapToGrid w:val="0"/>
              <w:spacing w:line="480" w:lineRule="auto"/>
              <w:rPr>
                <w:sz w:val="18"/>
                <w:szCs w:val="18"/>
              </w:rPr>
            </w:pPr>
            <w:r w:rsidRPr="00667722">
              <w:rPr>
                <w:sz w:val="18"/>
                <w:szCs w:val="18"/>
              </w:rPr>
              <w:t>low</w:t>
            </w:r>
          </w:p>
        </w:tc>
      </w:tr>
      <w:tr w:rsidR="0034600F" w:rsidRPr="00667722" w14:paraId="262008DE" w14:textId="77777777" w:rsidTr="001229AB">
        <w:trPr>
          <w:trHeight w:val="20"/>
        </w:trPr>
        <w:tc>
          <w:tcPr>
            <w:tcW w:w="1127" w:type="dxa"/>
            <w:noWrap/>
            <w:hideMark/>
          </w:tcPr>
          <w:p w14:paraId="6DA0A131" w14:textId="77777777" w:rsidR="0034600F" w:rsidRPr="00667722" w:rsidRDefault="0034600F" w:rsidP="00B541E5">
            <w:pPr>
              <w:snapToGrid w:val="0"/>
              <w:spacing w:line="480" w:lineRule="auto"/>
              <w:rPr>
                <w:sz w:val="18"/>
                <w:szCs w:val="18"/>
              </w:rPr>
            </w:pPr>
            <w:r w:rsidRPr="00667722">
              <w:rPr>
                <w:sz w:val="18"/>
                <w:szCs w:val="18"/>
              </w:rPr>
              <w:t>183</w:t>
            </w:r>
          </w:p>
        </w:tc>
        <w:tc>
          <w:tcPr>
            <w:tcW w:w="1127" w:type="dxa"/>
            <w:noWrap/>
            <w:hideMark/>
          </w:tcPr>
          <w:p w14:paraId="4654BD8D" w14:textId="77777777" w:rsidR="0034600F" w:rsidRPr="00667722" w:rsidRDefault="0034600F" w:rsidP="00B541E5">
            <w:pPr>
              <w:snapToGrid w:val="0"/>
              <w:spacing w:line="480" w:lineRule="auto"/>
              <w:rPr>
                <w:sz w:val="18"/>
                <w:szCs w:val="18"/>
              </w:rPr>
            </w:pPr>
            <w:r w:rsidRPr="00667722">
              <w:rPr>
                <w:sz w:val="18"/>
                <w:szCs w:val="18"/>
              </w:rPr>
              <w:t>zone2</w:t>
            </w:r>
          </w:p>
        </w:tc>
        <w:tc>
          <w:tcPr>
            <w:tcW w:w="941" w:type="dxa"/>
          </w:tcPr>
          <w:p w14:paraId="3BF8A1AA" w14:textId="77777777" w:rsidR="0034600F" w:rsidRPr="00667722" w:rsidRDefault="0034600F" w:rsidP="00B541E5">
            <w:pPr>
              <w:snapToGrid w:val="0"/>
              <w:spacing w:line="480" w:lineRule="auto"/>
              <w:rPr>
                <w:sz w:val="18"/>
                <w:szCs w:val="18"/>
              </w:rPr>
            </w:pPr>
            <w:r w:rsidRPr="00667722">
              <w:rPr>
                <w:sz w:val="18"/>
                <w:szCs w:val="18"/>
              </w:rPr>
              <w:t>0.11</w:t>
            </w:r>
          </w:p>
        </w:tc>
        <w:tc>
          <w:tcPr>
            <w:tcW w:w="1087" w:type="dxa"/>
          </w:tcPr>
          <w:p w14:paraId="4C5ECF9F"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6C4FF0EF"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51DAE96C"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5639C3F4" w14:textId="77777777" w:rsidR="0034600F" w:rsidRPr="00667722" w:rsidRDefault="0034600F" w:rsidP="00B541E5">
            <w:pPr>
              <w:snapToGrid w:val="0"/>
              <w:spacing w:line="480" w:lineRule="auto"/>
              <w:rPr>
                <w:sz w:val="18"/>
                <w:szCs w:val="18"/>
              </w:rPr>
            </w:pPr>
            <w:r w:rsidRPr="00667722">
              <w:rPr>
                <w:sz w:val="18"/>
                <w:szCs w:val="18"/>
              </w:rPr>
              <w:t>1.16</w:t>
            </w:r>
          </w:p>
        </w:tc>
        <w:tc>
          <w:tcPr>
            <w:tcW w:w="1597" w:type="dxa"/>
            <w:noWrap/>
            <w:hideMark/>
          </w:tcPr>
          <w:p w14:paraId="011F3AD1"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2A3B8584" w14:textId="77777777" w:rsidTr="001229AB">
        <w:trPr>
          <w:trHeight w:val="20"/>
        </w:trPr>
        <w:tc>
          <w:tcPr>
            <w:tcW w:w="1127" w:type="dxa"/>
            <w:noWrap/>
            <w:hideMark/>
          </w:tcPr>
          <w:p w14:paraId="3600F52E" w14:textId="77777777" w:rsidR="0034600F" w:rsidRPr="00667722" w:rsidRDefault="0034600F" w:rsidP="00B541E5">
            <w:pPr>
              <w:snapToGrid w:val="0"/>
              <w:spacing w:line="480" w:lineRule="auto"/>
              <w:rPr>
                <w:sz w:val="18"/>
                <w:szCs w:val="18"/>
              </w:rPr>
            </w:pPr>
            <w:r w:rsidRPr="00667722">
              <w:rPr>
                <w:sz w:val="18"/>
                <w:szCs w:val="18"/>
              </w:rPr>
              <w:t>184</w:t>
            </w:r>
          </w:p>
        </w:tc>
        <w:tc>
          <w:tcPr>
            <w:tcW w:w="1127" w:type="dxa"/>
            <w:noWrap/>
            <w:hideMark/>
          </w:tcPr>
          <w:p w14:paraId="5DCAC475" w14:textId="77777777" w:rsidR="0034600F" w:rsidRPr="00667722" w:rsidRDefault="0034600F" w:rsidP="00B541E5">
            <w:pPr>
              <w:snapToGrid w:val="0"/>
              <w:spacing w:line="480" w:lineRule="auto"/>
              <w:rPr>
                <w:sz w:val="18"/>
                <w:szCs w:val="18"/>
              </w:rPr>
            </w:pPr>
            <w:r w:rsidRPr="00667722">
              <w:rPr>
                <w:sz w:val="18"/>
                <w:szCs w:val="18"/>
              </w:rPr>
              <w:t>zone2</w:t>
            </w:r>
          </w:p>
        </w:tc>
        <w:tc>
          <w:tcPr>
            <w:tcW w:w="941" w:type="dxa"/>
          </w:tcPr>
          <w:p w14:paraId="46DF9D76" w14:textId="77777777" w:rsidR="0034600F" w:rsidRPr="00667722" w:rsidRDefault="0034600F" w:rsidP="00B541E5">
            <w:pPr>
              <w:snapToGrid w:val="0"/>
              <w:spacing w:line="480" w:lineRule="auto"/>
              <w:rPr>
                <w:sz w:val="18"/>
                <w:szCs w:val="18"/>
              </w:rPr>
            </w:pPr>
            <w:r w:rsidRPr="00667722">
              <w:rPr>
                <w:sz w:val="18"/>
                <w:szCs w:val="18"/>
              </w:rPr>
              <w:t>0.17</w:t>
            </w:r>
          </w:p>
        </w:tc>
        <w:tc>
          <w:tcPr>
            <w:tcW w:w="1087" w:type="dxa"/>
          </w:tcPr>
          <w:p w14:paraId="0BA8935C"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5D29DB94" w14:textId="77777777" w:rsidR="0034600F" w:rsidRPr="00667722" w:rsidRDefault="0034600F" w:rsidP="00B541E5">
            <w:pPr>
              <w:snapToGrid w:val="0"/>
              <w:spacing w:line="480" w:lineRule="auto"/>
              <w:rPr>
                <w:sz w:val="18"/>
                <w:szCs w:val="18"/>
              </w:rPr>
            </w:pPr>
            <w:r w:rsidRPr="00667722">
              <w:rPr>
                <w:sz w:val="18"/>
                <w:szCs w:val="18"/>
              </w:rPr>
              <w:t>0.23</w:t>
            </w:r>
          </w:p>
        </w:tc>
        <w:tc>
          <w:tcPr>
            <w:tcW w:w="1687" w:type="dxa"/>
            <w:noWrap/>
            <w:hideMark/>
          </w:tcPr>
          <w:p w14:paraId="29D9AE95" w14:textId="77777777" w:rsidR="0034600F" w:rsidRPr="00667722" w:rsidRDefault="0034600F" w:rsidP="00B541E5">
            <w:pPr>
              <w:snapToGrid w:val="0"/>
              <w:spacing w:line="480" w:lineRule="auto"/>
              <w:rPr>
                <w:sz w:val="18"/>
                <w:szCs w:val="18"/>
              </w:rPr>
            </w:pPr>
            <w:r w:rsidRPr="00667722">
              <w:rPr>
                <w:sz w:val="18"/>
                <w:szCs w:val="18"/>
              </w:rPr>
              <w:t>LCS</w:t>
            </w:r>
          </w:p>
        </w:tc>
        <w:tc>
          <w:tcPr>
            <w:tcW w:w="1126" w:type="dxa"/>
            <w:noWrap/>
            <w:hideMark/>
          </w:tcPr>
          <w:p w14:paraId="1F0B6099" w14:textId="77777777" w:rsidR="0034600F" w:rsidRPr="00667722" w:rsidRDefault="0034600F" w:rsidP="00B541E5">
            <w:pPr>
              <w:snapToGrid w:val="0"/>
              <w:spacing w:line="480" w:lineRule="auto"/>
              <w:rPr>
                <w:sz w:val="18"/>
                <w:szCs w:val="18"/>
              </w:rPr>
            </w:pPr>
            <w:r w:rsidRPr="00667722">
              <w:rPr>
                <w:sz w:val="18"/>
                <w:szCs w:val="18"/>
              </w:rPr>
              <w:t>1.16</w:t>
            </w:r>
          </w:p>
        </w:tc>
        <w:tc>
          <w:tcPr>
            <w:tcW w:w="1597" w:type="dxa"/>
            <w:noWrap/>
            <w:hideMark/>
          </w:tcPr>
          <w:p w14:paraId="12859897"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7A5676B2" w14:textId="77777777" w:rsidTr="001229AB">
        <w:trPr>
          <w:trHeight w:val="20"/>
        </w:trPr>
        <w:tc>
          <w:tcPr>
            <w:tcW w:w="1127" w:type="dxa"/>
            <w:noWrap/>
            <w:hideMark/>
          </w:tcPr>
          <w:p w14:paraId="487DD652" w14:textId="77777777" w:rsidR="0034600F" w:rsidRPr="00667722" w:rsidRDefault="0034600F" w:rsidP="00B541E5">
            <w:pPr>
              <w:snapToGrid w:val="0"/>
              <w:spacing w:line="480" w:lineRule="auto"/>
              <w:rPr>
                <w:sz w:val="18"/>
                <w:szCs w:val="18"/>
              </w:rPr>
            </w:pPr>
            <w:r w:rsidRPr="00667722">
              <w:rPr>
                <w:sz w:val="18"/>
                <w:szCs w:val="18"/>
              </w:rPr>
              <w:t>185</w:t>
            </w:r>
          </w:p>
        </w:tc>
        <w:tc>
          <w:tcPr>
            <w:tcW w:w="1127" w:type="dxa"/>
            <w:noWrap/>
            <w:hideMark/>
          </w:tcPr>
          <w:p w14:paraId="1E93D890" w14:textId="77777777" w:rsidR="0034600F" w:rsidRPr="00667722" w:rsidRDefault="0034600F" w:rsidP="00B541E5">
            <w:pPr>
              <w:snapToGrid w:val="0"/>
              <w:spacing w:line="480" w:lineRule="auto"/>
              <w:rPr>
                <w:sz w:val="18"/>
                <w:szCs w:val="18"/>
              </w:rPr>
            </w:pPr>
            <w:r w:rsidRPr="00667722">
              <w:rPr>
                <w:sz w:val="18"/>
                <w:szCs w:val="18"/>
              </w:rPr>
              <w:t>zone2</w:t>
            </w:r>
          </w:p>
        </w:tc>
        <w:tc>
          <w:tcPr>
            <w:tcW w:w="941" w:type="dxa"/>
          </w:tcPr>
          <w:p w14:paraId="28E7DECF" w14:textId="77777777" w:rsidR="0034600F" w:rsidRPr="00667722" w:rsidRDefault="0034600F" w:rsidP="00B541E5">
            <w:pPr>
              <w:snapToGrid w:val="0"/>
              <w:spacing w:line="480" w:lineRule="auto"/>
              <w:rPr>
                <w:sz w:val="18"/>
                <w:szCs w:val="18"/>
              </w:rPr>
            </w:pPr>
            <w:r w:rsidRPr="00667722">
              <w:rPr>
                <w:sz w:val="18"/>
                <w:szCs w:val="18"/>
              </w:rPr>
              <w:t>0.18</w:t>
            </w:r>
          </w:p>
        </w:tc>
        <w:tc>
          <w:tcPr>
            <w:tcW w:w="1087" w:type="dxa"/>
          </w:tcPr>
          <w:p w14:paraId="625B8483"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6BF78335" w14:textId="77777777" w:rsidR="0034600F" w:rsidRPr="00667722" w:rsidRDefault="0034600F" w:rsidP="00B541E5">
            <w:pPr>
              <w:snapToGrid w:val="0"/>
              <w:spacing w:line="480" w:lineRule="auto"/>
              <w:rPr>
                <w:sz w:val="18"/>
                <w:szCs w:val="18"/>
              </w:rPr>
            </w:pPr>
            <w:r w:rsidRPr="00667722">
              <w:rPr>
                <w:sz w:val="18"/>
                <w:szCs w:val="18"/>
              </w:rPr>
              <w:t>0.2</w:t>
            </w:r>
          </w:p>
        </w:tc>
        <w:tc>
          <w:tcPr>
            <w:tcW w:w="1687" w:type="dxa"/>
            <w:noWrap/>
            <w:hideMark/>
          </w:tcPr>
          <w:p w14:paraId="11717E7E" w14:textId="77777777" w:rsidR="0034600F" w:rsidRPr="00667722" w:rsidRDefault="0034600F" w:rsidP="00B541E5">
            <w:pPr>
              <w:snapToGrid w:val="0"/>
              <w:spacing w:line="480" w:lineRule="auto"/>
              <w:rPr>
                <w:sz w:val="18"/>
                <w:szCs w:val="18"/>
              </w:rPr>
            </w:pPr>
            <w:r w:rsidRPr="00667722">
              <w:rPr>
                <w:sz w:val="18"/>
                <w:szCs w:val="18"/>
              </w:rPr>
              <w:t>LCS</w:t>
            </w:r>
          </w:p>
        </w:tc>
        <w:tc>
          <w:tcPr>
            <w:tcW w:w="1126" w:type="dxa"/>
            <w:noWrap/>
            <w:hideMark/>
          </w:tcPr>
          <w:p w14:paraId="4A0E7387" w14:textId="77777777" w:rsidR="0034600F" w:rsidRPr="00667722" w:rsidRDefault="0034600F" w:rsidP="00B541E5">
            <w:pPr>
              <w:snapToGrid w:val="0"/>
              <w:spacing w:line="480" w:lineRule="auto"/>
              <w:rPr>
                <w:sz w:val="18"/>
                <w:szCs w:val="18"/>
              </w:rPr>
            </w:pPr>
            <w:r w:rsidRPr="00667722">
              <w:rPr>
                <w:sz w:val="18"/>
                <w:szCs w:val="18"/>
              </w:rPr>
              <w:t>1.21</w:t>
            </w:r>
          </w:p>
        </w:tc>
        <w:tc>
          <w:tcPr>
            <w:tcW w:w="1597" w:type="dxa"/>
            <w:noWrap/>
            <w:hideMark/>
          </w:tcPr>
          <w:p w14:paraId="2772CE06" w14:textId="77777777" w:rsidR="0034600F" w:rsidRPr="00667722" w:rsidRDefault="0034600F" w:rsidP="00B541E5">
            <w:pPr>
              <w:snapToGrid w:val="0"/>
              <w:spacing w:line="480" w:lineRule="auto"/>
              <w:rPr>
                <w:sz w:val="18"/>
                <w:szCs w:val="18"/>
              </w:rPr>
            </w:pPr>
            <w:r w:rsidRPr="00667722">
              <w:rPr>
                <w:sz w:val="18"/>
                <w:szCs w:val="18"/>
              </w:rPr>
              <w:t>high</w:t>
            </w:r>
          </w:p>
        </w:tc>
      </w:tr>
      <w:tr w:rsidR="0034600F" w:rsidRPr="00667722" w14:paraId="59916E23" w14:textId="77777777" w:rsidTr="001229AB">
        <w:trPr>
          <w:trHeight w:val="20"/>
        </w:trPr>
        <w:tc>
          <w:tcPr>
            <w:tcW w:w="1127" w:type="dxa"/>
            <w:noWrap/>
            <w:hideMark/>
          </w:tcPr>
          <w:p w14:paraId="6214858B" w14:textId="77777777" w:rsidR="0034600F" w:rsidRPr="00667722" w:rsidRDefault="0034600F" w:rsidP="00B541E5">
            <w:pPr>
              <w:snapToGrid w:val="0"/>
              <w:spacing w:line="480" w:lineRule="auto"/>
              <w:rPr>
                <w:sz w:val="18"/>
                <w:szCs w:val="18"/>
              </w:rPr>
            </w:pPr>
            <w:r w:rsidRPr="00667722">
              <w:rPr>
                <w:sz w:val="18"/>
                <w:szCs w:val="18"/>
              </w:rPr>
              <w:t>186</w:t>
            </w:r>
          </w:p>
        </w:tc>
        <w:tc>
          <w:tcPr>
            <w:tcW w:w="1127" w:type="dxa"/>
            <w:noWrap/>
            <w:hideMark/>
          </w:tcPr>
          <w:p w14:paraId="48542181" w14:textId="77777777" w:rsidR="0034600F" w:rsidRPr="00667722" w:rsidRDefault="0034600F" w:rsidP="00B541E5">
            <w:pPr>
              <w:snapToGrid w:val="0"/>
              <w:spacing w:line="480" w:lineRule="auto"/>
              <w:rPr>
                <w:sz w:val="18"/>
                <w:szCs w:val="18"/>
              </w:rPr>
            </w:pPr>
            <w:r w:rsidRPr="00667722">
              <w:rPr>
                <w:sz w:val="18"/>
                <w:szCs w:val="18"/>
              </w:rPr>
              <w:t>zone2</w:t>
            </w:r>
          </w:p>
        </w:tc>
        <w:tc>
          <w:tcPr>
            <w:tcW w:w="941" w:type="dxa"/>
          </w:tcPr>
          <w:p w14:paraId="5E961CF1" w14:textId="77777777" w:rsidR="0034600F" w:rsidRPr="00667722" w:rsidRDefault="0034600F" w:rsidP="00B541E5">
            <w:pPr>
              <w:snapToGrid w:val="0"/>
              <w:spacing w:line="480" w:lineRule="auto"/>
              <w:rPr>
                <w:sz w:val="18"/>
                <w:szCs w:val="18"/>
              </w:rPr>
            </w:pPr>
            <w:r w:rsidRPr="00667722">
              <w:rPr>
                <w:sz w:val="18"/>
                <w:szCs w:val="18"/>
              </w:rPr>
              <w:t>-0.09</w:t>
            </w:r>
          </w:p>
        </w:tc>
        <w:tc>
          <w:tcPr>
            <w:tcW w:w="1087" w:type="dxa"/>
          </w:tcPr>
          <w:p w14:paraId="3FE1238A" w14:textId="77777777" w:rsidR="0034600F" w:rsidRPr="00667722" w:rsidRDefault="0034600F" w:rsidP="00B541E5">
            <w:pPr>
              <w:snapToGrid w:val="0"/>
              <w:spacing w:line="480" w:lineRule="auto"/>
              <w:rPr>
                <w:sz w:val="18"/>
                <w:szCs w:val="18"/>
              </w:rPr>
            </w:pPr>
            <w:r w:rsidRPr="00667722">
              <w:rPr>
                <w:sz w:val="18"/>
                <w:szCs w:val="18"/>
              </w:rPr>
              <w:t>core</w:t>
            </w:r>
          </w:p>
        </w:tc>
        <w:tc>
          <w:tcPr>
            <w:tcW w:w="1143" w:type="dxa"/>
          </w:tcPr>
          <w:p w14:paraId="3B1D44BE" w14:textId="77777777" w:rsidR="0034600F" w:rsidRPr="00667722" w:rsidRDefault="0034600F" w:rsidP="00B541E5">
            <w:pPr>
              <w:snapToGrid w:val="0"/>
              <w:spacing w:line="480" w:lineRule="auto"/>
              <w:rPr>
                <w:sz w:val="18"/>
                <w:szCs w:val="18"/>
              </w:rPr>
            </w:pPr>
            <w:r w:rsidRPr="00667722">
              <w:rPr>
                <w:sz w:val="18"/>
                <w:szCs w:val="18"/>
              </w:rPr>
              <w:t>0.14</w:t>
            </w:r>
          </w:p>
        </w:tc>
        <w:tc>
          <w:tcPr>
            <w:tcW w:w="1687" w:type="dxa"/>
            <w:noWrap/>
            <w:hideMark/>
          </w:tcPr>
          <w:p w14:paraId="6CE2FE2B" w14:textId="77777777" w:rsidR="0034600F" w:rsidRPr="00667722" w:rsidRDefault="0034600F" w:rsidP="00B541E5">
            <w:pPr>
              <w:snapToGrid w:val="0"/>
              <w:spacing w:line="480" w:lineRule="auto"/>
              <w:rPr>
                <w:sz w:val="18"/>
                <w:szCs w:val="18"/>
              </w:rPr>
            </w:pPr>
            <w:r w:rsidRPr="00667722">
              <w:rPr>
                <w:sz w:val="18"/>
                <w:szCs w:val="18"/>
              </w:rPr>
              <w:t>LCS</w:t>
            </w:r>
          </w:p>
        </w:tc>
        <w:tc>
          <w:tcPr>
            <w:tcW w:w="1126" w:type="dxa"/>
            <w:noWrap/>
            <w:hideMark/>
          </w:tcPr>
          <w:p w14:paraId="5B3DACF5" w14:textId="77777777" w:rsidR="0034600F" w:rsidRPr="00667722" w:rsidRDefault="0034600F" w:rsidP="00B541E5">
            <w:pPr>
              <w:snapToGrid w:val="0"/>
              <w:spacing w:line="480" w:lineRule="auto"/>
              <w:rPr>
                <w:sz w:val="18"/>
                <w:szCs w:val="18"/>
              </w:rPr>
            </w:pPr>
            <w:r w:rsidRPr="00667722">
              <w:rPr>
                <w:sz w:val="18"/>
                <w:szCs w:val="18"/>
              </w:rPr>
              <w:t>1.25</w:t>
            </w:r>
          </w:p>
        </w:tc>
        <w:tc>
          <w:tcPr>
            <w:tcW w:w="1597" w:type="dxa"/>
            <w:noWrap/>
            <w:hideMark/>
          </w:tcPr>
          <w:p w14:paraId="68211E39" w14:textId="77777777" w:rsidR="0034600F" w:rsidRPr="00667722" w:rsidRDefault="0034600F" w:rsidP="00B541E5">
            <w:pPr>
              <w:snapToGrid w:val="0"/>
              <w:spacing w:line="480" w:lineRule="auto"/>
              <w:rPr>
                <w:sz w:val="18"/>
                <w:szCs w:val="18"/>
              </w:rPr>
            </w:pPr>
            <w:r w:rsidRPr="00667722">
              <w:rPr>
                <w:sz w:val="18"/>
                <w:szCs w:val="18"/>
              </w:rPr>
              <w:t>high</w:t>
            </w:r>
          </w:p>
        </w:tc>
      </w:tr>
      <w:tr w:rsidR="0034600F" w:rsidRPr="00667722" w14:paraId="002B40DC" w14:textId="77777777" w:rsidTr="001229AB">
        <w:trPr>
          <w:trHeight w:val="20"/>
        </w:trPr>
        <w:tc>
          <w:tcPr>
            <w:tcW w:w="1127" w:type="dxa"/>
            <w:noWrap/>
            <w:hideMark/>
          </w:tcPr>
          <w:p w14:paraId="3B3B111A" w14:textId="77777777" w:rsidR="0034600F" w:rsidRPr="00667722" w:rsidRDefault="0034600F" w:rsidP="00B541E5">
            <w:pPr>
              <w:snapToGrid w:val="0"/>
              <w:spacing w:line="480" w:lineRule="auto"/>
              <w:rPr>
                <w:sz w:val="18"/>
                <w:szCs w:val="18"/>
              </w:rPr>
            </w:pPr>
            <w:r w:rsidRPr="00667722">
              <w:rPr>
                <w:sz w:val="18"/>
                <w:szCs w:val="18"/>
              </w:rPr>
              <w:t>187</w:t>
            </w:r>
          </w:p>
        </w:tc>
        <w:tc>
          <w:tcPr>
            <w:tcW w:w="1127" w:type="dxa"/>
            <w:noWrap/>
            <w:hideMark/>
          </w:tcPr>
          <w:p w14:paraId="640BEADC" w14:textId="77777777" w:rsidR="0034600F" w:rsidRPr="00667722" w:rsidRDefault="0034600F" w:rsidP="00B541E5">
            <w:pPr>
              <w:snapToGrid w:val="0"/>
              <w:spacing w:line="480" w:lineRule="auto"/>
              <w:rPr>
                <w:sz w:val="18"/>
                <w:szCs w:val="18"/>
              </w:rPr>
            </w:pPr>
            <w:r w:rsidRPr="00667722">
              <w:rPr>
                <w:sz w:val="18"/>
                <w:szCs w:val="18"/>
              </w:rPr>
              <w:t>zone2</w:t>
            </w:r>
          </w:p>
        </w:tc>
        <w:tc>
          <w:tcPr>
            <w:tcW w:w="941" w:type="dxa"/>
          </w:tcPr>
          <w:p w14:paraId="383DE0A6" w14:textId="77777777" w:rsidR="0034600F" w:rsidRPr="00667722" w:rsidRDefault="0034600F" w:rsidP="00B541E5">
            <w:pPr>
              <w:snapToGrid w:val="0"/>
              <w:spacing w:line="480" w:lineRule="auto"/>
              <w:rPr>
                <w:sz w:val="18"/>
                <w:szCs w:val="18"/>
              </w:rPr>
            </w:pPr>
            <w:r w:rsidRPr="00667722">
              <w:rPr>
                <w:sz w:val="18"/>
                <w:szCs w:val="18"/>
              </w:rPr>
              <w:t>-0.55</w:t>
            </w:r>
          </w:p>
        </w:tc>
        <w:tc>
          <w:tcPr>
            <w:tcW w:w="1087" w:type="dxa"/>
          </w:tcPr>
          <w:p w14:paraId="38E01B45" w14:textId="77777777" w:rsidR="0034600F" w:rsidRPr="00667722" w:rsidRDefault="0034600F" w:rsidP="00B541E5">
            <w:pPr>
              <w:snapToGrid w:val="0"/>
              <w:spacing w:line="480" w:lineRule="auto"/>
              <w:rPr>
                <w:sz w:val="18"/>
                <w:szCs w:val="18"/>
              </w:rPr>
            </w:pPr>
            <w:r w:rsidRPr="00667722">
              <w:rPr>
                <w:sz w:val="18"/>
                <w:szCs w:val="18"/>
              </w:rPr>
              <w:t>core</w:t>
            </w:r>
          </w:p>
        </w:tc>
        <w:tc>
          <w:tcPr>
            <w:tcW w:w="1143" w:type="dxa"/>
          </w:tcPr>
          <w:p w14:paraId="0882ED2D" w14:textId="77777777" w:rsidR="0034600F" w:rsidRPr="00667722" w:rsidRDefault="0034600F" w:rsidP="00B541E5">
            <w:pPr>
              <w:snapToGrid w:val="0"/>
              <w:spacing w:line="480" w:lineRule="auto"/>
              <w:rPr>
                <w:sz w:val="18"/>
                <w:szCs w:val="18"/>
              </w:rPr>
            </w:pPr>
            <w:r w:rsidRPr="00667722">
              <w:rPr>
                <w:sz w:val="18"/>
                <w:szCs w:val="18"/>
              </w:rPr>
              <w:t>0.13</w:t>
            </w:r>
          </w:p>
        </w:tc>
        <w:tc>
          <w:tcPr>
            <w:tcW w:w="1687" w:type="dxa"/>
            <w:noWrap/>
            <w:hideMark/>
          </w:tcPr>
          <w:p w14:paraId="21D19949" w14:textId="77777777" w:rsidR="0034600F" w:rsidRPr="00667722" w:rsidRDefault="0034600F" w:rsidP="00B541E5">
            <w:pPr>
              <w:snapToGrid w:val="0"/>
              <w:spacing w:line="480" w:lineRule="auto"/>
              <w:rPr>
                <w:sz w:val="18"/>
                <w:szCs w:val="18"/>
              </w:rPr>
            </w:pPr>
            <w:r w:rsidRPr="00667722">
              <w:rPr>
                <w:sz w:val="18"/>
                <w:szCs w:val="18"/>
              </w:rPr>
              <w:t>LCS</w:t>
            </w:r>
          </w:p>
        </w:tc>
        <w:tc>
          <w:tcPr>
            <w:tcW w:w="1126" w:type="dxa"/>
            <w:noWrap/>
            <w:hideMark/>
          </w:tcPr>
          <w:p w14:paraId="00F2595E" w14:textId="77777777" w:rsidR="0034600F" w:rsidRPr="00667722" w:rsidRDefault="0034600F" w:rsidP="00B541E5">
            <w:pPr>
              <w:snapToGrid w:val="0"/>
              <w:spacing w:line="480" w:lineRule="auto"/>
              <w:rPr>
                <w:sz w:val="18"/>
                <w:szCs w:val="18"/>
              </w:rPr>
            </w:pPr>
            <w:r w:rsidRPr="00667722">
              <w:rPr>
                <w:sz w:val="18"/>
                <w:szCs w:val="18"/>
              </w:rPr>
              <w:t>1.25</w:t>
            </w:r>
          </w:p>
        </w:tc>
        <w:tc>
          <w:tcPr>
            <w:tcW w:w="1597" w:type="dxa"/>
            <w:noWrap/>
            <w:hideMark/>
          </w:tcPr>
          <w:p w14:paraId="6C5B2870" w14:textId="77777777" w:rsidR="0034600F" w:rsidRPr="00667722" w:rsidRDefault="0034600F" w:rsidP="00B541E5">
            <w:pPr>
              <w:snapToGrid w:val="0"/>
              <w:spacing w:line="480" w:lineRule="auto"/>
              <w:rPr>
                <w:sz w:val="18"/>
                <w:szCs w:val="18"/>
              </w:rPr>
            </w:pPr>
            <w:r w:rsidRPr="00667722">
              <w:rPr>
                <w:sz w:val="18"/>
                <w:szCs w:val="18"/>
              </w:rPr>
              <w:t>high</w:t>
            </w:r>
          </w:p>
        </w:tc>
      </w:tr>
      <w:tr w:rsidR="0034600F" w:rsidRPr="00667722" w14:paraId="76F6F104" w14:textId="77777777" w:rsidTr="001229AB">
        <w:trPr>
          <w:trHeight w:val="20"/>
        </w:trPr>
        <w:tc>
          <w:tcPr>
            <w:tcW w:w="1127" w:type="dxa"/>
            <w:noWrap/>
            <w:hideMark/>
          </w:tcPr>
          <w:p w14:paraId="1663F3CB" w14:textId="77777777" w:rsidR="0034600F" w:rsidRPr="00667722" w:rsidRDefault="0034600F" w:rsidP="00B541E5">
            <w:pPr>
              <w:snapToGrid w:val="0"/>
              <w:spacing w:line="480" w:lineRule="auto"/>
              <w:rPr>
                <w:sz w:val="18"/>
                <w:szCs w:val="18"/>
              </w:rPr>
            </w:pPr>
            <w:r w:rsidRPr="00667722">
              <w:rPr>
                <w:sz w:val="18"/>
                <w:szCs w:val="18"/>
              </w:rPr>
              <w:t>188</w:t>
            </w:r>
          </w:p>
        </w:tc>
        <w:tc>
          <w:tcPr>
            <w:tcW w:w="1127" w:type="dxa"/>
            <w:noWrap/>
            <w:hideMark/>
          </w:tcPr>
          <w:p w14:paraId="138C6B3F" w14:textId="77777777" w:rsidR="0034600F" w:rsidRPr="00667722" w:rsidRDefault="0034600F" w:rsidP="00B541E5">
            <w:pPr>
              <w:snapToGrid w:val="0"/>
              <w:spacing w:line="480" w:lineRule="auto"/>
              <w:rPr>
                <w:sz w:val="18"/>
                <w:szCs w:val="18"/>
              </w:rPr>
            </w:pPr>
            <w:r w:rsidRPr="00667722">
              <w:rPr>
                <w:sz w:val="18"/>
                <w:szCs w:val="18"/>
              </w:rPr>
              <w:t>zone2</w:t>
            </w:r>
          </w:p>
        </w:tc>
        <w:tc>
          <w:tcPr>
            <w:tcW w:w="941" w:type="dxa"/>
          </w:tcPr>
          <w:p w14:paraId="0CFB1016" w14:textId="77777777" w:rsidR="0034600F" w:rsidRPr="00667722" w:rsidRDefault="0034600F" w:rsidP="00B541E5">
            <w:pPr>
              <w:snapToGrid w:val="0"/>
              <w:spacing w:line="480" w:lineRule="auto"/>
              <w:rPr>
                <w:sz w:val="18"/>
                <w:szCs w:val="18"/>
              </w:rPr>
            </w:pPr>
            <w:r w:rsidRPr="00667722">
              <w:rPr>
                <w:sz w:val="18"/>
                <w:szCs w:val="18"/>
              </w:rPr>
              <w:t>-0.7</w:t>
            </w:r>
          </w:p>
        </w:tc>
        <w:tc>
          <w:tcPr>
            <w:tcW w:w="1087" w:type="dxa"/>
          </w:tcPr>
          <w:p w14:paraId="16A4CA82" w14:textId="77777777" w:rsidR="0034600F" w:rsidRPr="00667722" w:rsidRDefault="0034600F" w:rsidP="00B541E5">
            <w:pPr>
              <w:snapToGrid w:val="0"/>
              <w:spacing w:line="480" w:lineRule="auto"/>
              <w:rPr>
                <w:sz w:val="18"/>
                <w:szCs w:val="18"/>
              </w:rPr>
            </w:pPr>
            <w:r w:rsidRPr="00667722">
              <w:rPr>
                <w:sz w:val="18"/>
                <w:szCs w:val="18"/>
              </w:rPr>
              <w:t>core</w:t>
            </w:r>
          </w:p>
        </w:tc>
        <w:tc>
          <w:tcPr>
            <w:tcW w:w="1143" w:type="dxa"/>
          </w:tcPr>
          <w:p w14:paraId="4AF990D5"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633622D6"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2EE34788" w14:textId="77777777" w:rsidR="0034600F" w:rsidRPr="00667722" w:rsidRDefault="0034600F" w:rsidP="00B541E5">
            <w:pPr>
              <w:snapToGrid w:val="0"/>
              <w:spacing w:line="480" w:lineRule="auto"/>
              <w:rPr>
                <w:sz w:val="18"/>
                <w:szCs w:val="18"/>
              </w:rPr>
            </w:pPr>
            <w:r w:rsidRPr="00667722">
              <w:rPr>
                <w:sz w:val="18"/>
                <w:szCs w:val="18"/>
              </w:rPr>
              <w:t>1.28</w:t>
            </w:r>
          </w:p>
        </w:tc>
        <w:tc>
          <w:tcPr>
            <w:tcW w:w="1597" w:type="dxa"/>
            <w:noWrap/>
            <w:hideMark/>
          </w:tcPr>
          <w:p w14:paraId="603BF370" w14:textId="77777777" w:rsidR="0034600F" w:rsidRPr="00667722" w:rsidRDefault="0034600F" w:rsidP="00B541E5">
            <w:pPr>
              <w:snapToGrid w:val="0"/>
              <w:spacing w:line="480" w:lineRule="auto"/>
              <w:rPr>
                <w:sz w:val="18"/>
                <w:szCs w:val="18"/>
              </w:rPr>
            </w:pPr>
            <w:r w:rsidRPr="00667722">
              <w:rPr>
                <w:sz w:val="18"/>
                <w:szCs w:val="18"/>
              </w:rPr>
              <w:t>high</w:t>
            </w:r>
          </w:p>
        </w:tc>
      </w:tr>
      <w:tr w:rsidR="0034600F" w:rsidRPr="00667722" w14:paraId="77D9C00A" w14:textId="77777777" w:rsidTr="001229AB">
        <w:trPr>
          <w:trHeight w:val="20"/>
        </w:trPr>
        <w:tc>
          <w:tcPr>
            <w:tcW w:w="1127" w:type="dxa"/>
            <w:noWrap/>
            <w:hideMark/>
          </w:tcPr>
          <w:p w14:paraId="7A8924C7" w14:textId="77777777" w:rsidR="0034600F" w:rsidRPr="00667722" w:rsidRDefault="0034600F" w:rsidP="00B541E5">
            <w:pPr>
              <w:snapToGrid w:val="0"/>
              <w:spacing w:line="480" w:lineRule="auto"/>
              <w:rPr>
                <w:sz w:val="18"/>
                <w:szCs w:val="18"/>
              </w:rPr>
            </w:pPr>
            <w:r w:rsidRPr="00667722">
              <w:rPr>
                <w:sz w:val="18"/>
                <w:szCs w:val="18"/>
              </w:rPr>
              <w:t>189</w:t>
            </w:r>
          </w:p>
        </w:tc>
        <w:tc>
          <w:tcPr>
            <w:tcW w:w="1127" w:type="dxa"/>
            <w:noWrap/>
            <w:hideMark/>
          </w:tcPr>
          <w:p w14:paraId="7A54F015" w14:textId="77777777" w:rsidR="0034600F" w:rsidRPr="00667722" w:rsidRDefault="0034600F" w:rsidP="00B541E5">
            <w:pPr>
              <w:snapToGrid w:val="0"/>
              <w:spacing w:line="480" w:lineRule="auto"/>
              <w:rPr>
                <w:sz w:val="18"/>
                <w:szCs w:val="18"/>
              </w:rPr>
            </w:pPr>
            <w:r w:rsidRPr="00667722">
              <w:rPr>
                <w:sz w:val="18"/>
                <w:szCs w:val="18"/>
              </w:rPr>
              <w:t>zone2</w:t>
            </w:r>
          </w:p>
        </w:tc>
        <w:tc>
          <w:tcPr>
            <w:tcW w:w="941" w:type="dxa"/>
          </w:tcPr>
          <w:p w14:paraId="278B5755" w14:textId="77777777" w:rsidR="0034600F" w:rsidRPr="00667722" w:rsidRDefault="0034600F" w:rsidP="00B541E5">
            <w:pPr>
              <w:snapToGrid w:val="0"/>
              <w:spacing w:line="480" w:lineRule="auto"/>
              <w:rPr>
                <w:sz w:val="18"/>
                <w:szCs w:val="18"/>
              </w:rPr>
            </w:pPr>
            <w:r w:rsidRPr="00667722">
              <w:rPr>
                <w:sz w:val="18"/>
                <w:szCs w:val="18"/>
              </w:rPr>
              <w:t>-0.05</w:t>
            </w:r>
          </w:p>
        </w:tc>
        <w:tc>
          <w:tcPr>
            <w:tcW w:w="1087" w:type="dxa"/>
          </w:tcPr>
          <w:p w14:paraId="27A21B8A" w14:textId="77777777" w:rsidR="0034600F" w:rsidRPr="00667722" w:rsidRDefault="0034600F" w:rsidP="00B541E5">
            <w:pPr>
              <w:snapToGrid w:val="0"/>
              <w:spacing w:line="480" w:lineRule="auto"/>
              <w:rPr>
                <w:sz w:val="18"/>
                <w:szCs w:val="18"/>
              </w:rPr>
            </w:pPr>
            <w:r w:rsidRPr="00667722">
              <w:rPr>
                <w:sz w:val="18"/>
                <w:szCs w:val="18"/>
              </w:rPr>
              <w:t>core</w:t>
            </w:r>
          </w:p>
        </w:tc>
        <w:tc>
          <w:tcPr>
            <w:tcW w:w="1143" w:type="dxa"/>
          </w:tcPr>
          <w:p w14:paraId="110757CD" w14:textId="77777777" w:rsidR="0034600F" w:rsidRPr="00667722" w:rsidRDefault="0034600F" w:rsidP="00B541E5">
            <w:pPr>
              <w:snapToGrid w:val="0"/>
              <w:spacing w:line="480" w:lineRule="auto"/>
              <w:rPr>
                <w:sz w:val="18"/>
                <w:szCs w:val="18"/>
              </w:rPr>
            </w:pPr>
            <w:r w:rsidRPr="00667722">
              <w:rPr>
                <w:sz w:val="18"/>
                <w:szCs w:val="18"/>
              </w:rPr>
              <w:t>0.16</w:t>
            </w:r>
          </w:p>
        </w:tc>
        <w:tc>
          <w:tcPr>
            <w:tcW w:w="1687" w:type="dxa"/>
            <w:noWrap/>
            <w:hideMark/>
          </w:tcPr>
          <w:p w14:paraId="61BFFEB4" w14:textId="77777777" w:rsidR="0034600F" w:rsidRPr="00667722" w:rsidRDefault="0034600F" w:rsidP="00B541E5">
            <w:pPr>
              <w:snapToGrid w:val="0"/>
              <w:spacing w:line="480" w:lineRule="auto"/>
              <w:rPr>
                <w:sz w:val="18"/>
                <w:szCs w:val="18"/>
              </w:rPr>
            </w:pPr>
            <w:r w:rsidRPr="00667722">
              <w:rPr>
                <w:sz w:val="18"/>
                <w:szCs w:val="18"/>
              </w:rPr>
              <w:t>LCS</w:t>
            </w:r>
          </w:p>
        </w:tc>
        <w:tc>
          <w:tcPr>
            <w:tcW w:w="1126" w:type="dxa"/>
            <w:noWrap/>
            <w:hideMark/>
          </w:tcPr>
          <w:p w14:paraId="1D9B382D" w14:textId="77777777" w:rsidR="0034600F" w:rsidRPr="00667722" w:rsidRDefault="0034600F" w:rsidP="00B541E5">
            <w:pPr>
              <w:snapToGrid w:val="0"/>
              <w:spacing w:line="480" w:lineRule="auto"/>
              <w:rPr>
                <w:sz w:val="18"/>
                <w:szCs w:val="18"/>
              </w:rPr>
            </w:pPr>
            <w:r w:rsidRPr="00667722">
              <w:rPr>
                <w:sz w:val="18"/>
                <w:szCs w:val="18"/>
              </w:rPr>
              <w:t>1.27</w:t>
            </w:r>
          </w:p>
        </w:tc>
        <w:tc>
          <w:tcPr>
            <w:tcW w:w="1597" w:type="dxa"/>
            <w:noWrap/>
            <w:hideMark/>
          </w:tcPr>
          <w:p w14:paraId="66C6E8B1" w14:textId="77777777" w:rsidR="0034600F" w:rsidRPr="00667722" w:rsidRDefault="0034600F" w:rsidP="00B541E5">
            <w:pPr>
              <w:snapToGrid w:val="0"/>
              <w:spacing w:line="480" w:lineRule="auto"/>
              <w:rPr>
                <w:sz w:val="18"/>
                <w:szCs w:val="18"/>
              </w:rPr>
            </w:pPr>
            <w:r w:rsidRPr="00667722">
              <w:rPr>
                <w:sz w:val="18"/>
                <w:szCs w:val="18"/>
              </w:rPr>
              <w:t>high</w:t>
            </w:r>
          </w:p>
        </w:tc>
      </w:tr>
      <w:tr w:rsidR="0034600F" w:rsidRPr="00667722" w14:paraId="3CCF06FD" w14:textId="77777777" w:rsidTr="001229AB">
        <w:trPr>
          <w:trHeight w:val="20"/>
        </w:trPr>
        <w:tc>
          <w:tcPr>
            <w:tcW w:w="1127" w:type="dxa"/>
            <w:noWrap/>
            <w:hideMark/>
          </w:tcPr>
          <w:p w14:paraId="77A9357E" w14:textId="77777777" w:rsidR="0034600F" w:rsidRPr="00667722" w:rsidRDefault="0034600F" w:rsidP="00B541E5">
            <w:pPr>
              <w:snapToGrid w:val="0"/>
              <w:spacing w:line="480" w:lineRule="auto"/>
              <w:rPr>
                <w:sz w:val="18"/>
                <w:szCs w:val="18"/>
              </w:rPr>
            </w:pPr>
            <w:r w:rsidRPr="00667722">
              <w:rPr>
                <w:sz w:val="18"/>
                <w:szCs w:val="18"/>
              </w:rPr>
              <w:t>190</w:t>
            </w:r>
          </w:p>
        </w:tc>
        <w:tc>
          <w:tcPr>
            <w:tcW w:w="1127" w:type="dxa"/>
            <w:noWrap/>
            <w:hideMark/>
          </w:tcPr>
          <w:p w14:paraId="31761856" w14:textId="77777777" w:rsidR="0034600F" w:rsidRPr="00667722" w:rsidRDefault="0034600F" w:rsidP="00B541E5">
            <w:pPr>
              <w:snapToGrid w:val="0"/>
              <w:spacing w:line="480" w:lineRule="auto"/>
              <w:rPr>
                <w:sz w:val="18"/>
                <w:szCs w:val="18"/>
              </w:rPr>
            </w:pPr>
            <w:r w:rsidRPr="00667722">
              <w:rPr>
                <w:sz w:val="18"/>
                <w:szCs w:val="18"/>
              </w:rPr>
              <w:t>zone2</w:t>
            </w:r>
          </w:p>
        </w:tc>
        <w:tc>
          <w:tcPr>
            <w:tcW w:w="941" w:type="dxa"/>
          </w:tcPr>
          <w:p w14:paraId="1A9074EF" w14:textId="77777777" w:rsidR="0034600F" w:rsidRPr="00667722" w:rsidRDefault="0034600F" w:rsidP="00B541E5">
            <w:pPr>
              <w:snapToGrid w:val="0"/>
              <w:spacing w:line="480" w:lineRule="auto"/>
              <w:rPr>
                <w:sz w:val="18"/>
                <w:szCs w:val="18"/>
              </w:rPr>
            </w:pPr>
            <w:r w:rsidRPr="00667722">
              <w:rPr>
                <w:sz w:val="18"/>
                <w:szCs w:val="18"/>
              </w:rPr>
              <w:t>0.21</w:t>
            </w:r>
          </w:p>
        </w:tc>
        <w:tc>
          <w:tcPr>
            <w:tcW w:w="1087" w:type="dxa"/>
          </w:tcPr>
          <w:p w14:paraId="32E2B88F"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3ECF2795" w14:textId="77777777" w:rsidR="0034600F" w:rsidRPr="00667722" w:rsidRDefault="0034600F" w:rsidP="00B541E5">
            <w:pPr>
              <w:snapToGrid w:val="0"/>
              <w:spacing w:line="480" w:lineRule="auto"/>
              <w:rPr>
                <w:sz w:val="18"/>
                <w:szCs w:val="18"/>
              </w:rPr>
            </w:pPr>
            <w:r w:rsidRPr="00667722">
              <w:rPr>
                <w:sz w:val="18"/>
                <w:szCs w:val="18"/>
              </w:rPr>
              <w:t>0.14</w:t>
            </w:r>
          </w:p>
        </w:tc>
        <w:tc>
          <w:tcPr>
            <w:tcW w:w="1687" w:type="dxa"/>
            <w:noWrap/>
            <w:hideMark/>
          </w:tcPr>
          <w:p w14:paraId="2C2E4C9B" w14:textId="77777777" w:rsidR="0034600F" w:rsidRPr="00667722" w:rsidRDefault="0034600F" w:rsidP="00B541E5">
            <w:pPr>
              <w:snapToGrid w:val="0"/>
              <w:spacing w:line="480" w:lineRule="auto"/>
              <w:rPr>
                <w:sz w:val="18"/>
                <w:szCs w:val="18"/>
              </w:rPr>
            </w:pPr>
            <w:r w:rsidRPr="00667722">
              <w:rPr>
                <w:sz w:val="18"/>
                <w:szCs w:val="18"/>
              </w:rPr>
              <w:t>LCS</w:t>
            </w:r>
          </w:p>
        </w:tc>
        <w:tc>
          <w:tcPr>
            <w:tcW w:w="1126" w:type="dxa"/>
            <w:noWrap/>
            <w:hideMark/>
          </w:tcPr>
          <w:p w14:paraId="073DA91C" w14:textId="77777777" w:rsidR="0034600F" w:rsidRPr="00667722" w:rsidRDefault="0034600F" w:rsidP="00B541E5">
            <w:pPr>
              <w:snapToGrid w:val="0"/>
              <w:spacing w:line="480" w:lineRule="auto"/>
              <w:rPr>
                <w:sz w:val="18"/>
                <w:szCs w:val="18"/>
              </w:rPr>
            </w:pPr>
            <w:r w:rsidRPr="00667722">
              <w:rPr>
                <w:sz w:val="18"/>
                <w:szCs w:val="18"/>
              </w:rPr>
              <w:t>1.25</w:t>
            </w:r>
          </w:p>
        </w:tc>
        <w:tc>
          <w:tcPr>
            <w:tcW w:w="1597" w:type="dxa"/>
            <w:noWrap/>
            <w:hideMark/>
          </w:tcPr>
          <w:p w14:paraId="638D3FA2" w14:textId="77777777" w:rsidR="0034600F" w:rsidRPr="00667722" w:rsidRDefault="0034600F" w:rsidP="00B541E5">
            <w:pPr>
              <w:snapToGrid w:val="0"/>
              <w:spacing w:line="480" w:lineRule="auto"/>
              <w:rPr>
                <w:sz w:val="18"/>
                <w:szCs w:val="18"/>
              </w:rPr>
            </w:pPr>
            <w:r w:rsidRPr="00667722">
              <w:rPr>
                <w:sz w:val="18"/>
                <w:szCs w:val="18"/>
              </w:rPr>
              <w:t>high</w:t>
            </w:r>
          </w:p>
        </w:tc>
      </w:tr>
      <w:tr w:rsidR="0034600F" w:rsidRPr="00667722" w14:paraId="480D9779" w14:textId="77777777" w:rsidTr="001229AB">
        <w:trPr>
          <w:trHeight w:val="20"/>
        </w:trPr>
        <w:tc>
          <w:tcPr>
            <w:tcW w:w="1127" w:type="dxa"/>
            <w:noWrap/>
            <w:hideMark/>
          </w:tcPr>
          <w:p w14:paraId="6D4BE948" w14:textId="77777777" w:rsidR="0034600F" w:rsidRPr="00667722" w:rsidRDefault="0034600F" w:rsidP="00B541E5">
            <w:pPr>
              <w:snapToGrid w:val="0"/>
              <w:spacing w:line="480" w:lineRule="auto"/>
              <w:rPr>
                <w:sz w:val="18"/>
                <w:szCs w:val="18"/>
              </w:rPr>
            </w:pPr>
            <w:r w:rsidRPr="00667722">
              <w:rPr>
                <w:sz w:val="18"/>
                <w:szCs w:val="18"/>
              </w:rPr>
              <w:t>191</w:t>
            </w:r>
          </w:p>
        </w:tc>
        <w:tc>
          <w:tcPr>
            <w:tcW w:w="1127" w:type="dxa"/>
            <w:noWrap/>
            <w:hideMark/>
          </w:tcPr>
          <w:p w14:paraId="1441530A" w14:textId="77777777" w:rsidR="0034600F" w:rsidRPr="00667722" w:rsidRDefault="0034600F" w:rsidP="00B541E5">
            <w:pPr>
              <w:snapToGrid w:val="0"/>
              <w:spacing w:line="480" w:lineRule="auto"/>
              <w:rPr>
                <w:sz w:val="18"/>
                <w:szCs w:val="18"/>
              </w:rPr>
            </w:pPr>
            <w:r w:rsidRPr="00667722">
              <w:rPr>
                <w:sz w:val="18"/>
                <w:szCs w:val="18"/>
              </w:rPr>
              <w:t>zone2</w:t>
            </w:r>
          </w:p>
        </w:tc>
        <w:tc>
          <w:tcPr>
            <w:tcW w:w="941" w:type="dxa"/>
          </w:tcPr>
          <w:p w14:paraId="291B5F0E" w14:textId="77777777" w:rsidR="0034600F" w:rsidRPr="00667722" w:rsidRDefault="0034600F" w:rsidP="00B541E5">
            <w:pPr>
              <w:snapToGrid w:val="0"/>
              <w:spacing w:line="480" w:lineRule="auto"/>
              <w:rPr>
                <w:sz w:val="18"/>
                <w:szCs w:val="18"/>
              </w:rPr>
            </w:pPr>
            <w:r w:rsidRPr="00667722">
              <w:rPr>
                <w:sz w:val="18"/>
                <w:szCs w:val="18"/>
              </w:rPr>
              <w:t>0.4</w:t>
            </w:r>
          </w:p>
        </w:tc>
        <w:tc>
          <w:tcPr>
            <w:tcW w:w="1087" w:type="dxa"/>
          </w:tcPr>
          <w:p w14:paraId="1A1A6D50"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02E045A5"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70DC8B87"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57E1A9EA" w14:textId="77777777" w:rsidR="0034600F" w:rsidRPr="00667722" w:rsidRDefault="0034600F" w:rsidP="00B541E5">
            <w:pPr>
              <w:snapToGrid w:val="0"/>
              <w:spacing w:line="480" w:lineRule="auto"/>
              <w:rPr>
                <w:sz w:val="18"/>
                <w:szCs w:val="18"/>
              </w:rPr>
            </w:pPr>
            <w:r w:rsidRPr="00667722">
              <w:rPr>
                <w:sz w:val="18"/>
                <w:szCs w:val="18"/>
              </w:rPr>
              <w:t>1.23</w:t>
            </w:r>
          </w:p>
        </w:tc>
        <w:tc>
          <w:tcPr>
            <w:tcW w:w="1597" w:type="dxa"/>
            <w:noWrap/>
            <w:hideMark/>
          </w:tcPr>
          <w:p w14:paraId="074047C2" w14:textId="77777777" w:rsidR="0034600F" w:rsidRPr="00667722" w:rsidRDefault="0034600F" w:rsidP="00B541E5">
            <w:pPr>
              <w:snapToGrid w:val="0"/>
              <w:spacing w:line="480" w:lineRule="auto"/>
              <w:rPr>
                <w:sz w:val="18"/>
                <w:szCs w:val="18"/>
              </w:rPr>
            </w:pPr>
            <w:r w:rsidRPr="00667722">
              <w:rPr>
                <w:sz w:val="18"/>
                <w:szCs w:val="18"/>
              </w:rPr>
              <w:t>high</w:t>
            </w:r>
          </w:p>
        </w:tc>
      </w:tr>
      <w:tr w:rsidR="0034600F" w:rsidRPr="00667722" w14:paraId="5FFD792E" w14:textId="77777777" w:rsidTr="001229AB">
        <w:trPr>
          <w:trHeight w:val="20"/>
        </w:trPr>
        <w:tc>
          <w:tcPr>
            <w:tcW w:w="1127" w:type="dxa"/>
            <w:noWrap/>
            <w:hideMark/>
          </w:tcPr>
          <w:p w14:paraId="4C78C710" w14:textId="77777777" w:rsidR="0034600F" w:rsidRPr="00667722" w:rsidRDefault="0034600F" w:rsidP="00B541E5">
            <w:pPr>
              <w:snapToGrid w:val="0"/>
              <w:spacing w:line="480" w:lineRule="auto"/>
              <w:rPr>
                <w:sz w:val="18"/>
                <w:szCs w:val="18"/>
              </w:rPr>
            </w:pPr>
            <w:r w:rsidRPr="00667722">
              <w:rPr>
                <w:sz w:val="18"/>
                <w:szCs w:val="18"/>
              </w:rPr>
              <w:t>192</w:t>
            </w:r>
          </w:p>
        </w:tc>
        <w:tc>
          <w:tcPr>
            <w:tcW w:w="1127" w:type="dxa"/>
            <w:noWrap/>
            <w:hideMark/>
          </w:tcPr>
          <w:p w14:paraId="50797CF0" w14:textId="77777777" w:rsidR="0034600F" w:rsidRPr="00667722" w:rsidRDefault="0034600F" w:rsidP="00B541E5">
            <w:pPr>
              <w:snapToGrid w:val="0"/>
              <w:spacing w:line="480" w:lineRule="auto"/>
              <w:rPr>
                <w:sz w:val="18"/>
                <w:szCs w:val="18"/>
              </w:rPr>
            </w:pPr>
            <w:r w:rsidRPr="00667722">
              <w:rPr>
                <w:sz w:val="18"/>
                <w:szCs w:val="18"/>
              </w:rPr>
              <w:t>zone2</w:t>
            </w:r>
          </w:p>
        </w:tc>
        <w:tc>
          <w:tcPr>
            <w:tcW w:w="941" w:type="dxa"/>
          </w:tcPr>
          <w:p w14:paraId="5FBAF201" w14:textId="77777777" w:rsidR="0034600F" w:rsidRPr="00667722" w:rsidRDefault="0034600F" w:rsidP="00B541E5">
            <w:pPr>
              <w:snapToGrid w:val="0"/>
              <w:spacing w:line="480" w:lineRule="auto"/>
              <w:rPr>
                <w:sz w:val="18"/>
                <w:szCs w:val="18"/>
              </w:rPr>
            </w:pPr>
            <w:r w:rsidRPr="00667722">
              <w:rPr>
                <w:sz w:val="18"/>
                <w:szCs w:val="18"/>
              </w:rPr>
              <w:t>0.35</w:t>
            </w:r>
          </w:p>
        </w:tc>
        <w:tc>
          <w:tcPr>
            <w:tcW w:w="1087" w:type="dxa"/>
          </w:tcPr>
          <w:p w14:paraId="21E30301"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1CF713C2"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4DBDBD83"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031C21BC" w14:textId="77777777" w:rsidR="0034600F" w:rsidRPr="00667722" w:rsidRDefault="0034600F" w:rsidP="00B541E5">
            <w:pPr>
              <w:snapToGrid w:val="0"/>
              <w:spacing w:line="480" w:lineRule="auto"/>
              <w:rPr>
                <w:sz w:val="18"/>
                <w:szCs w:val="18"/>
              </w:rPr>
            </w:pPr>
            <w:r w:rsidRPr="00667722">
              <w:rPr>
                <w:sz w:val="18"/>
                <w:szCs w:val="18"/>
              </w:rPr>
              <w:t>1.23</w:t>
            </w:r>
          </w:p>
        </w:tc>
        <w:tc>
          <w:tcPr>
            <w:tcW w:w="1597" w:type="dxa"/>
            <w:noWrap/>
            <w:hideMark/>
          </w:tcPr>
          <w:p w14:paraId="6946E649" w14:textId="77777777" w:rsidR="0034600F" w:rsidRPr="00667722" w:rsidRDefault="0034600F" w:rsidP="00B541E5">
            <w:pPr>
              <w:snapToGrid w:val="0"/>
              <w:spacing w:line="480" w:lineRule="auto"/>
              <w:rPr>
                <w:sz w:val="18"/>
                <w:szCs w:val="18"/>
              </w:rPr>
            </w:pPr>
            <w:r w:rsidRPr="00667722">
              <w:rPr>
                <w:sz w:val="18"/>
                <w:szCs w:val="18"/>
              </w:rPr>
              <w:t>high</w:t>
            </w:r>
          </w:p>
        </w:tc>
      </w:tr>
      <w:tr w:rsidR="0034600F" w:rsidRPr="00667722" w14:paraId="17B49CC4" w14:textId="77777777" w:rsidTr="001229AB">
        <w:trPr>
          <w:trHeight w:val="20"/>
        </w:trPr>
        <w:tc>
          <w:tcPr>
            <w:tcW w:w="1127" w:type="dxa"/>
            <w:noWrap/>
            <w:hideMark/>
          </w:tcPr>
          <w:p w14:paraId="1A1EB174" w14:textId="77777777" w:rsidR="0034600F" w:rsidRPr="00667722" w:rsidRDefault="0034600F" w:rsidP="00B541E5">
            <w:pPr>
              <w:snapToGrid w:val="0"/>
              <w:spacing w:line="480" w:lineRule="auto"/>
              <w:rPr>
                <w:sz w:val="18"/>
                <w:szCs w:val="18"/>
              </w:rPr>
            </w:pPr>
            <w:r w:rsidRPr="00667722">
              <w:rPr>
                <w:sz w:val="18"/>
                <w:szCs w:val="18"/>
              </w:rPr>
              <w:t>193</w:t>
            </w:r>
          </w:p>
        </w:tc>
        <w:tc>
          <w:tcPr>
            <w:tcW w:w="1127" w:type="dxa"/>
            <w:noWrap/>
            <w:hideMark/>
          </w:tcPr>
          <w:p w14:paraId="268A7D84" w14:textId="77777777" w:rsidR="0034600F" w:rsidRPr="00667722" w:rsidRDefault="0034600F" w:rsidP="00B541E5">
            <w:pPr>
              <w:snapToGrid w:val="0"/>
              <w:spacing w:line="480" w:lineRule="auto"/>
              <w:rPr>
                <w:sz w:val="18"/>
                <w:szCs w:val="18"/>
              </w:rPr>
            </w:pPr>
            <w:r w:rsidRPr="00667722">
              <w:rPr>
                <w:sz w:val="18"/>
                <w:szCs w:val="18"/>
              </w:rPr>
              <w:t>zone2</w:t>
            </w:r>
          </w:p>
        </w:tc>
        <w:tc>
          <w:tcPr>
            <w:tcW w:w="941" w:type="dxa"/>
          </w:tcPr>
          <w:p w14:paraId="29FE0AA5" w14:textId="77777777" w:rsidR="0034600F" w:rsidRPr="00667722" w:rsidRDefault="0034600F" w:rsidP="00B541E5">
            <w:pPr>
              <w:snapToGrid w:val="0"/>
              <w:spacing w:line="480" w:lineRule="auto"/>
              <w:rPr>
                <w:sz w:val="18"/>
                <w:szCs w:val="18"/>
              </w:rPr>
            </w:pPr>
            <w:r w:rsidRPr="00667722">
              <w:rPr>
                <w:sz w:val="18"/>
                <w:szCs w:val="18"/>
              </w:rPr>
              <w:t>0.3</w:t>
            </w:r>
          </w:p>
        </w:tc>
        <w:tc>
          <w:tcPr>
            <w:tcW w:w="1087" w:type="dxa"/>
          </w:tcPr>
          <w:p w14:paraId="11EB1FAE"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042B117C" w14:textId="77777777" w:rsidR="0034600F" w:rsidRPr="00667722" w:rsidRDefault="0034600F" w:rsidP="00B541E5">
            <w:pPr>
              <w:snapToGrid w:val="0"/>
              <w:spacing w:line="480" w:lineRule="auto"/>
              <w:rPr>
                <w:sz w:val="18"/>
                <w:szCs w:val="18"/>
              </w:rPr>
            </w:pPr>
            <w:r w:rsidRPr="00667722">
              <w:rPr>
                <w:sz w:val="18"/>
                <w:szCs w:val="18"/>
              </w:rPr>
              <w:t>0.11</w:t>
            </w:r>
          </w:p>
        </w:tc>
        <w:tc>
          <w:tcPr>
            <w:tcW w:w="1687" w:type="dxa"/>
            <w:noWrap/>
            <w:hideMark/>
          </w:tcPr>
          <w:p w14:paraId="034A692A" w14:textId="77777777" w:rsidR="0034600F" w:rsidRPr="00667722" w:rsidRDefault="0034600F" w:rsidP="00B541E5">
            <w:pPr>
              <w:snapToGrid w:val="0"/>
              <w:spacing w:line="480" w:lineRule="auto"/>
              <w:rPr>
                <w:sz w:val="18"/>
                <w:szCs w:val="18"/>
              </w:rPr>
            </w:pPr>
            <w:r w:rsidRPr="00667722">
              <w:rPr>
                <w:sz w:val="18"/>
                <w:szCs w:val="18"/>
              </w:rPr>
              <w:t>LCS</w:t>
            </w:r>
          </w:p>
        </w:tc>
        <w:tc>
          <w:tcPr>
            <w:tcW w:w="1126" w:type="dxa"/>
            <w:noWrap/>
            <w:hideMark/>
          </w:tcPr>
          <w:p w14:paraId="58B11CB0" w14:textId="77777777" w:rsidR="0034600F" w:rsidRPr="00667722" w:rsidRDefault="0034600F" w:rsidP="00B541E5">
            <w:pPr>
              <w:snapToGrid w:val="0"/>
              <w:spacing w:line="480" w:lineRule="auto"/>
              <w:rPr>
                <w:sz w:val="18"/>
                <w:szCs w:val="18"/>
              </w:rPr>
            </w:pPr>
            <w:r w:rsidRPr="00667722">
              <w:rPr>
                <w:sz w:val="18"/>
                <w:szCs w:val="18"/>
              </w:rPr>
              <w:t>1.22</w:t>
            </w:r>
          </w:p>
        </w:tc>
        <w:tc>
          <w:tcPr>
            <w:tcW w:w="1597" w:type="dxa"/>
            <w:noWrap/>
            <w:hideMark/>
          </w:tcPr>
          <w:p w14:paraId="1DA68121" w14:textId="77777777" w:rsidR="0034600F" w:rsidRPr="00667722" w:rsidRDefault="0034600F" w:rsidP="00B541E5">
            <w:pPr>
              <w:snapToGrid w:val="0"/>
              <w:spacing w:line="480" w:lineRule="auto"/>
              <w:rPr>
                <w:sz w:val="18"/>
                <w:szCs w:val="18"/>
              </w:rPr>
            </w:pPr>
            <w:r w:rsidRPr="00667722">
              <w:rPr>
                <w:sz w:val="18"/>
                <w:szCs w:val="18"/>
              </w:rPr>
              <w:t>high</w:t>
            </w:r>
          </w:p>
        </w:tc>
      </w:tr>
      <w:tr w:rsidR="0034600F" w:rsidRPr="00667722" w14:paraId="19B4BA64" w14:textId="77777777" w:rsidTr="001229AB">
        <w:trPr>
          <w:trHeight w:val="20"/>
        </w:trPr>
        <w:tc>
          <w:tcPr>
            <w:tcW w:w="1127" w:type="dxa"/>
            <w:noWrap/>
            <w:hideMark/>
          </w:tcPr>
          <w:p w14:paraId="06EED383" w14:textId="77777777" w:rsidR="0034600F" w:rsidRPr="00667722" w:rsidRDefault="0034600F" w:rsidP="00B541E5">
            <w:pPr>
              <w:snapToGrid w:val="0"/>
              <w:spacing w:line="480" w:lineRule="auto"/>
              <w:rPr>
                <w:sz w:val="18"/>
                <w:szCs w:val="18"/>
              </w:rPr>
            </w:pPr>
            <w:r w:rsidRPr="00667722">
              <w:rPr>
                <w:sz w:val="18"/>
                <w:szCs w:val="18"/>
              </w:rPr>
              <w:t>194</w:t>
            </w:r>
          </w:p>
        </w:tc>
        <w:tc>
          <w:tcPr>
            <w:tcW w:w="1127" w:type="dxa"/>
            <w:noWrap/>
            <w:hideMark/>
          </w:tcPr>
          <w:p w14:paraId="133506EF" w14:textId="77777777" w:rsidR="0034600F" w:rsidRPr="00667722" w:rsidRDefault="0034600F" w:rsidP="00B541E5">
            <w:pPr>
              <w:snapToGrid w:val="0"/>
              <w:spacing w:line="480" w:lineRule="auto"/>
              <w:rPr>
                <w:sz w:val="18"/>
                <w:szCs w:val="18"/>
              </w:rPr>
            </w:pPr>
            <w:r w:rsidRPr="00667722">
              <w:rPr>
                <w:sz w:val="18"/>
                <w:szCs w:val="18"/>
              </w:rPr>
              <w:t>zone2</w:t>
            </w:r>
          </w:p>
        </w:tc>
        <w:tc>
          <w:tcPr>
            <w:tcW w:w="941" w:type="dxa"/>
          </w:tcPr>
          <w:p w14:paraId="7457B718" w14:textId="77777777" w:rsidR="0034600F" w:rsidRPr="00667722" w:rsidRDefault="0034600F" w:rsidP="00B541E5">
            <w:pPr>
              <w:snapToGrid w:val="0"/>
              <w:spacing w:line="480" w:lineRule="auto"/>
              <w:rPr>
                <w:sz w:val="18"/>
                <w:szCs w:val="18"/>
              </w:rPr>
            </w:pPr>
            <w:r w:rsidRPr="00667722">
              <w:rPr>
                <w:sz w:val="18"/>
                <w:szCs w:val="18"/>
              </w:rPr>
              <w:t>0.26</w:t>
            </w:r>
          </w:p>
        </w:tc>
        <w:tc>
          <w:tcPr>
            <w:tcW w:w="1087" w:type="dxa"/>
          </w:tcPr>
          <w:p w14:paraId="6417FD5E"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075FDD7D" w14:textId="77777777" w:rsidR="0034600F" w:rsidRPr="00667722" w:rsidRDefault="0034600F" w:rsidP="00B541E5">
            <w:pPr>
              <w:snapToGrid w:val="0"/>
              <w:spacing w:line="480" w:lineRule="auto"/>
              <w:rPr>
                <w:sz w:val="18"/>
                <w:szCs w:val="18"/>
              </w:rPr>
            </w:pPr>
            <w:r w:rsidRPr="00667722">
              <w:rPr>
                <w:sz w:val="18"/>
                <w:szCs w:val="18"/>
              </w:rPr>
              <w:t>0.14</w:t>
            </w:r>
          </w:p>
        </w:tc>
        <w:tc>
          <w:tcPr>
            <w:tcW w:w="1687" w:type="dxa"/>
            <w:noWrap/>
            <w:hideMark/>
          </w:tcPr>
          <w:p w14:paraId="03C0ABD4" w14:textId="77777777" w:rsidR="0034600F" w:rsidRPr="00667722" w:rsidRDefault="0034600F" w:rsidP="00B541E5">
            <w:pPr>
              <w:snapToGrid w:val="0"/>
              <w:spacing w:line="480" w:lineRule="auto"/>
              <w:rPr>
                <w:sz w:val="18"/>
                <w:szCs w:val="18"/>
              </w:rPr>
            </w:pPr>
            <w:r w:rsidRPr="00667722">
              <w:rPr>
                <w:sz w:val="18"/>
                <w:szCs w:val="18"/>
              </w:rPr>
              <w:t>LCS</w:t>
            </w:r>
          </w:p>
        </w:tc>
        <w:tc>
          <w:tcPr>
            <w:tcW w:w="1126" w:type="dxa"/>
            <w:noWrap/>
            <w:hideMark/>
          </w:tcPr>
          <w:p w14:paraId="118C85F6" w14:textId="77777777" w:rsidR="0034600F" w:rsidRPr="00667722" w:rsidRDefault="0034600F" w:rsidP="00B541E5">
            <w:pPr>
              <w:snapToGrid w:val="0"/>
              <w:spacing w:line="480" w:lineRule="auto"/>
              <w:rPr>
                <w:sz w:val="18"/>
                <w:szCs w:val="18"/>
              </w:rPr>
            </w:pPr>
            <w:r w:rsidRPr="00667722">
              <w:rPr>
                <w:sz w:val="18"/>
                <w:szCs w:val="18"/>
              </w:rPr>
              <w:t>1.21</w:t>
            </w:r>
          </w:p>
        </w:tc>
        <w:tc>
          <w:tcPr>
            <w:tcW w:w="1597" w:type="dxa"/>
            <w:noWrap/>
            <w:hideMark/>
          </w:tcPr>
          <w:p w14:paraId="56FBECB5" w14:textId="77777777" w:rsidR="0034600F" w:rsidRPr="00667722" w:rsidRDefault="0034600F" w:rsidP="00B541E5">
            <w:pPr>
              <w:snapToGrid w:val="0"/>
              <w:spacing w:line="480" w:lineRule="auto"/>
              <w:rPr>
                <w:sz w:val="18"/>
                <w:szCs w:val="18"/>
              </w:rPr>
            </w:pPr>
            <w:r w:rsidRPr="00667722">
              <w:rPr>
                <w:sz w:val="18"/>
                <w:szCs w:val="18"/>
              </w:rPr>
              <w:t>high</w:t>
            </w:r>
          </w:p>
        </w:tc>
      </w:tr>
      <w:tr w:rsidR="0034600F" w:rsidRPr="00667722" w14:paraId="43EEC836" w14:textId="77777777" w:rsidTr="001229AB">
        <w:trPr>
          <w:trHeight w:val="20"/>
        </w:trPr>
        <w:tc>
          <w:tcPr>
            <w:tcW w:w="1127" w:type="dxa"/>
            <w:noWrap/>
            <w:hideMark/>
          </w:tcPr>
          <w:p w14:paraId="455F519D" w14:textId="77777777" w:rsidR="0034600F" w:rsidRPr="00667722" w:rsidRDefault="0034600F" w:rsidP="00B541E5">
            <w:pPr>
              <w:snapToGrid w:val="0"/>
              <w:spacing w:line="480" w:lineRule="auto"/>
              <w:rPr>
                <w:sz w:val="18"/>
                <w:szCs w:val="18"/>
              </w:rPr>
            </w:pPr>
            <w:r w:rsidRPr="00667722">
              <w:rPr>
                <w:sz w:val="18"/>
                <w:szCs w:val="18"/>
              </w:rPr>
              <w:t>195</w:t>
            </w:r>
          </w:p>
        </w:tc>
        <w:tc>
          <w:tcPr>
            <w:tcW w:w="1127" w:type="dxa"/>
            <w:noWrap/>
            <w:hideMark/>
          </w:tcPr>
          <w:p w14:paraId="74CAD238" w14:textId="77777777" w:rsidR="0034600F" w:rsidRPr="00667722" w:rsidRDefault="0034600F" w:rsidP="00B541E5">
            <w:pPr>
              <w:snapToGrid w:val="0"/>
              <w:spacing w:line="480" w:lineRule="auto"/>
              <w:rPr>
                <w:sz w:val="18"/>
                <w:szCs w:val="18"/>
              </w:rPr>
            </w:pPr>
            <w:r w:rsidRPr="00667722">
              <w:rPr>
                <w:sz w:val="18"/>
                <w:szCs w:val="18"/>
              </w:rPr>
              <w:t>zone2</w:t>
            </w:r>
          </w:p>
        </w:tc>
        <w:tc>
          <w:tcPr>
            <w:tcW w:w="941" w:type="dxa"/>
          </w:tcPr>
          <w:p w14:paraId="23EF948C" w14:textId="77777777" w:rsidR="0034600F" w:rsidRPr="00667722" w:rsidRDefault="0034600F" w:rsidP="00B541E5">
            <w:pPr>
              <w:snapToGrid w:val="0"/>
              <w:spacing w:line="480" w:lineRule="auto"/>
              <w:rPr>
                <w:sz w:val="18"/>
                <w:szCs w:val="18"/>
              </w:rPr>
            </w:pPr>
            <w:r w:rsidRPr="00667722">
              <w:rPr>
                <w:sz w:val="18"/>
                <w:szCs w:val="18"/>
              </w:rPr>
              <w:t>0.09</w:t>
            </w:r>
          </w:p>
        </w:tc>
        <w:tc>
          <w:tcPr>
            <w:tcW w:w="1087" w:type="dxa"/>
          </w:tcPr>
          <w:p w14:paraId="39228F68"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7DE46CBB"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3F2C4DFA"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21B83608" w14:textId="77777777" w:rsidR="0034600F" w:rsidRPr="00667722" w:rsidRDefault="0034600F" w:rsidP="00B541E5">
            <w:pPr>
              <w:snapToGrid w:val="0"/>
              <w:spacing w:line="480" w:lineRule="auto"/>
              <w:rPr>
                <w:sz w:val="18"/>
                <w:szCs w:val="18"/>
              </w:rPr>
            </w:pPr>
            <w:r w:rsidRPr="00667722">
              <w:rPr>
                <w:sz w:val="18"/>
                <w:szCs w:val="18"/>
              </w:rPr>
              <w:t>1.21</w:t>
            </w:r>
          </w:p>
        </w:tc>
        <w:tc>
          <w:tcPr>
            <w:tcW w:w="1597" w:type="dxa"/>
            <w:noWrap/>
            <w:hideMark/>
          </w:tcPr>
          <w:p w14:paraId="32FD8BF3" w14:textId="77777777" w:rsidR="0034600F" w:rsidRPr="00667722" w:rsidRDefault="0034600F" w:rsidP="00B541E5">
            <w:pPr>
              <w:snapToGrid w:val="0"/>
              <w:spacing w:line="480" w:lineRule="auto"/>
              <w:rPr>
                <w:sz w:val="18"/>
                <w:szCs w:val="18"/>
              </w:rPr>
            </w:pPr>
            <w:r w:rsidRPr="00667722">
              <w:rPr>
                <w:sz w:val="18"/>
                <w:szCs w:val="18"/>
              </w:rPr>
              <w:t>high</w:t>
            </w:r>
          </w:p>
        </w:tc>
      </w:tr>
      <w:tr w:rsidR="0034600F" w:rsidRPr="00667722" w14:paraId="0AB9BAA8" w14:textId="77777777" w:rsidTr="001229AB">
        <w:trPr>
          <w:trHeight w:val="20"/>
        </w:trPr>
        <w:tc>
          <w:tcPr>
            <w:tcW w:w="1127" w:type="dxa"/>
            <w:noWrap/>
            <w:hideMark/>
          </w:tcPr>
          <w:p w14:paraId="3A839EC7" w14:textId="77777777" w:rsidR="0034600F" w:rsidRPr="00667722" w:rsidRDefault="0034600F" w:rsidP="00B541E5">
            <w:pPr>
              <w:snapToGrid w:val="0"/>
              <w:spacing w:line="480" w:lineRule="auto"/>
              <w:rPr>
                <w:sz w:val="18"/>
                <w:szCs w:val="18"/>
              </w:rPr>
            </w:pPr>
            <w:r w:rsidRPr="00667722">
              <w:rPr>
                <w:sz w:val="18"/>
                <w:szCs w:val="18"/>
              </w:rPr>
              <w:t>196</w:t>
            </w:r>
          </w:p>
        </w:tc>
        <w:tc>
          <w:tcPr>
            <w:tcW w:w="1127" w:type="dxa"/>
            <w:noWrap/>
            <w:hideMark/>
          </w:tcPr>
          <w:p w14:paraId="666F05FE" w14:textId="77777777" w:rsidR="0034600F" w:rsidRPr="00667722" w:rsidRDefault="0034600F" w:rsidP="00B541E5">
            <w:pPr>
              <w:snapToGrid w:val="0"/>
              <w:spacing w:line="480" w:lineRule="auto"/>
              <w:rPr>
                <w:sz w:val="18"/>
                <w:szCs w:val="18"/>
              </w:rPr>
            </w:pPr>
            <w:r w:rsidRPr="00667722">
              <w:rPr>
                <w:sz w:val="18"/>
                <w:szCs w:val="18"/>
              </w:rPr>
              <w:t>zone2</w:t>
            </w:r>
          </w:p>
        </w:tc>
        <w:tc>
          <w:tcPr>
            <w:tcW w:w="941" w:type="dxa"/>
          </w:tcPr>
          <w:p w14:paraId="4C45C8F9" w14:textId="77777777" w:rsidR="0034600F" w:rsidRPr="00667722" w:rsidRDefault="0034600F" w:rsidP="00B541E5">
            <w:pPr>
              <w:snapToGrid w:val="0"/>
              <w:spacing w:line="480" w:lineRule="auto"/>
              <w:rPr>
                <w:sz w:val="18"/>
                <w:szCs w:val="18"/>
              </w:rPr>
            </w:pPr>
            <w:r w:rsidRPr="00667722">
              <w:rPr>
                <w:sz w:val="18"/>
                <w:szCs w:val="18"/>
              </w:rPr>
              <w:t>0.04</w:t>
            </w:r>
          </w:p>
        </w:tc>
        <w:tc>
          <w:tcPr>
            <w:tcW w:w="1087" w:type="dxa"/>
          </w:tcPr>
          <w:p w14:paraId="2C3BE149"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103E656B"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44C580AE"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67E65FA3" w14:textId="77777777" w:rsidR="0034600F" w:rsidRPr="00667722" w:rsidRDefault="0034600F" w:rsidP="00B541E5">
            <w:pPr>
              <w:snapToGrid w:val="0"/>
              <w:spacing w:line="480" w:lineRule="auto"/>
              <w:rPr>
                <w:sz w:val="18"/>
                <w:szCs w:val="18"/>
              </w:rPr>
            </w:pPr>
            <w:r w:rsidRPr="00667722">
              <w:rPr>
                <w:sz w:val="18"/>
                <w:szCs w:val="18"/>
              </w:rPr>
              <w:t>1.22</w:t>
            </w:r>
          </w:p>
        </w:tc>
        <w:tc>
          <w:tcPr>
            <w:tcW w:w="1597" w:type="dxa"/>
            <w:noWrap/>
            <w:hideMark/>
          </w:tcPr>
          <w:p w14:paraId="0BEFD48C" w14:textId="77777777" w:rsidR="0034600F" w:rsidRPr="00667722" w:rsidRDefault="0034600F" w:rsidP="00B541E5">
            <w:pPr>
              <w:snapToGrid w:val="0"/>
              <w:spacing w:line="480" w:lineRule="auto"/>
              <w:rPr>
                <w:sz w:val="18"/>
                <w:szCs w:val="18"/>
              </w:rPr>
            </w:pPr>
            <w:r w:rsidRPr="00667722">
              <w:rPr>
                <w:sz w:val="18"/>
                <w:szCs w:val="18"/>
              </w:rPr>
              <w:t>high</w:t>
            </w:r>
          </w:p>
        </w:tc>
      </w:tr>
      <w:tr w:rsidR="0034600F" w:rsidRPr="00667722" w14:paraId="4C7971A4" w14:textId="77777777" w:rsidTr="001229AB">
        <w:trPr>
          <w:trHeight w:val="20"/>
        </w:trPr>
        <w:tc>
          <w:tcPr>
            <w:tcW w:w="1127" w:type="dxa"/>
            <w:noWrap/>
            <w:hideMark/>
          </w:tcPr>
          <w:p w14:paraId="123A7090" w14:textId="77777777" w:rsidR="0034600F" w:rsidRPr="00667722" w:rsidRDefault="0034600F" w:rsidP="00B541E5">
            <w:pPr>
              <w:snapToGrid w:val="0"/>
              <w:spacing w:line="480" w:lineRule="auto"/>
              <w:rPr>
                <w:sz w:val="18"/>
                <w:szCs w:val="18"/>
              </w:rPr>
            </w:pPr>
            <w:r w:rsidRPr="00667722">
              <w:rPr>
                <w:sz w:val="18"/>
                <w:szCs w:val="18"/>
              </w:rPr>
              <w:t>197</w:t>
            </w:r>
          </w:p>
        </w:tc>
        <w:tc>
          <w:tcPr>
            <w:tcW w:w="1127" w:type="dxa"/>
            <w:noWrap/>
            <w:hideMark/>
          </w:tcPr>
          <w:p w14:paraId="66FCFA42" w14:textId="77777777" w:rsidR="0034600F" w:rsidRPr="00667722" w:rsidRDefault="0034600F" w:rsidP="00B541E5">
            <w:pPr>
              <w:snapToGrid w:val="0"/>
              <w:spacing w:line="480" w:lineRule="auto"/>
              <w:rPr>
                <w:sz w:val="18"/>
                <w:szCs w:val="18"/>
              </w:rPr>
            </w:pPr>
            <w:r w:rsidRPr="00667722">
              <w:rPr>
                <w:sz w:val="18"/>
                <w:szCs w:val="18"/>
              </w:rPr>
              <w:t>zone2</w:t>
            </w:r>
          </w:p>
        </w:tc>
        <w:tc>
          <w:tcPr>
            <w:tcW w:w="941" w:type="dxa"/>
          </w:tcPr>
          <w:p w14:paraId="1219ADCA" w14:textId="77777777" w:rsidR="0034600F" w:rsidRPr="00667722" w:rsidRDefault="0034600F" w:rsidP="00B541E5">
            <w:pPr>
              <w:snapToGrid w:val="0"/>
              <w:spacing w:line="480" w:lineRule="auto"/>
              <w:rPr>
                <w:sz w:val="18"/>
                <w:szCs w:val="18"/>
              </w:rPr>
            </w:pPr>
            <w:r w:rsidRPr="00667722">
              <w:rPr>
                <w:sz w:val="18"/>
                <w:szCs w:val="18"/>
              </w:rPr>
              <w:t>-0.08</w:t>
            </w:r>
          </w:p>
        </w:tc>
        <w:tc>
          <w:tcPr>
            <w:tcW w:w="1087" w:type="dxa"/>
          </w:tcPr>
          <w:p w14:paraId="7E2CE2DD" w14:textId="77777777" w:rsidR="0034600F" w:rsidRPr="00667722" w:rsidRDefault="0034600F" w:rsidP="00B541E5">
            <w:pPr>
              <w:snapToGrid w:val="0"/>
              <w:spacing w:line="480" w:lineRule="auto"/>
              <w:rPr>
                <w:sz w:val="18"/>
                <w:szCs w:val="18"/>
              </w:rPr>
            </w:pPr>
            <w:r w:rsidRPr="00667722">
              <w:rPr>
                <w:sz w:val="18"/>
                <w:szCs w:val="18"/>
              </w:rPr>
              <w:t>core</w:t>
            </w:r>
          </w:p>
        </w:tc>
        <w:tc>
          <w:tcPr>
            <w:tcW w:w="1143" w:type="dxa"/>
          </w:tcPr>
          <w:p w14:paraId="1B08393D" w14:textId="77777777" w:rsidR="0034600F" w:rsidRPr="00667722" w:rsidRDefault="0034600F" w:rsidP="00B541E5">
            <w:pPr>
              <w:snapToGrid w:val="0"/>
              <w:spacing w:line="480" w:lineRule="auto"/>
              <w:rPr>
                <w:sz w:val="18"/>
                <w:szCs w:val="18"/>
              </w:rPr>
            </w:pPr>
            <w:r w:rsidRPr="00667722">
              <w:rPr>
                <w:sz w:val="18"/>
                <w:szCs w:val="18"/>
              </w:rPr>
              <w:t>0.16</w:t>
            </w:r>
          </w:p>
        </w:tc>
        <w:tc>
          <w:tcPr>
            <w:tcW w:w="1687" w:type="dxa"/>
            <w:noWrap/>
            <w:hideMark/>
          </w:tcPr>
          <w:p w14:paraId="2588A3DE" w14:textId="77777777" w:rsidR="0034600F" w:rsidRPr="00667722" w:rsidRDefault="0034600F" w:rsidP="00B541E5">
            <w:pPr>
              <w:snapToGrid w:val="0"/>
              <w:spacing w:line="480" w:lineRule="auto"/>
              <w:rPr>
                <w:sz w:val="18"/>
                <w:szCs w:val="18"/>
              </w:rPr>
            </w:pPr>
            <w:r w:rsidRPr="00667722">
              <w:rPr>
                <w:sz w:val="18"/>
                <w:szCs w:val="18"/>
              </w:rPr>
              <w:t>LCS</w:t>
            </w:r>
          </w:p>
        </w:tc>
        <w:tc>
          <w:tcPr>
            <w:tcW w:w="1126" w:type="dxa"/>
            <w:noWrap/>
            <w:hideMark/>
          </w:tcPr>
          <w:p w14:paraId="060332CD" w14:textId="77777777" w:rsidR="0034600F" w:rsidRPr="00667722" w:rsidRDefault="0034600F" w:rsidP="00B541E5">
            <w:pPr>
              <w:snapToGrid w:val="0"/>
              <w:spacing w:line="480" w:lineRule="auto"/>
              <w:rPr>
                <w:sz w:val="18"/>
                <w:szCs w:val="18"/>
              </w:rPr>
            </w:pPr>
            <w:r w:rsidRPr="00667722">
              <w:rPr>
                <w:sz w:val="18"/>
                <w:szCs w:val="18"/>
              </w:rPr>
              <w:t>1.22</w:t>
            </w:r>
          </w:p>
        </w:tc>
        <w:tc>
          <w:tcPr>
            <w:tcW w:w="1597" w:type="dxa"/>
            <w:noWrap/>
            <w:hideMark/>
          </w:tcPr>
          <w:p w14:paraId="43C089F6" w14:textId="77777777" w:rsidR="0034600F" w:rsidRPr="00667722" w:rsidRDefault="0034600F" w:rsidP="00B541E5">
            <w:pPr>
              <w:snapToGrid w:val="0"/>
              <w:spacing w:line="480" w:lineRule="auto"/>
              <w:rPr>
                <w:sz w:val="18"/>
                <w:szCs w:val="18"/>
              </w:rPr>
            </w:pPr>
            <w:r w:rsidRPr="00667722">
              <w:rPr>
                <w:sz w:val="18"/>
                <w:szCs w:val="18"/>
              </w:rPr>
              <w:t>high</w:t>
            </w:r>
          </w:p>
        </w:tc>
      </w:tr>
      <w:tr w:rsidR="0034600F" w:rsidRPr="00667722" w14:paraId="3226D386" w14:textId="77777777" w:rsidTr="001229AB">
        <w:trPr>
          <w:trHeight w:val="20"/>
        </w:trPr>
        <w:tc>
          <w:tcPr>
            <w:tcW w:w="1127" w:type="dxa"/>
            <w:noWrap/>
            <w:hideMark/>
          </w:tcPr>
          <w:p w14:paraId="6A098129" w14:textId="77777777" w:rsidR="0034600F" w:rsidRPr="00667722" w:rsidRDefault="0034600F" w:rsidP="00B541E5">
            <w:pPr>
              <w:snapToGrid w:val="0"/>
              <w:spacing w:line="480" w:lineRule="auto"/>
              <w:rPr>
                <w:sz w:val="18"/>
                <w:szCs w:val="18"/>
              </w:rPr>
            </w:pPr>
            <w:r w:rsidRPr="00667722">
              <w:rPr>
                <w:sz w:val="18"/>
                <w:szCs w:val="18"/>
              </w:rPr>
              <w:t>198</w:t>
            </w:r>
          </w:p>
        </w:tc>
        <w:tc>
          <w:tcPr>
            <w:tcW w:w="1127" w:type="dxa"/>
            <w:noWrap/>
            <w:hideMark/>
          </w:tcPr>
          <w:p w14:paraId="09ACE0E8" w14:textId="77777777" w:rsidR="0034600F" w:rsidRPr="00667722" w:rsidRDefault="0034600F" w:rsidP="00B541E5">
            <w:pPr>
              <w:snapToGrid w:val="0"/>
              <w:spacing w:line="480" w:lineRule="auto"/>
              <w:rPr>
                <w:sz w:val="18"/>
                <w:szCs w:val="18"/>
              </w:rPr>
            </w:pPr>
            <w:r w:rsidRPr="00667722">
              <w:rPr>
                <w:sz w:val="18"/>
                <w:szCs w:val="18"/>
              </w:rPr>
              <w:t>zone2</w:t>
            </w:r>
          </w:p>
        </w:tc>
        <w:tc>
          <w:tcPr>
            <w:tcW w:w="941" w:type="dxa"/>
          </w:tcPr>
          <w:p w14:paraId="483CE40C" w14:textId="77777777" w:rsidR="0034600F" w:rsidRPr="00667722" w:rsidRDefault="0034600F" w:rsidP="00B541E5">
            <w:pPr>
              <w:snapToGrid w:val="0"/>
              <w:spacing w:line="480" w:lineRule="auto"/>
              <w:rPr>
                <w:sz w:val="18"/>
                <w:szCs w:val="18"/>
              </w:rPr>
            </w:pPr>
            <w:r w:rsidRPr="00667722">
              <w:rPr>
                <w:sz w:val="18"/>
                <w:szCs w:val="18"/>
              </w:rPr>
              <w:t>-0.16</w:t>
            </w:r>
          </w:p>
        </w:tc>
        <w:tc>
          <w:tcPr>
            <w:tcW w:w="1087" w:type="dxa"/>
          </w:tcPr>
          <w:p w14:paraId="630569F0" w14:textId="77777777" w:rsidR="0034600F" w:rsidRPr="00667722" w:rsidRDefault="0034600F" w:rsidP="00B541E5">
            <w:pPr>
              <w:snapToGrid w:val="0"/>
              <w:spacing w:line="480" w:lineRule="auto"/>
              <w:rPr>
                <w:sz w:val="18"/>
                <w:szCs w:val="18"/>
              </w:rPr>
            </w:pPr>
            <w:r w:rsidRPr="00667722">
              <w:rPr>
                <w:sz w:val="18"/>
                <w:szCs w:val="18"/>
              </w:rPr>
              <w:t>core</w:t>
            </w:r>
          </w:p>
        </w:tc>
        <w:tc>
          <w:tcPr>
            <w:tcW w:w="1143" w:type="dxa"/>
          </w:tcPr>
          <w:p w14:paraId="61BE0443" w14:textId="77777777" w:rsidR="0034600F" w:rsidRPr="00667722" w:rsidRDefault="0034600F" w:rsidP="00B541E5">
            <w:pPr>
              <w:snapToGrid w:val="0"/>
              <w:spacing w:line="480" w:lineRule="auto"/>
              <w:rPr>
                <w:sz w:val="18"/>
                <w:szCs w:val="18"/>
              </w:rPr>
            </w:pPr>
            <w:r w:rsidRPr="00667722">
              <w:rPr>
                <w:sz w:val="18"/>
                <w:szCs w:val="18"/>
              </w:rPr>
              <w:t>0.2</w:t>
            </w:r>
          </w:p>
        </w:tc>
        <w:tc>
          <w:tcPr>
            <w:tcW w:w="1687" w:type="dxa"/>
            <w:noWrap/>
            <w:hideMark/>
          </w:tcPr>
          <w:p w14:paraId="51B663A4" w14:textId="77777777" w:rsidR="0034600F" w:rsidRPr="00667722" w:rsidRDefault="0034600F" w:rsidP="00B541E5">
            <w:pPr>
              <w:snapToGrid w:val="0"/>
              <w:spacing w:line="480" w:lineRule="auto"/>
              <w:rPr>
                <w:sz w:val="18"/>
                <w:szCs w:val="18"/>
              </w:rPr>
            </w:pPr>
            <w:r w:rsidRPr="00667722">
              <w:rPr>
                <w:sz w:val="18"/>
                <w:szCs w:val="18"/>
              </w:rPr>
              <w:t>LCS</w:t>
            </w:r>
          </w:p>
        </w:tc>
        <w:tc>
          <w:tcPr>
            <w:tcW w:w="1126" w:type="dxa"/>
            <w:noWrap/>
            <w:hideMark/>
          </w:tcPr>
          <w:p w14:paraId="5D197A98" w14:textId="77777777" w:rsidR="0034600F" w:rsidRPr="00667722" w:rsidRDefault="0034600F" w:rsidP="00B541E5">
            <w:pPr>
              <w:snapToGrid w:val="0"/>
              <w:spacing w:line="480" w:lineRule="auto"/>
              <w:rPr>
                <w:sz w:val="18"/>
                <w:szCs w:val="18"/>
              </w:rPr>
            </w:pPr>
            <w:r w:rsidRPr="00667722">
              <w:rPr>
                <w:sz w:val="18"/>
                <w:szCs w:val="18"/>
              </w:rPr>
              <w:t>1.22</w:t>
            </w:r>
          </w:p>
        </w:tc>
        <w:tc>
          <w:tcPr>
            <w:tcW w:w="1597" w:type="dxa"/>
            <w:noWrap/>
            <w:hideMark/>
          </w:tcPr>
          <w:p w14:paraId="35810843" w14:textId="77777777" w:rsidR="0034600F" w:rsidRPr="00667722" w:rsidRDefault="0034600F" w:rsidP="00B541E5">
            <w:pPr>
              <w:snapToGrid w:val="0"/>
              <w:spacing w:line="480" w:lineRule="auto"/>
              <w:rPr>
                <w:sz w:val="18"/>
                <w:szCs w:val="18"/>
              </w:rPr>
            </w:pPr>
            <w:r w:rsidRPr="00667722">
              <w:rPr>
                <w:sz w:val="18"/>
                <w:szCs w:val="18"/>
              </w:rPr>
              <w:t>high</w:t>
            </w:r>
          </w:p>
        </w:tc>
      </w:tr>
      <w:tr w:rsidR="0034600F" w:rsidRPr="00667722" w14:paraId="0332E77E" w14:textId="77777777" w:rsidTr="001229AB">
        <w:trPr>
          <w:trHeight w:val="20"/>
        </w:trPr>
        <w:tc>
          <w:tcPr>
            <w:tcW w:w="1127" w:type="dxa"/>
            <w:noWrap/>
            <w:hideMark/>
          </w:tcPr>
          <w:p w14:paraId="168D85B6" w14:textId="77777777" w:rsidR="0034600F" w:rsidRPr="00667722" w:rsidRDefault="0034600F" w:rsidP="00B541E5">
            <w:pPr>
              <w:snapToGrid w:val="0"/>
              <w:spacing w:line="480" w:lineRule="auto"/>
              <w:rPr>
                <w:sz w:val="18"/>
                <w:szCs w:val="18"/>
              </w:rPr>
            </w:pPr>
            <w:r w:rsidRPr="00667722">
              <w:rPr>
                <w:sz w:val="18"/>
                <w:szCs w:val="18"/>
              </w:rPr>
              <w:t>199</w:t>
            </w:r>
          </w:p>
        </w:tc>
        <w:tc>
          <w:tcPr>
            <w:tcW w:w="1127" w:type="dxa"/>
            <w:noWrap/>
            <w:hideMark/>
          </w:tcPr>
          <w:p w14:paraId="4E4F5C47" w14:textId="77777777" w:rsidR="0034600F" w:rsidRPr="00667722" w:rsidRDefault="0034600F" w:rsidP="00B541E5">
            <w:pPr>
              <w:snapToGrid w:val="0"/>
              <w:spacing w:line="480" w:lineRule="auto"/>
              <w:rPr>
                <w:sz w:val="18"/>
                <w:szCs w:val="18"/>
              </w:rPr>
            </w:pPr>
            <w:r w:rsidRPr="00667722">
              <w:rPr>
                <w:sz w:val="18"/>
                <w:szCs w:val="18"/>
              </w:rPr>
              <w:t>zone2</w:t>
            </w:r>
          </w:p>
        </w:tc>
        <w:tc>
          <w:tcPr>
            <w:tcW w:w="941" w:type="dxa"/>
          </w:tcPr>
          <w:p w14:paraId="5593DC5E" w14:textId="77777777" w:rsidR="0034600F" w:rsidRPr="00667722" w:rsidRDefault="0034600F" w:rsidP="00B541E5">
            <w:pPr>
              <w:snapToGrid w:val="0"/>
              <w:spacing w:line="480" w:lineRule="auto"/>
              <w:rPr>
                <w:sz w:val="18"/>
                <w:szCs w:val="18"/>
              </w:rPr>
            </w:pPr>
            <w:r w:rsidRPr="00667722">
              <w:rPr>
                <w:sz w:val="18"/>
                <w:szCs w:val="18"/>
              </w:rPr>
              <w:t>-0.06</w:t>
            </w:r>
          </w:p>
        </w:tc>
        <w:tc>
          <w:tcPr>
            <w:tcW w:w="1087" w:type="dxa"/>
          </w:tcPr>
          <w:p w14:paraId="2479F46B" w14:textId="77777777" w:rsidR="0034600F" w:rsidRPr="00667722" w:rsidRDefault="0034600F" w:rsidP="00B541E5">
            <w:pPr>
              <w:snapToGrid w:val="0"/>
              <w:spacing w:line="480" w:lineRule="auto"/>
              <w:rPr>
                <w:sz w:val="18"/>
                <w:szCs w:val="18"/>
              </w:rPr>
            </w:pPr>
            <w:r w:rsidRPr="00667722">
              <w:rPr>
                <w:sz w:val="18"/>
                <w:szCs w:val="18"/>
              </w:rPr>
              <w:t>core</w:t>
            </w:r>
          </w:p>
        </w:tc>
        <w:tc>
          <w:tcPr>
            <w:tcW w:w="1143" w:type="dxa"/>
          </w:tcPr>
          <w:p w14:paraId="75A2606B" w14:textId="77777777" w:rsidR="0034600F" w:rsidRPr="00667722" w:rsidRDefault="0034600F" w:rsidP="00B541E5">
            <w:pPr>
              <w:snapToGrid w:val="0"/>
              <w:spacing w:line="480" w:lineRule="auto"/>
              <w:rPr>
                <w:sz w:val="18"/>
                <w:szCs w:val="18"/>
              </w:rPr>
            </w:pPr>
            <w:r w:rsidRPr="00667722">
              <w:rPr>
                <w:sz w:val="18"/>
                <w:szCs w:val="18"/>
              </w:rPr>
              <w:t>0.2</w:t>
            </w:r>
          </w:p>
        </w:tc>
        <w:tc>
          <w:tcPr>
            <w:tcW w:w="1687" w:type="dxa"/>
            <w:noWrap/>
            <w:hideMark/>
          </w:tcPr>
          <w:p w14:paraId="7159E7DF" w14:textId="77777777" w:rsidR="0034600F" w:rsidRPr="00667722" w:rsidRDefault="0034600F" w:rsidP="00B541E5">
            <w:pPr>
              <w:snapToGrid w:val="0"/>
              <w:spacing w:line="480" w:lineRule="auto"/>
              <w:rPr>
                <w:sz w:val="18"/>
                <w:szCs w:val="18"/>
              </w:rPr>
            </w:pPr>
            <w:r w:rsidRPr="00667722">
              <w:rPr>
                <w:sz w:val="18"/>
                <w:szCs w:val="18"/>
              </w:rPr>
              <w:t>LCS</w:t>
            </w:r>
          </w:p>
        </w:tc>
        <w:tc>
          <w:tcPr>
            <w:tcW w:w="1126" w:type="dxa"/>
            <w:noWrap/>
            <w:hideMark/>
          </w:tcPr>
          <w:p w14:paraId="212151B8" w14:textId="77777777" w:rsidR="0034600F" w:rsidRPr="00667722" w:rsidRDefault="0034600F" w:rsidP="00B541E5">
            <w:pPr>
              <w:snapToGrid w:val="0"/>
              <w:spacing w:line="480" w:lineRule="auto"/>
              <w:rPr>
                <w:sz w:val="18"/>
                <w:szCs w:val="18"/>
              </w:rPr>
            </w:pPr>
            <w:r w:rsidRPr="00667722">
              <w:rPr>
                <w:sz w:val="18"/>
                <w:szCs w:val="18"/>
              </w:rPr>
              <w:t>1.22</w:t>
            </w:r>
          </w:p>
        </w:tc>
        <w:tc>
          <w:tcPr>
            <w:tcW w:w="1597" w:type="dxa"/>
            <w:noWrap/>
            <w:hideMark/>
          </w:tcPr>
          <w:p w14:paraId="1648D57D" w14:textId="77777777" w:rsidR="0034600F" w:rsidRPr="00667722" w:rsidRDefault="0034600F" w:rsidP="00B541E5">
            <w:pPr>
              <w:snapToGrid w:val="0"/>
              <w:spacing w:line="480" w:lineRule="auto"/>
              <w:rPr>
                <w:sz w:val="18"/>
                <w:szCs w:val="18"/>
              </w:rPr>
            </w:pPr>
            <w:r w:rsidRPr="00667722">
              <w:rPr>
                <w:sz w:val="18"/>
                <w:szCs w:val="18"/>
              </w:rPr>
              <w:t>high</w:t>
            </w:r>
          </w:p>
        </w:tc>
      </w:tr>
      <w:tr w:rsidR="0034600F" w:rsidRPr="00667722" w14:paraId="06B4A7B1" w14:textId="77777777" w:rsidTr="001229AB">
        <w:trPr>
          <w:trHeight w:val="20"/>
        </w:trPr>
        <w:tc>
          <w:tcPr>
            <w:tcW w:w="1127" w:type="dxa"/>
            <w:noWrap/>
            <w:hideMark/>
          </w:tcPr>
          <w:p w14:paraId="52E78066" w14:textId="77777777" w:rsidR="0034600F" w:rsidRPr="00667722" w:rsidRDefault="0034600F" w:rsidP="00B541E5">
            <w:pPr>
              <w:snapToGrid w:val="0"/>
              <w:spacing w:line="480" w:lineRule="auto"/>
              <w:rPr>
                <w:sz w:val="18"/>
                <w:szCs w:val="18"/>
              </w:rPr>
            </w:pPr>
            <w:r w:rsidRPr="00667722">
              <w:rPr>
                <w:sz w:val="18"/>
                <w:szCs w:val="18"/>
              </w:rPr>
              <w:t>200</w:t>
            </w:r>
          </w:p>
        </w:tc>
        <w:tc>
          <w:tcPr>
            <w:tcW w:w="1127" w:type="dxa"/>
            <w:noWrap/>
            <w:hideMark/>
          </w:tcPr>
          <w:p w14:paraId="1635A8AB" w14:textId="77777777" w:rsidR="0034600F" w:rsidRPr="00667722" w:rsidRDefault="0034600F" w:rsidP="00B541E5">
            <w:pPr>
              <w:snapToGrid w:val="0"/>
              <w:spacing w:line="480" w:lineRule="auto"/>
              <w:rPr>
                <w:sz w:val="18"/>
                <w:szCs w:val="18"/>
              </w:rPr>
            </w:pPr>
            <w:r w:rsidRPr="00667722">
              <w:rPr>
                <w:sz w:val="18"/>
                <w:szCs w:val="18"/>
              </w:rPr>
              <w:t>zone2</w:t>
            </w:r>
          </w:p>
        </w:tc>
        <w:tc>
          <w:tcPr>
            <w:tcW w:w="941" w:type="dxa"/>
          </w:tcPr>
          <w:p w14:paraId="239469E9" w14:textId="77777777" w:rsidR="0034600F" w:rsidRPr="00667722" w:rsidRDefault="0034600F" w:rsidP="00B541E5">
            <w:pPr>
              <w:snapToGrid w:val="0"/>
              <w:spacing w:line="480" w:lineRule="auto"/>
              <w:rPr>
                <w:sz w:val="18"/>
                <w:szCs w:val="18"/>
              </w:rPr>
            </w:pPr>
            <w:r w:rsidRPr="00667722">
              <w:rPr>
                <w:sz w:val="18"/>
                <w:szCs w:val="18"/>
              </w:rPr>
              <w:t>-0.01</w:t>
            </w:r>
          </w:p>
        </w:tc>
        <w:tc>
          <w:tcPr>
            <w:tcW w:w="1087" w:type="dxa"/>
          </w:tcPr>
          <w:p w14:paraId="0FAFD58E" w14:textId="77777777" w:rsidR="0034600F" w:rsidRPr="00667722" w:rsidRDefault="0034600F" w:rsidP="00B541E5">
            <w:pPr>
              <w:snapToGrid w:val="0"/>
              <w:spacing w:line="480" w:lineRule="auto"/>
              <w:rPr>
                <w:sz w:val="18"/>
                <w:szCs w:val="18"/>
              </w:rPr>
            </w:pPr>
            <w:r w:rsidRPr="00667722">
              <w:rPr>
                <w:sz w:val="18"/>
                <w:szCs w:val="18"/>
              </w:rPr>
              <w:t>core</w:t>
            </w:r>
          </w:p>
        </w:tc>
        <w:tc>
          <w:tcPr>
            <w:tcW w:w="1143" w:type="dxa"/>
          </w:tcPr>
          <w:p w14:paraId="67A06E1E"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10AD6452"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66EE5516" w14:textId="77777777" w:rsidR="0034600F" w:rsidRPr="00667722" w:rsidRDefault="0034600F" w:rsidP="00B541E5">
            <w:pPr>
              <w:snapToGrid w:val="0"/>
              <w:spacing w:line="480" w:lineRule="auto"/>
              <w:rPr>
                <w:sz w:val="18"/>
                <w:szCs w:val="18"/>
              </w:rPr>
            </w:pPr>
            <w:r w:rsidRPr="00667722">
              <w:rPr>
                <w:sz w:val="18"/>
                <w:szCs w:val="18"/>
              </w:rPr>
              <w:t>1.22</w:t>
            </w:r>
          </w:p>
        </w:tc>
        <w:tc>
          <w:tcPr>
            <w:tcW w:w="1597" w:type="dxa"/>
            <w:noWrap/>
            <w:hideMark/>
          </w:tcPr>
          <w:p w14:paraId="604308C7" w14:textId="77777777" w:rsidR="0034600F" w:rsidRPr="00667722" w:rsidRDefault="0034600F" w:rsidP="00B541E5">
            <w:pPr>
              <w:snapToGrid w:val="0"/>
              <w:spacing w:line="480" w:lineRule="auto"/>
              <w:rPr>
                <w:sz w:val="18"/>
                <w:szCs w:val="18"/>
              </w:rPr>
            </w:pPr>
            <w:r w:rsidRPr="00667722">
              <w:rPr>
                <w:sz w:val="18"/>
                <w:szCs w:val="18"/>
              </w:rPr>
              <w:t>high</w:t>
            </w:r>
          </w:p>
        </w:tc>
      </w:tr>
      <w:tr w:rsidR="0034600F" w:rsidRPr="00667722" w14:paraId="444C515C" w14:textId="77777777" w:rsidTr="001229AB">
        <w:trPr>
          <w:trHeight w:val="20"/>
        </w:trPr>
        <w:tc>
          <w:tcPr>
            <w:tcW w:w="1127" w:type="dxa"/>
            <w:noWrap/>
            <w:hideMark/>
          </w:tcPr>
          <w:p w14:paraId="5B91EC45" w14:textId="77777777" w:rsidR="0034600F" w:rsidRPr="00667722" w:rsidRDefault="0034600F" w:rsidP="00B541E5">
            <w:pPr>
              <w:snapToGrid w:val="0"/>
              <w:spacing w:line="480" w:lineRule="auto"/>
              <w:rPr>
                <w:sz w:val="18"/>
                <w:szCs w:val="18"/>
              </w:rPr>
            </w:pPr>
            <w:r w:rsidRPr="00667722">
              <w:rPr>
                <w:sz w:val="18"/>
                <w:szCs w:val="18"/>
              </w:rPr>
              <w:t>201</w:t>
            </w:r>
          </w:p>
        </w:tc>
        <w:tc>
          <w:tcPr>
            <w:tcW w:w="1127" w:type="dxa"/>
            <w:noWrap/>
            <w:hideMark/>
          </w:tcPr>
          <w:p w14:paraId="0821EB09"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18427530" w14:textId="77777777" w:rsidR="0034600F" w:rsidRPr="00667722" w:rsidRDefault="0034600F" w:rsidP="00B541E5">
            <w:pPr>
              <w:snapToGrid w:val="0"/>
              <w:spacing w:line="480" w:lineRule="auto"/>
              <w:rPr>
                <w:sz w:val="18"/>
                <w:szCs w:val="18"/>
              </w:rPr>
            </w:pPr>
            <w:r w:rsidRPr="00667722">
              <w:rPr>
                <w:sz w:val="18"/>
                <w:szCs w:val="18"/>
              </w:rPr>
              <w:t>-0.04</w:t>
            </w:r>
          </w:p>
        </w:tc>
        <w:tc>
          <w:tcPr>
            <w:tcW w:w="1087" w:type="dxa"/>
          </w:tcPr>
          <w:p w14:paraId="48967FC3" w14:textId="77777777" w:rsidR="0034600F" w:rsidRPr="00667722" w:rsidRDefault="0034600F" w:rsidP="00B541E5">
            <w:pPr>
              <w:snapToGrid w:val="0"/>
              <w:spacing w:line="480" w:lineRule="auto"/>
              <w:rPr>
                <w:sz w:val="18"/>
                <w:szCs w:val="18"/>
              </w:rPr>
            </w:pPr>
            <w:r w:rsidRPr="00667722">
              <w:rPr>
                <w:sz w:val="18"/>
                <w:szCs w:val="18"/>
              </w:rPr>
              <w:t>core</w:t>
            </w:r>
          </w:p>
        </w:tc>
        <w:tc>
          <w:tcPr>
            <w:tcW w:w="1143" w:type="dxa"/>
          </w:tcPr>
          <w:p w14:paraId="50B04710"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15A307E2"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2A721F20" w14:textId="77777777" w:rsidR="0034600F" w:rsidRPr="00667722" w:rsidRDefault="0034600F" w:rsidP="00B541E5">
            <w:pPr>
              <w:snapToGrid w:val="0"/>
              <w:spacing w:line="480" w:lineRule="auto"/>
              <w:rPr>
                <w:sz w:val="18"/>
                <w:szCs w:val="18"/>
              </w:rPr>
            </w:pPr>
            <w:r w:rsidRPr="00667722">
              <w:rPr>
                <w:sz w:val="18"/>
                <w:szCs w:val="18"/>
              </w:rPr>
              <w:t>1.17</w:t>
            </w:r>
          </w:p>
        </w:tc>
        <w:tc>
          <w:tcPr>
            <w:tcW w:w="1597" w:type="dxa"/>
            <w:noWrap/>
            <w:hideMark/>
          </w:tcPr>
          <w:p w14:paraId="7720E70A"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31851194" w14:textId="77777777" w:rsidTr="001229AB">
        <w:trPr>
          <w:trHeight w:val="20"/>
        </w:trPr>
        <w:tc>
          <w:tcPr>
            <w:tcW w:w="1127" w:type="dxa"/>
            <w:noWrap/>
            <w:hideMark/>
          </w:tcPr>
          <w:p w14:paraId="3EDA1176" w14:textId="77777777" w:rsidR="0034600F" w:rsidRPr="00667722" w:rsidRDefault="0034600F" w:rsidP="00B541E5">
            <w:pPr>
              <w:snapToGrid w:val="0"/>
              <w:spacing w:line="480" w:lineRule="auto"/>
              <w:rPr>
                <w:sz w:val="18"/>
                <w:szCs w:val="18"/>
              </w:rPr>
            </w:pPr>
            <w:r w:rsidRPr="00667722">
              <w:rPr>
                <w:sz w:val="18"/>
                <w:szCs w:val="18"/>
              </w:rPr>
              <w:t>202</w:t>
            </w:r>
          </w:p>
        </w:tc>
        <w:tc>
          <w:tcPr>
            <w:tcW w:w="1127" w:type="dxa"/>
            <w:noWrap/>
            <w:hideMark/>
          </w:tcPr>
          <w:p w14:paraId="4EDCA9F1"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027066BC" w14:textId="77777777" w:rsidR="0034600F" w:rsidRPr="00667722" w:rsidRDefault="0034600F" w:rsidP="00B541E5">
            <w:pPr>
              <w:snapToGrid w:val="0"/>
              <w:spacing w:line="480" w:lineRule="auto"/>
              <w:rPr>
                <w:sz w:val="18"/>
                <w:szCs w:val="18"/>
              </w:rPr>
            </w:pPr>
            <w:r w:rsidRPr="00667722">
              <w:rPr>
                <w:sz w:val="18"/>
                <w:szCs w:val="18"/>
              </w:rPr>
              <w:t>-0.66</w:t>
            </w:r>
          </w:p>
        </w:tc>
        <w:tc>
          <w:tcPr>
            <w:tcW w:w="1087" w:type="dxa"/>
          </w:tcPr>
          <w:p w14:paraId="2D21E828" w14:textId="77777777" w:rsidR="0034600F" w:rsidRPr="00667722" w:rsidRDefault="0034600F" w:rsidP="00B541E5">
            <w:pPr>
              <w:snapToGrid w:val="0"/>
              <w:spacing w:line="480" w:lineRule="auto"/>
              <w:rPr>
                <w:sz w:val="18"/>
                <w:szCs w:val="18"/>
              </w:rPr>
            </w:pPr>
            <w:r w:rsidRPr="00667722">
              <w:rPr>
                <w:sz w:val="18"/>
                <w:szCs w:val="18"/>
              </w:rPr>
              <w:t>core</w:t>
            </w:r>
          </w:p>
        </w:tc>
        <w:tc>
          <w:tcPr>
            <w:tcW w:w="1143" w:type="dxa"/>
          </w:tcPr>
          <w:p w14:paraId="08D4004F" w14:textId="77777777" w:rsidR="0034600F" w:rsidRPr="00667722" w:rsidRDefault="0034600F" w:rsidP="00B541E5">
            <w:pPr>
              <w:snapToGrid w:val="0"/>
              <w:spacing w:line="480" w:lineRule="auto"/>
              <w:rPr>
                <w:sz w:val="18"/>
                <w:szCs w:val="18"/>
              </w:rPr>
            </w:pPr>
            <w:r w:rsidRPr="00667722">
              <w:rPr>
                <w:sz w:val="18"/>
                <w:szCs w:val="18"/>
              </w:rPr>
              <w:t>0.23</w:t>
            </w:r>
          </w:p>
        </w:tc>
        <w:tc>
          <w:tcPr>
            <w:tcW w:w="1687" w:type="dxa"/>
            <w:noWrap/>
            <w:hideMark/>
          </w:tcPr>
          <w:p w14:paraId="481C7C8A" w14:textId="77777777" w:rsidR="0034600F" w:rsidRPr="00667722" w:rsidRDefault="0034600F" w:rsidP="00B541E5">
            <w:pPr>
              <w:snapToGrid w:val="0"/>
              <w:spacing w:line="480" w:lineRule="auto"/>
              <w:rPr>
                <w:sz w:val="18"/>
                <w:szCs w:val="18"/>
              </w:rPr>
            </w:pPr>
            <w:r w:rsidRPr="00667722">
              <w:rPr>
                <w:sz w:val="18"/>
                <w:szCs w:val="18"/>
              </w:rPr>
              <w:t>LCS</w:t>
            </w:r>
          </w:p>
        </w:tc>
        <w:tc>
          <w:tcPr>
            <w:tcW w:w="1126" w:type="dxa"/>
            <w:noWrap/>
            <w:hideMark/>
          </w:tcPr>
          <w:p w14:paraId="07E28990" w14:textId="77777777" w:rsidR="0034600F" w:rsidRPr="00667722" w:rsidRDefault="0034600F" w:rsidP="00B541E5">
            <w:pPr>
              <w:snapToGrid w:val="0"/>
              <w:spacing w:line="480" w:lineRule="auto"/>
              <w:rPr>
                <w:sz w:val="18"/>
                <w:szCs w:val="18"/>
              </w:rPr>
            </w:pPr>
            <w:r w:rsidRPr="00667722">
              <w:rPr>
                <w:sz w:val="18"/>
                <w:szCs w:val="18"/>
              </w:rPr>
              <w:t>1.17</w:t>
            </w:r>
          </w:p>
        </w:tc>
        <w:tc>
          <w:tcPr>
            <w:tcW w:w="1597" w:type="dxa"/>
            <w:noWrap/>
            <w:hideMark/>
          </w:tcPr>
          <w:p w14:paraId="18C3FB1C"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5F678B6D" w14:textId="77777777" w:rsidTr="001229AB">
        <w:trPr>
          <w:trHeight w:val="20"/>
        </w:trPr>
        <w:tc>
          <w:tcPr>
            <w:tcW w:w="1127" w:type="dxa"/>
            <w:noWrap/>
            <w:hideMark/>
          </w:tcPr>
          <w:p w14:paraId="59001B47" w14:textId="77777777" w:rsidR="0034600F" w:rsidRPr="00667722" w:rsidRDefault="0034600F" w:rsidP="00B541E5">
            <w:pPr>
              <w:snapToGrid w:val="0"/>
              <w:spacing w:line="480" w:lineRule="auto"/>
              <w:rPr>
                <w:sz w:val="18"/>
                <w:szCs w:val="18"/>
              </w:rPr>
            </w:pPr>
            <w:r w:rsidRPr="00667722">
              <w:rPr>
                <w:sz w:val="18"/>
                <w:szCs w:val="18"/>
              </w:rPr>
              <w:t>203</w:t>
            </w:r>
          </w:p>
        </w:tc>
        <w:tc>
          <w:tcPr>
            <w:tcW w:w="1127" w:type="dxa"/>
            <w:noWrap/>
            <w:hideMark/>
          </w:tcPr>
          <w:p w14:paraId="74235BB1"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0B817A88" w14:textId="77777777" w:rsidR="0034600F" w:rsidRPr="00667722" w:rsidRDefault="0034600F" w:rsidP="00B541E5">
            <w:pPr>
              <w:snapToGrid w:val="0"/>
              <w:spacing w:line="480" w:lineRule="auto"/>
              <w:rPr>
                <w:sz w:val="18"/>
                <w:szCs w:val="18"/>
              </w:rPr>
            </w:pPr>
            <w:r w:rsidRPr="00667722">
              <w:rPr>
                <w:sz w:val="18"/>
                <w:szCs w:val="18"/>
              </w:rPr>
              <w:t>-0.77</w:t>
            </w:r>
          </w:p>
        </w:tc>
        <w:tc>
          <w:tcPr>
            <w:tcW w:w="1087" w:type="dxa"/>
          </w:tcPr>
          <w:p w14:paraId="0146762C" w14:textId="77777777" w:rsidR="0034600F" w:rsidRPr="00667722" w:rsidRDefault="0034600F" w:rsidP="00B541E5">
            <w:pPr>
              <w:snapToGrid w:val="0"/>
              <w:spacing w:line="480" w:lineRule="auto"/>
              <w:rPr>
                <w:sz w:val="18"/>
                <w:szCs w:val="18"/>
              </w:rPr>
            </w:pPr>
            <w:r w:rsidRPr="00667722">
              <w:rPr>
                <w:sz w:val="18"/>
                <w:szCs w:val="18"/>
              </w:rPr>
              <w:t>core</w:t>
            </w:r>
          </w:p>
        </w:tc>
        <w:tc>
          <w:tcPr>
            <w:tcW w:w="1143" w:type="dxa"/>
          </w:tcPr>
          <w:p w14:paraId="07302365"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5CCA9004"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6203C2E1" w14:textId="77777777" w:rsidR="0034600F" w:rsidRPr="00667722" w:rsidRDefault="0034600F" w:rsidP="00B541E5">
            <w:pPr>
              <w:snapToGrid w:val="0"/>
              <w:spacing w:line="480" w:lineRule="auto"/>
              <w:rPr>
                <w:sz w:val="18"/>
                <w:szCs w:val="18"/>
              </w:rPr>
            </w:pPr>
            <w:r w:rsidRPr="00667722">
              <w:rPr>
                <w:sz w:val="18"/>
                <w:szCs w:val="18"/>
              </w:rPr>
              <w:t>1.14</w:t>
            </w:r>
          </w:p>
        </w:tc>
        <w:tc>
          <w:tcPr>
            <w:tcW w:w="1597" w:type="dxa"/>
            <w:noWrap/>
            <w:hideMark/>
          </w:tcPr>
          <w:p w14:paraId="45581697"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0F19A272" w14:textId="77777777" w:rsidTr="001229AB">
        <w:trPr>
          <w:trHeight w:val="20"/>
        </w:trPr>
        <w:tc>
          <w:tcPr>
            <w:tcW w:w="1127" w:type="dxa"/>
            <w:noWrap/>
            <w:hideMark/>
          </w:tcPr>
          <w:p w14:paraId="225CB602" w14:textId="77777777" w:rsidR="0034600F" w:rsidRPr="00667722" w:rsidRDefault="0034600F" w:rsidP="00B541E5">
            <w:pPr>
              <w:snapToGrid w:val="0"/>
              <w:spacing w:line="480" w:lineRule="auto"/>
              <w:rPr>
                <w:sz w:val="18"/>
                <w:szCs w:val="18"/>
              </w:rPr>
            </w:pPr>
            <w:r w:rsidRPr="00667722">
              <w:rPr>
                <w:sz w:val="18"/>
                <w:szCs w:val="18"/>
              </w:rPr>
              <w:t>204</w:t>
            </w:r>
          </w:p>
        </w:tc>
        <w:tc>
          <w:tcPr>
            <w:tcW w:w="1127" w:type="dxa"/>
            <w:noWrap/>
            <w:hideMark/>
          </w:tcPr>
          <w:p w14:paraId="59BF234C"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14B9F9C5" w14:textId="77777777" w:rsidR="0034600F" w:rsidRPr="00667722" w:rsidRDefault="0034600F" w:rsidP="00B541E5">
            <w:pPr>
              <w:snapToGrid w:val="0"/>
              <w:spacing w:line="480" w:lineRule="auto"/>
              <w:rPr>
                <w:sz w:val="18"/>
                <w:szCs w:val="18"/>
              </w:rPr>
            </w:pPr>
            <w:r w:rsidRPr="00667722">
              <w:rPr>
                <w:sz w:val="18"/>
                <w:szCs w:val="18"/>
              </w:rPr>
              <w:t>-0.93</w:t>
            </w:r>
          </w:p>
        </w:tc>
        <w:tc>
          <w:tcPr>
            <w:tcW w:w="1087" w:type="dxa"/>
          </w:tcPr>
          <w:p w14:paraId="3DAFC844" w14:textId="77777777" w:rsidR="0034600F" w:rsidRPr="00667722" w:rsidRDefault="0034600F" w:rsidP="00B541E5">
            <w:pPr>
              <w:snapToGrid w:val="0"/>
              <w:spacing w:line="480" w:lineRule="auto"/>
              <w:rPr>
                <w:sz w:val="18"/>
                <w:szCs w:val="18"/>
              </w:rPr>
            </w:pPr>
            <w:r w:rsidRPr="00667722">
              <w:rPr>
                <w:sz w:val="18"/>
                <w:szCs w:val="18"/>
              </w:rPr>
              <w:t>core</w:t>
            </w:r>
          </w:p>
        </w:tc>
        <w:tc>
          <w:tcPr>
            <w:tcW w:w="1143" w:type="dxa"/>
          </w:tcPr>
          <w:p w14:paraId="1BA2C068"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4DBC183E"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43FAE0C9" w14:textId="77777777" w:rsidR="0034600F" w:rsidRPr="00667722" w:rsidRDefault="0034600F" w:rsidP="00B541E5">
            <w:pPr>
              <w:snapToGrid w:val="0"/>
              <w:spacing w:line="480" w:lineRule="auto"/>
              <w:rPr>
                <w:sz w:val="18"/>
                <w:szCs w:val="18"/>
              </w:rPr>
            </w:pPr>
            <w:r w:rsidRPr="00667722">
              <w:rPr>
                <w:sz w:val="18"/>
                <w:szCs w:val="18"/>
              </w:rPr>
              <w:t>1.14</w:t>
            </w:r>
          </w:p>
        </w:tc>
        <w:tc>
          <w:tcPr>
            <w:tcW w:w="1597" w:type="dxa"/>
            <w:noWrap/>
            <w:hideMark/>
          </w:tcPr>
          <w:p w14:paraId="0A8E45D5"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710C4182" w14:textId="77777777" w:rsidTr="001229AB">
        <w:trPr>
          <w:trHeight w:val="20"/>
        </w:trPr>
        <w:tc>
          <w:tcPr>
            <w:tcW w:w="1127" w:type="dxa"/>
            <w:noWrap/>
            <w:hideMark/>
          </w:tcPr>
          <w:p w14:paraId="6579AD61" w14:textId="77777777" w:rsidR="0034600F" w:rsidRPr="00667722" w:rsidRDefault="0034600F" w:rsidP="00B541E5">
            <w:pPr>
              <w:snapToGrid w:val="0"/>
              <w:spacing w:line="480" w:lineRule="auto"/>
              <w:rPr>
                <w:sz w:val="18"/>
                <w:szCs w:val="18"/>
              </w:rPr>
            </w:pPr>
            <w:r w:rsidRPr="00667722">
              <w:rPr>
                <w:sz w:val="18"/>
                <w:szCs w:val="18"/>
              </w:rPr>
              <w:t>205</w:t>
            </w:r>
          </w:p>
        </w:tc>
        <w:tc>
          <w:tcPr>
            <w:tcW w:w="1127" w:type="dxa"/>
            <w:noWrap/>
            <w:hideMark/>
          </w:tcPr>
          <w:p w14:paraId="07FD4466"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1A35AE96" w14:textId="77777777" w:rsidR="0034600F" w:rsidRPr="00667722" w:rsidRDefault="0034600F" w:rsidP="00B541E5">
            <w:pPr>
              <w:snapToGrid w:val="0"/>
              <w:spacing w:line="480" w:lineRule="auto"/>
              <w:rPr>
                <w:sz w:val="18"/>
                <w:szCs w:val="18"/>
              </w:rPr>
            </w:pPr>
            <w:r w:rsidRPr="00667722">
              <w:rPr>
                <w:sz w:val="18"/>
                <w:szCs w:val="18"/>
              </w:rPr>
              <w:t>-1.1</w:t>
            </w:r>
          </w:p>
        </w:tc>
        <w:tc>
          <w:tcPr>
            <w:tcW w:w="1087" w:type="dxa"/>
          </w:tcPr>
          <w:p w14:paraId="18776671" w14:textId="77777777" w:rsidR="0034600F" w:rsidRPr="00667722" w:rsidRDefault="0034600F" w:rsidP="00B541E5">
            <w:pPr>
              <w:snapToGrid w:val="0"/>
              <w:spacing w:line="480" w:lineRule="auto"/>
              <w:rPr>
                <w:sz w:val="18"/>
                <w:szCs w:val="18"/>
              </w:rPr>
            </w:pPr>
            <w:r w:rsidRPr="00667722">
              <w:rPr>
                <w:sz w:val="18"/>
                <w:szCs w:val="18"/>
              </w:rPr>
              <w:t>core</w:t>
            </w:r>
          </w:p>
        </w:tc>
        <w:tc>
          <w:tcPr>
            <w:tcW w:w="1143" w:type="dxa"/>
          </w:tcPr>
          <w:p w14:paraId="37A1CE80"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557BC8FC"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08DA4624" w14:textId="77777777" w:rsidR="0034600F" w:rsidRPr="00667722" w:rsidRDefault="0034600F" w:rsidP="00B541E5">
            <w:pPr>
              <w:snapToGrid w:val="0"/>
              <w:spacing w:line="480" w:lineRule="auto"/>
              <w:rPr>
                <w:sz w:val="18"/>
                <w:szCs w:val="18"/>
              </w:rPr>
            </w:pPr>
            <w:r w:rsidRPr="00667722">
              <w:rPr>
                <w:sz w:val="18"/>
                <w:szCs w:val="18"/>
              </w:rPr>
              <w:t>1.14</w:t>
            </w:r>
          </w:p>
        </w:tc>
        <w:tc>
          <w:tcPr>
            <w:tcW w:w="1597" w:type="dxa"/>
            <w:noWrap/>
            <w:hideMark/>
          </w:tcPr>
          <w:p w14:paraId="38C17758"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4916C9C6" w14:textId="77777777" w:rsidTr="001229AB">
        <w:trPr>
          <w:trHeight w:val="20"/>
        </w:trPr>
        <w:tc>
          <w:tcPr>
            <w:tcW w:w="1127" w:type="dxa"/>
            <w:noWrap/>
            <w:hideMark/>
          </w:tcPr>
          <w:p w14:paraId="7E3A108F" w14:textId="77777777" w:rsidR="0034600F" w:rsidRPr="00667722" w:rsidRDefault="0034600F" w:rsidP="00B541E5">
            <w:pPr>
              <w:snapToGrid w:val="0"/>
              <w:spacing w:line="480" w:lineRule="auto"/>
              <w:rPr>
                <w:sz w:val="18"/>
                <w:szCs w:val="18"/>
              </w:rPr>
            </w:pPr>
            <w:r w:rsidRPr="00667722">
              <w:rPr>
                <w:sz w:val="18"/>
                <w:szCs w:val="18"/>
              </w:rPr>
              <w:t>206</w:t>
            </w:r>
          </w:p>
        </w:tc>
        <w:tc>
          <w:tcPr>
            <w:tcW w:w="1127" w:type="dxa"/>
            <w:noWrap/>
            <w:hideMark/>
          </w:tcPr>
          <w:p w14:paraId="149A335D"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7AB14289" w14:textId="77777777" w:rsidR="0034600F" w:rsidRPr="00667722" w:rsidRDefault="0034600F" w:rsidP="00B541E5">
            <w:pPr>
              <w:snapToGrid w:val="0"/>
              <w:spacing w:line="480" w:lineRule="auto"/>
              <w:rPr>
                <w:sz w:val="18"/>
                <w:szCs w:val="18"/>
              </w:rPr>
            </w:pPr>
            <w:r w:rsidRPr="00667722">
              <w:rPr>
                <w:sz w:val="18"/>
                <w:szCs w:val="18"/>
              </w:rPr>
              <w:t>-1.15</w:t>
            </w:r>
          </w:p>
        </w:tc>
        <w:tc>
          <w:tcPr>
            <w:tcW w:w="1087" w:type="dxa"/>
          </w:tcPr>
          <w:p w14:paraId="7D52741B" w14:textId="77777777" w:rsidR="0034600F" w:rsidRPr="00667722" w:rsidRDefault="0034600F" w:rsidP="00B541E5">
            <w:pPr>
              <w:snapToGrid w:val="0"/>
              <w:spacing w:line="480" w:lineRule="auto"/>
              <w:rPr>
                <w:sz w:val="18"/>
                <w:szCs w:val="18"/>
              </w:rPr>
            </w:pPr>
            <w:r w:rsidRPr="00667722">
              <w:rPr>
                <w:sz w:val="18"/>
                <w:szCs w:val="18"/>
              </w:rPr>
              <w:t>core</w:t>
            </w:r>
          </w:p>
        </w:tc>
        <w:tc>
          <w:tcPr>
            <w:tcW w:w="1143" w:type="dxa"/>
          </w:tcPr>
          <w:p w14:paraId="5F3D3734"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4A7BA86C"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04F90B9C" w14:textId="77777777" w:rsidR="0034600F" w:rsidRPr="00667722" w:rsidRDefault="0034600F" w:rsidP="00B541E5">
            <w:pPr>
              <w:snapToGrid w:val="0"/>
              <w:spacing w:line="480" w:lineRule="auto"/>
              <w:rPr>
                <w:sz w:val="18"/>
                <w:szCs w:val="18"/>
              </w:rPr>
            </w:pPr>
            <w:r w:rsidRPr="00667722">
              <w:rPr>
                <w:sz w:val="18"/>
                <w:szCs w:val="18"/>
              </w:rPr>
              <w:t>1.14</w:t>
            </w:r>
          </w:p>
        </w:tc>
        <w:tc>
          <w:tcPr>
            <w:tcW w:w="1597" w:type="dxa"/>
            <w:noWrap/>
            <w:hideMark/>
          </w:tcPr>
          <w:p w14:paraId="613F0103"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61211695" w14:textId="77777777" w:rsidTr="001229AB">
        <w:trPr>
          <w:trHeight w:val="20"/>
        </w:trPr>
        <w:tc>
          <w:tcPr>
            <w:tcW w:w="1127" w:type="dxa"/>
            <w:noWrap/>
            <w:hideMark/>
          </w:tcPr>
          <w:p w14:paraId="0A478A2C" w14:textId="77777777" w:rsidR="0034600F" w:rsidRPr="00667722" w:rsidRDefault="0034600F" w:rsidP="00B541E5">
            <w:pPr>
              <w:snapToGrid w:val="0"/>
              <w:spacing w:line="480" w:lineRule="auto"/>
              <w:rPr>
                <w:sz w:val="18"/>
                <w:szCs w:val="18"/>
              </w:rPr>
            </w:pPr>
            <w:r w:rsidRPr="00667722">
              <w:rPr>
                <w:sz w:val="18"/>
                <w:szCs w:val="18"/>
              </w:rPr>
              <w:t>207</w:t>
            </w:r>
          </w:p>
        </w:tc>
        <w:tc>
          <w:tcPr>
            <w:tcW w:w="1127" w:type="dxa"/>
            <w:noWrap/>
            <w:hideMark/>
          </w:tcPr>
          <w:p w14:paraId="758C7A45"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293BA36D" w14:textId="77777777" w:rsidR="0034600F" w:rsidRPr="00667722" w:rsidRDefault="0034600F" w:rsidP="00B541E5">
            <w:pPr>
              <w:snapToGrid w:val="0"/>
              <w:spacing w:line="480" w:lineRule="auto"/>
              <w:rPr>
                <w:sz w:val="18"/>
                <w:szCs w:val="18"/>
              </w:rPr>
            </w:pPr>
            <w:r w:rsidRPr="00667722">
              <w:rPr>
                <w:sz w:val="18"/>
                <w:szCs w:val="18"/>
              </w:rPr>
              <w:t>-1.08</w:t>
            </w:r>
          </w:p>
        </w:tc>
        <w:tc>
          <w:tcPr>
            <w:tcW w:w="1087" w:type="dxa"/>
          </w:tcPr>
          <w:p w14:paraId="6FF957E6" w14:textId="77777777" w:rsidR="0034600F" w:rsidRPr="00667722" w:rsidRDefault="0034600F" w:rsidP="00B541E5">
            <w:pPr>
              <w:snapToGrid w:val="0"/>
              <w:spacing w:line="480" w:lineRule="auto"/>
              <w:rPr>
                <w:sz w:val="18"/>
                <w:szCs w:val="18"/>
              </w:rPr>
            </w:pPr>
            <w:r w:rsidRPr="00667722">
              <w:rPr>
                <w:sz w:val="18"/>
                <w:szCs w:val="18"/>
              </w:rPr>
              <w:t>core</w:t>
            </w:r>
          </w:p>
        </w:tc>
        <w:tc>
          <w:tcPr>
            <w:tcW w:w="1143" w:type="dxa"/>
          </w:tcPr>
          <w:p w14:paraId="4BAE0173"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6D7A6C05"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0C8EF474" w14:textId="77777777" w:rsidR="0034600F" w:rsidRPr="00667722" w:rsidRDefault="0034600F" w:rsidP="00B541E5">
            <w:pPr>
              <w:snapToGrid w:val="0"/>
              <w:spacing w:line="480" w:lineRule="auto"/>
              <w:rPr>
                <w:sz w:val="18"/>
                <w:szCs w:val="18"/>
              </w:rPr>
            </w:pPr>
            <w:r w:rsidRPr="00667722">
              <w:rPr>
                <w:sz w:val="18"/>
                <w:szCs w:val="18"/>
              </w:rPr>
              <w:t>1.13</w:t>
            </w:r>
          </w:p>
        </w:tc>
        <w:tc>
          <w:tcPr>
            <w:tcW w:w="1597" w:type="dxa"/>
            <w:noWrap/>
            <w:hideMark/>
          </w:tcPr>
          <w:p w14:paraId="6344CAB3"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64DBFC3E" w14:textId="77777777" w:rsidTr="001229AB">
        <w:trPr>
          <w:trHeight w:val="20"/>
        </w:trPr>
        <w:tc>
          <w:tcPr>
            <w:tcW w:w="1127" w:type="dxa"/>
            <w:noWrap/>
            <w:hideMark/>
          </w:tcPr>
          <w:p w14:paraId="4D6C3F00" w14:textId="77777777" w:rsidR="0034600F" w:rsidRPr="00667722" w:rsidRDefault="0034600F" w:rsidP="00B541E5">
            <w:pPr>
              <w:snapToGrid w:val="0"/>
              <w:spacing w:line="480" w:lineRule="auto"/>
              <w:rPr>
                <w:sz w:val="18"/>
                <w:szCs w:val="18"/>
              </w:rPr>
            </w:pPr>
            <w:r w:rsidRPr="00667722">
              <w:rPr>
                <w:sz w:val="18"/>
                <w:szCs w:val="18"/>
              </w:rPr>
              <w:t>208</w:t>
            </w:r>
          </w:p>
        </w:tc>
        <w:tc>
          <w:tcPr>
            <w:tcW w:w="1127" w:type="dxa"/>
            <w:noWrap/>
            <w:hideMark/>
          </w:tcPr>
          <w:p w14:paraId="4CB9B9EB"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0C1E3AD3" w14:textId="77777777" w:rsidR="0034600F" w:rsidRPr="00667722" w:rsidRDefault="0034600F" w:rsidP="00B541E5">
            <w:pPr>
              <w:snapToGrid w:val="0"/>
              <w:spacing w:line="480" w:lineRule="auto"/>
              <w:rPr>
                <w:sz w:val="18"/>
                <w:szCs w:val="18"/>
              </w:rPr>
            </w:pPr>
            <w:r w:rsidRPr="00667722">
              <w:rPr>
                <w:sz w:val="18"/>
                <w:szCs w:val="18"/>
              </w:rPr>
              <w:t>-0.82</w:t>
            </w:r>
          </w:p>
        </w:tc>
        <w:tc>
          <w:tcPr>
            <w:tcW w:w="1087" w:type="dxa"/>
          </w:tcPr>
          <w:p w14:paraId="7EC36AF1" w14:textId="77777777" w:rsidR="0034600F" w:rsidRPr="00667722" w:rsidRDefault="0034600F" w:rsidP="00B541E5">
            <w:pPr>
              <w:snapToGrid w:val="0"/>
              <w:spacing w:line="480" w:lineRule="auto"/>
              <w:rPr>
                <w:sz w:val="18"/>
                <w:szCs w:val="18"/>
              </w:rPr>
            </w:pPr>
            <w:r w:rsidRPr="00667722">
              <w:rPr>
                <w:sz w:val="18"/>
                <w:szCs w:val="18"/>
              </w:rPr>
              <w:t>core</w:t>
            </w:r>
          </w:p>
        </w:tc>
        <w:tc>
          <w:tcPr>
            <w:tcW w:w="1143" w:type="dxa"/>
          </w:tcPr>
          <w:p w14:paraId="29EAABE5"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2AD12BE9"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358E5A91" w14:textId="77777777" w:rsidR="0034600F" w:rsidRPr="00667722" w:rsidRDefault="0034600F" w:rsidP="00B541E5">
            <w:pPr>
              <w:snapToGrid w:val="0"/>
              <w:spacing w:line="480" w:lineRule="auto"/>
              <w:rPr>
                <w:sz w:val="18"/>
                <w:szCs w:val="18"/>
              </w:rPr>
            </w:pPr>
            <w:r w:rsidRPr="00667722">
              <w:rPr>
                <w:sz w:val="18"/>
                <w:szCs w:val="18"/>
              </w:rPr>
              <w:t>1.13</w:t>
            </w:r>
          </w:p>
        </w:tc>
        <w:tc>
          <w:tcPr>
            <w:tcW w:w="1597" w:type="dxa"/>
            <w:noWrap/>
            <w:hideMark/>
          </w:tcPr>
          <w:p w14:paraId="31354D1C"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5EB4CA41" w14:textId="77777777" w:rsidTr="001229AB">
        <w:trPr>
          <w:trHeight w:val="20"/>
        </w:trPr>
        <w:tc>
          <w:tcPr>
            <w:tcW w:w="1127" w:type="dxa"/>
            <w:noWrap/>
            <w:hideMark/>
          </w:tcPr>
          <w:p w14:paraId="6668C4E4" w14:textId="77777777" w:rsidR="0034600F" w:rsidRPr="00667722" w:rsidRDefault="0034600F" w:rsidP="00B541E5">
            <w:pPr>
              <w:snapToGrid w:val="0"/>
              <w:spacing w:line="480" w:lineRule="auto"/>
              <w:rPr>
                <w:sz w:val="18"/>
                <w:szCs w:val="18"/>
              </w:rPr>
            </w:pPr>
            <w:r w:rsidRPr="00667722">
              <w:rPr>
                <w:sz w:val="18"/>
                <w:szCs w:val="18"/>
              </w:rPr>
              <w:lastRenderedPageBreak/>
              <w:t>209</w:t>
            </w:r>
          </w:p>
        </w:tc>
        <w:tc>
          <w:tcPr>
            <w:tcW w:w="1127" w:type="dxa"/>
            <w:noWrap/>
            <w:hideMark/>
          </w:tcPr>
          <w:p w14:paraId="5C564E05"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75FC04EF" w14:textId="77777777" w:rsidR="0034600F" w:rsidRPr="00667722" w:rsidRDefault="0034600F" w:rsidP="00B541E5">
            <w:pPr>
              <w:snapToGrid w:val="0"/>
              <w:spacing w:line="480" w:lineRule="auto"/>
              <w:rPr>
                <w:sz w:val="18"/>
                <w:szCs w:val="18"/>
              </w:rPr>
            </w:pPr>
            <w:r w:rsidRPr="00667722">
              <w:rPr>
                <w:sz w:val="18"/>
                <w:szCs w:val="18"/>
              </w:rPr>
              <w:t>-0.79</w:t>
            </w:r>
          </w:p>
        </w:tc>
        <w:tc>
          <w:tcPr>
            <w:tcW w:w="1087" w:type="dxa"/>
          </w:tcPr>
          <w:p w14:paraId="60562CF9" w14:textId="77777777" w:rsidR="0034600F" w:rsidRPr="00667722" w:rsidRDefault="0034600F" w:rsidP="00B541E5">
            <w:pPr>
              <w:snapToGrid w:val="0"/>
              <w:spacing w:line="480" w:lineRule="auto"/>
              <w:rPr>
                <w:sz w:val="18"/>
                <w:szCs w:val="18"/>
              </w:rPr>
            </w:pPr>
            <w:r w:rsidRPr="00667722">
              <w:rPr>
                <w:sz w:val="18"/>
                <w:szCs w:val="18"/>
              </w:rPr>
              <w:t>core</w:t>
            </w:r>
          </w:p>
        </w:tc>
        <w:tc>
          <w:tcPr>
            <w:tcW w:w="1143" w:type="dxa"/>
          </w:tcPr>
          <w:p w14:paraId="650838E0"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077AE336"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106B4F6F" w14:textId="77777777" w:rsidR="0034600F" w:rsidRPr="00667722" w:rsidRDefault="0034600F" w:rsidP="00B541E5">
            <w:pPr>
              <w:snapToGrid w:val="0"/>
              <w:spacing w:line="480" w:lineRule="auto"/>
              <w:rPr>
                <w:sz w:val="18"/>
                <w:szCs w:val="18"/>
              </w:rPr>
            </w:pPr>
            <w:r w:rsidRPr="00667722">
              <w:rPr>
                <w:sz w:val="18"/>
                <w:szCs w:val="18"/>
              </w:rPr>
              <w:t>1.13</w:t>
            </w:r>
          </w:p>
        </w:tc>
        <w:tc>
          <w:tcPr>
            <w:tcW w:w="1597" w:type="dxa"/>
            <w:noWrap/>
            <w:hideMark/>
          </w:tcPr>
          <w:p w14:paraId="7FD30D5E"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5329E94B" w14:textId="77777777" w:rsidTr="001229AB">
        <w:trPr>
          <w:trHeight w:val="20"/>
        </w:trPr>
        <w:tc>
          <w:tcPr>
            <w:tcW w:w="1127" w:type="dxa"/>
            <w:noWrap/>
            <w:hideMark/>
          </w:tcPr>
          <w:p w14:paraId="58C00A3C" w14:textId="77777777" w:rsidR="0034600F" w:rsidRPr="00667722" w:rsidRDefault="0034600F" w:rsidP="00B541E5">
            <w:pPr>
              <w:snapToGrid w:val="0"/>
              <w:spacing w:line="480" w:lineRule="auto"/>
              <w:rPr>
                <w:sz w:val="18"/>
                <w:szCs w:val="18"/>
              </w:rPr>
            </w:pPr>
            <w:r w:rsidRPr="00667722">
              <w:rPr>
                <w:sz w:val="18"/>
                <w:szCs w:val="18"/>
              </w:rPr>
              <w:t>210</w:t>
            </w:r>
          </w:p>
        </w:tc>
        <w:tc>
          <w:tcPr>
            <w:tcW w:w="1127" w:type="dxa"/>
            <w:noWrap/>
            <w:hideMark/>
          </w:tcPr>
          <w:p w14:paraId="5A558BD8"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1EE2B476" w14:textId="77777777" w:rsidR="0034600F" w:rsidRPr="00667722" w:rsidRDefault="0034600F" w:rsidP="00B541E5">
            <w:pPr>
              <w:snapToGrid w:val="0"/>
              <w:spacing w:line="480" w:lineRule="auto"/>
              <w:rPr>
                <w:sz w:val="18"/>
                <w:szCs w:val="18"/>
              </w:rPr>
            </w:pPr>
            <w:r w:rsidRPr="00667722">
              <w:rPr>
                <w:sz w:val="18"/>
                <w:szCs w:val="18"/>
              </w:rPr>
              <w:t>-0.65</w:t>
            </w:r>
          </w:p>
        </w:tc>
        <w:tc>
          <w:tcPr>
            <w:tcW w:w="1087" w:type="dxa"/>
          </w:tcPr>
          <w:p w14:paraId="7A31E848" w14:textId="77777777" w:rsidR="0034600F" w:rsidRPr="00667722" w:rsidRDefault="0034600F" w:rsidP="00B541E5">
            <w:pPr>
              <w:snapToGrid w:val="0"/>
              <w:spacing w:line="480" w:lineRule="auto"/>
              <w:rPr>
                <w:sz w:val="18"/>
                <w:szCs w:val="18"/>
              </w:rPr>
            </w:pPr>
            <w:r w:rsidRPr="00667722">
              <w:rPr>
                <w:sz w:val="18"/>
                <w:szCs w:val="18"/>
              </w:rPr>
              <w:t>core</w:t>
            </w:r>
          </w:p>
        </w:tc>
        <w:tc>
          <w:tcPr>
            <w:tcW w:w="1143" w:type="dxa"/>
          </w:tcPr>
          <w:p w14:paraId="67A9150E"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5C99A083"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0CAFA70C" w14:textId="77777777" w:rsidR="0034600F" w:rsidRPr="00667722" w:rsidRDefault="0034600F" w:rsidP="00B541E5">
            <w:pPr>
              <w:snapToGrid w:val="0"/>
              <w:spacing w:line="480" w:lineRule="auto"/>
              <w:rPr>
                <w:sz w:val="18"/>
                <w:szCs w:val="18"/>
              </w:rPr>
            </w:pPr>
            <w:r w:rsidRPr="00667722">
              <w:rPr>
                <w:sz w:val="18"/>
                <w:szCs w:val="18"/>
              </w:rPr>
              <w:t>1.14</w:t>
            </w:r>
          </w:p>
        </w:tc>
        <w:tc>
          <w:tcPr>
            <w:tcW w:w="1597" w:type="dxa"/>
            <w:noWrap/>
            <w:hideMark/>
          </w:tcPr>
          <w:p w14:paraId="49A82896"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0451906E" w14:textId="77777777" w:rsidTr="001229AB">
        <w:trPr>
          <w:trHeight w:val="20"/>
        </w:trPr>
        <w:tc>
          <w:tcPr>
            <w:tcW w:w="1127" w:type="dxa"/>
            <w:noWrap/>
            <w:hideMark/>
          </w:tcPr>
          <w:p w14:paraId="09E7C42E" w14:textId="77777777" w:rsidR="0034600F" w:rsidRPr="00667722" w:rsidRDefault="0034600F" w:rsidP="00B541E5">
            <w:pPr>
              <w:snapToGrid w:val="0"/>
              <w:spacing w:line="480" w:lineRule="auto"/>
              <w:rPr>
                <w:sz w:val="18"/>
                <w:szCs w:val="18"/>
              </w:rPr>
            </w:pPr>
            <w:r w:rsidRPr="00667722">
              <w:rPr>
                <w:sz w:val="18"/>
                <w:szCs w:val="18"/>
              </w:rPr>
              <w:t>211</w:t>
            </w:r>
          </w:p>
        </w:tc>
        <w:tc>
          <w:tcPr>
            <w:tcW w:w="1127" w:type="dxa"/>
            <w:noWrap/>
            <w:hideMark/>
          </w:tcPr>
          <w:p w14:paraId="1B5DDBB3"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7AC22456" w14:textId="77777777" w:rsidR="0034600F" w:rsidRPr="00667722" w:rsidRDefault="0034600F" w:rsidP="00B541E5">
            <w:pPr>
              <w:snapToGrid w:val="0"/>
              <w:spacing w:line="480" w:lineRule="auto"/>
              <w:rPr>
                <w:sz w:val="18"/>
                <w:szCs w:val="18"/>
              </w:rPr>
            </w:pPr>
            <w:r w:rsidRPr="00667722">
              <w:rPr>
                <w:sz w:val="18"/>
                <w:szCs w:val="18"/>
              </w:rPr>
              <w:t>0.08</w:t>
            </w:r>
          </w:p>
        </w:tc>
        <w:tc>
          <w:tcPr>
            <w:tcW w:w="1087" w:type="dxa"/>
          </w:tcPr>
          <w:p w14:paraId="04F8EDEF"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5CCC9282"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2F1D7745"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18755714" w14:textId="77777777" w:rsidR="0034600F" w:rsidRPr="00667722" w:rsidRDefault="0034600F" w:rsidP="00B541E5">
            <w:pPr>
              <w:snapToGrid w:val="0"/>
              <w:spacing w:line="480" w:lineRule="auto"/>
              <w:rPr>
                <w:sz w:val="18"/>
                <w:szCs w:val="18"/>
              </w:rPr>
            </w:pPr>
            <w:r w:rsidRPr="00667722">
              <w:rPr>
                <w:sz w:val="18"/>
                <w:szCs w:val="18"/>
              </w:rPr>
              <w:t>1.14</w:t>
            </w:r>
          </w:p>
        </w:tc>
        <w:tc>
          <w:tcPr>
            <w:tcW w:w="1597" w:type="dxa"/>
            <w:noWrap/>
            <w:hideMark/>
          </w:tcPr>
          <w:p w14:paraId="689A58E7"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076B55AF" w14:textId="77777777" w:rsidTr="001229AB">
        <w:trPr>
          <w:trHeight w:val="20"/>
        </w:trPr>
        <w:tc>
          <w:tcPr>
            <w:tcW w:w="1127" w:type="dxa"/>
            <w:noWrap/>
            <w:hideMark/>
          </w:tcPr>
          <w:p w14:paraId="481E7EC3" w14:textId="77777777" w:rsidR="0034600F" w:rsidRPr="00667722" w:rsidRDefault="0034600F" w:rsidP="00B541E5">
            <w:pPr>
              <w:snapToGrid w:val="0"/>
              <w:spacing w:line="480" w:lineRule="auto"/>
              <w:rPr>
                <w:sz w:val="18"/>
                <w:szCs w:val="18"/>
              </w:rPr>
            </w:pPr>
            <w:r w:rsidRPr="00667722">
              <w:rPr>
                <w:sz w:val="18"/>
                <w:szCs w:val="18"/>
              </w:rPr>
              <w:t>212</w:t>
            </w:r>
          </w:p>
        </w:tc>
        <w:tc>
          <w:tcPr>
            <w:tcW w:w="1127" w:type="dxa"/>
            <w:noWrap/>
            <w:hideMark/>
          </w:tcPr>
          <w:p w14:paraId="54F1DE86"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5DF292CB" w14:textId="77777777" w:rsidR="0034600F" w:rsidRPr="00667722" w:rsidRDefault="0034600F" w:rsidP="00B541E5">
            <w:pPr>
              <w:snapToGrid w:val="0"/>
              <w:spacing w:line="480" w:lineRule="auto"/>
              <w:rPr>
                <w:sz w:val="18"/>
                <w:szCs w:val="18"/>
              </w:rPr>
            </w:pPr>
            <w:r w:rsidRPr="00667722">
              <w:rPr>
                <w:sz w:val="18"/>
                <w:szCs w:val="18"/>
              </w:rPr>
              <w:t>0.16</w:t>
            </w:r>
          </w:p>
        </w:tc>
        <w:tc>
          <w:tcPr>
            <w:tcW w:w="1087" w:type="dxa"/>
          </w:tcPr>
          <w:p w14:paraId="3DF666F7"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30D8D6D1"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09B5D58A"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1FCDB8CC" w14:textId="77777777" w:rsidR="0034600F" w:rsidRPr="00667722" w:rsidRDefault="0034600F" w:rsidP="00B541E5">
            <w:pPr>
              <w:snapToGrid w:val="0"/>
              <w:spacing w:line="480" w:lineRule="auto"/>
              <w:rPr>
                <w:sz w:val="18"/>
                <w:szCs w:val="18"/>
              </w:rPr>
            </w:pPr>
            <w:r w:rsidRPr="00667722">
              <w:rPr>
                <w:sz w:val="18"/>
                <w:szCs w:val="18"/>
              </w:rPr>
              <w:t>1.14</w:t>
            </w:r>
          </w:p>
        </w:tc>
        <w:tc>
          <w:tcPr>
            <w:tcW w:w="1597" w:type="dxa"/>
            <w:noWrap/>
            <w:hideMark/>
          </w:tcPr>
          <w:p w14:paraId="32371D49"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74966B55" w14:textId="77777777" w:rsidTr="001229AB">
        <w:trPr>
          <w:trHeight w:val="20"/>
        </w:trPr>
        <w:tc>
          <w:tcPr>
            <w:tcW w:w="1127" w:type="dxa"/>
            <w:noWrap/>
            <w:hideMark/>
          </w:tcPr>
          <w:p w14:paraId="3BC2DE16" w14:textId="77777777" w:rsidR="0034600F" w:rsidRPr="00667722" w:rsidRDefault="0034600F" w:rsidP="00B541E5">
            <w:pPr>
              <w:snapToGrid w:val="0"/>
              <w:spacing w:line="480" w:lineRule="auto"/>
              <w:rPr>
                <w:sz w:val="18"/>
                <w:szCs w:val="18"/>
              </w:rPr>
            </w:pPr>
            <w:r w:rsidRPr="00667722">
              <w:rPr>
                <w:sz w:val="18"/>
                <w:szCs w:val="18"/>
              </w:rPr>
              <w:t>213</w:t>
            </w:r>
          </w:p>
        </w:tc>
        <w:tc>
          <w:tcPr>
            <w:tcW w:w="1127" w:type="dxa"/>
            <w:noWrap/>
            <w:hideMark/>
          </w:tcPr>
          <w:p w14:paraId="3DCEBEB8"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3F7772AF" w14:textId="77777777" w:rsidR="0034600F" w:rsidRPr="00667722" w:rsidRDefault="0034600F" w:rsidP="00B541E5">
            <w:pPr>
              <w:snapToGrid w:val="0"/>
              <w:spacing w:line="480" w:lineRule="auto"/>
              <w:rPr>
                <w:sz w:val="18"/>
                <w:szCs w:val="18"/>
              </w:rPr>
            </w:pPr>
            <w:r w:rsidRPr="00667722">
              <w:rPr>
                <w:sz w:val="18"/>
                <w:szCs w:val="18"/>
              </w:rPr>
              <w:t>0.25</w:t>
            </w:r>
          </w:p>
        </w:tc>
        <w:tc>
          <w:tcPr>
            <w:tcW w:w="1087" w:type="dxa"/>
          </w:tcPr>
          <w:p w14:paraId="6477753F"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55D9CB46"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1F583105"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155D5892" w14:textId="77777777" w:rsidR="0034600F" w:rsidRPr="00667722" w:rsidRDefault="0034600F" w:rsidP="00B541E5">
            <w:pPr>
              <w:snapToGrid w:val="0"/>
              <w:spacing w:line="480" w:lineRule="auto"/>
              <w:rPr>
                <w:sz w:val="18"/>
                <w:szCs w:val="18"/>
              </w:rPr>
            </w:pPr>
            <w:r w:rsidRPr="00667722">
              <w:rPr>
                <w:sz w:val="18"/>
                <w:szCs w:val="18"/>
              </w:rPr>
              <w:t>1.17</w:t>
            </w:r>
          </w:p>
        </w:tc>
        <w:tc>
          <w:tcPr>
            <w:tcW w:w="1597" w:type="dxa"/>
            <w:noWrap/>
            <w:hideMark/>
          </w:tcPr>
          <w:p w14:paraId="391BA504"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563511A2" w14:textId="77777777" w:rsidTr="001229AB">
        <w:trPr>
          <w:trHeight w:val="20"/>
        </w:trPr>
        <w:tc>
          <w:tcPr>
            <w:tcW w:w="1127" w:type="dxa"/>
            <w:noWrap/>
            <w:hideMark/>
          </w:tcPr>
          <w:p w14:paraId="49A096C3" w14:textId="77777777" w:rsidR="0034600F" w:rsidRPr="00667722" w:rsidRDefault="0034600F" w:rsidP="00B541E5">
            <w:pPr>
              <w:snapToGrid w:val="0"/>
              <w:spacing w:line="480" w:lineRule="auto"/>
              <w:rPr>
                <w:sz w:val="18"/>
                <w:szCs w:val="18"/>
              </w:rPr>
            </w:pPr>
            <w:r w:rsidRPr="00667722">
              <w:rPr>
                <w:sz w:val="18"/>
                <w:szCs w:val="18"/>
              </w:rPr>
              <w:t>214</w:t>
            </w:r>
          </w:p>
        </w:tc>
        <w:tc>
          <w:tcPr>
            <w:tcW w:w="1127" w:type="dxa"/>
            <w:noWrap/>
            <w:hideMark/>
          </w:tcPr>
          <w:p w14:paraId="30C48C7C"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7F4E3C1F" w14:textId="77777777" w:rsidR="0034600F" w:rsidRPr="00667722" w:rsidRDefault="0034600F" w:rsidP="00B541E5">
            <w:pPr>
              <w:snapToGrid w:val="0"/>
              <w:spacing w:line="480" w:lineRule="auto"/>
              <w:rPr>
                <w:sz w:val="18"/>
                <w:szCs w:val="18"/>
              </w:rPr>
            </w:pPr>
            <w:r w:rsidRPr="00667722">
              <w:rPr>
                <w:sz w:val="18"/>
                <w:szCs w:val="18"/>
              </w:rPr>
              <w:t>0.79</w:t>
            </w:r>
          </w:p>
        </w:tc>
        <w:tc>
          <w:tcPr>
            <w:tcW w:w="1087" w:type="dxa"/>
          </w:tcPr>
          <w:p w14:paraId="7765719C"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09C473B9" w14:textId="77777777" w:rsidR="0034600F" w:rsidRPr="00667722" w:rsidRDefault="0034600F" w:rsidP="00B541E5">
            <w:pPr>
              <w:snapToGrid w:val="0"/>
              <w:spacing w:line="480" w:lineRule="auto"/>
              <w:rPr>
                <w:sz w:val="18"/>
                <w:szCs w:val="18"/>
              </w:rPr>
            </w:pPr>
            <w:r w:rsidRPr="00667722">
              <w:rPr>
                <w:sz w:val="18"/>
                <w:szCs w:val="18"/>
              </w:rPr>
              <w:t>0.19</w:t>
            </w:r>
          </w:p>
        </w:tc>
        <w:tc>
          <w:tcPr>
            <w:tcW w:w="1687" w:type="dxa"/>
            <w:noWrap/>
            <w:hideMark/>
          </w:tcPr>
          <w:p w14:paraId="50983209" w14:textId="77777777" w:rsidR="0034600F" w:rsidRPr="00667722" w:rsidRDefault="0034600F" w:rsidP="00B541E5">
            <w:pPr>
              <w:snapToGrid w:val="0"/>
              <w:spacing w:line="480" w:lineRule="auto"/>
              <w:rPr>
                <w:sz w:val="18"/>
                <w:szCs w:val="18"/>
              </w:rPr>
            </w:pPr>
            <w:r w:rsidRPr="00667722">
              <w:rPr>
                <w:sz w:val="18"/>
                <w:szCs w:val="18"/>
              </w:rPr>
              <w:t>LCS</w:t>
            </w:r>
          </w:p>
        </w:tc>
        <w:tc>
          <w:tcPr>
            <w:tcW w:w="1126" w:type="dxa"/>
            <w:noWrap/>
            <w:hideMark/>
          </w:tcPr>
          <w:p w14:paraId="79C45517" w14:textId="77777777" w:rsidR="0034600F" w:rsidRPr="00667722" w:rsidRDefault="0034600F" w:rsidP="00B541E5">
            <w:pPr>
              <w:snapToGrid w:val="0"/>
              <w:spacing w:line="480" w:lineRule="auto"/>
              <w:rPr>
                <w:sz w:val="18"/>
                <w:szCs w:val="18"/>
              </w:rPr>
            </w:pPr>
            <w:r w:rsidRPr="00667722">
              <w:rPr>
                <w:sz w:val="18"/>
                <w:szCs w:val="18"/>
              </w:rPr>
              <w:t>1.17</w:t>
            </w:r>
          </w:p>
        </w:tc>
        <w:tc>
          <w:tcPr>
            <w:tcW w:w="1597" w:type="dxa"/>
            <w:noWrap/>
            <w:hideMark/>
          </w:tcPr>
          <w:p w14:paraId="7C013AAE"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370891B9" w14:textId="77777777" w:rsidTr="001229AB">
        <w:trPr>
          <w:trHeight w:val="20"/>
        </w:trPr>
        <w:tc>
          <w:tcPr>
            <w:tcW w:w="1127" w:type="dxa"/>
            <w:noWrap/>
            <w:hideMark/>
          </w:tcPr>
          <w:p w14:paraId="4CF24765" w14:textId="77777777" w:rsidR="0034600F" w:rsidRPr="00667722" w:rsidRDefault="0034600F" w:rsidP="00B541E5">
            <w:pPr>
              <w:snapToGrid w:val="0"/>
              <w:spacing w:line="480" w:lineRule="auto"/>
              <w:rPr>
                <w:sz w:val="18"/>
                <w:szCs w:val="18"/>
              </w:rPr>
            </w:pPr>
            <w:r w:rsidRPr="00667722">
              <w:rPr>
                <w:sz w:val="18"/>
                <w:szCs w:val="18"/>
              </w:rPr>
              <w:t>215</w:t>
            </w:r>
          </w:p>
        </w:tc>
        <w:tc>
          <w:tcPr>
            <w:tcW w:w="1127" w:type="dxa"/>
            <w:noWrap/>
            <w:hideMark/>
          </w:tcPr>
          <w:p w14:paraId="05A9DBD7"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60637B07" w14:textId="77777777" w:rsidR="0034600F" w:rsidRPr="00667722" w:rsidRDefault="0034600F" w:rsidP="00B541E5">
            <w:pPr>
              <w:snapToGrid w:val="0"/>
              <w:spacing w:line="480" w:lineRule="auto"/>
              <w:rPr>
                <w:sz w:val="18"/>
                <w:szCs w:val="18"/>
              </w:rPr>
            </w:pPr>
            <w:r w:rsidRPr="00667722">
              <w:rPr>
                <w:sz w:val="18"/>
                <w:szCs w:val="18"/>
              </w:rPr>
              <w:t>0.86</w:t>
            </w:r>
          </w:p>
        </w:tc>
        <w:tc>
          <w:tcPr>
            <w:tcW w:w="1087" w:type="dxa"/>
          </w:tcPr>
          <w:p w14:paraId="6373B706"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69414834" w14:textId="77777777" w:rsidR="0034600F" w:rsidRPr="00667722" w:rsidRDefault="0034600F" w:rsidP="00B541E5">
            <w:pPr>
              <w:snapToGrid w:val="0"/>
              <w:spacing w:line="480" w:lineRule="auto"/>
              <w:rPr>
                <w:sz w:val="18"/>
                <w:szCs w:val="18"/>
              </w:rPr>
            </w:pPr>
            <w:r w:rsidRPr="00667722">
              <w:rPr>
                <w:sz w:val="18"/>
                <w:szCs w:val="18"/>
              </w:rPr>
              <w:t>0.43</w:t>
            </w:r>
          </w:p>
        </w:tc>
        <w:tc>
          <w:tcPr>
            <w:tcW w:w="1687" w:type="dxa"/>
            <w:noWrap/>
            <w:hideMark/>
          </w:tcPr>
          <w:p w14:paraId="087BE9BB" w14:textId="77777777" w:rsidR="0034600F" w:rsidRPr="00667722" w:rsidRDefault="0034600F" w:rsidP="00B541E5">
            <w:pPr>
              <w:snapToGrid w:val="0"/>
              <w:spacing w:line="480" w:lineRule="auto"/>
              <w:rPr>
                <w:sz w:val="18"/>
                <w:szCs w:val="18"/>
              </w:rPr>
            </w:pPr>
            <w:r w:rsidRPr="00667722">
              <w:rPr>
                <w:sz w:val="18"/>
                <w:szCs w:val="18"/>
              </w:rPr>
              <w:t>LCS</w:t>
            </w:r>
          </w:p>
        </w:tc>
        <w:tc>
          <w:tcPr>
            <w:tcW w:w="1126" w:type="dxa"/>
            <w:noWrap/>
            <w:hideMark/>
          </w:tcPr>
          <w:p w14:paraId="14C2618F" w14:textId="77777777" w:rsidR="0034600F" w:rsidRPr="00667722" w:rsidRDefault="0034600F" w:rsidP="00B541E5">
            <w:pPr>
              <w:snapToGrid w:val="0"/>
              <w:spacing w:line="480" w:lineRule="auto"/>
              <w:rPr>
                <w:sz w:val="18"/>
                <w:szCs w:val="18"/>
              </w:rPr>
            </w:pPr>
            <w:r w:rsidRPr="00667722">
              <w:rPr>
                <w:sz w:val="18"/>
                <w:szCs w:val="18"/>
              </w:rPr>
              <w:t>1.17</w:t>
            </w:r>
          </w:p>
        </w:tc>
        <w:tc>
          <w:tcPr>
            <w:tcW w:w="1597" w:type="dxa"/>
            <w:noWrap/>
            <w:hideMark/>
          </w:tcPr>
          <w:p w14:paraId="00256E64"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49CB3C16" w14:textId="77777777" w:rsidTr="001229AB">
        <w:trPr>
          <w:trHeight w:val="20"/>
        </w:trPr>
        <w:tc>
          <w:tcPr>
            <w:tcW w:w="1127" w:type="dxa"/>
            <w:noWrap/>
            <w:hideMark/>
          </w:tcPr>
          <w:p w14:paraId="5ECB442B" w14:textId="77777777" w:rsidR="0034600F" w:rsidRPr="00667722" w:rsidRDefault="0034600F" w:rsidP="00B541E5">
            <w:pPr>
              <w:snapToGrid w:val="0"/>
              <w:spacing w:line="480" w:lineRule="auto"/>
              <w:rPr>
                <w:sz w:val="18"/>
                <w:szCs w:val="18"/>
              </w:rPr>
            </w:pPr>
            <w:r w:rsidRPr="00667722">
              <w:rPr>
                <w:sz w:val="18"/>
                <w:szCs w:val="18"/>
              </w:rPr>
              <w:t>216</w:t>
            </w:r>
          </w:p>
        </w:tc>
        <w:tc>
          <w:tcPr>
            <w:tcW w:w="1127" w:type="dxa"/>
            <w:noWrap/>
            <w:hideMark/>
          </w:tcPr>
          <w:p w14:paraId="3703054E"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09EF5975" w14:textId="77777777" w:rsidR="0034600F" w:rsidRPr="00667722" w:rsidRDefault="0034600F" w:rsidP="00B541E5">
            <w:pPr>
              <w:snapToGrid w:val="0"/>
              <w:spacing w:line="480" w:lineRule="auto"/>
              <w:rPr>
                <w:sz w:val="18"/>
                <w:szCs w:val="18"/>
              </w:rPr>
            </w:pPr>
            <w:r w:rsidRPr="00667722">
              <w:rPr>
                <w:sz w:val="18"/>
                <w:szCs w:val="18"/>
              </w:rPr>
              <w:t>0.82</w:t>
            </w:r>
          </w:p>
        </w:tc>
        <w:tc>
          <w:tcPr>
            <w:tcW w:w="1087" w:type="dxa"/>
          </w:tcPr>
          <w:p w14:paraId="3E4781FF"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5852D8B8" w14:textId="77777777" w:rsidR="0034600F" w:rsidRPr="00667722" w:rsidRDefault="0034600F" w:rsidP="00B541E5">
            <w:pPr>
              <w:snapToGrid w:val="0"/>
              <w:spacing w:line="480" w:lineRule="auto"/>
              <w:rPr>
                <w:sz w:val="18"/>
                <w:szCs w:val="18"/>
              </w:rPr>
            </w:pPr>
            <w:r w:rsidRPr="00667722">
              <w:rPr>
                <w:sz w:val="18"/>
                <w:szCs w:val="18"/>
              </w:rPr>
              <w:t>0.19</w:t>
            </w:r>
          </w:p>
        </w:tc>
        <w:tc>
          <w:tcPr>
            <w:tcW w:w="1687" w:type="dxa"/>
            <w:noWrap/>
            <w:hideMark/>
          </w:tcPr>
          <w:p w14:paraId="7D50F6D0" w14:textId="77777777" w:rsidR="0034600F" w:rsidRPr="00667722" w:rsidRDefault="0034600F" w:rsidP="00B541E5">
            <w:pPr>
              <w:snapToGrid w:val="0"/>
              <w:spacing w:line="480" w:lineRule="auto"/>
              <w:rPr>
                <w:sz w:val="18"/>
                <w:szCs w:val="18"/>
              </w:rPr>
            </w:pPr>
            <w:r w:rsidRPr="00667722">
              <w:rPr>
                <w:sz w:val="18"/>
                <w:szCs w:val="18"/>
              </w:rPr>
              <w:t>LCS</w:t>
            </w:r>
          </w:p>
        </w:tc>
        <w:tc>
          <w:tcPr>
            <w:tcW w:w="1126" w:type="dxa"/>
            <w:noWrap/>
            <w:hideMark/>
          </w:tcPr>
          <w:p w14:paraId="26197FF3" w14:textId="77777777" w:rsidR="0034600F" w:rsidRPr="00667722" w:rsidRDefault="0034600F" w:rsidP="00B541E5">
            <w:pPr>
              <w:snapToGrid w:val="0"/>
              <w:spacing w:line="480" w:lineRule="auto"/>
              <w:rPr>
                <w:sz w:val="18"/>
                <w:szCs w:val="18"/>
              </w:rPr>
            </w:pPr>
            <w:r w:rsidRPr="00667722">
              <w:rPr>
                <w:sz w:val="18"/>
                <w:szCs w:val="18"/>
              </w:rPr>
              <w:t>1.19</w:t>
            </w:r>
          </w:p>
        </w:tc>
        <w:tc>
          <w:tcPr>
            <w:tcW w:w="1597" w:type="dxa"/>
            <w:noWrap/>
            <w:hideMark/>
          </w:tcPr>
          <w:p w14:paraId="3B4E66D1" w14:textId="77777777" w:rsidR="0034600F" w:rsidRPr="00667722" w:rsidRDefault="0034600F" w:rsidP="00B541E5">
            <w:pPr>
              <w:snapToGrid w:val="0"/>
              <w:spacing w:line="480" w:lineRule="auto"/>
              <w:rPr>
                <w:sz w:val="18"/>
                <w:szCs w:val="18"/>
              </w:rPr>
            </w:pPr>
            <w:r w:rsidRPr="00667722">
              <w:rPr>
                <w:sz w:val="18"/>
                <w:szCs w:val="18"/>
              </w:rPr>
              <w:t>high</w:t>
            </w:r>
          </w:p>
        </w:tc>
      </w:tr>
      <w:tr w:rsidR="0034600F" w:rsidRPr="00667722" w14:paraId="2DFBFC65" w14:textId="77777777" w:rsidTr="001229AB">
        <w:trPr>
          <w:trHeight w:val="20"/>
        </w:trPr>
        <w:tc>
          <w:tcPr>
            <w:tcW w:w="1127" w:type="dxa"/>
            <w:noWrap/>
            <w:hideMark/>
          </w:tcPr>
          <w:p w14:paraId="14CD01DE" w14:textId="77777777" w:rsidR="0034600F" w:rsidRPr="00667722" w:rsidRDefault="0034600F" w:rsidP="00B541E5">
            <w:pPr>
              <w:snapToGrid w:val="0"/>
              <w:spacing w:line="480" w:lineRule="auto"/>
              <w:rPr>
                <w:sz w:val="18"/>
                <w:szCs w:val="18"/>
              </w:rPr>
            </w:pPr>
            <w:r w:rsidRPr="00667722">
              <w:rPr>
                <w:sz w:val="18"/>
                <w:szCs w:val="18"/>
              </w:rPr>
              <w:t>217</w:t>
            </w:r>
          </w:p>
        </w:tc>
        <w:tc>
          <w:tcPr>
            <w:tcW w:w="1127" w:type="dxa"/>
            <w:noWrap/>
            <w:hideMark/>
          </w:tcPr>
          <w:p w14:paraId="17CD6E61"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3F1032B7" w14:textId="77777777" w:rsidR="0034600F" w:rsidRPr="00667722" w:rsidRDefault="0034600F" w:rsidP="00B541E5">
            <w:pPr>
              <w:snapToGrid w:val="0"/>
              <w:spacing w:line="480" w:lineRule="auto"/>
              <w:rPr>
                <w:sz w:val="18"/>
                <w:szCs w:val="18"/>
              </w:rPr>
            </w:pPr>
            <w:r w:rsidRPr="00667722">
              <w:rPr>
                <w:sz w:val="18"/>
                <w:szCs w:val="18"/>
              </w:rPr>
              <w:t>0.72</w:t>
            </w:r>
          </w:p>
        </w:tc>
        <w:tc>
          <w:tcPr>
            <w:tcW w:w="1087" w:type="dxa"/>
          </w:tcPr>
          <w:p w14:paraId="6B766826"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3886798F"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19F23140"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7B5836F8" w14:textId="77777777" w:rsidR="0034600F" w:rsidRPr="00667722" w:rsidRDefault="0034600F" w:rsidP="00B541E5">
            <w:pPr>
              <w:snapToGrid w:val="0"/>
              <w:spacing w:line="480" w:lineRule="auto"/>
              <w:rPr>
                <w:sz w:val="18"/>
                <w:szCs w:val="18"/>
              </w:rPr>
            </w:pPr>
            <w:r w:rsidRPr="00667722">
              <w:rPr>
                <w:sz w:val="18"/>
                <w:szCs w:val="18"/>
              </w:rPr>
              <w:t>1.19</w:t>
            </w:r>
          </w:p>
        </w:tc>
        <w:tc>
          <w:tcPr>
            <w:tcW w:w="1597" w:type="dxa"/>
            <w:noWrap/>
            <w:hideMark/>
          </w:tcPr>
          <w:p w14:paraId="0241B651" w14:textId="77777777" w:rsidR="0034600F" w:rsidRPr="00667722" w:rsidRDefault="0034600F" w:rsidP="00B541E5">
            <w:pPr>
              <w:snapToGrid w:val="0"/>
              <w:spacing w:line="480" w:lineRule="auto"/>
              <w:rPr>
                <w:sz w:val="18"/>
                <w:szCs w:val="18"/>
              </w:rPr>
            </w:pPr>
            <w:r w:rsidRPr="00667722">
              <w:rPr>
                <w:sz w:val="18"/>
                <w:szCs w:val="18"/>
              </w:rPr>
              <w:t>high</w:t>
            </w:r>
          </w:p>
        </w:tc>
      </w:tr>
      <w:tr w:rsidR="0034600F" w:rsidRPr="00667722" w14:paraId="6363508D" w14:textId="77777777" w:rsidTr="001229AB">
        <w:trPr>
          <w:trHeight w:val="20"/>
        </w:trPr>
        <w:tc>
          <w:tcPr>
            <w:tcW w:w="1127" w:type="dxa"/>
            <w:noWrap/>
            <w:hideMark/>
          </w:tcPr>
          <w:p w14:paraId="370E86A9" w14:textId="77777777" w:rsidR="0034600F" w:rsidRPr="00667722" w:rsidRDefault="0034600F" w:rsidP="00B541E5">
            <w:pPr>
              <w:snapToGrid w:val="0"/>
              <w:spacing w:line="480" w:lineRule="auto"/>
              <w:rPr>
                <w:sz w:val="18"/>
                <w:szCs w:val="18"/>
              </w:rPr>
            </w:pPr>
            <w:r w:rsidRPr="00667722">
              <w:rPr>
                <w:sz w:val="18"/>
                <w:szCs w:val="18"/>
              </w:rPr>
              <w:t>218</w:t>
            </w:r>
          </w:p>
        </w:tc>
        <w:tc>
          <w:tcPr>
            <w:tcW w:w="1127" w:type="dxa"/>
            <w:noWrap/>
            <w:hideMark/>
          </w:tcPr>
          <w:p w14:paraId="4350D550"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0F1448B0" w14:textId="77777777" w:rsidR="0034600F" w:rsidRPr="00667722" w:rsidRDefault="0034600F" w:rsidP="00B541E5">
            <w:pPr>
              <w:snapToGrid w:val="0"/>
              <w:spacing w:line="480" w:lineRule="auto"/>
              <w:rPr>
                <w:sz w:val="18"/>
                <w:szCs w:val="18"/>
              </w:rPr>
            </w:pPr>
            <w:r w:rsidRPr="00667722">
              <w:rPr>
                <w:sz w:val="18"/>
                <w:szCs w:val="18"/>
              </w:rPr>
              <w:t>0.63</w:t>
            </w:r>
          </w:p>
        </w:tc>
        <w:tc>
          <w:tcPr>
            <w:tcW w:w="1087" w:type="dxa"/>
          </w:tcPr>
          <w:p w14:paraId="18354DA0"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4FEFA3C1"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3769F888"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777055F1" w14:textId="77777777" w:rsidR="0034600F" w:rsidRPr="00667722" w:rsidRDefault="0034600F" w:rsidP="00B541E5">
            <w:pPr>
              <w:snapToGrid w:val="0"/>
              <w:spacing w:line="480" w:lineRule="auto"/>
              <w:rPr>
                <w:sz w:val="18"/>
                <w:szCs w:val="18"/>
              </w:rPr>
            </w:pPr>
            <w:r w:rsidRPr="00667722">
              <w:rPr>
                <w:sz w:val="18"/>
                <w:szCs w:val="18"/>
              </w:rPr>
              <w:t>1.19</w:t>
            </w:r>
          </w:p>
        </w:tc>
        <w:tc>
          <w:tcPr>
            <w:tcW w:w="1597" w:type="dxa"/>
            <w:noWrap/>
            <w:hideMark/>
          </w:tcPr>
          <w:p w14:paraId="2B9DE4E8" w14:textId="77777777" w:rsidR="0034600F" w:rsidRPr="00667722" w:rsidRDefault="0034600F" w:rsidP="00B541E5">
            <w:pPr>
              <w:snapToGrid w:val="0"/>
              <w:spacing w:line="480" w:lineRule="auto"/>
              <w:rPr>
                <w:sz w:val="18"/>
                <w:szCs w:val="18"/>
              </w:rPr>
            </w:pPr>
            <w:r w:rsidRPr="00667722">
              <w:rPr>
                <w:sz w:val="18"/>
                <w:szCs w:val="18"/>
              </w:rPr>
              <w:t>high</w:t>
            </w:r>
          </w:p>
        </w:tc>
      </w:tr>
      <w:tr w:rsidR="0034600F" w:rsidRPr="00667722" w14:paraId="617360FB" w14:textId="77777777" w:rsidTr="001229AB">
        <w:trPr>
          <w:trHeight w:val="20"/>
        </w:trPr>
        <w:tc>
          <w:tcPr>
            <w:tcW w:w="1127" w:type="dxa"/>
            <w:noWrap/>
            <w:hideMark/>
          </w:tcPr>
          <w:p w14:paraId="74161ADE" w14:textId="77777777" w:rsidR="0034600F" w:rsidRPr="00667722" w:rsidRDefault="0034600F" w:rsidP="00B541E5">
            <w:pPr>
              <w:snapToGrid w:val="0"/>
              <w:spacing w:line="480" w:lineRule="auto"/>
              <w:rPr>
                <w:sz w:val="18"/>
                <w:szCs w:val="18"/>
              </w:rPr>
            </w:pPr>
            <w:r w:rsidRPr="00667722">
              <w:rPr>
                <w:sz w:val="18"/>
                <w:szCs w:val="18"/>
              </w:rPr>
              <w:t>219</w:t>
            </w:r>
          </w:p>
        </w:tc>
        <w:tc>
          <w:tcPr>
            <w:tcW w:w="1127" w:type="dxa"/>
            <w:noWrap/>
            <w:hideMark/>
          </w:tcPr>
          <w:p w14:paraId="0F11BB33"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36475371" w14:textId="77777777" w:rsidR="0034600F" w:rsidRPr="00667722" w:rsidRDefault="0034600F" w:rsidP="00B541E5">
            <w:pPr>
              <w:snapToGrid w:val="0"/>
              <w:spacing w:line="480" w:lineRule="auto"/>
              <w:rPr>
                <w:sz w:val="18"/>
                <w:szCs w:val="18"/>
              </w:rPr>
            </w:pPr>
            <w:r w:rsidRPr="00667722">
              <w:rPr>
                <w:sz w:val="18"/>
                <w:szCs w:val="18"/>
              </w:rPr>
              <w:t>0.56</w:t>
            </w:r>
          </w:p>
        </w:tc>
        <w:tc>
          <w:tcPr>
            <w:tcW w:w="1087" w:type="dxa"/>
          </w:tcPr>
          <w:p w14:paraId="6958ED91"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139EB383" w14:textId="77777777" w:rsidR="0034600F" w:rsidRPr="00667722" w:rsidRDefault="0034600F" w:rsidP="00B541E5">
            <w:pPr>
              <w:snapToGrid w:val="0"/>
              <w:spacing w:line="480" w:lineRule="auto"/>
              <w:rPr>
                <w:sz w:val="18"/>
                <w:szCs w:val="18"/>
              </w:rPr>
            </w:pPr>
            <w:r w:rsidRPr="00667722">
              <w:rPr>
                <w:sz w:val="18"/>
                <w:szCs w:val="18"/>
              </w:rPr>
              <w:t>0.27</w:t>
            </w:r>
          </w:p>
        </w:tc>
        <w:tc>
          <w:tcPr>
            <w:tcW w:w="1687" w:type="dxa"/>
            <w:noWrap/>
            <w:hideMark/>
          </w:tcPr>
          <w:p w14:paraId="4A596847" w14:textId="77777777" w:rsidR="0034600F" w:rsidRPr="00667722" w:rsidRDefault="0034600F" w:rsidP="00B541E5">
            <w:pPr>
              <w:snapToGrid w:val="0"/>
              <w:spacing w:line="480" w:lineRule="auto"/>
              <w:rPr>
                <w:sz w:val="18"/>
                <w:szCs w:val="18"/>
              </w:rPr>
            </w:pPr>
            <w:r w:rsidRPr="00667722">
              <w:rPr>
                <w:sz w:val="18"/>
                <w:szCs w:val="18"/>
              </w:rPr>
              <w:t>LCS</w:t>
            </w:r>
          </w:p>
        </w:tc>
        <w:tc>
          <w:tcPr>
            <w:tcW w:w="1126" w:type="dxa"/>
            <w:noWrap/>
            <w:hideMark/>
          </w:tcPr>
          <w:p w14:paraId="630254C4" w14:textId="77777777" w:rsidR="0034600F" w:rsidRPr="00667722" w:rsidRDefault="0034600F" w:rsidP="00B541E5">
            <w:pPr>
              <w:snapToGrid w:val="0"/>
              <w:spacing w:line="480" w:lineRule="auto"/>
              <w:rPr>
                <w:sz w:val="18"/>
                <w:szCs w:val="18"/>
              </w:rPr>
            </w:pPr>
            <w:r w:rsidRPr="00667722">
              <w:rPr>
                <w:sz w:val="18"/>
                <w:szCs w:val="18"/>
              </w:rPr>
              <w:t>1.19</w:t>
            </w:r>
          </w:p>
        </w:tc>
        <w:tc>
          <w:tcPr>
            <w:tcW w:w="1597" w:type="dxa"/>
            <w:noWrap/>
            <w:hideMark/>
          </w:tcPr>
          <w:p w14:paraId="6B7ACF66" w14:textId="77777777" w:rsidR="0034600F" w:rsidRPr="00667722" w:rsidRDefault="0034600F" w:rsidP="00B541E5">
            <w:pPr>
              <w:snapToGrid w:val="0"/>
              <w:spacing w:line="480" w:lineRule="auto"/>
              <w:rPr>
                <w:sz w:val="18"/>
                <w:szCs w:val="18"/>
              </w:rPr>
            </w:pPr>
            <w:r w:rsidRPr="00667722">
              <w:rPr>
                <w:sz w:val="18"/>
                <w:szCs w:val="18"/>
              </w:rPr>
              <w:t>high</w:t>
            </w:r>
          </w:p>
        </w:tc>
      </w:tr>
      <w:tr w:rsidR="0034600F" w:rsidRPr="00667722" w14:paraId="2B783999" w14:textId="77777777" w:rsidTr="001229AB">
        <w:trPr>
          <w:trHeight w:val="20"/>
        </w:trPr>
        <w:tc>
          <w:tcPr>
            <w:tcW w:w="1127" w:type="dxa"/>
            <w:noWrap/>
            <w:hideMark/>
          </w:tcPr>
          <w:p w14:paraId="225C70CD" w14:textId="77777777" w:rsidR="0034600F" w:rsidRPr="00667722" w:rsidRDefault="0034600F" w:rsidP="00B541E5">
            <w:pPr>
              <w:snapToGrid w:val="0"/>
              <w:spacing w:line="480" w:lineRule="auto"/>
              <w:rPr>
                <w:sz w:val="18"/>
                <w:szCs w:val="18"/>
              </w:rPr>
            </w:pPr>
            <w:r w:rsidRPr="00667722">
              <w:rPr>
                <w:sz w:val="18"/>
                <w:szCs w:val="18"/>
              </w:rPr>
              <w:t>220</w:t>
            </w:r>
          </w:p>
        </w:tc>
        <w:tc>
          <w:tcPr>
            <w:tcW w:w="1127" w:type="dxa"/>
            <w:noWrap/>
            <w:hideMark/>
          </w:tcPr>
          <w:p w14:paraId="4F60265D"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36AC98F9" w14:textId="77777777" w:rsidR="0034600F" w:rsidRPr="00667722" w:rsidRDefault="0034600F" w:rsidP="00B541E5">
            <w:pPr>
              <w:snapToGrid w:val="0"/>
              <w:spacing w:line="480" w:lineRule="auto"/>
              <w:rPr>
                <w:sz w:val="18"/>
                <w:szCs w:val="18"/>
              </w:rPr>
            </w:pPr>
            <w:r w:rsidRPr="00667722">
              <w:rPr>
                <w:sz w:val="18"/>
                <w:szCs w:val="18"/>
              </w:rPr>
              <w:t>0.12</w:t>
            </w:r>
          </w:p>
        </w:tc>
        <w:tc>
          <w:tcPr>
            <w:tcW w:w="1087" w:type="dxa"/>
          </w:tcPr>
          <w:p w14:paraId="16756479"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309C2B88"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723ED55F"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6F8C9CF6" w14:textId="77777777" w:rsidR="0034600F" w:rsidRPr="00667722" w:rsidRDefault="0034600F" w:rsidP="00B541E5">
            <w:pPr>
              <w:snapToGrid w:val="0"/>
              <w:spacing w:line="480" w:lineRule="auto"/>
              <w:rPr>
                <w:sz w:val="18"/>
                <w:szCs w:val="18"/>
              </w:rPr>
            </w:pPr>
            <w:r w:rsidRPr="00667722">
              <w:rPr>
                <w:sz w:val="18"/>
                <w:szCs w:val="18"/>
              </w:rPr>
              <w:t>1.18</w:t>
            </w:r>
          </w:p>
        </w:tc>
        <w:tc>
          <w:tcPr>
            <w:tcW w:w="1597" w:type="dxa"/>
            <w:noWrap/>
            <w:hideMark/>
          </w:tcPr>
          <w:p w14:paraId="006E8886" w14:textId="77777777" w:rsidR="0034600F" w:rsidRPr="00667722" w:rsidRDefault="0034600F" w:rsidP="00B541E5">
            <w:pPr>
              <w:snapToGrid w:val="0"/>
              <w:spacing w:line="480" w:lineRule="auto"/>
              <w:rPr>
                <w:sz w:val="18"/>
                <w:szCs w:val="18"/>
              </w:rPr>
            </w:pPr>
            <w:r w:rsidRPr="00667722">
              <w:rPr>
                <w:sz w:val="18"/>
                <w:szCs w:val="18"/>
              </w:rPr>
              <w:t>high</w:t>
            </w:r>
          </w:p>
        </w:tc>
      </w:tr>
      <w:tr w:rsidR="0034600F" w:rsidRPr="00667722" w14:paraId="01BCCBE3" w14:textId="77777777" w:rsidTr="001229AB">
        <w:trPr>
          <w:trHeight w:val="20"/>
        </w:trPr>
        <w:tc>
          <w:tcPr>
            <w:tcW w:w="1127" w:type="dxa"/>
            <w:noWrap/>
            <w:hideMark/>
          </w:tcPr>
          <w:p w14:paraId="3E466FE9" w14:textId="77777777" w:rsidR="0034600F" w:rsidRPr="00667722" w:rsidRDefault="0034600F" w:rsidP="00B541E5">
            <w:pPr>
              <w:snapToGrid w:val="0"/>
              <w:spacing w:line="480" w:lineRule="auto"/>
              <w:rPr>
                <w:sz w:val="18"/>
                <w:szCs w:val="18"/>
              </w:rPr>
            </w:pPr>
            <w:r w:rsidRPr="00667722">
              <w:rPr>
                <w:sz w:val="18"/>
                <w:szCs w:val="18"/>
              </w:rPr>
              <w:t>221</w:t>
            </w:r>
          </w:p>
        </w:tc>
        <w:tc>
          <w:tcPr>
            <w:tcW w:w="1127" w:type="dxa"/>
            <w:noWrap/>
            <w:hideMark/>
          </w:tcPr>
          <w:p w14:paraId="2F400E02"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4766221E" w14:textId="77777777" w:rsidR="0034600F" w:rsidRPr="00667722" w:rsidRDefault="0034600F" w:rsidP="00B541E5">
            <w:pPr>
              <w:snapToGrid w:val="0"/>
              <w:spacing w:line="480" w:lineRule="auto"/>
              <w:rPr>
                <w:sz w:val="18"/>
                <w:szCs w:val="18"/>
              </w:rPr>
            </w:pPr>
            <w:r w:rsidRPr="00667722">
              <w:rPr>
                <w:sz w:val="18"/>
                <w:szCs w:val="18"/>
              </w:rPr>
              <w:t>0.01</w:t>
            </w:r>
          </w:p>
        </w:tc>
        <w:tc>
          <w:tcPr>
            <w:tcW w:w="1087" w:type="dxa"/>
          </w:tcPr>
          <w:p w14:paraId="3437A600"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55E82451"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45C61ADB"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5C011ED2" w14:textId="77777777" w:rsidR="0034600F" w:rsidRPr="00667722" w:rsidRDefault="0034600F" w:rsidP="00B541E5">
            <w:pPr>
              <w:snapToGrid w:val="0"/>
              <w:spacing w:line="480" w:lineRule="auto"/>
              <w:rPr>
                <w:sz w:val="18"/>
                <w:szCs w:val="18"/>
              </w:rPr>
            </w:pPr>
            <w:r w:rsidRPr="00667722">
              <w:rPr>
                <w:sz w:val="18"/>
                <w:szCs w:val="18"/>
              </w:rPr>
              <w:t>1.18</w:t>
            </w:r>
          </w:p>
        </w:tc>
        <w:tc>
          <w:tcPr>
            <w:tcW w:w="1597" w:type="dxa"/>
            <w:noWrap/>
            <w:hideMark/>
          </w:tcPr>
          <w:p w14:paraId="32084145" w14:textId="77777777" w:rsidR="0034600F" w:rsidRPr="00667722" w:rsidRDefault="0034600F" w:rsidP="00B541E5">
            <w:pPr>
              <w:snapToGrid w:val="0"/>
              <w:spacing w:line="480" w:lineRule="auto"/>
              <w:rPr>
                <w:sz w:val="18"/>
                <w:szCs w:val="18"/>
              </w:rPr>
            </w:pPr>
            <w:r w:rsidRPr="00667722">
              <w:rPr>
                <w:sz w:val="18"/>
                <w:szCs w:val="18"/>
              </w:rPr>
              <w:t>high</w:t>
            </w:r>
          </w:p>
        </w:tc>
      </w:tr>
      <w:tr w:rsidR="0034600F" w:rsidRPr="00667722" w14:paraId="623C7D8A" w14:textId="77777777" w:rsidTr="001229AB">
        <w:trPr>
          <w:trHeight w:val="20"/>
        </w:trPr>
        <w:tc>
          <w:tcPr>
            <w:tcW w:w="1127" w:type="dxa"/>
            <w:noWrap/>
            <w:hideMark/>
          </w:tcPr>
          <w:p w14:paraId="42E67272" w14:textId="77777777" w:rsidR="0034600F" w:rsidRPr="00667722" w:rsidRDefault="0034600F" w:rsidP="00B541E5">
            <w:pPr>
              <w:snapToGrid w:val="0"/>
              <w:spacing w:line="480" w:lineRule="auto"/>
              <w:rPr>
                <w:sz w:val="18"/>
                <w:szCs w:val="18"/>
              </w:rPr>
            </w:pPr>
            <w:r w:rsidRPr="00667722">
              <w:rPr>
                <w:sz w:val="18"/>
                <w:szCs w:val="18"/>
              </w:rPr>
              <w:t>222</w:t>
            </w:r>
          </w:p>
        </w:tc>
        <w:tc>
          <w:tcPr>
            <w:tcW w:w="1127" w:type="dxa"/>
            <w:noWrap/>
            <w:hideMark/>
          </w:tcPr>
          <w:p w14:paraId="1DC154FD"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1CE622AA" w14:textId="77777777" w:rsidR="0034600F" w:rsidRPr="00667722" w:rsidRDefault="0034600F" w:rsidP="00B541E5">
            <w:pPr>
              <w:snapToGrid w:val="0"/>
              <w:spacing w:line="480" w:lineRule="auto"/>
              <w:rPr>
                <w:sz w:val="18"/>
                <w:szCs w:val="18"/>
              </w:rPr>
            </w:pPr>
            <w:r w:rsidRPr="00667722">
              <w:rPr>
                <w:sz w:val="18"/>
                <w:szCs w:val="18"/>
              </w:rPr>
              <w:t>-0.07</w:t>
            </w:r>
          </w:p>
        </w:tc>
        <w:tc>
          <w:tcPr>
            <w:tcW w:w="1087" w:type="dxa"/>
          </w:tcPr>
          <w:p w14:paraId="43CC8270" w14:textId="77777777" w:rsidR="0034600F" w:rsidRPr="00667722" w:rsidRDefault="0034600F" w:rsidP="00B541E5">
            <w:pPr>
              <w:snapToGrid w:val="0"/>
              <w:spacing w:line="480" w:lineRule="auto"/>
              <w:rPr>
                <w:sz w:val="18"/>
                <w:szCs w:val="18"/>
              </w:rPr>
            </w:pPr>
            <w:r w:rsidRPr="00667722">
              <w:rPr>
                <w:sz w:val="18"/>
                <w:szCs w:val="18"/>
              </w:rPr>
              <w:t>core</w:t>
            </w:r>
          </w:p>
        </w:tc>
        <w:tc>
          <w:tcPr>
            <w:tcW w:w="1143" w:type="dxa"/>
          </w:tcPr>
          <w:p w14:paraId="17B4E2C0" w14:textId="77777777" w:rsidR="0034600F" w:rsidRPr="00667722" w:rsidRDefault="0034600F" w:rsidP="00B541E5">
            <w:pPr>
              <w:snapToGrid w:val="0"/>
              <w:spacing w:line="480" w:lineRule="auto"/>
              <w:rPr>
                <w:sz w:val="18"/>
                <w:szCs w:val="18"/>
              </w:rPr>
            </w:pPr>
            <w:r w:rsidRPr="00667722">
              <w:rPr>
                <w:sz w:val="18"/>
                <w:szCs w:val="18"/>
              </w:rPr>
              <w:t>0.13</w:t>
            </w:r>
          </w:p>
        </w:tc>
        <w:tc>
          <w:tcPr>
            <w:tcW w:w="1687" w:type="dxa"/>
            <w:noWrap/>
            <w:hideMark/>
          </w:tcPr>
          <w:p w14:paraId="116B8DFC" w14:textId="77777777" w:rsidR="0034600F" w:rsidRPr="00667722" w:rsidRDefault="0034600F" w:rsidP="00B541E5">
            <w:pPr>
              <w:snapToGrid w:val="0"/>
              <w:spacing w:line="480" w:lineRule="auto"/>
              <w:rPr>
                <w:sz w:val="18"/>
                <w:szCs w:val="18"/>
              </w:rPr>
            </w:pPr>
            <w:r w:rsidRPr="00667722">
              <w:rPr>
                <w:sz w:val="18"/>
                <w:szCs w:val="18"/>
              </w:rPr>
              <w:t>LCS</w:t>
            </w:r>
          </w:p>
        </w:tc>
        <w:tc>
          <w:tcPr>
            <w:tcW w:w="1126" w:type="dxa"/>
            <w:noWrap/>
            <w:hideMark/>
          </w:tcPr>
          <w:p w14:paraId="6632B2CB" w14:textId="77777777" w:rsidR="0034600F" w:rsidRPr="00667722" w:rsidRDefault="0034600F" w:rsidP="00B541E5">
            <w:pPr>
              <w:snapToGrid w:val="0"/>
              <w:spacing w:line="480" w:lineRule="auto"/>
              <w:rPr>
                <w:sz w:val="18"/>
                <w:szCs w:val="18"/>
              </w:rPr>
            </w:pPr>
            <w:r w:rsidRPr="00667722">
              <w:rPr>
                <w:sz w:val="18"/>
                <w:szCs w:val="18"/>
              </w:rPr>
              <w:t>1.18</w:t>
            </w:r>
          </w:p>
        </w:tc>
        <w:tc>
          <w:tcPr>
            <w:tcW w:w="1597" w:type="dxa"/>
            <w:noWrap/>
            <w:hideMark/>
          </w:tcPr>
          <w:p w14:paraId="42020311" w14:textId="77777777" w:rsidR="0034600F" w:rsidRPr="00667722" w:rsidRDefault="0034600F" w:rsidP="00B541E5">
            <w:pPr>
              <w:snapToGrid w:val="0"/>
              <w:spacing w:line="480" w:lineRule="auto"/>
              <w:rPr>
                <w:sz w:val="18"/>
                <w:szCs w:val="18"/>
              </w:rPr>
            </w:pPr>
            <w:r w:rsidRPr="00667722">
              <w:rPr>
                <w:sz w:val="18"/>
                <w:szCs w:val="18"/>
              </w:rPr>
              <w:t>high</w:t>
            </w:r>
          </w:p>
        </w:tc>
      </w:tr>
      <w:tr w:rsidR="0034600F" w:rsidRPr="00667722" w14:paraId="597699DD" w14:textId="77777777" w:rsidTr="001229AB">
        <w:trPr>
          <w:trHeight w:val="20"/>
        </w:trPr>
        <w:tc>
          <w:tcPr>
            <w:tcW w:w="1127" w:type="dxa"/>
            <w:noWrap/>
            <w:hideMark/>
          </w:tcPr>
          <w:p w14:paraId="45A8F338" w14:textId="77777777" w:rsidR="0034600F" w:rsidRPr="00667722" w:rsidRDefault="0034600F" w:rsidP="00B541E5">
            <w:pPr>
              <w:snapToGrid w:val="0"/>
              <w:spacing w:line="480" w:lineRule="auto"/>
              <w:rPr>
                <w:sz w:val="18"/>
                <w:szCs w:val="18"/>
              </w:rPr>
            </w:pPr>
            <w:r w:rsidRPr="00667722">
              <w:rPr>
                <w:sz w:val="18"/>
                <w:szCs w:val="18"/>
              </w:rPr>
              <w:t>223</w:t>
            </w:r>
          </w:p>
        </w:tc>
        <w:tc>
          <w:tcPr>
            <w:tcW w:w="1127" w:type="dxa"/>
            <w:noWrap/>
            <w:hideMark/>
          </w:tcPr>
          <w:p w14:paraId="7D878E3F"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5468FE19" w14:textId="77777777" w:rsidR="0034600F" w:rsidRPr="00667722" w:rsidRDefault="0034600F" w:rsidP="00B541E5">
            <w:pPr>
              <w:snapToGrid w:val="0"/>
              <w:spacing w:line="480" w:lineRule="auto"/>
              <w:rPr>
                <w:sz w:val="18"/>
                <w:szCs w:val="18"/>
              </w:rPr>
            </w:pPr>
            <w:r w:rsidRPr="00667722">
              <w:rPr>
                <w:sz w:val="18"/>
                <w:szCs w:val="18"/>
              </w:rPr>
              <w:t>-0.06</w:t>
            </w:r>
          </w:p>
        </w:tc>
        <w:tc>
          <w:tcPr>
            <w:tcW w:w="1087" w:type="dxa"/>
          </w:tcPr>
          <w:p w14:paraId="5AE8DE9F" w14:textId="77777777" w:rsidR="0034600F" w:rsidRPr="00667722" w:rsidRDefault="0034600F" w:rsidP="00B541E5">
            <w:pPr>
              <w:snapToGrid w:val="0"/>
              <w:spacing w:line="480" w:lineRule="auto"/>
              <w:rPr>
                <w:sz w:val="18"/>
                <w:szCs w:val="18"/>
              </w:rPr>
            </w:pPr>
            <w:r w:rsidRPr="00667722">
              <w:rPr>
                <w:sz w:val="18"/>
                <w:szCs w:val="18"/>
              </w:rPr>
              <w:t>core</w:t>
            </w:r>
          </w:p>
        </w:tc>
        <w:tc>
          <w:tcPr>
            <w:tcW w:w="1143" w:type="dxa"/>
          </w:tcPr>
          <w:p w14:paraId="32B155ED"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583A289B"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4A34B566" w14:textId="77777777" w:rsidR="0034600F" w:rsidRPr="00667722" w:rsidRDefault="0034600F" w:rsidP="00B541E5">
            <w:pPr>
              <w:snapToGrid w:val="0"/>
              <w:spacing w:line="480" w:lineRule="auto"/>
              <w:rPr>
                <w:sz w:val="18"/>
                <w:szCs w:val="18"/>
              </w:rPr>
            </w:pPr>
            <w:r w:rsidRPr="00667722">
              <w:rPr>
                <w:sz w:val="18"/>
                <w:szCs w:val="18"/>
              </w:rPr>
              <w:t>1.17</w:t>
            </w:r>
          </w:p>
        </w:tc>
        <w:tc>
          <w:tcPr>
            <w:tcW w:w="1597" w:type="dxa"/>
            <w:noWrap/>
            <w:hideMark/>
          </w:tcPr>
          <w:p w14:paraId="631FE3E4"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4D0502A2" w14:textId="77777777" w:rsidTr="001229AB">
        <w:trPr>
          <w:trHeight w:val="20"/>
        </w:trPr>
        <w:tc>
          <w:tcPr>
            <w:tcW w:w="1127" w:type="dxa"/>
            <w:noWrap/>
            <w:hideMark/>
          </w:tcPr>
          <w:p w14:paraId="35F98CAD" w14:textId="77777777" w:rsidR="0034600F" w:rsidRPr="00667722" w:rsidRDefault="0034600F" w:rsidP="00B541E5">
            <w:pPr>
              <w:snapToGrid w:val="0"/>
              <w:spacing w:line="480" w:lineRule="auto"/>
              <w:rPr>
                <w:sz w:val="18"/>
                <w:szCs w:val="18"/>
              </w:rPr>
            </w:pPr>
            <w:r w:rsidRPr="00667722">
              <w:rPr>
                <w:sz w:val="18"/>
                <w:szCs w:val="18"/>
              </w:rPr>
              <w:t>224</w:t>
            </w:r>
          </w:p>
        </w:tc>
        <w:tc>
          <w:tcPr>
            <w:tcW w:w="1127" w:type="dxa"/>
            <w:noWrap/>
            <w:hideMark/>
          </w:tcPr>
          <w:p w14:paraId="41969713"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492E7FA8" w14:textId="77777777" w:rsidR="0034600F" w:rsidRPr="00667722" w:rsidRDefault="0034600F" w:rsidP="00B541E5">
            <w:pPr>
              <w:snapToGrid w:val="0"/>
              <w:spacing w:line="480" w:lineRule="auto"/>
              <w:rPr>
                <w:sz w:val="18"/>
                <w:szCs w:val="18"/>
              </w:rPr>
            </w:pPr>
            <w:r w:rsidRPr="00667722">
              <w:rPr>
                <w:sz w:val="18"/>
                <w:szCs w:val="18"/>
              </w:rPr>
              <w:t>0.21</w:t>
            </w:r>
          </w:p>
        </w:tc>
        <w:tc>
          <w:tcPr>
            <w:tcW w:w="1087" w:type="dxa"/>
          </w:tcPr>
          <w:p w14:paraId="17E41C03"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2513599C"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72618A30"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22FF4F72" w14:textId="77777777" w:rsidR="0034600F" w:rsidRPr="00667722" w:rsidRDefault="0034600F" w:rsidP="00B541E5">
            <w:pPr>
              <w:snapToGrid w:val="0"/>
              <w:spacing w:line="480" w:lineRule="auto"/>
              <w:rPr>
                <w:sz w:val="18"/>
                <w:szCs w:val="18"/>
              </w:rPr>
            </w:pPr>
            <w:r w:rsidRPr="00667722">
              <w:rPr>
                <w:sz w:val="18"/>
                <w:szCs w:val="18"/>
              </w:rPr>
              <w:t>1.19</w:t>
            </w:r>
          </w:p>
        </w:tc>
        <w:tc>
          <w:tcPr>
            <w:tcW w:w="1597" w:type="dxa"/>
            <w:noWrap/>
            <w:hideMark/>
          </w:tcPr>
          <w:p w14:paraId="37979391" w14:textId="77777777" w:rsidR="0034600F" w:rsidRPr="00667722" w:rsidRDefault="0034600F" w:rsidP="00B541E5">
            <w:pPr>
              <w:snapToGrid w:val="0"/>
              <w:spacing w:line="480" w:lineRule="auto"/>
              <w:rPr>
                <w:sz w:val="18"/>
                <w:szCs w:val="18"/>
              </w:rPr>
            </w:pPr>
            <w:r w:rsidRPr="00667722">
              <w:rPr>
                <w:sz w:val="18"/>
                <w:szCs w:val="18"/>
              </w:rPr>
              <w:t>high</w:t>
            </w:r>
          </w:p>
        </w:tc>
      </w:tr>
      <w:tr w:rsidR="0034600F" w:rsidRPr="00667722" w14:paraId="70621407" w14:textId="77777777" w:rsidTr="001229AB">
        <w:trPr>
          <w:trHeight w:val="20"/>
        </w:trPr>
        <w:tc>
          <w:tcPr>
            <w:tcW w:w="1127" w:type="dxa"/>
            <w:noWrap/>
            <w:hideMark/>
          </w:tcPr>
          <w:p w14:paraId="5442DC57" w14:textId="77777777" w:rsidR="0034600F" w:rsidRPr="00667722" w:rsidRDefault="0034600F" w:rsidP="00B541E5">
            <w:pPr>
              <w:snapToGrid w:val="0"/>
              <w:spacing w:line="480" w:lineRule="auto"/>
              <w:rPr>
                <w:sz w:val="18"/>
                <w:szCs w:val="18"/>
              </w:rPr>
            </w:pPr>
            <w:r w:rsidRPr="00667722">
              <w:rPr>
                <w:sz w:val="18"/>
                <w:szCs w:val="18"/>
              </w:rPr>
              <w:t>225</w:t>
            </w:r>
          </w:p>
        </w:tc>
        <w:tc>
          <w:tcPr>
            <w:tcW w:w="1127" w:type="dxa"/>
            <w:noWrap/>
            <w:hideMark/>
          </w:tcPr>
          <w:p w14:paraId="240BC721"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72E30870" w14:textId="77777777" w:rsidR="0034600F" w:rsidRPr="00667722" w:rsidRDefault="0034600F" w:rsidP="00B541E5">
            <w:pPr>
              <w:snapToGrid w:val="0"/>
              <w:spacing w:line="480" w:lineRule="auto"/>
              <w:rPr>
                <w:sz w:val="18"/>
                <w:szCs w:val="18"/>
              </w:rPr>
            </w:pPr>
            <w:r w:rsidRPr="00667722">
              <w:rPr>
                <w:sz w:val="18"/>
                <w:szCs w:val="18"/>
              </w:rPr>
              <w:t>0.11</w:t>
            </w:r>
          </w:p>
        </w:tc>
        <w:tc>
          <w:tcPr>
            <w:tcW w:w="1087" w:type="dxa"/>
          </w:tcPr>
          <w:p w14:paraId="0AC7AD86"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29589279"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45F7E68D"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52548AB6" w14:textId="77777777" w:rsidR="0034600F" w:rsidRPr="00667722" w:rsidRDefault="0034600F" w:rsidP="00B541E5">
            <w:pPr>
              <w:snapToGrid w:val="0"/>
              <w:spacing w:line="480" w:lineRule="auto"/>
              <w:rPr>
                <w:sz w:val="18"/>
                <w:szCs w:val="18"/>
              </w:rPr>
            </w:pPr>
            <w:r w:rsidRPr="00667722">
              <w:rPr>
                <w:sz w:val="18"/>
                <w:szCs w:val="18"/>
              </w:rPr>
              <w:t>1.19</w:t>
            </w:r>
          </w:p>
        </w:tc>
        <w:tc>
          <w:tcPr>
            <w:tcW w:w="1597" w:type="dxa"/>
            <w:noWrap/>
            <w:hideMark/>
          </w:tcPr>
          <w:p w14:paraId="105A39A4" w14:textId="77777777" w:rsidR="0034600F" w:rsidRPr="00667722" w:rsidRDefault="0034600F" w:rsidP="00B541E5">
            <w:pPr>
              <w:snapToGrid w:val="0"/>
              <w:spacing w:line="480" w:lineRule="auto"/>
              <w:rPr>
                <w:sz w:val="18"/>
                <w:szCs w:val="18"/>
              </w:rPr>
            </w:pPr>
            <w:r w:rsidRPr="00667722">
              <w:rPr>
                <w:sz w:val="18"/>
                <w:szCs w:val="18"/>
              </w:rPr>
              <w:t>high</w:t>
            </w:r>
          </w:p>
        </w:tc>
      </w:tr>
      <w:tr w:rsidR="0034600F" w:rsidRPr="00667722" w14:paraId="1CAC69CC" w14:textId="77777777" w:rsidTr="001229AB">
        <w:trPr>
          <w:trHeight w:val="20"/>
        </w:trPr>
        <w:tc>
          <w:tcPr>
            <w:tcW w:w="1127" w:type="dxa"/>
            <w:noWrap/>
            <w:hideMark/>
          </w:tcPr>
          <w:p w14:paraId="7DA74D5F" w14:textId="77777777" w:rsidR="0034600F" w:rsidRPr="00667722" w:rsidRDefault="0034600F" w:rsidP="00B541E5">
            <w:pPr>
              <w:snapToGrid w:val="0"/>
              <w:spacing w:line="480" w:lineRule="auto"/>
              <w:rPr>
                <w:sz w:val="18"/>
                <w:szCs w:val="18"/>
              </w:rPr>
            </w:pPr>
            <w:r w:rsidRPr="00667722">
              <w:rPr>
                <w:sz w:val="18"/>
                <w:szCs w:val="18"/>
              </w:rPr>
              <w:t>226</w:t>
            </w:r>
          </w:p>
        </w:tc>
        <w:tc>
          <w:tcPr>
            <w:tcW w:w="1127" w:type="dxa"/>
            <w:noWrap/>
            <w:hideMark/>
          </w:tcPr>
          <w:p w14:paraId="16502708"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1BF61894" w14:textId="77777777" w:rsidR="0034600F" w:rsidRPr="00667722" w:rsidRDefault="0034600F" w:rsidP="00B541E5">
            <w:pPr>
              <w:snapToGrid w:val="0"/>
              <w:spacing w:line="480" w:lineRule="auto"/>
              <w:rPr>
                <w:sz w:val="18"/>
                <w:szCs w:val="18"/>
              </w:rPr>
            </w:pPr>
            <w:r w:rsidRPr="00667722">
              <w:rPr>
                <w:sz w:val="18"/>
                <w:szCs w:val="18"/>
              </w:rPr>
              <w:t>0.19</w:t>
            </w:r>
          </w:p>
        </w:tc>
        <w:tc>
          <w:tcPr>
            <w:tcW w:w="1087" w:type="dxa"/>
          </w:tcPr>
          <w:p w14:paraId="4B19A1DC"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31634253" w14:textId="77777777" w:rsidR="0034600F" w:rsidRPr="00667722" w:rsidRDefault="0034600F" w:rsidP="00B541E5">
            <w:pPr>
              <w:snapToGrid w:val="0"/>
              <w:spacing w:line="480" w:lineRule="auto"/>
              <w:rPr>
                <w:sz w:val="18"/>
                <w:szCs w:val="18"/>
              </w:rPr>
            </w:pPr>
            <w:r w:rsidRPr="00667722">
              <w:rPr>
                <w:sz w:val="18"/>
                <w:szCs w:val="18"/>
              </w:rPr>
              <w:t>0.13</w:t>
            </w:r>
          </w:p>
        </w:tc>
        <w:tc>
          <w:tcPr>
            <w:tcW w:w="1687" w:type="dxa"/>
            <w:noWrap/>
            <w:hideMark/>
          </w:tcPr>
          <w:p w14:paraId="47F435FB" w14:textId="77777777" w:rsidR="0034600F" w:rsidRPr="00667722" w:rsidRDefault="0034600F" w:rsidP="00B541E5">
            <w:pPr>
              <w:snapToGrid w:val="0"/>
              <w:spacing w:line="480" w:lineRule="auto"/>
              <w:rPr>
                <w:sz w:val="18"/>
                <w:szCs w:val="18"/>
              </w:rPr>
            </w:pPr>
            <w:r w:rsidRPr="00667722">
              <w:rPr>
                <w:sz w:val="18"/>
                <w:szCs w:val="18"/>
              </w:rPr>
              <w:t>LCS</w:t>
            </w:r>
          </w:p>
        </w:tc>
        <w:tc>
          <w:tcPr>
            <w:tcW w:w="1126" w:type="dxa"/>
            <w:noWrap/>
            <w:hideMark/>
          </w:tcPr>
          <w:p w14:paraId="7EC7B120" w14:textId="77777777" w:rsidR="0034600F" w:rsidRPr="00667722" w:rsidRDefault="0034600F" w:rsidP="00B541E5">
            <w:pPr>
              <w:snapToGrid w:val="0"/>
              <w:spacing w:line="480" w:lineRule="auto"/>
              <w:rPr>
                <w:sz w:val="18"/>
                <w:szCs w:val="18"/>
              </w:rPr>
            </w:pPr>
            <w:r w:rsidRPr="00667722">
              <w:rPr>
                <w:sz w:val="18"/>
                <w:szCs w:val="18"/>
              </w:rPr>
              <w:t>1.18</w:t>
            </w:r>
          </w:p>
        </w:tc>
        <w:tc>
          <w:tcPr>
            <w:tcW w:w="1597" w:type="dxa"/>
            <w:noWrap/>
            <w:hideMark/>
          </w:tcPr>
          <w:p w14:paraId="4DE31BC0"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4110EE47" w14:textId="77777777" w:rsidTr="001229AB">
        <w:trPr>
          <w:trHeight w:val="20"/>
        </w:trPr>
        <w:tc>
          <w:tcPr>
            <w:tcW w:w="1127" w:type="dxa"/>
            <w:noWrap/>
            <w:hideMark/>
          </w:tcPr>
          <w:p w14:paraId="1D6370CE" w14:textId="77777777" w:rsidR="0034600F" w:rsidRPr="00667722" w:rsidRDefault="0034600F" w:rsidP="00B541E5">
            <w:pPr>
              <w:snapToGrid w:val="0"/>
              <w:spacing w:line="480" w:lineRule="auto"/>
              <w:rPr>
                <w:sz w:val="18"/>
                <w:szCs w:val="18"/>
              </w:rPr>
            </w:pPr>
            <w:r w:rsidRPr="00667722">
              <w:rPr>
                <w:sz w:val="18"/>
                <w:szCs w:val="18"/>
              </w:rPr>
              <w:t>227</w:t>
            </w:r>
          </w:p>
        </w:tc>
        <w:tc>
          <w:tcPr>
            <w:tcW w:w="1127" w:type="dxa"/>
            <w:noWrap/>
            <w:hideMark/>
          </w:tcPr>
          <w:p w14:paraId="0AEB636F"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03524F94" w14:textId="77777777" w:rsidR="0034600F" w:rsidRPr="00667722" w:rsidRDefault="0034600F" w:rsidP="00B541E5">
            <w:pPr>
              <w:snapToGrid w:val="0"/>
              <w:spacing w:line="480" w:lineRule="auto"/>
              <w:rPr>
                <w:sz w:val="18"/>
                <w:szCs w:val="18"/>
              </w:rPr>
            </w:pPr>
            <w:r w:rsidRPr="00667722">
              <w:rPr>
                <w:sz w:val="18"/>
                <w:szCs w:val="18"/>
              </w:rPr>
              <w:t>-0.08</w:t>
            </w:r>
          </w:p>
        </w:tc>
        <w:tc>
          <w:tcPr>
            <w:tcW w:w="1087" w:type="dxa"/>
          </w:tcPr>
          <w:p w14:paraId="07C3815D" w14:textId="77777777" w:rsidR="0034600F" w:rsidRPr="00667722" w:rsidRDefault="0034600F" w:rsidP="00B541E5">
            <w:pPr>
              <w:snapToGrid w:val="0"/>
              <w:spacing w:line="480" w:lineRule="auto"/>
              <w:rPr>
                <w:sz w:val="18"/>
                <w:szCs w:val="18"/>
              </w:rPr>
            </w:pPr>
            <w:r w:rsidRPr="00667722">
              <w:rPr>
                <w:sz w:val="18"/>
                <w:szCs w:val="18"/>
              </w:rPr>
              <w:t>core</w:t>
            </w:r>
          </w:p>
        </w:tc>
        <w:tc>
          <w:tcPr>
            <w:tcW w:w="1143" w:type="dxa"/>
          </w:tcPr>
          <w:p w14:paraId="724680C9"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15C7921A"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243CBA27" w14:textId="77777777" w:rsidR="0034600F" w:rsidRPr="00667722" w:rsidRDefault="0034600F" w:rsidP="00B541E5">
            <w:pPr>
              <w:snapToGrid w:val="0"/>
              <w:spacing w:line="480" w:lineRule="auto"/>
              <w:rPr>
                <w:sz w:val="18"/>
                <w:szCs w:val="18"/>
              </w:rPr>
            </w:pPr>
            <w:r w:rsidRPr="00667722">
              <w:rPr>
                <w:sz w:val="18"/>
                <w:szCs w:val="18"/>
              </w:rPr>
              <w:t>1.22</w:t>
            </w:r>
          </w:p>
        </w:tc>
        <w:tc>
          <w:tcPr>
            <w:tcW w:w="1597" w:type="dxa"/>
            <w:noWrap/>
            <w:hideMark/>
          </w:tcPr>
          <w:p w14:paraId="48BE2151" w14:textId="77777777" w:rsidR="0034600F" w:rsidRPr="00667722" w:rsidRDefault="0034600F" w:rsidP="00B541E5">
            <w:pPr>
              <w:snapToGrid w:val="0"/>
              <w:spacing w:line="480" w:lineRule="auto"/>
              <w:rPr>
                <w:sz w:val="18"/>
                <w:szCs w:val="18"/>
              </w:rPr>
            </w:pPr>
            <w:r w:rsidRPr="00667722">
              <w:rPr>
                <w:sz w:val="18"/>
                <w:szCs w:val="18"/>
              </w:rPr>
              <w:t>high</w:t>
            </w:r>
          </w:p>
        </w:tc>
      </w:tr>
      <w:tr w:rsidR="0034600F" w:rsidRPr="00667722" w14:paraId="368D1BD0" w14:textId="77777777" w:rsidTr="001229AB">
        <w:trPr>
          <w:trHeight w:val="20"/>
        </w:trPr>
        <w:tc>
          <w:tcPr>
            <w:tcW w:w="1127" w:type="dxa"/>
            <w:noWrap/>
            <w:hideMark/>
          </w:tcPr>
          <w:p w14:paraId="4191E911" w14:textId="77777777" w:rsidR="0034600F" w:rsidRPr="00667722" w:rsidRDefault="0034600F" w:rsidP="00B541E5">
            <w:pPr>
              <w:snapToGrid w:val="0"/>
              <w:spacing w:line="480" w:lineRule="auto"/>
              <w:rPr>
                <w:sz w:val="18"/>
                <w:szCs w:val="18"/>
              </w:rPr>
            </w:pPr>
            <w:r w:rsidRPr="00667722">
              <w:rPr>
                <w:sz w:val="18"/>
                <w:szCs w:val="18"/>
              </w:rPr>
              <w:t>228</w:t>
            </w:r>
          </w:p>
        </w:tc>
        <w:tc>
          <w:tcPr>
            <w:tcW w:w="1127" w:type="dxa"/>
            <w:noWrap/>
            <w:hideMark/>
          </w:tcPr>
          <w:p w14:paraId="15A711C3"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45611E7C" w14:textId="77777777" w:rsidR="0034600F" w:rsidRPr="00667722" w:rsidRDefault="0034600F" w:rsidP="00B541E5">
            <w:pPr>
              <w:snapToGrid w:val="0"/>
              <w:spacing w:line="480" w:lineRule="auto"/>
              <w:rPr>
                <w:sz w:val="18"/>
                <w:szCs w:val="18"/>
              </w:rPr>
            </w:pPr>
            <w:r w:rsidRPr="00667722">
              <w:rPr>
                <w:sz w:val="18"/>
                <w:szCs w:val="18"/>
              </w:rPr>
              <w:t>-0.02</w:t>
            </w:r>
          </w:p>
        </w:tc>
        <w:tc>
          <w:tcPr>
            <w:tcW w:w="1087" w:type="dxa"/>
          </w:tcPr>
          <w:p w14:paraId="39DB612D" w14:textId="77777777" w:rsidR="0034600F" w:rsidRPr="00667722" w:rsidRDefault="0034600F" w:rsidP="00B541E5">
            <w:pPr>
              <w:snapToGrid w:val="0"/>
              <w:spacing w:line="480" w:lineRule="auto"/>
              <w:rPr>
                <w:sz w:val="18"/>
                <w:szCs w:val="18"/>
              </w:rPr>
            </w:pPr>
            <w:r w:rsidRPr="00667722">
              <w:rPr>
                <w:sz w:val="18"/>
                <w:szCs w:val="18"/>
              </w:rPr>
              <w:t>core</w:t>
            </w:r>
          </w:p>
        </w:tc>
        <w:tc>
          <w:tcPr>
            <w:tcW w:w="1143" w:type="dxa"/>
          </w:tcPr>
          <w:p w14:paraId="302BC4EE"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1A2EA02D"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09C39D4B" w14:textId="77777777" w:rsidR="0034600F" w:rsidRPr="00667722" w:rsidRDefault="0034600F" w:rsidP="00B541E5">
            <w:pPr>
              <w:snapToGrid w:val="0"/>
              <w:spacing w:line="480" w:lineRule="auto"/>
              <w:rPr>
                <w:sz w:val="18"/>
                <w:szCs w:val="18"/>
              </w:rPr>
            </w:pPr>
            <w:r w:rsidRPr="00667722">
              <w:rPr>
                <w:sz w:val="18"/>
                <w:szCs w:val="18"/>
              </w:rPr>
              <w:t>1.19</w:t>
            </w:r>
          </w:p>
        </w:tc>
        <w:tc>
          <w:tcPr>
            <w:tcW w:w="1597" w:type="dxa"/>
            <w:noWrap/>
            <w:hideMark/>
          </w:tcPr>
          <w:p w14:paraId="3075E98A" w14:textId="77777777" w:rsidR="0034600F" w:rsidRPr="00667722" w:rsidRDefault="0034600F" w:rsidP="00B541E5">
            <w:pPr>
              <w:snapToGrid w:val="0"/>
              <w:spacing w:line="480" w:lineRule="auto"/>
              <w:rPr>
                <w:sz w:val="18"/>
                <w:szCs w:val="18"/>
              </w:rPr>
            </w:pPr>
            <w:r w:rsidRPr="00667722">
              <w:rPr>
                <w:sz w:val="18"/>
                <w:szCs w:val="18"/>
              </w:rPr>
              <w:t>high</w:t>
            </w:r>
          </w:p>
        </w:tc>
      </w:tr>
      <w:tr w:rsidR="0034600F" w:rsidRPr="00667722" w14:paraId="3B243868" w14:textId="77777777" w:rsidTr="001229AB">
        <w:trPr>
          <w:trHeight w:val="20"/>
        </w:trPr>
        <w:tc>
          <w:tcPr>
            <w:tcW w:w="1127" w:type="dxa"/>
            <w:noWrap/>
            <w:hideMark/>
          </w:tcPr>
          <w:p w14:paraId="5E70DBBE" w14:textId="77777777" w:rsidR="0034600F" w:rsidRPr="00667722" w:rsidRDefault="0034600F" w:rsidP="00B541E5">
            <w:pPr>
              <w:snapToGrid w:val="0"/>
              <w:spacing w:line="480" w:lineRule="auto"/>
              <w:rPr>
                <w:sz w:val="18"/>
                <w:szCs w:val="18"/>
              </w:rPr>
            </w:pPr>
            <w:r w:rsidRPr="00667722">
              <w:rPr>
                <w:sz w:val="18"/>
                <w:szCs w:val="18"/>
              </w:rPr>
              <w:t>229</w:t>
            </w:r>
          </w:p>
        </w:tc>
        <w:tc>
          <w:tcPr>
            <w:tcW w:w="1127" w:type="dxa"/>
            <w:noWrap/>
            <w:hideMark/>
          </w:tcPr>
          <w:p w14:paraId="2AAAF86B"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7C08E607" w14:textId="77777777" w:rsidR="0034600F" w:rsidRPr="00667722" w:rsidRDefault="0034600F" w:rsidP="00B541E5">
            <w:pPr>
              <w:snapToGrid w:val="0"/>
              <w:spacing w:line="480" w:lineRule="auto"/>
              <w:rPr>
                <w:sz w:val="18"/>
                <w:szCs w:val="18"/>
              </w:rPr>
            </w:pPr>
            <w:r w:rsidRPr="00667722">
              <w:rPr>
                <w:sz w:val="18"/>
                <w:szCs w:val="18"/>
              </w:rPr>
              <w:t>-0.01</w:t>
            </w:r>
          </w:p>
        </w:tc>
        <w:tc>
          <w:tcPr>
            <w:tcW w:w="1087" w:type="dxa"/>
          </w:tcPr>
          <w:p w14:paraId="7C6D8D7B" w14:textId="77777777" w:rsidR="0034600F" w:rsidRPr="00667722" w:rsidRDefault="0034600F" w:rsidP="00B541E5">
            <w:pPr>
              <w:snapToGrid w:val="0"/>
              <w:spacing w:line="480" w:lineRule="auto"/>
              <w:rPr>
                <w:sz w:val="18"/>
                <w:szCs w:val="18"/>
              </w:rPr>
            </w:pPr>
            <w:r w:rsidRPr="00667722">
              <w:rPr>
                <w:sz w:val="18"/>
                <w:szCs w:val="18"/>
              </w:rPr>
              <w:t>core</w:t>
            </w:r>
          </w:p>
        </w:tc>
        <w:tc>
          <w:tcPr>
            <w:tcW w:w="1143" w:type="dxa"/>
          </w:tcPr>
          <w:p w14:paraId="11D99A1A" w14:textId="77777777" w:rsidR="0034600F" w:rsidRPr="00667722" w:rsidRDefault="0034600F" w:rsidP="00B541E5">
            <w:pPr>
              <w:snapToGrid w:val="0"/>
              <w:spacing w:line="480" w:lineRule="auto"/>
              <w:rPr>
                <w:sz w:val="18"/>
                <w:szCs w:val="18"/>
              </w:rPr>
            </w:pPr>
            <w:r w:rsidRPr="00667722">
              <w:rPr>
                <w:sz w:val="18"/>
                <w:szCs w:val="18"/>
              </w:rPr>
              <w:t>0.48</w:t>
            </w:r>
          </w:p>
        </w:tc>
        <w:tc>
          <w:tcPr>
            <w:tcW w:w="1687" w:type="dxa"/>
            <w:noWrap/>
            <w:hideMark/>
          </w:tcPr>
          <w:p w14:paraId="63F99901" w14:textId="77777777" w:rsidR="0034600F" w:rsidRPr="00667722" w:rsidRDefault="0034600F" w:rsidP="00B541E5">
            <w:pPr>
              <w:snapToGrid w:val="0"/>
              <w:spacing w:line="480" w:lineRule="auto"/>
              <w:rPr>
                <w:sz w:val="18"/>
                <w:szCs w:val="18"/>
              </w:rPr>
            </w:pPr>
            <w:r w:rsidRPr="00667722">
              <w:rPr>
                <w:sz w:val="18"/>
                <w:szCs w:val="18"/>
              </w:rPr>
              <w:t>LCS</w:t>
            </w:r>
          </w:p>
        </w:tc>
        <w:tc>
          <w:tcPr>
            <w:tcW w:w="1126" w:type="dxa"/>
            <w:noWrap/>
            <w:hideMark/>
          </w:tcPr>
          <w:p w14:paraId="796FB917" w14:textId="77777777" w:rsidR="0034600F" w:rsidRPr="00667722" w:rsidRDefault="0034600F" w:rsidP="00B541E5">
            <w:pPr>
              <w:snapToGrid w:val="0"/>
              <w:spacing w:line="480" w:lineRule="auto"/>
              <w:rPr>
                <w:sz w:val="18"/>
                <w:szCs w:val="18"/>
              </w:rPr>
            </w:pPr>
            <w:r w:rsidRPr="00667722">
              <w:rPr>
                <w:sz w:val="18"/>
                <w:szCs w:val="18"/>
              </w:rPr>
              <w:t>1.15</w:t>
            </w:r>
          </w:p>
        </w:tc>
        <w:tc>
          <w:tcPr>
            <w:tcW w:w="1597" w:type="dxa"/>
            <w:noWrap/>
            <w:hideMark/>
          </w:tcPr>
          <w:p w14:paraId="4E1C9F9D"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3652C3AC" w14:textId="77777777" w:rsidTr="001229AB">
        <w:trPr>
          <w:trHeight w:val="20"/>
        </w:trPr>
        <w:tc>
          <w:tcPr>
            <w:tcW w:w="1127" w:type="dxa"/>
            <w:noWrap/>
            <w:hideMark/>
          </w:tcPr>
          <w:p w14:paraId="7794B69C" w14:textId="77777777" w:rsidR="0034600F" w:rsidRPr="00667722" w:rsidRDefault="0034600F" w:rsidP="00B541E5">
            <w:pPr>
              <w:snapToGrid w:val="0"/>
              <w:spacing w:line="480" w:lineRule="auto"/>
              <w:rPr>
                <w:sz w:val="18"/>
                <w:szCs w:val="18"/>
              </w:rPr>
            </w:pPr>
            <w:r w:rsidRPr="00667722">
              <w:rPr>
                <w:sz w:val="18"/>
                <w:szCs w:val="18"/>
              </w:rPr>
              <w:t>230</w:t>
            </w:r>
          </w:p>
        </w:tc>
        <w:tc>
          <w:tcPr>
            <w:tcW w:w="1127" w:type="dxa"/>
            <w:noWrap/>
            <w:hideMark/>
          </w:tcPr>
          <w:p w14:paraId="1F2E6DCB"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5336C69B" w14:textId="77777777" w:rsidR="0034600F" w:rsidRPr="00667722" w:rsidRDefault="0034600F" w:rsidP="00B541E5">
            <w:pPr>
              <w:snapToGrid w:val="0"/>
              <w:spacing w:line="480" w:lineRule="auto"/>
              <w:rPr>
                <w:sz w:val="18"/>
                <w:szCs w:val="18"/>
              </w:rPr>
            </w:pPr>
            <w:r w:rsidRPr="00667722">
              <w:rPr>
                <w:sz w:val="18"/>
                <w:szCs w:val="18"/>
              </w:rPr>
              <w:t>-0.1</w:t>
            </w:r>
          </w:p>
        </w:tc>
        <w:tc>
          <w:tcPr>
            <w:tcW w:w="1087" w:type="dxa"/>
          </w:tcPr>
          <w:p w14:paraId="776E1B8C" w14:textId="77777777" w:rsidR="0034600F" w:rsidRPr="00667722" w:rsidRDefault="0034600F" w:rsidP="00B541E5">
            <w:pPr>
              <w:snapToGrid w:val="0"/>
              <w:spacing w:line="480" w:lineRule="auto"/>
              <w:rPr>
                <w:sz w:val="18"/>
                <w:szCs w:val="18"/>
              </w:rPr>
            </w:pPr>
            <w:r w:rsidRPr="00667722">
              <w:rPr>
                <w:sz w:val="18"/>
                <w:szCs w:val="18"/>
              </w:rPr>
              <w:t>core</w:t>
            </w:r>
          </w:p>
        </w:tc>
        <w:tc>
          <w:tcPr>
            <w:tcW w:w="1143" w:type="dxa"/>
          </w:tcPr>
          <w:p w14:paraId="5623B1A2"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326283B8"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08640AF4" w14:textId="77777777" w:rsidR="0034600F" w:rsidRPr="00667722" w:rsidRDefault="0034600F" w:rsidP="00B541E5">
            <w:pPr>
              <w:snapToGrid w:val="0"/>
              <w:spacing w:line="480" w:lineRule="auto"/>
              <w:rPr>
                <w:sz w:val="18"/>
                <w:szCs w:val="18"/>
              </w:rPr>
            </w:pPr>
            <w:r w:rsidRPr="00667722">
              <w:rPr>
                <w:sz w:val="18"/>
                <w:szCs w:val="18"/>
              </w:rPr>
              <w:t>1.15</w:t>
            </w:r>
          </w:p>
        </w:tc>
        <w:tc>
          <w:tcPr>
            <w:tcW w:w="1597" w:type="dxa"/>
            <w:noWrap/>
            <w:hideMark/>
          </w:tcPr>
          <w:p w14:paraId="0104F5B5"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3E9BA906" w14:textId="77777777" w:rsidTr="001229AB">
        <w:trPr>
          <w:trHeight w:val="20"/>
        </w:trPr>
        <w:tc>
          <w:tcPr>
            <w:tcW w:w="1127" w:type="dxa"/>
            <w:noWrap/>
            <w:hideMark/>
          </w:tcPr>
          <w:p w14:paraId="202969B1" w14:textId="77777777" w:rsidR="0034600F" w:rsidRPr="00667722" w:rsidRDefault="0034600F" w:rsidP="00B541E5">
            <w:pPr>
              <w:snapToGrid w:val="0"/>
              <w:spacing w:line="480" w:lineRule="auto"/>
              <w:rPr>
                <w:sz w:val="18"/>
                <w:szCs w:val="18"/>
              </w:rPr>
            </w:pPr>
            <w:r w:rsidRPr="00667722">
              <w:rPr>
                <w:sz w:val="18"/>
                <w:szCs w:val="18"/>
              </w:rPr>
              <w:t>231</w:t>
            </w:r>
          </w:p>
        </w:tc>
        <w:tc>
          <w:tcPr>
            <w:tcW w:w="1127" w:type="dxa"/>
            <w:noWrap/>
            <w:hideMark/>
          </w:tcPr>
          <w:p w14:paraId="6FC85FD3"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75110827" w14:textId="77777777" w:rsidR="0034600F" w:rsidRPr="00667722" w:rsidRDefault="0034600F" w:rsidP="00B541E5">
            <w:pPr>
              <w:snapToGrid w:val="0"/>
              <w:spacing w:line="480" w:lineRule="auto"/>
              <w:rPr>
                <w:sz w:val="18"/>
                <w:szCs w:val="18"/>
              </w:rPr>
            </w:pPr>
            <w:r w:rsidRPr="00667722">
              <w:rPr>
                <w:sz w:val="18"/>
                <w:szCs w:val="18"/>
              </w:rPr>
              <w:t>-0.47</w:t>
            </w:r>
          </w:p>
        </w:tc>
        <w:tc>
          <w:tcPr>
            <w:tcW w:w="1087" w:type="dxa"/>
          </w:tcPr>
          <w:p w14:paraId="2972AC97" w14:textId="77777777" w:rsidR="0034600F" w:rsidRPr="00667722" w:rsidRDefault="0034600F" w:rsidP="00B541E5">
            <w:pPr>
              <w:snapToGrid w:val="0"/>
              <w:spacing w:line="480" w:lineRule="auto"/>
              <w:rPr>
                <w:sz w:val="18"/>
                <w:szCs w:val="18"/>
              </w:rPr>
            </w:pPr>
            <w:r w:rsidRPr="00667722">
              <w:rPr>
                <w:sz w:val="18"/>
                <w:szCs w:val="18"/>
              </w:rPr>
              <w:t>core</w:t>
            </w:r>
          </w:p>
        </w:tc>
        <w:tc>
          <w:tcPr>
            <w:tcW w:w="1143" w:type="dxa"/>
          </w:tcPr>
          <w:p w14:paraId="2F53F067" w14:textId="77777777" w:rsidR="0034600F" w:rsidRPr="00667722" w:rsidRDefault="0034600F" w:rsidP="00B541E5">
            <w:pPr>
              <w:snapToGrid w:val="0"/>
              <w:spacing w:line="480" w:lineRule="auto"/>
              <w:rPr>
                <w:sz w:val="18"/>
                <w:szCs w:val="18"/>
              </w:rPr>
            </w:pPr>
            <w:r w:rsidRPr="00667722">
              <w:rPr>
                <w:sz w:val="18"/>
                <w:szCs w:val="18"/>
              </w:rPr>
              <w:t>0.17</w:t>
            </w:r>
          </w:p>
        </w:tc>
        <w:tc>
          <w:tcPr>
            <w:tcW w:w="1687" w:type="dxa"/>
            <w:noWrap/>
            <w:hideMark/>
          </w:tcPr>
          <w:p w14:paraId="423A6733" w14:textId="77777777" w:rsidR="0034600F" w:rsidRPr="00667722" w:rsidRDefault="0034600F" w:rsidP="00B541E5">
            <w:pPr>
              <w:snapToGrid w:val="0"/>
              <w:spacing w:line="480" w:lineRule="auto"/>
              <w:rPr>
                <w:sz w:val="18"/>
                <w:szCs w:val="18"/>
              </w:rPr>
            </w:pPr>
            <w:r w:rsidRPr="00667722">
              <w:rPr>
                <w:sz w:val="18"/>
                <w:szCs w:val="18"/>
              </w:rPr>
              <w:t>LCS</w:t>
            </w:r>
          </w:p>
        </w:tc>
        <w:tc>
          <w:tcPr>
            <w:tcW w:w="1126" w:type="dxa"/>
            <w:noWrap/>
            <w:hideMark/>
          </w:tcPr>
          <w:p w14:paraId="5595E9D1" w14:textId="77777777" w:rsidR="0034600F" w:rsidRPr="00667722" w:rsidRDefault="0034600F" w:rsidP="00B541E5">
            <w:pPr>
              <w:snapToGrid w:val="0"/>
              <w:spacing w:line="480" w:lineRule="auto"/>
              <w:rPr>
                <w:sz w:val="18"/>
                <w:szCs w:val="18"/>
              </w:rPr>
            </w:pPr>
            <w:r w:rsidRPr="00667722">
              <w:rPr>
                <w:sz w:val="18"/>
                <w:szCs w:val="18"/>
              </w:rPr>
              <w:t>1.15</w:t>
            </w:r>
          </w:p>
        </w:tc>
        <w:tc>
          <w:tcPr>
            <w:tcW w:w="1597" w:type="dxa"/>
            <w:noWrap/>
            <w:hideMark/>
          </w:tcPr>
          <w:p w14:paraId="7337CC0B"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12F575F3" w14:textId="77777777" w:rsidTr="001229AB">
        <w:trPr>
          <w:trHeight w:val="20"/>
        </w:trPr>
        <w:tc>
          <w:tcPr>
            <w:tcW w:w="1127" w:type="dxa"/>
            <w:noWrap/>
            <w:hideMark/>
          </w:tcPr>
          <w:p w14:paraId="74B01BBA" w14:textId="77777777" w:rsidR="0034600F" w:rsidRPr="00667722" w:rsidRDefault="0034600F" w:rsidP="00B541E5">
            <w:pPr>
              <w:snapToGrid w:val="0"/>
              <w:spacing w:line="480" w:lineRule="auto"/>
              <w:rPr>
                <w:sz w:val="18"/>
                <w:szCs w:val="18"/>
              </w:rPr>
            </w:pPr>
            <w:r w:rsidRPr="00667722">
              <w:rPr>
                <w:sz w:val="18"/>
                <w:szCs w:val="18"/>
              </w:rPr>
              <w:t>232</w:t>
            </w:r>
          </w:p>
        </w:tc>
        <w:tc>
          <w:tcPr>
            <w:tcW w:w="1127" w:type="dxa"/>
            <w:noWrap/>
            <w:hideMark/>
          </w:tcPr>
          <w:p w14:paraId="23249287"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4D160482" w14:textId="77777777" w:rsidR="0034600F" w:rsidRPr="00667722" w:rsidRDefault="0034600F" w:rsidP="00B541E5">
            <w:pPr>
              <w:snapToGrid w:val="0"/>
              <w:spacing w:line="480" w:lineRule="auto"/>
              <w:rPr>
                <w:sz w:val="18"/>
                <w:szCs w:val="18"/>
              </w:rPr>
            </w:pPr>
            <w:r w:rsidRPr="00667722">
              <w:rPr>
                <w:sz w:val="18"/>
                <w:szCs w:val="18"/>
              </w:rPr>
              <w:t>-0.65</w:t>
            </w:r>
          </w:p>
        </w:tc>
        <w:tc>
          <w:tcPr>
            <w:tcW w:w="1087" w:type="dxa"/>
          </w:tcPr>
          <w:p w14:paraId="60B7C34B" w14:textId="77777777" w:rsidR="0034600F" w:rsidRPr="00667722" w:rsidRDefault="0034600F" w:rsidP="00B541E5">
            <w:pPr>
              <w:snapToGrid w:val="0"/>
              <w:spacing w:line="480" w:lineRule="auto"/>
              <w:rPr>
                <w:sz w:val="18"/>
                <w:szCs w:val="18"/>
              </w:rPr>
            </w:pPr>
            <w:r w:rsidRPr="00667722">
              <w:rPr>
                <w:sz w:val="18"/>
                <w:szCs w:val="18"/>
              </w:rPr>
              <w:t>core</w:t>
            </w:r>
          </w:p>
        </w:tc>
        <w:tc>
          <w:tcPr>
            <w:tcW w:w="1143" w:type="dxa"/>
          </w:tcPr>
          <w:p w14:paraId="04CC0CCF"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23141EA4"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55E85151" w14:textId="77777777" w:rsidR="0034600F" w:rsidRPr="00667722" w:rsidRDefault="0034600F" w:rsidP="00B541E5">
            <w:pPr>
              <w:snapToGrid w:val="0"/>
              <w:spacing w:line="480" w:lineRule="auto"/>
              <w:rPr>
                <w:sz w:val="18"/>
                <w:szCs w:val="18"/>
              </w:rPr>
            </w:pPr>
            <w:r w:rsidRPr="00667722">
              <w:rPr>
                <w:sz w:val="18"/>
                <w:szCs w:val="18"/>
              </w:rPr>
              <w:t>1.12</w:t>
            </w:r>
          </w:p>
        </w:tc>
        <w:tc>
          <w:tcPr>
            <w:tcW w:w="1597" w:type="dxa"/>
            <w:noWrap/>
            <w:hideMark/>
          </w:tcPr>
          <w:p w14:paraId="4C84852A" w14:textId="77777777" w:rsidR="0034600F" w:rsidRPr="00667722" w:rsidRDefault="0034600F" w:rsidP="00B541E5">
            <w:pPr>
              <w:snapToGrid w:val="0"/>
              <w:spacing w:line="480" w:lineRule="auto"/>
              <w:rPr>
                <w:sz w:val="18"/>
                <w:szCs w:val="18"/>
              </w:rPr>
            </w:pPr>
            <w:r w:rsidRPr="00667722">
              <w:rPr>
                <w:sz w:val="18"/>
                <w:szCs w:val="18"/>
              </w:rPr>
              <w:t>low</w:t>
            </w:r>
          </w:p>
        </w:tc>
      </w:tr>
      <w:tr w:rsidR="0034600F" w:rsidRPr="00667722" w14:paraId="28D5FD08" w14:textId="77777777" w:rsidTr="001229AB">
        <w:trPr>
          <w:trHeight w:val="20"/>
        </w:trPr>
        <w:tc>
          <w:tcPr>
            <w:tcW w:w="1127" w:type="dxa"/>
            <w:noWrap/>
            <w:hideMark/>
          </w:tcPr>
          <w:p w14:paraId="6DBAAF03" w14:textId="77777777" w:rsidR="0034600F" w:rsidRPr="00667722" w:rsidRDefault="0034600F" w:rsidP="00B541E5">
            <w:pPr>
              <w:snapToGrid w:val="0"/>
              <w:spacing w:line="480" w:lineRule="auto"/>
              <w:rPr>
                <w:sz w:val="18"/>
                <w:szCs w:val="18"/>
              </w:rPr>
            </w:pPr>
            <w:r w:rsidRPr="00667722">
              <w:rPr>
                <w:sz w:val="18"/>
                <w:szCs w:val="18"/>
              </w:rPr>
              <w:t>233</w:t>
            </w:r>
          </w:p>
        </w:tc>
        <w:tc>
          <w:tcPr>
            <w:tcW w:w="1127" w:type="dxa"/>
            <w:noWrap/>
            <w:hideMark/>
          </w:tcPr>
          <w:p w14:paraId="2DD8E7B9"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753E71C1" w14:textId="77777777" w:rsidR="0034600F" w:rsidRPr="00667722" w:rsidRDefault="0034600F" w:rsidP="00B541E5">
            <w:pPr>
              <w:snapToGrid w:val="0"/>
              <w:spacing w:line="480" w:lineRule="auto"/>
              <w:rPr>
                <w:sz w:val="18"/>
                <w:szCs w:val="18"/>
              </w:rPr>
            </w:pPr>
            <w:r w:rsidRPr="00667722">
              <w:rPr>
                <w:sz w:val="18"/>
                <w:szCs w:val="18"/>
              </w:rPr>
              <w:t>-0.87</w:t>
            </w:r>
          </w:p>
        </w:tc>
        <w:tc>
          <w:tcPr>
            <w:tcW w:w="1087" w:type="dxa"/>
          </w:tcPr>
          <w:p w14:paraId="779EF93D" w14:textId="77777777" w:rsidR="0034600F" w:rsidRPr="00667722" w:rsidRDefault="0034600F" w:rsidP="00B541E5">
            <w:pPr>
              <w:snapToGrid w:val="0"/>
              <w:spacing w:line="480" w:lineRule="auto"/>
              <w:rPr>
                <w:sz w:val="18"/>
                <w:szCs w:val="18"/>
              </w:rPr>
            </w:pPr>
            <w:r w:rsidRPr="00667722">
              <w:rPr>
                <w:sz w:val="18"/>
                <w:szCs w:val="18"/>
              </w:rPr>
              <w:t>core</w:t>
            </w:r>
          </w:p>
        </w:tc>
        <w:tc>
          <w:tcPr>
            <w:tcW w:w="1143" w:type="dxa"/>
          </w:tcPr>
          <w:p w14:paraId="28CC8A61"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49E57066"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0215C5A3" w14:textId="77777777" w:rsidR="0034600F" w:rsidRPr="00667722" w:rsidRDefault="0034600F" w:rsidP="00B541E5">
            <w:pPr>
              <w:snapToGrid w:val="0"/>
              <w:spacing w:line="480" w:lineRule="auto"/>
              <w:rPr>
                <w:sz w:val="18"/>
                <w:szCs w:val="18"/>
              </w:rPr>
            </w:pPr>
            <w:r w:rsidRPr="00667722">
              <w:rPr>
                <w:sz w:val="18"/>
                <w:szCs w:val="18"/>
              </w:rPr>
              <w:t>1.11</w:t>
            </w:r>
          </w:p>
        </w:tc>
        <w:tc>
          <w:tcPr>
            <w:tcW w:w="1597" w:type="dxa"/>
            <w:noWrap/>
            <w:hideMark/>
          </w:tcPr>
          <w:p w14:paraId="184BA3C2" w14:textId="77777777" w:rsidR="0034600F" w:rsidRPr="00667722" w:rsidRDefault="0034600F" w:rsidP="00B541E5">
            <w:pPr>
              <w:snapToGrid w:val="0"/>
              <w:spacing w:line="480" w:lineRule="auto"/>
              <w:rPr>
                <w:sz w:val="18"/>
                <w:szCs w:val="18"/>
              </w:rPr>
            </w:pPr>
            <w:r w:rsidRPr="00667722">
              <w:rPr>
                <w:sz w:val="18"/>
                <w:szCs w:val="18"/>
              </w:rPr>
              <w:t>low</w:t>
            </w:r>
          </w:p>
        </w:tc>
      </w:tr>
      <w:tr w:rsidR="0034600F" w:rsidRPr="00667722" w14:paraId="54B8C360" w14:textId="77777777" w:rsidTr="001229AB">
        <w:trPr>
          <w:trHeight w:val="20"/>
        </w:trPr>
        <w:tc>
          <w:tcPr>
            <w:tcW w:w="1127" w:type="dxa"/>
            <w:noWrap/>
            <w:hideMark/>
          </w:tcPr>
          <w:p w14:paraId="3458E530" w14:textId="77777777" w:rsidR="0034600F" w:rsidRPr="00667722" w:rsidRDefault="0034600F" w:rsidP="00B541E5">
            <w:pPr>
              <w:snapToGrid w:val="0"/>
              <w:spacing w:line="480" w:lineRule="auto"/>
              <w:rPr>
                <w:sz w:val="18"/>
                <w:szCs w:val="18"/>
              </w:rPr>
            </w:pPr>
            <w:r w:rsidRPr="00667722">
              <w:rPr>
                <w:sz w:val="18"/>
                <w:szCs w:val="18"/>
              </w:rPr>
              <w:t>234</w:t>
            </w:r>
          </w:p>
        </w:tc>
        <w:tc>
          <w:tcPr>
            <w:tcW w:w="1127" w:type="dxa"/>
            <w:noWrap/>
            <w:hideMark/>
          </w:tcPr>
          <w:p w14:paraId="515D2EA4"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7ED31900" w14:textId="77777777" w:rsidR="0034600F" w:rsidRPr="00667722" w:rsidRDefault="0034600F" w:rsidP="00B541E5">
            <w:pPr>
              <w:snapToGrid w:val="0"/>
              <w:spacing w:line="480" w:lineRule="auto"/>
              <w:rPr>
                <w:sz w:val="18"/>
                <w:szCs w:val="18"/>
              </w:rPr>
            </w:pPr>
            <w:r w:rsidRPr="00667722">
              <w:rPr>
                <w:sz w:val="18"/>
                <w:szCs w:val="18"/>
              </w:rPr>
              <w:t>-0.8</w:t>
            </w:r>
          </w:p>
        </w:tc>
        <w:tc>
          <w:tcPr>
            <w:tcW w:w="1087" w:type="dxa"/>
          </w:tcPr>
          <w:p w14:paraId="03730386" w14:textId="77777777" w:rsidR="0034600F" w:rsidRPr="00667722" w:rsidRDefault="0034600F" w:rsidP="00B541E5">
            <w:pPr>
              <w:snapToGrid w:val="0"/>
              <w:spacing w:line="480" w:lineRule="auto"/>
              <w:rPr>
                <w:sz w:val="18"/>
                <w:szCs w:val="18"/>
              </w:rPr>
            </w:pPr>
            <w:r w:rsidRPr="00667722">
              <w:rPr>
                <w:sz w:val="18"/>
                <w:szCs w:val="18"/>
              </w:rPr>
              <w:t>core</w:t>
            </w:r>
          </w:p>
        </w:tc>
        <w:tc>
          <w:tcPr>
            <w:tcW w:w="1143" w:type="dxa"/>
          </w:tcPr>
          <w:p w14:paraId="6E5ADC28"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2EBCD861"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1DC5BFCE" w14:textId="77777777" w:rsidR="0034600F" w:rsidRPr="00667722" w:rsidRDefault="0034600F" w:rsidP="00B541E5">
            <w:pPr>
              <w:snapToGrid w:val="0"/>
              <w:spacing w:line="480" w:lineRule="auto"/>
              <w:rPr>
                <w:sz w:val="18"/>
                <w:szCs w:val="18"/>
              </w:rPr>
            </w:pPr>
            <w:r w:rsidRPr="00667722">
              <w:rPr>
                <w:sz w:val="18"/>
                <w:szCs w:val="18"/>
              </w:rPr>
              <w:t>1.11</w:t>
            </w:r>
          </w:p>
        </w:tc>
        <w:tc>
          <w:tcPr>
            <w:tcW w:w="1597" w:type="dxa"/>
            <w:noWrap/>
            <w:hideMark/>
          </w:tcPr>
          <w:p w14:paraId="465C0F03" w14:textId="77777777" w:rsidR="0034600F" w:rsidRPr="00667722" w:rsidRDefault="0034600F" w:rsidP="00B541E5">
            <w:pPr>
              <w:snapToGrid w:val="0"/>
              <w:spacing w:line="480" w:lineRule="auto"/>
              <w:rPr>
                <w:sz w:val="18"/>
                <w:szCs w:val="18"/>
              </w:rPr>
            </w:pPr>
            <w:r w:rsidRPr="00667722">
              <w:rPr>
                <w:sz w:val="18"/>
                <w:szCs w:val="18"/>
              </w:rPr>
              <w:t>low</w:t>
            </w:r>
          </w:p>
        </w:tc>
      </w:tr>
      <w:tr w:rsidR="0034600F" w:rsidRPr="00667722" w14:paraId="5F8219C1" w14:textId="77777777" w:rsidTr="001229AB">
        <w:trPr>
          <w:trHeight w:val="20"/>
        </w:trPr>
        <w:tc>
          <w:tcPr>
            <w:tcW w:w="1127" w:type="dxa"/>
            <w:noWrap/>
            <w:hideMark/>
          </w:tcPr>
          <w:p w14:paraId="4F2C192F" w14:textId="77777777" w:rsidR="0034600F" w:rsidRPr="00667722" w:rsidRDefault="0034600F" w:rsidP="00B541E5">
            <w:pPr>
              <w:snapToGrid w:val="0"/>
              <w:spacing w:line="480" w:lineRule="auto"/>
              <w:rPr>
                <w:sz w:val="18"/>
                <w:szCs w:val="18"/>
              </w:rPr>
            </w:pPr>
            <w:r w:rsidRPr="00667722">
              <w:rPr>
                <w:sz w:val="18"/>
                <w:szCs w:val="18"/>
              </w:rPr>
              <w:t>235</w:t>
            </w:r>
          </w:p>
        </w:tc>
        <w:tc>
          <w:tcPr>
            <w:tcW w:w="1127" w:type="dxa"/>
            <w:noWrap/>
            <w:hideMark/>
          </w:tcPr>
          <w:p w14:paraId="69CEFBB6"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449B5493" w14:textId="77777777" w:rsidR="0034600F" w:rsidRPr="00667722" w:rsidRDefault="0034600F" w:rsidP="00B541E5">
            <w:pPr>
              <w:snapToGrid w:val="0"/>
              <w:spacing w:line="480" w:lineRule="auto"/>
              <w:rPr>
                <w:sz w:val="18"/>
                <w:szCs w:val="18"/>
              </w:rPr>
            </w:pPr>
            <w:r w:rsidRPr="00667722">
              <w:rPr>
                <w:sz w:val="18"/>
                <w:szCs w:val="18"/>
              </w:rPr>
              <w:t>-0.68</w:t>
            </w:r>
          </w:p>
        </w:tc>
        <w:tc>
          <w:tcPr>
            <w:tcW w:w="1087" w:type="dxa"/>
          </w:tcPr>
          <w:p w14:paraId="160874FB" w14:textId="77777777" w:rsidR="0034600F" w:rsidRPr="00667722" w:rsidRDefault="0034600F" w:rsidP="00B541E5">
            <w:pPr>
              <w:snapToGrid w:val="0"/>
              <w:spacing w:line="480" w:lineRule="auto"/>
              <w:rPr>
                <w:sz w:val="18"/>
                <w:szCs w:val="18"/>
              </w:rPr>
            </w:pPr>
            <w:r w:rsidRPr="00667722">
              <w:rPr>
                <w:sz w:val="18"/>
                <w:szCs w:val="18"/>
              </w:rPr>
              <w:t>core</w:t>
            </w:r>
          </w:p>
        </w:tc>
        <w:tc>
          <w:tcPr>
            <w:tcW w:w="1143" w:type="dxa"/>
          </w:tcPr>
          <w:p w14:paraId="5D7C7209"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0A2FAD99"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62237064" w14:textId="77777777" w:rsidR="0034600F" w:rsidRPr="00667722" w:rsidRDefault="0034600F" w:rsidP="00B541E5">
            <w:pPr>
              <w:snapToGrid w:val="0"/>
              <w:spacing w:line="480" w:lineRule="auto"/>
              <w:rPr>
                <w:sz w:val="18"/>
                <w:szCs w:val="18"/>
              </w:rPr>
            </w:pPr>
            <w:r w:rsidRPr="00667722">
              <w:rPr>
                <w:sz w:val="18"/>
                <w:szCs w:val="18"/>
              </w:rPr>
              <w:t>1.11</w:t>
            </w:r>
          </w:p>
        </w:tc>
        <w:tc>
          <w:tcPr>
            <w:tcW w:w="1597" w:type="dxa"/>
            <w:noWrap/>
            <w:hideMark/>
          </w:tcPr>
          <w:p w14:paraId="049B93CF" w14:textId="77777777" w:rsidR="0034600F" w:rsidRPr="00667722" w:rsidRDefault="0034600F" w:rsidP="00B541E5">
            <w:pPr>
              <w:snapToGrid w:val="0"/>
              <w:spacing w:line="480" w:lineRule="auto"/>
              <w:rPr>
                <w:sz w:val="18"/>
                <w:szCs w:val="18"/>
              </w:rPr>
            </w:pPr>
            <w:r w:rsidRPr="00667722">
              <w:rPr>
                <w:sz w:val="18"/>
                <w:szCs w:val="18"/>
              </w:rPr>
              <w:t>low</w:t>
            </w:r>
          </w:p>
        </w:tc>
      </w:tr>
      <w:tr w:rsidR="0034600F" w:rsidRPr="00667722" w14:paraId="176424B0" w14:textId="77777777" w:rsidTr="001229AB">
        <w:trPr>
          <w:trHeight w:val="20"/>
        </w:trPr>
        <w:tc>
          <w:tcPr>
            <w:tcW w:w="1127" w:type="dxa"/>
            <w:noWrap/>
            <w:hideMark/>
          </w:tcPr>
          <w:p w14:paraId="1D22EBBD" w14:textId="77777777" w:rsidR="0034600F" w:rsidRPr="00667722" w:rsidRDefault="0034600F" w:rsidP="00B541E5">
            <w:pPr>
              <w:snapToGrid w:val="0"/>
              <w:spacing w:line="480" w:lineRule="auto"/>
              <w:rPr>
                <w:sz w:val="18"/>
                <w:szCs w:val="18"/>
              </w:rPr>
            </w:pPr>
            <w:r w:rsidRPr="00667722">
              <w:rPr>
                <w:sz w:val="18"/>
                <w:szCs w:val="18"/>
              </w:rPr>
              <w:t>236</w:t>
            </w:r>
          </w:p>
        </w:tc>
        <w:tc>
          <w:tcPr>
            <w:tcW w:w="1127" w:type="dxa"/>
            <w:noWrap/>
            <w:hideMark/>
          </w:tcPr>
          <w:p w14:paraId="5FBA7758"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0F8141F7" w14:textId="77777777" w:rsidR="0034600F" w:rsidRPr="00667722" w:rsidRDefault="0034600F" w:rsidP="00B541E5">
            <w:pPr>
              <w:snapToGrid w:val="0"/>
              <w:spacing w:line="480" w:lineRule="auto"/>
              <w:rPr>
                <w:sz w:val="18"/>
                <w:szCs w:val="18"/>
              </w:rPr>
            </w:pPr>
            <w:r w:rsidRPr="00667722">
              <w:rPr>
                <w:sz w:val="18"/>
                <w:szCs w:val="18"/>
              </w:rPr>
              <w:t>-0.39</w:t>
            </w:r>
          </w:p>
        </w:tc>
        <w:tc>
          <w:tcPr>
            <w:tcW w:w="1087" w:type="dxa"/>
          </w:tcPr>
          <w:p w14:paraId="6CCC4FC8" w14:textId="77777777" w:rsidR="0034600F" w:rsidRPr="00667722" w:rsidRDefault="0034600F" w:rsidP="00B541E5">
            <w:pPr>
              <w:snapToGrid w:val="0"/>
              <w:spacing w:line="480" w:lineRule="auto"/>
              <w:rPr>
                <w:sz w:val="18"/>
                <w:szCs w:val="18"/>
              </w:rPr>
            </w:pPr>
            <w:r w:rsidRPr="00667722">
              <w:rPr>
                <w:sz w:val="18"/>
                <w:szCs w:val="18"/>
              </w:rPr>
              <w:t>core</w:t>
            </w:r>
          </w:p>
        </w:tc>
        <w:tc>
          <w:tcPr>
            <w:tcW w:w="1143" w:type="dxa"/>
          </w:tcPr>
          <w:p w14:paraId="751DAE8E" w14:textId="77777777" w:rsidR="0034600F" w:rsidRPr="00667722" w:rsidRDefault="0034600F" w:rsidP="00B541E5">
            <w:pPr>
              <w:snapToGrid w:val="0"/>
              <w:spacing w:line="480" w:lineRule="auto"/>
              <w:rPr>
                <w:sz w:val="18"/>
                <w:szCs w:val="18"/>
              </w:rPr>
            </w:pPr>
            <w:r w:rsidRPr="00667722">
              <w:rPr>
                <w:sz w:val="18"/>
                <w:szCs w:val="18"/>
              </w:rPr>
              <w:t>0.12</w:t>
            </w:r>
          </w:p>
        </w:tc>
        <w:tc>
          <w:tcPr>
            <w:tcW w:w="1687" w:type="dxa"/>
            <w:noWrap/>
            <w:hideMark/>
          </w:tcPr>
          <w:p w14:paraId="0EBE6404" w14:textId="77777777" w:rsidR="0034600F" w:rsidRPr="00667722" w:rsidRDefault="0034600F" w:rsidP="00B541E5">
            <w:pPr>
              <w:snapToGrid w:val="0"/>
              <w:spacing w:line="480" w:lineRule="auto"/>
              <w:rPr>
                <w:sz w:val="18"/>
                <w:szCs w:val="18"/>
              </w:rPr>
            </w:pPr>
            <w:r w:rsidRPr="00667722">
              <w:rPr>
                <w:sz w:val="18"/>
                <w:szCs w:val="18"/>
              </w:rPr>
              <w:t>LCS</w:t>
            </w:r>
          </w:p>
        </w:tc>
        <w:tc>
          <w:tcPr>
            <w:tcW w:w="1126" w:type="dxa"/>
            <w:noWrap/>
            <w:hideMark/>
          </w:tcPr>
          <w:p w14:paraId="390FAC9E" w14:textId="77777777" w:rsidR="0034600F" w:rsidRPr="00667722" w:rsidRDefault="0034600F" w:rsidP="00B541E5">
            <w:pPr>
              <w:snapToGrid w:val="0"/>
              <w:spacing w:line="480" w:lineRule="auto"/>
              <w:rPr>
                <w:sz w:val="18"/>
                <w:szCs w:val="18"/>
              </w:rPr>
            </w:pPr>
            <w:r w:rsidRPr="00667722">
              <w:rPr>
                <w:sz w:val="18"/>
                <w:szCs w:val="18"/>
              </w:rPr>
              <w:t>1.13</w:t>
            </w:r>
          </w:p>
        </w:tc>
        <w:tc>
          <w:tcPr>
            <w:tcW w:w="1597" w:type="dxa"/>
            <w:noWrap/>
            <w:hideMark/>
          </w:tcPr>
          <w:p w14:paraId="295E07F6"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019B704F" w14:textId="77777777" w:rsidTr="001229AB">
        <w:trPr>
          <w:trHeight w:val="20"/>
        </w:trPr>
        <w:tc>
          <w:tcPr>
            <w:tcW w:w="1127" w:type="dxa"/>
            <w:noWrap/>
            <w:hideMark/>
          </w:tcPr>
          <w:p w14:paraId="77E02FE1" w14:textId="77777777" w:rsidR="0034600F" w:rsidRPr="00667722" w:rsidRDefault="0034600F" w:rsidP="00B541E5">
            <w:pPr>
              <w:snapToGrid w:val="0"/>
              <w:spacing w:line="480" w:lineRule="auto"/>
              <w:rPr>
                <w:sz w:val="18"/>
                <w:szCs w:val="18"/>
              </w:rPr>
            </w:pPr>
            <w:r w:rsidRPr="00667722">
              <w:rPr>
                <w:sz w:val="18"/>
                <w:szCs w:val="18"/>
              </w:rPr>
              <w:t>237</w:t>
            </w:r>
          </w:p>
        </w:tc>
        <w:tc>
          <w:tcPr>
            <w:tcW w:w="1127" w:type="dxa"/>
            <w:noWrap/>
            <w:hideMark/>
          </w:tcPr>
          <w:p w14:paraId="6E99B090"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19177ED3" w14:textId="77777777" w:rsidR="0034600F" w:rsidRPr="00667722" w:rsidRDefault="0034600F" w:rsidP="00B541E5">
            <w:pPr>
              <w:snapToGrid w:val="0"/>
              <w:spacing w:line="480" w:lineRule="auto"/>
              <w:rPr>
                <w:sz w:val="18"/>
                <w:szCs w:val="18"/>
              </w:rPr>
            </w:pPr>
            <w:r w:rsidRPr="00667722">
              <w:rPr>
                <w:sz w:val="18"/>
                <w:szCs w:val="18"/>
              </w:rPr>
              <w:t>-0.35</w:t>
            </w:r>
          </w:p>
        </w:tc>
        <w:tc>
          <w:tcPr>
            <w:tcW w:w="1087" w:type="dxa"/>
          </w:tcPr>
          <w:p w14:paraId="35691788" w14:textId="77777777" w:rsidR="0034600F" w:rsidRPr="00667722" w:rsidRDefault="0034600F" w:rsidP="00B541E5">
            <w:pPr>
              <w:snapToGrid w:val="0"/>
              <w:spacing w:line="480" w:lineRule="auto"/>
              <w:rPr>
                <w:sz w:val="18"/>
                <w:szCs w:val="18"/>
              </w:rPr>
            </w:pPr>
            <w:r w:rsidRPr="00667722">
              <w:rPr>
                <w:sz w:val="18"/>
                <w:szCs w:val="18"/>
              </w:rPr>
              <w:t>core</w:t>
            </w:r>
          </w:p>
        </w:tc>
        <w:tc>
          <w:tcPr>
            <w:tcW w:w="1143" w:type="dxa"/>
          </w:tcPr>
          <w:p w14:paraId="1BB87CB3" w14:textId="77777777" w:rsidR="0034600F" w:rsidRPr="00667722" w:rsidRDefault="0034600F" w:rsidP="00B541E5">
            <w:pPr>
              <w:snapToGrid w:val="0"/>
              <w:spacing w:line="480" w:lineRule="auto"/>
              <w:rPr>
                <w:sz w:val="18"/>
                <w:szCs w:val="18"/>
              </w:rPr>
            </w:pPr>
            <w:r w:rsidRPr="00667722">
              <w:rPr>
                <w:sz w:val="18"/>
                <w:szCs w:val="18"/>
              </w:rPr>
              <w:t>0.11</w:t>
            </w:r>
          </w:p>
        </w:tc>
        <w:tc>
          <w:tcPr>
            <w:tcW w:w="1687" w:type="dxa"/>
            <w:noWrap/>
            <w:hideMark/>
          </w:tcPr>
          <w:p w14:paraId="0F948CA9" w14:textId="77777777" w:rsidR="0034600F" w:rsidRPr="00667722" w:rsidRDefault="0034600F" w:rsidP="00B541E5">
            <w:pPr>
              <w:snapToGrid w:val="0"/>
              <w:spacing w:line="480" w:lineRule="auto"/>
              <w:rPr>
                <w:sz w:val="18"/>
                <w:szCs w:val="18"/>
              </w:rPr>
            </w:pPr>
            <w:r w:rsidRPr="00667722">
              <w:rPr>
                <w:sz w:val="18"/>
                <w:szCs w:val="18"/>
              </w:rPr>
              <w:t>LCS</w:t>
            </w:r>
          </w:p>
        </w:tc>
        <w:tc>
          <w:tcPr>
            <w:tcW w:w="1126" w:type="dxa"/>
            <w:noWrap/>
            <w:hideMark/>
          </w:tcPr>
          <w:p w14:paraId="50E4FA9F" w14:textId="77777777" w:rsidR="0034600F" w:rsidRPr="00667722" w:rsidRDefault="0034600F" w:rsidP="00B541E5">
            <w:pPr>
              <w:snapToGrid w:val="0"/>
              <w:spacing w:line="480" w:lineRule="auto"/>
              <w:rPr>
                <w:sz w:val="18"/>
                <w:szCs w:val="18"/>
              </w:rPr>
            </w:pPr>
            <w:r w:rsidRPr="00667722">
              <w:rPr>
                <w:sz w:val="18"/>
                <w:szCs w:val="18"/>
              </w:rPr>
              <w:t>1.15</w:t>
            </w:r>
          </w:p>
        </w:tc>
        <w:tc>
          <w:tcPr>
            <w:tcW w:w="1597" w:type="dxa"/>
            <w:noWrap/>
            <w:hideMark/>
          </w:tcPr>
          <w:p w14:paraId="7B6F8DAF"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36C3E663" w14:textId="77777777" w:rsidTr="001229AB">
        <w:trPr>
          <w:trHeight w:val="20"/>
        </w:trPr>
        <w:tc>
          <w:tcPr>
            <w:tcW w:w="1127" w:type="dxa"/>
            <w:noWrap/>
            <w:hideMark/>
          </w:tcPr>
          <w:p w14:paraId="43303262" w14:textId="77777777" w:rsidR="0034600F" w:rsidRPr="00667722" w:rsidRDefault="0034600F" w:rsidP="00B541E5">
            <w:pPr>
              <w:snapToGrid w:val="0"/>
              <w:spacing w:line="480" w:lineRule="auto"/>
              <w:rPr>
                <w:sz w:val="18"/>
                <w:szCs w:val="18"/>
              </w:rPr>
            </w:pPr>
            <w:r w:rsidRPr="00667722">
              <w:rPr>
                <w:sz w:val="18"/>
                <w:szCs w:val="18"/>
              </w:rPr>
              <w:t>238</w:t>
            </w:r>
          </w:p>
        </w:tc>
        <w:tc>
          <w:tcPr>
            <w:tcW w:w="1127" w:type="dxa"/>
            <w:noWrap/>
            <w:hideMark/>
          </w:tcPr>
          <w:p w14:paraId="2B09AF79"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2D9D7A0B" w14:textId="77777777" w:rsidR="0034600F" w:rsidRPr="00667722" w:rsidRDefault="0034600F" w:rsidP="00B541E5">
            <w:pPr>
              <w:snapToGrid w:val="0"/>
              <w:spacing w:line="480" w:lineRule="auto"/>
              <w:rPr>
                <w:sz w:val="18"/>
                <w:szCs w:val="18"/>
              </w:rPr>
            </w:pPr>
            <w:r w:rsidRPr="00667722">
              <w:rPr>
                <w:sz w:val="18"/>
                <w:szCs w:val="18"/>
              </w:rPr>
              <w:t>0.15</w:t>
            </w:r>
          </w:p>
        </w:tc>
        <w:tc>
          <w:tcPr>
            <w:tcW w:w="1087" w:type="dxa"/>
          </w:tcPr>
          <w:p w14:paraId="0D5FBD9C"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2CF9B355" w14:textId="77777777" w:rsidR="0034600F" w:rsidRPr="00667722" w:rsidRDefault="0034600F" w:rsidP="00B541E5">
            <w:pPr>
              <w:snapToGrid w:val="0"/>
              <w:spacing w:line="480" w:lineRule="auto"/>
              <w:rPr>
                <w:sz w:val="18"/>
                <w:szCs w:val="18"/>
              </w:rPr>
            </w:pPr>
            <w:r w:rsidRPr="00667722">
              <w:rPr>
                <w:sz w:val="18"/>
                <w:szCs w:val="18"/>
              </w:rPr>
              <w:t>0.2</w:t>
            </w:r>
          </w:p>
        </w:tc>
        <w:tc>
          <w:tcPr>
            <w:tcW w:w="1687" w:type="dxa"/>
            <w:noWrap/>
            <w:hideMark/>
          </w:tcPr>
          <w:p w14:paraId="02619D6C" w14:textId="77777777" w:rsidR="0034600F" w:rsidRPr="00667722" w:rsidRDefault="0034600F" w:rsidP="00B541E5">
            <w:pPr>
              <w:snapToGrid w:val="0"/>
              <w:spacing w:line="480" w:lineRule="auto"/>
              <w:rPr>
                <w:sz w:val="18"/>
                <w:szCs w:val="18"/>
              </w:rPr>
            </w:pPr>
            <w:r w:rsidRPr="00667722">
              <w:rPr>
                <w:sz w:val="18"/>
                <w:szCs w:val="18"/>
              </w:rPr>
              <w:t>LCS</w:t>
            </w:r>
          </w:p>
        </w:tc>
        <w:tc>
          <w:tcPr>
            <w:tcW w:w="1126" w:type="dxa"/>
            <w:noWrap/>
            <w:hideMark/>
          </w:tcPr>
          <w:p w14:paraId="75E0EE08" w14:textId="77777777" w:rsidR="0034600F" w:rsidRPr="00667722" w:rsidRDefault="0034600F" w:rsidP="00B541E5">
            <w:pPr>
              <w:snapToGrid w:val="0"/>
              <w:spacing w:line="480" w:lineRule="auto"/>
              <w:rPr>
                <w:sz w:val="18"/>
                <w:szCs w:val="18"/>
              </w:rPr>
            </w:pPr>
            <w:r w:rsidRPr="00667722">
              <w:rPr>
                <w:sz w:val="18"/>
                <w:szCs w:val="18"/>
              </w:rPr>
              <w:t>1.15</w:t>
            </w:r>
          </w:p>
        </w:tc>
        <w:tc>
          <w:tcPr>
            <w:tcW w:w="1597" w:type="dxa"/>
            <w:noWrap/>
            <w:hideMark/>
          </w:tcPr>
          <w:p w14:paraId="511892C8"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53B6D571" w14:textId="77777777" w:rsidTr="001229AB">
        <w:trPr>
          <w:trHeight w:val="20"/>
        </w:trPr>
        <w:tc>
          <w:tcPr>
            <w:tcW w:w="1127" w:type="dxa"/>
            <w:noWrap/>
            <w:hideMark/>
          </w:tcPr>
          <w:p w14:paraId="146A34BE" w14:textId="77777777" w:rsidR="0034600F" w:rsidRPr="00667722" w:rsidRDefault="0034600F" w:rsidP="00B541E5">
            <w:pPr>
              <w:snapToGrid w:val="0"/>
              <w:spacing w:line="480" w:lineRule="auto"/>
              <w:rPr>
                <w:sz w:val="18"/>
                <w:szCs w:val="18"/>
              </w:rPr>
            </w:pPr>
            <w:r w:rsidRPr="00667722">
              <w:rPr>
                <w:sz w:val="18"/>
                <w:szCs w:val="18"/>
              </w:rPr>
              <w:t>239</w:t>
            </w:r>
          </w:p>
        </w:tc>
        <w:tc>
          <w:tcPr>
            <w:tcW w:w="1127" w:type="dxa"/>
            <w:noWrap/>
            <w:hideMark/>
          </w:tcPr>
          <w:p w14:paraId="49760928"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504A1CD8" w14:textId="77777777" w:rsidR="0034600F" w:rsidRPr="00667722" w:rsidRDefault="0034600F" w:rsidP="00B541E5">
            <w:pPr>
              <w:snapToGrid w:val="0"/>
              <w:spacing w:line="480" w:lineRule="auto"/>
              <w:rPr>
                <w:sz w:val="18"/>
                <w:szCs w:val="18"/>
              </w:rPr>
            </w:pPr>
            <w:r w:rsidRPr="00667722">
              <w:rPr>
                <w:sz w:val="18"/>
                <w:szCs w:val="18"/>
              </w:rPr>
              <w:t>0.13</w:t>
            </w:r>
          </w:p>
        </w:tc>
        <w:tc>
          <w:tcPr>
            <w:tcW w:w="1087" w:type="dxa"/>
          </w:tcPr>
          <w:p w14:paraId="46417817"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58A8DA3A" w14:textId="77777777" w:rsidR="0034600F" w:rsidRPr="00667722" w:rsidRDefault="0034600F" w:rsidP="00B541E5">
            <w:pPr>
              <w:snapToGrid w:val="0"/>
              <w:spacing w:line="480" w:lineRule="auto"/>
              <w:rPr>
                <w:sz w:val="18"/>
                <w:szCs w:val="18"/>
              </w:rPr>
            </w:pPr>
            <w:r w:rsidRPr="00667722">
              <w:rPr>
                <w:sz w:val="18"/>
                <w:szCs w:val="18"/>
              </w:rPr>
              <w:t>0.13</w:t>
            </w:r>
          </w:p>
        </w:tc>
        <w:tc>
          <w:tcPr>
            <w:tcW w:w="1687" w:type="dxa"/>
            <w:noWrap/>
            <w:hideMark/>
          </w:tcPr>
          <w:p w14:paraId="60C8D509" w14:textId="77777777" w:rsidR="0034600F" w:rsidRPr="00667722" w:rsidRDefault="0034600F" w:rsidP="00B541E5">
            <w:pPr>
              <w:snapToGrid w:val="0"/>
              <w:spacing w:line="480" w:lineRule="auto"/>
              <w:rPr>
                <w:sz w:val="18"/>
                <w:szCs w:val="18"/>
              </w:rPr>
            </w:pPr>
            <w:r w:rsidRPr="00667722">
              <w:rPr>
                <w:sz w:val="18"/>
                <w:szCs w:val="18"/>
              </w:rPr>
              <w:t>LCS</w:t>
            </w:r>
          </w:p>
        </w:tc>
        <w:tc>
          <w:tcPr>
            <w:tcW w:w="1126" w:type="dxa"/>
            <w:noWrap/>
            <w:hideMark/>
          </w:tcPr>
          <w:p w14:paraId="13A19EAD" w14:textId="77777777" w:rsidR="0034600F" w:rsidRPr="00667722" w:rsidRDefault="0034600F" w:rsidP="00B541E5">
            <w:pPr>
              <w:snapToGrid w:val="0"/>
              <w:spacing w:line="480" w:lineRule="auto"/>
              <w:rPr>
                <w:sz w:val="18"/>
                <w:szCs w:val="18"/>
              </w:rPr>
            </w:pPr>
            <w:r w:rsidRPr="00667722">
              <w:rPr>
                <w:sz w:val="18"/>
                <w:szCs w:val="18"/>
              </w:rPr>
              <w:t>1.17</w:t>
            </w:r>
          </w:p>
        </w:tc>
        <w:tc>
          <w:tcPr>
            <w:tcW w:w="1597" w:type="dxa"/>
            <w:noWrap/>
            <w:hideMark/>
          </w:tcPr>
          <w:p w14:paraId="3A51159C"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76FA9F27" w14:textId="77777777" w:rsidTr="001229AB">
        <w:trPr>
          <w:trHeight w:val="20"/>
        </w:trPr>
        <w:tc>
          <w:tcPr>
            <w:tcW w:w="1127" w:type="dxa"/>
            <w:noWrap/>
            <w:hideMark/>
          </w:tcPr>
          <w:p w14:paraId="28272CBD" w14:textId="77777777" w:rsidR="0034600F" w:rsidRPr="00667722" w:rsidRDefault="0034600F" w:rsidP="00B541E5">
            <w:pPr>
              <w:snapToGrid w:val="0"/>
              <w:spacing w:line="480" w:lineRule="auto"/>
              <w:rPr>
                <w:sz w:val="18"/>
                <w:szCs w:val="18"/>
              </w:rPr>
            </w:pPr>
            <w:r w:rsidRPr="00667722">
              <w:rPr>
                <w:sz w:val="18"/>
                <w:szCs w:val="18"/>
              </w:rPr>
              <w:t>240</w:t>
            </w:r>
          </w:p>
        </w:tc>
        <w:tc>
          <w:tcPr>
            <w:tcW w:w="1127" w:type="dxa"/>
            <w:noWrap/>
            <w:hideMark/>
          </w:tcPr>
          <w:p w14:paraId="01EC1C97"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5A117CBC" w14:textId="77777777" w:rsidR="0034600F" w:rsidRPr="00667722" w:rsidRDefault="0034600F" w:rsidP="00B541E5">
            <w:pPr>
              <w:snapToGrid w:val="0"/>
              <w:spacing w:line="480" w:lineRule="auto"/>
              <w:rPr>
                <w:sz w:val="18"/>
                <w:szCs w:val="18"/>
              </w:rPr>
            </w:pPr>
            <w:r w:rsidRPr="00667722">
              <w:rPr>
                <w:sz w:val="18"/>
                <w:szCs w:val="18"/>
              </w:rPr>
              <w:t>0.26</w:t>
            </w:r>
          </w:p>
        </w:tc>
        <w:tc>
          <w:tcPr>
            <w:tcW w:w="1087" w:type="dxa"/>
          </w:tcPr>
          <w:p w14:paraId="6BEB14C2"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34884CDD"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6BF993D2"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60A8E1D0" w14:textId="77777777" w:rsidR="0034600F" w:rsidRPr="00667722" w:rsidRDefault="0034600F" w:rsidP="00B541E5">
            <w:pPr>
              <w:snapToGrid w:val="0"/>
              <w:spacing w:line="480" w:lineRule="auto"/>
              <w:rPr>
                <w:sz w:val="18"/>
                <w:szCs w:val="18"/>
              </w:rPr>
            </w:pPr>
            <w:r w:rsidRPr="00667722">
              <w:rPr>
                <w:sz w:val="18"/>
                <w:szCs w:val="18"/>
              </w:rPr>
              <w:t>1.17</w:t>
            </w:r>
          </w:p>
        </w:tc>
        <w:tc>
          <w:tcPr>
            <w:tcW w:w="1597" w:type="dxa"/>
            <w:noWrap/>
            <w:hideMark/>
          </w:tcPr>
          <w:p w14:paraId="49EBD296"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64689255" w14:textId="77777777" w:rsidTr="001229AB">
        <w:trPr>
          <w:trHeight w:val="20"/>
        </w:trPr>
        <w:tc>
          <w:tcPr>
            <w:tcW w:w="1127" w:type="dxa"/>
            <w:noWrap/>
            <w:hideMark/>
          </w:tcPr>
          <w:p w14:paraId="07B89322" w14:textId="77777777" w:rsidR="0034600F" w:rsidRPr="00667722" w:rsidRDefault="0034600F" w:rsidP="00B541E5">
            <w:pPr>
              <w:snapToGrid w:val="0"/>
              <w:spacing w:line="480" w:lineRule="auto"/>
              <w:rPr>
                <w:sz w:val="18"/>
                <w:szCs w:val="18"/>
              </w:rPr>
            </w:pPr>
            <w:r w:rsidRPr="00667722">
              <w:rPr>
                <w:sz w:val="18"/>
                <w:szCs w:val="18"/>
              </w:rPr>
              <w:lastRenderedPageBreak/>
              <w:t>241</w:t>
            </w:r>
          </w:p>
        </w:tc>
        <w:tc>
          <w:tcPr>
            <w:tcW w:w="1127" w:type="dxa"/>
            <w:noWrap/>
            <w:hideMark/>
          </w:tcPr>
          <w:p w14:paraId="4EF12B7C"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151E0D5D" w14:textId="77777777" w:rsidR="0034600F" w:rsidRPr="00667722" w:rsidRDefault="0034600F" w:rsidP="00B541E5">
            <w:pPr>
              <w:snapToGrid w:val="0"/>
              <w:spacing w:line="480" w:lineRule="auto"/>
              <w:rPr>
                <w:sz w:val="18"/>
                <w:szCs w:val="18"/>
              </w:rPr>
            </w:pPr>
            <w:r w:rsidRPr="00667722">
              <w:rPr>
                <w:sz w:val="18"/>
                <w:szCs w:val="18"/>
              </w:rPr>
              <w:t>0.3</w:t>
            </w:r>
          </w:p>
        </w:tc>
        <w:tc>
          <w:tcPr>
            <w:tcW w:w="1087" w:type="dxa"/>
          </w:tcPr>
          <w:p w14:paraId="3CF3700B"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621E25DE" w14:textId="77777777" w:rsidR="0034600F" w:rsidRPr="00667722" w:rsidRDefault="0034600F" w:rsidP="00B541E5">
            <w:pPr>
              <w:snapToGrid w:val="0"/>
              <w:spacing w:line="480" w:lineRule="auto"/>
              <w:rPr>
                <w:sz w:val="18"/>
                <w:szCs w:val="18"/>
              </w:rPr>
            </w:pPr>
            <w:r w:rsidRPr="00667722">
              <w:rPr>
                <w:sz w:val="18"/>
                <w:szCs w:val="18"/>
              </w:rPr>
              <w:t>0.11</w:t>
            </w:r>
          </w:p>
        </w:tc>
        <w:tc>
          <w:tcPr>
            <w:tcW w:w="1687" w:type="dxa"/>
            <w:noWrap/>
            <w:hideMark/>
          </w:tcPr>
          <w:p w14:paraId="399FA79D" w14:textId="77777777" w:rsidR="0034600F" w:rsidRPr="00667722" w:rsidRDefault="0034600F" w:rsidP="00B541E5">
            <w:pPr>
              <w:snapToGrid w:val="0"/>
              <w:spacing w:line="480" w:lineRule="auto"/>
              <w:rPr>
                <w:sz w:val="18"/>
                <w:szCs w:val="18"/>
              </w:rPr>
            </w:pPr>
            <w:r w:rsidRPr="00667722">
              <w:rPr>
                <w:sz w:val="18"/>
                <w:szCs w:val="18"/>
              </w:rPr>
              <w:t>LCS</w:t>
            </w:r>
          </w:p>
        </w:tc>
        <w:tc>
          <w:tcPr>
            <w:tcW w:w="1126" w:type="dxa"/>
            <w:noWrap/>
            <w:hideMark/>
          </w:tcPr>
          <w:p w14:paraId="3CEE1671" w14:textId="77777777" w:rsidR="0034600F" w:rsidRPr="00667722" w:rsidRDefault="0034600F" w:rsidP="00B541E5">
            <w:pPr>
              <w:snapToGrid w:val="0"/>
              <w:spacing w:line="480" w:lineRule="auto"/>
              <w:rPr>
                <w:sz w:val="18"/>
                <w:szCs w:val="18"/>
              </w:rPr>
            </w:pPr>
            <w:r w:rsidRPr="00667722">
              <w:rPr>
                <w:sz w:val="18"/>
                <w:szCs w:val="18"/>
              </w:rPr>
              <w:t>1.17</w:t>
            </w:r>
          </w:p>
        </w:tc>
        <w:tc>
          <w:tcPr>
            <w:tcW w:w="1597" w:type="dxa"/>
            <w:noWrap/>
            <w:hideMark/>
          </w:tcPr>
          <w:p w14:paraId="14DFAFD1"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3161EE8E" w14:textId="77777777" w:rsidTr="001229AB">
        <w:trPr>
          <w:trHeight w:val="20"/>
        </w:trPr>
        <w:tc>
          <w:tcPr>
            <w:tcW w:w="1127" w:type="dxa"/>
            <w:noWrap/>
            <w:hideMark/>
          </w:tcPr>
          <w:p w14:paraId="1AC2A391" w14:textId="77777777" w:rsidR="0034600F" w:rsidRPr="00667722" w:rsidRDefault="0034600F" w:rsidP="00B541E5">
            <w:pPr>
              <w:snapToGrid w:val="0"/>
              <w:spacing w:line="480" w:lineRule="auto"/>
              <w:rPr>
                <w:sz w:val="18"/>
                <w:szCs w:val="18"/>
              </w:rPr>
            </w:pPr>
            <w:r w:rsidRPr="00667722">
              <w:rPr>
                <w:sz w:val="18"/>
                <w:szCs w:val="18"/>
              </w:rPr>
              <w:t>242</w:t>
            </w:r>
          </w:p>
        </w:tc>
        <w:tc>
          <w:tcPr>
            <w:tcW w:w="1127" w:type="dxa"/>
            <w:noWrap/>
            <w:hideMark/>
          </w:tcPr>
          <w:p w14:paraId="3809BF9A"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69084D30" w14:textId="77777777" w:rsidR="0034600F" w:rsidRPr="00667722" w:rsidRDefault="0034600F" w:rsidP="00B541E5">
            <w:pPr>
              <w:snapToGrid w:val="0"/>
              <w:spacing w:line="480" w:lineRule="auto"/>
              <w:rPr>
                <w:sz w:val="18"/>
                <w:szCs w:val="18"/>
              </w:rPr>
            </w:pPr>
            <w:r w:rsidRPr="00667722">
              <w:rPr>
                <w:sz w:val="18"/>
                <w:szCs w:val="18"/>
              </w:rPr>
              <w:t>0.11</w:t>
            </w:r>
          </w:p>
        </w:tc>
        <w:tc>
          <w:tcPr>
            <w:tcW w:w="1087" w:type="dxa"/>
          </w:tcPr>
          <w:p w14:paraId="7E8606E5"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76C384EF"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45CFCDDE"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5019A007" w14:textId="77777777" w:rsidR="0034600F" w:rsidRPr="00667722" w:rsidRDefault="0034600F" w:rsidP="00B541E5">
            <w:pPr>
              <w:snapToGrid w:val="0"/>
              <w:spacing w:line="480" w:lineRule="auto"/>
              <w:rPr>
                <w:sz w:val="18"/>
                <w:szCs w:val="18"/>
              </w:rPr>
            </w:pPr>
            <w:r w:rsidRPr="00667722">
              <w:rPr>
                <w:sz w:val="18"/>
                <w:szCs w:val="18"/>
              </w:rPr>
              <w:t>1.16</w:t>
            </w:r>
          </w:p>
        </w:tc>
        <w:tc>
          <w:tcPr>
            <w:tcW w:w="1597" w:type="dxa"/>
            <w:noWrap/>
            <w:hideMark/>
          </w:tcPr>
          <w:p w14:paraId="021D1958"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615824D9" w14:textId="77777777" w:rsidTr="001229AB">
        <w:trPr>
          <w:trHeight w:val="20"/>
        </w:trPr>
        <w:tc>
          <w:tcPr>
            <w:tcW w:w="1127" w:type="dxa"/>
            <w:noWrap/>
            <w:hideMark/>
          </w:tcPr>
          <w:p w14:paraId="1509902A" w14:textId="77777777" w:rsidR="0034600F" w:rsidRPr="00667722" w:rsidRDefault="0034600F" w:rsidP="00B541E5">
            <w:pPr>
              <w:snapToGrid w:val="0"/>
              <w:spacing w:line="480" w:lineRule="auto"/>
              <w:rPr>
                <w:sz w:val="18"/>
                <w:szCs w:val="18"/>
              </w:rPr>
            </w:pPr>
            <w:r w:rsidRPr="00667722">
              <w:rPr>
                <w:sz w:val="18"/>
                <w:szCs w:val="18"/>
              </w:rPr>
              <w:t>243</w:t>
            </w:r>
          </w:p>
        </w:tc>
        <w:tc>
          <w:tcPr>
            <w:tcW w:w="1127" w:type="dxa"/>
            <w:noWrap/>
            <w:hideMark/>
          </w:tcPr>
          <w:p w14:paraId="2AEC45D2"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453F435C" w14:textId="77777777" w:rsidR="0034600F" w:rsidRPr="00667722" w:rsidRDefault="0034600F" w:rsidP="00B541E5">
            <w:pPr>
              <w:snapToGrid w:val="0"/>
              <w:spacing w:line="480" w:lineRule="auto"/>
              <w:rPr>
                <w:sz w:val="18"/>
                <w:szCs w:val="18"/>
              </w:rPr>
            </w:pPr>
            <w:r w:rsidRPr="00667722">
              <w:rPr>
                <w:sz w:val="18"/>
                <w:szCs w:val="18"/>
              </w:rPr>
              <w:t>0.08</w:t>
            </w:r>
          </w:p>
        </w:tc>
        <w:tc>
          <w:tcPr>
            <w:tcW w:w="1087" w:type="dxa"/>
          </w:tcPr>
          <w:p w14:paraId="2707F17F"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76C85D24"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7FAA1D45"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3C31CF30" w14:textId="77777777" w:rsidR="0034600F" w:rsidRPr="00667722" w:rsidRDefault="0034600F" w:rsidP="00B541E5">
            <w:pPr>
              <w:snapToGrid w:val="0"/>
              <w:spacing w:line="480" w:lineRule="auto"/>
              <w:rPr>
                <w:sz w:val="18"/>
                <w:szCs w:val="18"/>
              </w:rPr>
            </w:pPr>
            <w:r w:rsidRPr="00667722">
              <w:rPr>
                <w:sz w:val="18"/>
                <w:szCs w:val="18"/>
              </w:rPr>
              <w:t>1.16</w:t>
            </w:r>
          </w:p>
        </w:tc>
        <w:tc>
          <w:tcPr>
            <w:tcW w:w="1597" w:type="dxa"/>
            <w:noWrap/>
            <w:hideMark/>
          </w:tcPr>
          <w:p w14:paraId="5DE6264C"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2828F8FE" w14:textId="77777777" w:rsidTr="001229AB">
        <w:trPr>
          <w:trHeight w:val="20"/>
        </w:trPr>
        <w:tc>
          <w:tcPr>
            <w:tcW w:w="1127" w:type="dxa"/>
            <w:noWrap/>
            <w:hideMark/>
          </w:tcPr>
          <w:p w14:paraId="0D8A809C" w14:textId="77777777" w:rsidR="0034600F" w:rsidRPr="00667722" w:rsidRDefault="0034600F" w:rsidP="00B541E5">
            <w:pPr>
              <w:snapToGrid w:val="0"/>
              <w:spacing w:line="480" w:lineRule="auto"/>
              <w:rPr>
                <w:sz w:val="18"/>
                <w:szCs w:val="18"/>
              </w:rPr>
            </w:pPr>
            <w:r w:rsidRPr="00667722">
              <w:rPr>
                <w:sz w:val="18"/>
                <w:szCs w:val="18"/>
              </w:rPr>
              <w:t>244</w:t>
            </w:r>
          </w:p>
        </w:tc>
        <w:tc>
          <w:tcPr>
            <w:tcW w:w="1127" w:type="dxa"/>
            <w:noWrap/>
            <w:hideMark/>
          </w:tcPr>
          <w:p w14:paraId="1574AA1B"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37AE8196" w14:textId="77777777" w:rsidR="0034600F" w:rsidRPr="00667722" w:rsidRDefault="0034600F" w:rsidP="00B541E5">
            <w:pPr>
              <w:snapToGrid w:val="0"/>
              <w:spacing w:line="480" w:lineRule="auto"/>
              <w:rPr>
                <w:sz w:val="18"/>
                <w:szCs w:val="18"/>
              </w:rPr>
            </w:pPr>
            <w:r w:rsidRPr="00667722">
              <w:rPr>
                <w:sz w:val="18"/>
                <w:szCs w:val="18"/>
              </w:rPr>
              <w:t>0.02</w:t>
            </w:r>
          </w:p>
        </w:tc>
        <w:tc>
          <w:tcPr>
            <w:tcW w:w="1087" w:type="dxa"/>
          </w:tcPr>
          <w:p w14:paraId="3CAE1EAD"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7EDB9BC0"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49F30AD6"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0BF397C6" w14:textId="77777777" w:rsidR="0034600F" w:rsidRPr="00667722" w:rsidRDefault="0034600F" w:rsidP="00B541E5">
            <w:pPr>
              <w:snapToGrid w:val="0"/>
              <w:spacing w:line="480" w:lineRule="auto"/>
              <w:rPr>
                <w:sz w:val="18"/>
                <w:szCs w:val="18"/>
              </w:rPr>
            </w:pPr>
            <w:r w:rsidRPr="00667722">
              <w:rPr>
                <w:sz w:val="18"/>
                <w:szCs w:val="18"/>
              </w:rPr>
              <w:t>1.16</w:t>
            </w:r>
          </w:p>
        </w:tc>
        <w:tc>
          <w:tcPr>
            <w:tcW w:w="1597" w:type="dxa"/>
            <w:noWrap/>
            <w:hideMark/>
          </w:tcPr>
          <w:p w14:paraId="1B124D37"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39A63C09" w14:textId="77777777" w:rsidTr="001229AB">
        <w:trPr>
          <w:trHeight w:val="20"/>
        </w:trPr>
        <w:tc>
          <w:tcPr>
            <w:tcW w:w="1127" w:type="dxa"/>
            <w:noWrap/>
            <w:hideMark/>
          </w:tcPr>
          <w:p w14:paraId="46E50316" w14:textId="77777777" w:rsidR="0034600F" w:rsidRPr="00667722" w:rsidRDefault="0034600F" w:rsidP="00B541E5">
            <w:pPr>
              <w:snapToGrid w:val="0"/>
              <w:spacing w:line="480" w:lineRule="auto"/>
              <w:rPr>
                <w:sz w:val="18"/>
                <w:szCs w:val="18"/>
              </w:rPr>
            </w:pPr>
            <w:r w:rsidRPr="00667722">
              <w:rPr>
                <w:sz w:val="18"/>
                <w:szCs w:val="18"/>
              </w:rPr>
              <w:t>245</w:t>
            </w:r>
          </w:p>
        </w:tc>
        <w:tc>
          <w:tcPr>
            <w:tcW w:w="1127" w:type="dxa"/>
            <w:noWrap/>
            <w:hideMark/>
          </w:tcPr>
          <w:p w14:paraId="5AB44286"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5068FF39" w14:textId="77777777" w:rsidR="0034600F" w:rsidRPr="00667722" w:rsidRDefault="0034600F" w:rsidP="00B541E5">
            <w:pPr>
              <w:snapToGrid w:val="0"/>
              <w:spacing w:line="480" w:lineRule="auto"/>
              <w:rPr>
                <w:sz w:val="18"/>
                <w:szCs w:val="18"/>
              </w:rPr>
            </w:pPr>
            <w:r w:rsidRPr="00667722">
              <w:rPr>
                <w:sz w:val="18"/>
                <w:szCs w:val="18"/>
              </w:rPr>
              <w:t>0.06</w:t>
            </w:r>
          </w:p>
        </w:tc>
        <w:tc>
          <w:tcPr>
            <w:tcW w:w="1087" w:type="dxa"/>
          </w:tcPr>
          <w:p w14:paraId="671400CD"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056FA32D"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26D39BA3"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1F068F16" w14:textId="77777777" w:rsidR="0034600F" w:rsidRPr="00667722" w:rsidRDefault="0034600F" w:rsidP="00B541E5">
            <w:pPr>
              <w:snapToGrid w:val="0"/>
              <w:spacing w:line="480" w:lineRule="auto"/>
              <w:rPr>
                <w:sz w:val="18"/>
                <w:szCs w:val="18"/>
              </w:rPr>
            </w:pPr>
            <w:r w:rsidRPr="00667722">
              <w:rPr>
                <w:sz w:val="18"/>
                <w:szCs w:val="18"/>
              </w:rPr>
              <w:t>1.15</w:t>
            </w:r>
          </w:p>
        </w:tc>
        <w:tc>
          <w:tcPr>
            <w:tcW w:w="1597" w:type="dxa"/>
            <w:noWrap/>
            <w:hideMark/>
          </w:tcPr>
          <w:p w14:paraId="59AC14C9"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2E01B3F7" w14:textId="77777777" w:rsidTr="001229AB">
        <w:trPr>
          <w:trHeight w:val="20"/>
        </w:trPr>
        <w:tc>
          <w:tcPr>
            <w:tcW w:w="1127" w:type="dxa"/>
            <w:noWrap/>
            <w:hideMark/>
          </w:tcPr>
          <w:p w14:paraId="3959F704" w14:textId="77777777" w:rsidR="0034600F" w:rsidRPr="00667722" w:rsidRDefault="0034600F" w:rsidP="00B541E5">
            <w:pPr>
              <w:snapToGrid w:val="0"/>
              <w:spacing w:line="480" w:lineRule="auto"/>
              <w:rPr>
                <w:sz w:val="18"/>
                <w:szCs w:val="18"/>
              </w:rPr>
            </w:pPr>
            <w:r w:rsidRPr="00667722">
              <w:rPr>
                <w:sz w:val="18"/>
                <w:szCs w:val="18"/>
              </w:rPr>
              <w:t>246</w:t>
            </w:r>
          </w:p>
        </w:tc>
        <w:tc>
          <w:tcPr>
            <w:tcW w:w="1127" w:type="dxa"/>
            <w:noWrap/>
            <w:hideMark/>
          </w:tcPr>
          <w:p w14:paraId="4B6634CF"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2B04D9AB" w14:textId="77777777" w:rsidR="0034600F" w:rsidRPr="00667722" w:rsidRDefault="0034600F" w:rsidP="00B541E5">
            <w:pPr>
              <w:snapToGrid w:val="0"/>
              <w:spacing w:line="480" w:lineRule="auto"/>
              <w:rPr>
                <w:sz w:val="18"/>
                <w:szCs w:val="18"/>
              </w:rPr>
            </w:pPr>
            <w:r w:rsidRPr="00667722">
              <w:rPr>
                <w:sz w:val="18"/>
                <w:szCs w:val="18"/>
              </w:rPr>
              <w:t>0.09</w:t>
            </w:r>
          </w:p>
        </w:tc>
        <w:tc>
          <w:tcPr>
            <w:tcW w:w="1087" w:type="dxa"/>
          </w:tcPr>
          <w:p w14:paraId="741F413F"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6E16FCB4"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02E9781C"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51B1813E" w14:textId="77777777" w:rsidR="0034600F" w:rsidRPr="00667722" w:rsidRDefault="0034600F" w:rsidP="00B541E5">
            <w:pPr>
              <w:snapToGrid w:val="0"/>
              <w:spacing w:line="480" w:lineRule="auto"/>
              <w:rPr>
                <w:sz w:val="18"/>
                <w:szCs w:val="18"/>
              </w:rPr>
            </w:pPr>
            <w:r w:rsidRPr="00667722">
              <w:rPr>
                <w:sz w:val="18"/>
                <w:szCs w:val="18"/>
              </w:rPr>
              <w:t>1.15</w:t>
            </w:r>
          </w:p>
        </w:tc>
        <w:tc>
          <w:tcPr>
            <w:tcW w:w="1597" w:type="dxa"/>
            <w:noWrap/>
            <w:hideMark/>
          </w:tcPr>
          <w:p w14:paraId="21B814C6"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5174B3BA" w14:textId="77777777" w:rsidTr="001229AB">
        <w:trPr>
          <w:trHeight w:val="20"/>
        </w:trPr>
        <w:tc>
          <w:tcPr>
            <w:tcW w:w="1127" w:type="dxa"/>
            <w:noWrap/>
            <w:hideMark/>
          </w:tcPr>
          <w:p w14:paraId="1261E1E0" w14:textId="77777777" w:rsidR="0034600F" w:rsidRPr="00667722" w:rsidRDefault="0034600F" w:rsidP="00B541E5">
            <w:pPr>
              <w:snapToGrid w:val="0"/>
              <w:spacing w:line="480" w:lineRule="auto"/>
              <w:rPr>
                <w:sz w:val="18"/>
                <w:szCs w:val="18"/>
              </w:rPr>
            </w:pPr>
            <w:r w:rsidRPr="00667722">
              <w:rPr>
                <w:sz w:val="18"/>
                <w:szCs w:val="18"/>
              </w:rPr>
              <w:t>247</w:t>
            </w:r>
          </w:p>
        </w:tc>
        <w:tc>
          <w:tcPr>
            <w:tcW w:w="1127" w:type="dxa"/>
            <w:noWrap/>
            <w:hideMark/>
          </w:tcPr>
          <w:p w14:paraId="50230B5E"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6B77E971" w14:textId="77777777" w:rsidR="0034600F" w:rsidRPr="00667722" w:rsidRDefault="0034600F" w:rsidP="00B541E5">
            <w:pPr>
              <w:snapToGrid w:val="0"/>
              <w:spacing w:line="480" w:lineRule="auto"/>
              <w:rPr>
                <w:sz w:val="18"/>
                <w:szCs w:val="18"/>
              </w:rPr>
            </w:pPr>
            <w:r w:rsidRPr="00667722">
              <w:rPr>
                <w:sz w:val="18"/>
                <w:szCs w:val="18"/>
              </w:rPr>
              <w:t>0.12</w:t>
            </w:r>
          </w:p>
        </w:tc>
        <w:tc>
          <w:tcPr>
            <w:tcW w:w="1087" w:type="dxa"/>
          </w:tcPr>
          <w:p w14:paraId="72437B26"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21D85E9D"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04B25F9E"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4A0AD4D0" w14:textId="77777777" w:rsidR="0034600F" w:rsidRPr="00667722" w:rsidRDefault="0034600F" w:rsidP="00B541E5">
            <w:pPr>
              <w:snapToGrid w:val="0"/>
              <w:spacing w:line="480" w:lineRule="auto"/>
              <w:rPr>
                <w:sz w:val="18"/>
                <w:szCs w:val="18"/>
              </w:rPr>
            </w:pPr>
            <w:r w:rsidRPr="00667722">
              <w:rPr>
                <w:sz w:val="18"/>
                <w:szCs w:val="18"/>
              </w:rPr>
              <w:t>1.15</w:t>
            </w:r>
          </w:p>
        </w:tc>
        <w:tc>
          <w:tcPr>
            <w:tcW w:w="1597" w:type="dxa"/>
            <w:noWrap/>
            <w:hideMark/>
          </w:tcPr>
          <w:p w14:paraId="1C93140B"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5051B4F6" w14:textId="77777777" w:rsidTr="001229AB">
        <w:trPr>
          <w:trHeight w:val="20"/>
        </w:trPr>
        <w:tc>
          <w:tcPr>
            <w:tcW w:w="1127" w:type="dxa"/>
            <w:noWrap/>
            <w:hideMark/>
          </w:tcPr>
          <w:p w14:paraId="051FB639" w14:textId="77777777" w:rsidR="0034600F" w:rsidRPr="00667722" w:rsidRDefault="0034600F" w:rsidP="00B541E5">
            <w:pPr>
              <w:snapToGrid w:val="0"/>
              <w:spacing w:line="480" w:lineRule="auto"/>
              <w:rPr>
                <w:sz w:val="18"/>
                <w:szCs w:val="18"/>
              </w:rPr>
            </w:pPr>
            <w:r w:rsidRPr="00667722">
              <w:rPr>
                <w:sz w:val="18"/>
                <w:szCs w:val="18"/>
              </w:rPr>
              <w:t>248</w:t>
            </w:r>
          </w:p>
        </w:tc>
        <w:tc>
          <w:tcPr>
            <w:tcW w:w="1127" w:type="dxa"/>
            <w:noWrap/>
            <w:hideMark/>
          </w:tcPr>
          <w:p w14:paraId="2C9E5F68"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52BEE32F" w14:textId="77777777" w:rsidR="0034600F" w:rsidRPr="00667722" w:rsidRDefault="0034600F" w:rsidP="00B541E5">
            <w:pPr>
              <w:snapToGrid w:val="0"/>
              <w:spacing w:line="480" w:lineRule="auto"/>
              <w:rPr>
                <w:sz w:val="18"/>
                <w:szCs w:val="18"/>
              </w:rPr>
            </w:pPr>
            <w:r w:rsidRPr="00667722">
              <w:rPr>
                <w:sz w:val="18"/>
                <w:szCs w:val="18"/>
              </w:rPr>
              <w:t>0.09</w:t>
            </w:r>
          </w:p>
        </w:tc>
        <w:tc>
          <w:tcPr>
            <w:tcW w:w="1087" w:type="dxa"/>
          </w:tcPr>
          <w:p w14:paraId="001E6A14"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29D8393D" w14:textId="77777777" w:rsidR="0034600F" w:rsidRPr="00667722" w:rsidRDefault="0034600F" w:rsidP="00B541E5">
            <w:pPr>
              <w:snapToGrid w:val="0"/>
              <w:spacing w:line="480" w:lineRule="auto"/>
              <w:rPr>
                <w:sz w:val="18"/>
                <w:szCs w:val="18"/>
              </w:rPr>
            </w:pPr>
            <w:r w:rsidRPr="00667722">
              <w:rPr>
                <w:sz w:val="18"/>
                <w:szCs w:val="18"/>
              </w:rPr>
              <w:t>0.19</w:t>
            </w:r>
          </w:p>
        </w:tc>
        <w:tc>
          <w:tcPr>
            <w:tcW w:w="1687" w:type="dxa"/>
            <w:noWrap/>
            <w:hideMark/>
          </w:tcPr>
          <w:p w14:paraId="6718A6EF" w14:textId="77777777" w:rsidR="0034600F" w:rsidRPr="00667722" w:rsidRDefault="0034600F" w:rsidP="00B541E5">
            <w:pPr>
              <w:snapToGrid w:val="0"/>
              <w:spacing w:line="480" w:lineRule="auto"/>
              <w:rPr>
                <w:sz w:val="18"/>
                <w:szCs w:val="18"/>
              </w:rPr>
            </w:pPr>
            <w:r w:rsidRPr="00667722">
              <w:rPr>
                <w:sz w:val="18"/>
                <w:szCs w:val="18"/>
              </w:rPr>
              <w:t>LCS</w:t>
            </w:r>
          </w:p>
        </w:tc>
        <w:tc>
          <w:tcPr>
            <w:tcW w:w="1126" w:type="dxa"/>
            <w:noWrap/>
            <w:hideMark/>
          </w:tcPr>
          <w:p w14:paraId="37C91BE1" w14:textId="77777777" w:rsidR="0034600F" w:rsidRPr="00667722" w:rsidRDefault="0034600F" w:rsidP="00B541E5">
            <w:pPr>
              <w:snapToGrid w:val="0"/>
              <w:spacing w:line="480" w:lineRule="auto"/>
              <w:rPr>
                <w:sz w:val="18"/>
                <w:szCs w:val="18"/>
              </w:rPr>
            </w:pPr>
            <w:r w:rsidRPr="00667722">
              <w:rPr>
                <w:sz w:val="18"/>
                <w:szCs w:val="18"/>
              </w:rPr>
              <w:t>1.13</w:t>
            </w:r>
          </w:p>
        </w:tc>
        <w:tc>
          <w:tcPr>
            <w:tcW w:w="1597" w:type="dxa"/>
            <w:noWrap/>
            <w:hideMark/>
          </w:tcPr>
          <w:p w14:paraId="393F66A6"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0B6D8D0A" w14:textId="77777777" w:rsidTr="001229AB">
        <w:trPr>
          <w:trHeight w:val="20"/>
        </w:trPr>
        <w:tc>
          <w:tcPr>
            <w:tcW w:w="1127" w:type="dxa"/>
            <w:noWrap/>
            <w:hideMark/>
          </w:tcPr>
          <w:p w14:paraId="69982638" w14:textId="77777777" w:rsidR="0034600F" w:rsidRPr="00667722" w:rsidRDefault="0034600F" w:rsidP="00B541E5">
            <w:pPr>
              <w:snapToGrid w:val="0"/>
              <w:spacing w:line="480" w:lineRule="auto"/>
              <w:rPr>
                <w:sz w:val="18"/>
                <w:szCs w:val="18"/>
              </w:rPr>
            </w:pPr>
            <w:r w:rsidRPr="00667722">
              <w:rPr>
                <w:sz w:val="18"/>
                <w:szCs w:val="18"/>
              </w:rPr>
              <w:t>249</w:t>
            </w:r>
          </w:p>
        </w:tc>
        <w:tc>
          <w:tcPr>
            <w:tcW w:w="1127" w:type="dxa"/>
            <w:noWrap/>
            <w:hideMark/>
          </w:tcPr>
          <w:p w14:paraId="0CFF1EEB"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3251D86A" w14:textId="77777777" w:rsidR="0034600F" w:rsidRPr="00667722" w:rsidRDefault="0034600F" w:rsidP="00B541E5">
            <w:pPr>
              <w:snapToGrid w:val="0"/>
              <w:spacing w:line="480" w:lineRule="auto"/>
              <w:rPr>
                <w:sz w:val="18"/>
                <w:szCs w:val="18"/>
              </w:rPr>
            </w:pPr>
            <w:r w:rsidRPr="00667722">
              <w:rPr>
                <w:sz w:val="18"/>
                <w:szCs w:val="18"/>
              </w:rPr>
              <w:t>0.08</w:t>
            </w:r>
          </w:p>
        </w:tc>
        <w:tc>
          <w:tcPr>
            <w:tcW w:w="1087" w:type="dxa"/>
          </w:tcPr>
          <w:p w14:paraId="08E83972"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4FF08336" w14:textId="77777777" w:rsidR="0034600F" w:rsidRPr="00667722" w:rsidRDefault="0034600F" w:rsidP="00B541E5">
            <w:pPr>
              <w:snapToGrid w:val="0"/>
              <w:spacing w:line="480" w:lineRule="auto"/>
              <w:rPr>
                <w:sz w:val="18"/>
                <w:szCs w:val="18"/>
              </w:rPr>
            </w:pPr>
            <w:r w:rsidRPr="00667722">
              <w:rPr>
                <w:sz w:val="18"/>
                <w:szCs w:val="18"/>
              </w:rPr>
              <w:t>0.22</w:t>
            </w:r>
          </w:p>
        </w:tc>
        <w:tc>
          <w:tcPr>
            <w:tcW w:w="1687" w:type="dxa"/>
            <w:noWrap/>
            <w:hideMark/>
          </w:tcPr>
          <w:p w14:paraId="58E67C51" w14:textId="77777777" w:rsidR="0034600F" w:rsidRPr="00667722" w:rsidRDefault="0034600F" w:rsidP="00B541E5">
            <w:pPr>
              <w:snapToGrid w:val="0"/>
              <w:spacing w:line="480" w:lineRule="auto"/>
              <w:rPr>
                <w:sz w:val="18"/>
                <w:szCs w:val="18"/>
              </w:rPr>
            </w:pPr>
            <w:r w:rsidRPr="00667722">
              <w:rPr>
                <w:sz w:val="18"/>
                <w:szCs w:val="18"/>
              </w:rPr>
              <w:t>LCS</w:t>
            </w:r>
          </w:p>
        </w:tc>
        <w:tc>
          <w:tcPr>
            <w:tcW w:w="1126" w:type="dxa"/>
            <w:noWrap/>
            <w:hideMark/>
          </w:tcPr>
          <w:p w14:paraId="1D3C1721" w14:textId="77777777" w:rsidR="0034600F" w:rsidRPr="00667722" w:rsidRDefault="0034600F" w:rsidP="00B541E5">
            <w:pPr>
              <w:snapToGrid w:val="0"/>
              <w:spacing w:line="480" w:lineRule="auto"/>
              <w:rPr>
                <w:sz w:val="18"/>
                <w:szCs w:val="18"/>
              </w:rPr>
            </w:pPr>
            <w:r w:rsidRPr="00667722">
              <w:rPr>
                <w:sz w:val="18"/>
                <w:szCs w:val="18"/>
              </w:rPr>
              <w:t>1.16</w:t>
            </w:r>
          </w:p>
        </w:tc>
        <w:tc>
          <w:tcPr>
            <w:tcW w:w="1597" w:type="dxa"/>
            <w:noWrap/>
            <w:hideMark/>
          </w:tcPr>
          <w:p w14:paraId="25500F74"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12A9F9E1" w14:textId="77777777" w:rsidTr="001229AB">
        <w:trPr>
          <w:trHeight w:val="20"/>
        </w:trPr>
        <w:tc>
          <w:tcPr>
            <w:tcW w:w="1127" w:type="dxa"/>
            <w:noWrap/>
            <w:hideMark/>
          </w:tcPr>
          <w:p w14:paraId="04C87F72" w14:textId="77777777" w:rsidR="0034600F" w:rsidRPr="00667722" w:rsidRDefault="0034600F" w:rsidP="00B541E5">
            <w:pPr>
              <w:snapToGrid w:val="0"/>
              <w:spacing w:line="480" w:lineRule="auto"/>
              <w:rPr>
                <w:sz w:val="18"/>
                <w:szCs w:val="18"/>
              </w:rPr>
            </w:pPr>
            <w:r w:rsidRPr="00667722">
              <w:rPr>
                <w:sz w:val="18"/>
                <w:szCs w:val="18"/>
              </w:rPr>
              <w:t>250</w:t>
            </w:r>
          </w:p>
        </w:tc>
        <w:tc>
          <w:tcPr>
            <w:tcW w:w="1127" w:type="dxa"/>
            <w:noWrap/>
            <w:hideMark/>
          </w:tcPr>
          <w:p w14:paraId="1ACDDE7B"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66DCD2A6" w14:textId="77777777" w:rsidR="0034600F" w:rsidRPr="00667722" w:rsidRDefault="0034600F" w:rsidP="00B541E5">
            <w:pPr>
              <w:snapToGrid w:val="0"/>
              <w:spacing w:line="480" w:lineRule="auto"/>
              <w:rPr>
                <w:sz w:val="18"/>
                <w:szCs w:val="18"/>
              </w:rPr>
            </w:pPr>
            <w:r w:rsidRPr="00667722">
              <w:rPr>
                <w:sz w:val="18"/>
                <w:szCs w:val="18"/>
              </w:rPr>
              <w:t>0.06</w:t>
            </w:r>
          </w:p>
        </w:tc>
        <w:tc>
          <w:tcPr>
            <w:tcW w:w="1087" w:type="dxa"/>
          </w:tcPr>
          <w:p w14:paraId="408A0C76"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0B0CE2C3" w14:textId="77777777" w:rsidR="0034600F" w:rsidRPr="00667722" w:rsidRDefault="0034600F" w:rsidP="00B541E5">
            <w:pPr>
              <w:snapToGrid w:val="0"/>
              <w:spacing w:line="480" w:lineRule="auto"/>
              <w:rPr>
                <w:sz w:val="18"/>
                <w:szCs w:val="18"/>
              </w:rPr>
            </w:pPr>
            <w:r w:rsidRPr="00667722">
              <w:rPr>
                <w:sz w:val="18"/>
                <w:szCs w:val="18"/>
              </w:rPr>
              <w:t>0.23</w:t>
            </w:r>
          </w:p>
        </w:tc>
        <w:tc>
          <w:tcPr>
            <w:tcW w:w="1687" w:type="dxa"/>
            <w:noWrap/>
            <w:hideMark/>
          </w:tcPr>
          <w:p w14:paraId="086408CB" w14:textId="77777777" w:rsidR="0034600F" w:rsidRPr="00667722" w:rsidRDefault="0034600F" w:rsidP="00B541E5">
            <w:pPr>
              <w:snapToGrid w:val="0"/>
              <w:spacing w:line="480" w:lineRule="auto"/>
              <w:rPr>
                <w:sz w:val="18"/>
                <w:szCs w:val="18"/>
              </w:rPr>
            </w:pPr>
            <w:r w:rsidRPr="00667722">
              <w:rPr>
                <w:sz w:val="18"/>
                <w:szCs w:val="18"/>
              </w:rPr>
              <w:t>LCS</w:t>
            </w:r>
          </w:p>
        </w:tc>
        <w:tc>
          <w:tcPr>
            <w:tcW w:w="1126" w:type="dxa"/>
            <w:noWrap/>
            <w:hideMark/>
          </w:tcPr>
          <w:p w14:paraId="00B1FED6" w14:textId="77777777" w:rsidR="0034600F" w:rsidRPr="00667722" w:rsidRDefault="0034600F" w:rsidP="00B541E5">
            <w:pPr>
              <w:snapToGrid w:val="0"/>
              <w:spacing w:line="480" w:lineRule="auto"/>
              <w:rPr>
                <w:sz w:val="18"/>
                <w:szCs w:val="18"/>
              </w:rPr>
            </w:pPr>
            <w:r w:rsidRPr="00667722">
              <w:rPr>
                <w:sz w:val="18"/>
                <w:szCs w:val="18"/>
              </w:rPr>
              <w:t>1.16</w:t>
            </w:r>
          </w:p>
        </w:tc>
        <w:tc>
          <w:tcPr>
            <w:tcW w:w="1597" w:type="dxa"/>
            <w:noWrap/>
            <w:hideMark/>
          </w:tcPr>
          <w:p w14:paraId="4789F5DD"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59834D1F" w14:textId="77777777" w:rsidTr="001229AB">
        <w:trPr>
          <w:trHeight w:val="20"/>
        </w:trPr>
        <w:tc>
          <w:tcPr>
            <w:tcW w:w="1127" w:type="dxa"/>
            <w:noWrap/>
            <w:hideMark/>
          </w:tcPr>
          <w:p w14:paraId="1DE3DC78" w14:textId="77777777" w:rsidR="0034600F" w:rsidRPr="00667722" w:rsidRDefault="0034600F" w:rsidP="00B541E5">
            <w:pPr>
              <w:snapToGrid w:val="0"/>
              <w:spacing w:line="480" w:lineRule="auto"/>
              <w:rPr>
                <w:sz w:val="18"/>
                <w:szCs w:val="18"/>
              </w:rPr>
            </w:pPr>
            <w:r w:rsidRPr="00667722">
              <w:rPr>
                <w:sz w:val="18"/>
                <w:szCs w:val="18"/>
              </w:rPr>
              <w:t>251</w:t>
            </w:r>
          </w:p>
        </w:tc>
        <w:tc>
          <w:tcPr>
            <w:tcW w:w="1127" w:type="dxa"/>
            <w:noWrap/>
            <w:hideMark/>
          </w:tcPr>
          <w:p w14:paraId="498DB61E"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5C908486" w14:textId="77777777" w:rsidR="0034600F" w:rsidRPr="00667722" w:rsidRDefault="0034600F" w:rsidP="00B541E5">
            <w:pPr>
              <w:snapToGrid w:val="0"/>
              <w:spacing w:line="480" w:lineRule="auto"/>
              <w:rPr>
                <w:sz w:val="18"/>
                <w:szCs w:val="18"/>
              </w:rPr>
            </w:pPr>
            <w:r w:rsidRPr="00667722">
              <w:rPr>
                <w:sz w:val="18"/>
                <w:szCs w:val="18"/>
              </w:rPr>
              <w:t>0.06</w:t>
            </w:r>
          </w:p>
        </w:tc>
        <w:tc>
          <w:tcPr>
            <w:tcW w:w="1087" w:type="dxa"/>
          </w:tcPr>
          <w:p w14:paraId="2F38EA8A"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358A6C27" w14:textId="77777777" w:rsidR="0034600F" w:rsidRPr="00667722" w:rsidRDefault="0034600F" w:rsidP="00B541E5">
            <w:pPr>
              <w:snapToGrid w:val="0"/>
              <w:spacing w:line="480" w:lineRule="auto"/>
              <w:rPr>
                <w:sz w:val="18"/>
                <w:szCs w:val="18"/>
              </w:rPr>
            </w:pPr>
            <w:r w:rsidRPr="00667722">
              <w:rPr>
                <w:sz w:val="18"/>
                <w:szCs w:val="18"/>
              </w:rPr>
              <w:t>0.23</w:t>
            </w:r>
          </w:p>
        </w:tc>
        <w:tc>
          <w:tcPr>
            <w:tcW w:w="1687" w:type="dxa"/>
            <w:noWrap/>
            <w:hideMark/>
          </w:tcPr>
          <w:p w14:paraId="1A63DA9A" w14:textId="77777777" w:rsidR="0034600F" w:rsidRPr="00667722" w:rsidRDefault="0034600F" w:rsidP="00B541E5">
            <w:pPr>
              <w:snapToGrid w:val="0"/>
              <w:spacing w:line="480" w:lineRule="auto"/>
              <w:rPr>
                <w:sz w:val="18"/>
                <w:szCs w:val="18"/>
              </w:rPr>
            </w:pPr>
            <w:r w:rsidRPr="00667722">
              <w:rPr>
                <w:sz w:val="18"/>
                <w:szCs w:val="18"/>
              </w:rPr>
              <w:t>LCS</w:t>
            </w:r>
          </w:p>
        </w:tc>
        <w:tc>
          <w:tcPr>
            <w:tcW w:w="1126" w:type="dxa"/>
            <w:noWrap/>
            <w:hideMark/>
          </w:tcPr>
          <w:p w14:paraId="03C615E6" w14:textId="77777777" w:rsidR="0034600F" w:rsidRPr="00667722" w:rsidRDefault="0034600F" w:rsidP="00B541E5">
            <w:pPr>
              <w:snapToGrid w:val="0"/>
              <w:spacing w:line="480" w:lineRule="auto"/>
              <w:rPr>
                <w:sz w:val="18"/>
                <w:szCs w:val="18"/>
              </w:rPr>
            </w:pPr>
            <w:r w:rsidRPr="00667722">
              <w:rPr>
                <w:sz w:val="18"/>
                <w:szCs w:val="18"/>
              </w:rPr>
              <w:t>1.16</w:t>
            </w:r>
          </w:p>
        </w:tc>
        <w:tc>
          <w:tcPr>
            <w:tcW w:w="1597" w:type="dxa"/>
            <w:noWrap/>
            <w:hideMark/>
          </w:tcPr>
          <w:p w14:paraId="6142C4C3"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2AFFD886" w14:textId="77777777" w:rsidTr="001229AB">
        <w:trPr>
          <w:trHeight w:val="20"/>
        </w:trPr>
        <w:tc>
          <w:tcPr>
            <w:tcW w:w="1127" w:type="dxa"/>
            <w:noWrap/>
            <w:hideMark/>
          </w:tcPr>
          <w:p w14:paraId="1D3287C3" w14:textId="77777777" w:rsidR="0034600F" w:rsidRPr="00667722" w:rsidRDefault="0034600F" w:rsidP="00B541E5">
            <w:pPr>
              <w:snapToGrid w:val="0"/>
              <w:spacing w:line="480" w:lineRule="auto"/>
              <w:rPr>
                <w:sz w:val="18"/>
                <w:szCs w:val="18"/>
              </w:rPr>
            </w:pPr>
            <w:r w:rsidRPr="00667722">
              <w:rPr>
                <w:sz w:val="18"/>
                <w:szCs w:val="18"/>
              </w:rPr>
              <w:t>252</w:t>
            </w:r>
          </w:p>
        </w:tc>
        <w:tc>
          <w:tcPr>
            <w:tcW w:w="1127" w:type="dxa"/>
            <w:noWrap/>
            <w:hideMark/>
          </w:tcPr>
          <w:p w14:paraId="368F1417"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2A027E70" w14:textId="77777777" w:rsidR="0034600F" w:rsidRPr="00667722" w:rsidRDefault="0034600F" w:rsidP="00B541E5">
            <w:pPr>
              <w:snapToGrid w:val="0"/>
              <w:spacing w:line="480" w:lineRule="auto"/>
              <w:rPr>
                <w:sz w:val="18"/>
                <w:szCs w:val="18"/>
              </w:rPr>
            </w:pPr>
            <w:r w:rsidRPr="00667722">
              <w:rPr>
                <w:sz w:val="18"/>
                <w:szCs w:val="18"/>
              </w:rPr>
              <w:t>0.11</w:t>
            </w:r>
          </w:p>
        </w:tc>
        <w:tc>
          <w:tcPr>
            <w:tcW w:w="1087" w:type="dxa"/>
          </w:tcPr>
          <w:p w14:paraId="3CB95E7D"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2E6AA60C" w14:textId="77777777" w:rsidR="0034600F" w:rsidRPr="00667722" w:rsidRDefault="0034600F" w:rsidP="00B541E5">
            <w:pPr>
              <w:snapToGrid w:val="0"/>
              <w:spacing w:line="480" w:lineRule="auto"/>
              <w:rPr>
                <w:sz w:val="18"/>
                <w:szCs w:val="18"/>
              </w:rPr>
            </w:pPr>
            <w:r w:rsidRPr="00667722">
              <w:rPr>
                <w:sz w:val="18"/>
                <w:szCs w:val="18"/>
              </w:rPr>
              <w:t>0.21</w:t>
            </w:r>
          </w:p>
        </w:tc>
        <w:tc>
          <w:tcPr>
            <w:tcW w:w="1687" w:type="dxa"/>
            <w:noWrap/>
            <w:hideMark/>
          </w:tcPr>
          <w:p w14:paraId="4C70DC85" w14:textId="77777777" w:rsidR="0034600F" w:rsidRPr="00667722" w:rsidRDefault="0034600F" w:rsidP="00B541E5">
            <w:pPr>
              <w:snapToGrid w:val="0"/>
              <w:spacing w:line="480" w:lineRule="auto"/>
              <w:rPr>
                <w:sz w:val="18"/>
                <w:szCs w:val="18"/>
              </w:rPr>
            </w:pPr>
            <w:r w:rsidRPr="00667722">
              <w:rPr>
                <w:sz w:val="18"/>
                <w:szCs w:val="18"/>
              </w:rPr>
              <w:t>LCS</w:t>
            </w:r>
          </w:p>
        </w:tc>
        <w:tc>
          <w:tcPr>
            <w:tcW w:w="1126" w:type="dxa"/>
            <w:noWrap/>
            <w:hideMark/>
          </w:tcPr>
          <w:p w14:paraId="20C8C312" w14:textId="77777777" w:rsidR="0034600F" w:rsidRPr="00667722" w:rsidRDefault="0034600F" w:rsidP="00B541E5">
            <w:pPr>
              <w:snapToGrid w:val="0"/>
              <w:spacing w:line="480" w:lineRule="auto"/>
              <w:rPr>
                <w:sz w:val="18"/>
                <w:szCs w:val="18"/>
              </w:rPr>
            </w:pPr>
            <w:r w:rsidRPr="00667722">
              <w:rPr>
                <w:sz w:val="18"/>
                <w:szCs w:val="18"/>
              </w:rPr>
              <w:t>1.16</w:t>
            </w:r>
          </w:p>
        </w:tc>
        <w:tc>
          <w:tcPr>
            <w:tcW w:w="1597" w:type="dxa"/>
            <w:noWrap/>
            <w:hideMark/>
          </w:tcPr>
          <w:p w14:paraId="50F03A77"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7AA54B44" w14:textId="77777777" w:rsidTr="001229AB">
        <w:trPr>
          <w:trHeight w:val="20"/>
        </w:trPr>
        <w:tc>
          <w:tcPr>
            <w:tcW w:w="1127" w:type="dxa"/>
            <w:noWrap/>
            <w:hideMark/>
          </w:tcPr>
          <w:p w14:paraId="342258BC" w14:textId="77777777" w:rsidR="0034600F" w:rsidRPr="00667722" w:rsidRDefault="0034600F" w:rsidP="00B541E5">
            <w:pPr>
              <w:snapToGrid w:val="0"/>
              <w:spacing w:line="480" w:lineRule="auto"/>
              <w:rPr>
                <w:sz w:val="18"/>
                <w:szCs w:val="18"/>
              </w:rPr>
            </w:pPr>
            <w:r w:rsidRPr="00667722">
              <w:rPr>
                <w:sz w:val="18"/>
                <w:szCs w:val="18"/>
              </w:rPr>
              <w:t>253</w:t>
            </w:r>
          </w:p>
        </w:tc>
        <w:tc>
          <w:tcPr>
            <w:tcW w:w="1127" w:type="dxa"/>
            <w:noWrap/>
            <w:hideMark/>
          </w:tcPr>
          <w:p w14:paraId="24B2E5C9"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7E26206A" w14:textId="77777777" w:rsidR="0034600F" w:rsidRPr="00667722" w:rsidRDefault="0034600F" w:rsidP="00B541E5">
            <w:pPr>
              <w:snapToGrid w:val="0"/>
              <w:spacing w:line="480" w:lineRule="auto"/>
              <w:rPr>
                <w:sz w:val="18"/>
                <w:szCs w:val="18"/>
              </w:rPr>
            </w:pPr>
            <w:r w:rsidRPr="00667722">
              <w:rPr>
                <w:sz w:val="18"/>
                <w:szCs w:val="18"/>
              </w:rPr>
              <w:t>0.14</w:t>
            </w:r>
          </w:p>
        </w:tc>
        <w:tc>
          <w:tcPr>
            <w:tcW w:w="1087" w:type="dxa"/>
          </w:tcPr>
          <w:p w14:paraId="17B67EE4"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4F2EB862" w14:textId="77777777" w:rsidR="0034600F" w:rsidRPr="00667722" w:rsidRDefault="0034600F" w:rsidP="00B541E5">
            <w:pPr>
              <w:snapToGrid w:val="0"/>
              <w:spacing w:line="480" w:lineRule="auto"/>
              <w:rPr>
                <w:sz w:val="18"/>
                <w:szCs w:val="18"/>
              </w:rPr>
            </w:pPr>
            <w:r w:rsidRPr="00667722">
              <w:rPr>
                <w:sz w:val="18"/>
                <w:szCs w:val="18"/>
              </w:rPr>
              <w:t>0.21</w:t>
            </w:r>
          </w:p>
        </w:tc>
        <w:tc>
          <w:tcPr>
            <w:tcW w:w="1687" w:type="dxa"/>
            <w:noWrap/>
            <w:hideMark/>
          </w:tcPr>
          <w:p w14:paraId="4E647359" w14:textId="77777777" w:rsidR="0034600F" w:rsidRPr="00667722" w:rsidRDefault="0034600F" w:rsidP="00B541E5">
            <w:pPr>
              <w:snapToGrid w:val="0"/>
              <w:spacing w:line="480" w:lineRule="auto"/>
              <w:rPr>
                <w:sz w:val="18"/>
                <w:szCs w:val="18"/>
              </w:rPr>
            </w:pPr>
            <w:r w:rsidRPr="00667722">
              <w:rPr>
                <w:sz w:val="18"/>
                <w:szCs w:val="18"/>
              </w:rPr>
              <w:t>LCS</w:t>
            </w:r>
          </w:p>
        </w:tc>
        <w:tc>
          <w:tcPr>
            <w:tcW w:w="1126" w:type="dxa"/>
            <w:noWrap/>
            <w:hideMark/>
          </w:tcPr>
          <w:p w14:paraId="7EA9FECF" w14:textId="77777777" w:rsidR="0034600F" w:rsidRPr="00667722" w:rsidRDefault="0034600F" w:rsidP="00B541E5">
            <w:pPr>
              <w:snapToGrid w:val="0"/>
              <w:spacing w:line="480" w:lineRule="auto"/>
              <w:rPr>
                <w:sz w:val="18"/>
                <w:szCs w:val="18"/>
              </w:rPr>
            </w:pPr>
            <w:r w:rsidRPr="00667722">
              <w:rPr>
                <w:sz w:val="18"/>
                <w:szCs w:val="18"/>
              </w:rPr>
              <w:t>1.16</w:t>
            </w:r>
          </w:p>
        </w:tc>
        <w:tc>
          <w:tcPr>
            <w:tcW w:w="1597" w:type="dxa"/>
            <w:noWrap/>
            <w:hideMark/>
          </w:tcPr>
          <w:p w14:paraId="5AA15777"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4D912849" w14:textId="77777777" w:rsidTr="001229AB">
        <w:trPr>
          <w:trHeight w:val="20"/>
        </w:trPr>
        <w:tc>
          <w:tcPr>
            <w:tcW w:w="1127" w:type="dxa"/>
            <w:noWrap/>
            <w:hideMark/>
          </w:tcPr>
          <w:p w14:paraId="32456425" w14:textId="77777777" w:rsidR="0034600F" w:rsidRPr="00667722" w:rsidRDefault="0034600F" w:rsidP="00B541E5">
            <w:pPr>
              <w:snapToGrid w:val="0"/>
              <w:spacing w:line="480" w:lineRule="auto"/>
              <w:rPr>
                <w:sz w:val="18"/>
                <w:szCs w:val="18"/>
              </w:rPr>
            </w:pPr>
            <w:r w:rsidRPr="00667722">
              <w:rPr>
                <w:sz w:val="18"/>
                <w:szCs w:val="18"/>
              </w:rPr>
              <w:t>254</w:t>
            </w:r>
          </w:p>
        </w:tc>
        <w:tc>
          <w:tcPr>
            <w:tcW w:w="1127" w:type="dxa"/>
            <w:noWrap/>
            <w:hideMark/>
          </w:tcPr>
          <w:p w14:paraId="2B1F9D69"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76E680EF" w14:textId="77777777" w:rsidR="0034600F" w:rsidRPr="00667722" w:rsidRDefault="0034600F" w:rsidP="00B541E5">
            <w:pPr>
              <w:snapToGrid w:val="0"/>
              <w:spacing w:line="480" w:lineRule="auto"/>
              <w:rPr>
                <w:sz w:val="18"/>
                <w:szCs w:val="18"/>
              </w:rPr>
            </w:pPr>
            <w:r w:rsidRPr="00667722">
              <w:rPr>
                <w:sz w:val="18"/>
                <w:szCs w:val="18"/>
              </w:rPr>
              <w:t>0.16</w:t>
            </w:r>
          </w:p>
        </w:tc>
        <w:tc>
          <w:tcPr>
            <w:tcW w:w="1087" w:type="dxa"/>
          </w:tcPr>
          <w:p w14:paraId="03ED4F15"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41FF8EA7" w14:textId="77777777" w:rsidR="0034600F" w:rsidRPr="00667722" w:rsidRDefault="0034600F" w:rsidP="00B541E5">
            <w:pPr>
              <w:snapToGrid w:val="0"/>
              <w:spacing w:line="480" w:lineRule="auto"/>
              <w:rPr>
                <w:sz w:val="18"/>
                <w:szCs w:val="18"/>
              </w:rPr>
            </w:pPr>
            <w:r w:rsidRPr="00667722">
              <w:rPr>
                <w:sz w:val="18"/>
                <w:szCs w:val="18"/>
              </w:rPr>
              <w:t>0.23</w:t>
            </w:r>
          </w:p>
        </w:tc>
        <w:tc>
          <w:tcPr>
            <w:tcW w:w="1687" w:type="dxa"/>
            <w:noWrap/>
            <w:hideMark/>
          </w:tcPr>
          <w:p w14:paraId="04107516" w14:textId="77777777" w:rsidR="0034600F" w:rsidRPr="00667722" w:rsidRDefault="0034600F" w:rsidP="00B541E5">
            <w:pPr>
              <w:snapToGrid w:val="0"/>
              <w:spacing w:line="480" w:lineRule="auto"/>
              <w:rPr>
                <w:sz w:val="18"/>
                <w:szCs w:val="18"/>
              </w:rPr>
            </w:pPr>
            <w:r w:rsidRPr="00667722">
              <w:rPr>
                <w:sz w:val="18"/>
                <w:szCs w:val="18"/>
              </w:rPr>
              <w:t>LCS</w:t>
            </w:r>
          </w:p>
        </w:tc>
        <w:tc>
          <w:tcPr>
            <w:tcW w:w="1126" w:type="dxa"/>
            <w:noWrap/>
            <w:hideMark/>
          </w:tcPr>
          <w:p w14:paraId="06688D5C" w14:textId="77777777" w:rsidR="0034600F" w:rsidRPr="00667722" w:rsidRDefault="0034600F" w:rsidP="00B541E5">
            <w:pPr>
              <w:snapToGrid w:val="0"/>
              <w:spacing w:line="480" w:lineRule="auto"/>
              <w:rPr>
                <w:sz w:val="18"/>
                <w:szCs w:val="18"/>
              </w:rPr>
            </w:pPr>
            <w:r w:rsidRPr="00667722">
              <w:rPr>
                <w:sz w:val="18"/>
                <w:szCs w:val="18"/>
              </w:rPr>
              <w:t>1.16</w:t>
            </w:r>
          </w:p>
        </w:tc>
        <w:tc>
          <w:tcPr>
            <w:tcW w:w="1597" w:type="dxa"/>
            <w:noWrap/>
            <w:hideMark/>
          </w:tcPr>
          <w:p w14:paraId="7403B705"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46C434EF" w14:textId="77777777" w:rsidTr="001229AB">
        <w:trPr>
          <w:trHeight w:val="20"/>
        </w:trPr>
        <w:tc>
          <w:tcPr>
            <w:tcW w:w="1127" w:type="dxa"/>
            <w:noWrap/>
            <w:hideMark/>
          </w:tcPr>
          <w:p w14:paraId="54C360E5" w14:textId="77777777" w:rsidR="0034600F" w:rsidRPr="00667722" w:rsidRDefault="0034600F" w:rsidP="00B541E5">
            <w:pPr>
              <w:snapToGrid w:val="0"/>
              <w:spacing w:line="480" w:lineRule="auto"/>
              <w:rPr>
                <w:sz w:val="18"/>
                <w:szCs w:val="18"/>
              </w:rPr>
            </w:pPr>
            <w:r w:rsidRPr="00667722">
              <w:rPr>
                <w:sz w:val="18"/>
                <w:szCs w:val="18"/>
              </w:rPr>
              <w:t>255</w:t>
            </w:r>
          </w:p>
        </w:tc>
        <w:tc>
          <w:tcPr>
            <w:tcW w:w="1127" w:type="dxa"/>
            <w:noWrap/>
            <w:hideMark/>
          </w:tcPr>
          <w:p w14:paraId="66690C01"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66FE61E5" w14:textId="77777777" w:rsidR="0034600F" w:rsidRPr="00667722" w:rsidRDefault="0034600F" w:rsidP="00B541E5">
            <w:pPr>
              <w:snapToGrid w:val="0"/>
              <w:spacing w:line="480" w:lineRule="auto"/>
              <w:rPr>
                <w:sz w:val="18"/>
                <w:szCs w:val="18"/>
              </w:rPr>
            </w:pPr>
            <w:r w:rsidRPr="00667722">
              <w:rPr>
                <w:sz w:val="18"/>
                <w:szCs w:val="18"/>
              </w:rPr>
              <w:t>0.16</w:t>
            </w:r>
          </w:p>
        </w:tc>
        <w:tc>
          <w:tcPr>
            <w:tcW w:w="1087" w:type="dxa"/>
          </w:tcPr>
          <w:p w14:paraId="47FE7EBC"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0950C565" w14:textId="77777777" w:rsidR="0034600F" w:rsidRPr="00667722" w:rsidRDefault="0034600F" w:rsidP="00B541E5">
            <w:pPr>
              <w:snapToGrid w:val="0"/>
              <w:spacing w:line="480" w:lineRule="auto"/>
              <w:rPr>
                <w:sz w:val="18"/>
                <w:szCs w:val="18"/>
              </w:rPr>
            </w:pPr>
            <w:r w:rsidRPr="00667722">
              <w:rPr>
                <w:sz w:val="18"/>
                <w:szCs w:val="18"/>
              </w:rPr>
              <w:t>0.23</w:t>
            </w:r>
          </w:p>
        </w:tc>
        <w:tc>
          <w:tcPr>
            <w:tcW w:w="1687" w:type="dxa"/>
            <w:noWrap/>
            <w:hideMark/>
          </w:tcPr>
          <w:p w14:paraId="7AB17806" w14:textId="77777777" w:rsidR="0034600F" w:rsidRPr="00667722" w:rsidRDefault="0034600F" w:rsidP="00B541E5">
            <w:pPr>
              <w:snapToGrid w:val="0"/>
              <w:spacing w:line="480" w:lineRule="auto"/>
              <w:rPr>
                <w:sz w:val="18"/>
                <w:szCs w:val="18"/>
              </w:rPr>
            </w:pPr>
            <w:r w:rsidRPr="00667722">
              <w:rPr>
                <w:sz w:val="18"/>
                <w:szCs w:val="18"/>
              </w:rPr>
              <w:t>LCS</w:t>
            </w:r>
          </w:p>
        </w:tc>
        <w:tc>
          <w:tcPr>
            <w:tcW w:w="1126" w:type="dxa"/>
            <w:noWrap/>
            <w:hideMark/>
          </w:tcPr>
          <w:p w14:paraId="05567133" w14:textId="77777777" w:rsidR="0034600F" w:rsidRPr="00667722" w:rsidRDefault="0034600F" w:rsidP="00B541E5">
            <w:pPr>
              <w:snapToGrid w:val="0"/>
              <w:spacing w:line="480" w:lineRule="auto"/>
              <w:rPr>
                <w:sz w:val="18"/>
                <w:szCs w:val="18"/>
              </w:rPr>
            </w:pPr>
            <w:r w:rsidRPr="00667722">
              <w:rPr>
                <w:sz w:val="18"/>
                <w:szCs w:val="18"/>
              </w:rPr>
              <w:t>1.17</w:t>
            </w:r>
          </w:p>
        </w:tc>
        <w:tc>
          <w:tcPr>
            <w:tcW w:w="1597" w:type="dxa"/>
            <w:noWrap/>
            <w:hideMark/>
          </w:tcPr>
          <w:p w14:paraId="60415E1C"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0379AEB0" w14:textId="77777777" w:rsidTr="001229AB">
        <w:trPr>
          <w:trHeight w:val="20"/>
        </w:trPr>
        <w:tc>
          <w:tcPr>
            <w:tcW w:w="1127" w:type="dxa"/>
            <w:noWrap/>
            <w:hideMark/>
          </w:tcPr>
          <w:p w14:paraId="702F89B7" w14:textId="77777777" w:rsidR="0034600F" w:rsidRPr="00667722" w:rsidRDefault="0034600F" w:rsidP="00B541E5">
            <w:pPr>
              <w:snapToGrid w:val="0"/>
              <w:spacing w:line="480" w:lineRule="auto"/>
              <w:rPr>
                <w:sz w:val="18"/>
                <w:szCs w:val="18"/>
              </w:rPr>
            </w:pPr>
            <w:r w:rsidRPr="00667722">
              <w:rPr>
                <w:sz w:val="18"/>
                <w:szCs w:val="18"/>
              </w:rPr>
              <w:t>256</w:t>
            </w:r>
          </w:p>
        </w:tc>
        <w:tc>
          <w:tcPr>
            <w:tcW w:w="1127" w:type="dxa"/>
            <w:noWrap/>
            <w:hideMark/>
          </w:tcPr>
          <w:p w14:paraId="6AC329F6"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5C2DC591" w14:textId="77777777" w:rsidR="0034600F" w:rsidRPr="00667722" w:rsidRDefault="0034600F" w:rsidP="00B541E5">
            <w:pPr>
              <w:snapToGrid w:val="0"/>
              <w:spacing w:line="480" w:lineRule="auto"/>
              <w:rPr>
                <w:sz w:val="18"/>
                <w:szCs w:val="18"/>
              </w:rPr>
            </w:pPr>
            <w:r w:rsidRPr="00667722">
              <w:rPr>
                <w:sz w:val="18"/>
                <w:szCs w:val="18"/>
              </w:rPr>
              <w:t>0.21</w:t>
            </w:r>
          </w:p>
        </w:tc>
        <w:tc>
          <w:tcPr>
            <w:tcW w:w="1087" w:type="dxa"/>
          </w:tcPr>
          <w:p w14:paraId="63012789"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3E56A722" w14:textId="77777777" w:rsidR="0034600F" w:rsidRPr="00667722" w:rsidRDefault="0034600F" w:rsidP="00B541E5">
            <w:pPr>
              <w:snapToGrid w:val="0"/>
              <w:spacing w:line="480" w:lineRule="auto"/>
              <w:rPr>
                <w:sz w:val="18"/>
                <w:szCs w:val="18"/>
              </w:rPr>
            </w:pPr>
            <w:r w:rsidRPr="00667722">
              <w:rPr>
                <w:sz w:val="18"/>
                <w:szCs w:val="18"/>
              </w:rPr>
              <w:t>0.12</w:t>
            </w:r>
          </w:p>
        </w:tc>
        <w:tc>
          <w:tcPr>
            <w:tcW w:w="1687" w:type="dxa"/>
            <w:noWrap/>
            <w:hideMark/>
          </w:tcPr>
          <w:p w14:paraId="1D56A091" w14:textId="77777777" w:rsidR="0034600F" w:rsidRPr="00667722" w:rsidRDefault="0034600F" w:rsidP="00B541E5">
            <w:pPr>
              <w:snapToGrid w:val="0"/>
              <w:spacing w:line="480" w:lineRule="auto"/>
              <w:rPr>
                <w:sz w:val="18"/>
                <w:szCs w:val="18"/>
              </w:rPr>
            </w:pPr>
            <w:r w:rsidRPr="00667722">
              <w:rPr>
                <w:sz w:val="18"/>
                <w:szCs w:val="18"/>
              </w:rPr>
              <w:t>LCS</w:t>
            </w:r>
          </w:p>
        </w:tc>
        <w:tc>
          <w:tcPr>
            <w:tcW w:w="1126" w:type="dxa"/>
            <w:noWrap/>
            <w:hideMark/>
          </w:tcPr>
          <w:p w14:paraId="1F5A8CA8" w14:textId="77777777" w:rsidR="0034600F" w:rsidRPr="00667722" w:rsidRDefault="0034600F" w:rsidP="00B541E5">
            <w:pPr>
              <w:snapToGrid w:val="0"/>
              <w:spacing w:line="480" w:lineRule="auto"/>
              <w:rPr>
                <w:sz w:val="18"/>
                <w:szCs w:val="18"/>
              </w:rPr>
            </w:pPr>
            <w:r w:rsidRPr="00667722">
              <w:rPr>
                <w:sz w:val="18"/>
                <w:szCs w:val="18"/>
              </w:rPr>
              <w:t>1.17</w:t>
            </w:r>
          </w:p>
        </w:tc>
        <w:tc>
          <w:tcPr>
            <w:tcW w:w="1597" w:type="dxa"/>
            <w:noWrap/>
            <w:hideMark/>
          </w:tcPr>
          <w:p w14:paraId="6FD2C26C" w14:textId="77777777" w:rsidR="0034600F" w:rsidRPr="00667722" w:rsidRDefault="0034600F" w:rsidP="00B541E5">
            <w:pPr>
              <w:snapToGrid w:val="0"/>
              <w:spacing w:line="480" w:lineRule="auto"/>
              <w:rPr>
                <w:sz w:val="18"/>
                <w:szCs w:val="18"/>
              </w:rPr>
            </w:pPr>
            <w:r w:rsidRPr="00667722">
              <w:rPr>
                <w:sz w:val="18"/>
                <w:szCs w:val="18"/>
              </w:rPr>
              <w:t>mid</w:t>
            </w:r>
          </w:p>
        </w:tc>
      </w:tr>
      <w:tr w:rsidR="0034600F" w:rsidRPr="00667722" w14:paraId="4F675F70" w14:textId="77777777" w:rsidTr="001229AB">
        <w:trPr>
          <w:trHeight w:val="20"/>
        </w:trPr>
        <w:tc>
          <w:tcPr>
            <w:tcW w:w="1127" w:type="dxa"/>
            <w:noWrap/>
            <w:hideMark/>
          </w:tcPr>
          <w:p w14:paraId="6E2F3661" w14:textId="77777777" w:rsidR="0034600F" w:rsidRPr="00667722" w:rsidRDefault="0034600F" w:rsidP="00B541E5">
            <w:pPr>
              <w:snapToGrid w:val="0"/>
              <w:spacing w:line="480" w:lineRule="auto"/>
              <w:rPr>
                <w:sz w:val="18"/>
                <w:szCs w:val="18"/>
              </w:rPr>
            </w:pPr>
            <w:r w:rsidRPr="00667722">
              <w:rPr>
                <w:sz w:val="18"/>
                <w:szCs w:val="18"/>
              </w:rPr>
              <w:t>257</w:t>
            </w:r>
          </w:p>
        </w:tc>
        <w:tc>
          <w:tcPr>
            <w:tcW w:w="1127" w:type="dxa"/>
            <w:noWrap/>
            <w:hideMark/>
          </w:tcPr>
          <w:p w14:paraId="24461A08"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306162E0" w14:textId="77777777" w:rsidR="0034600F" w:rsidRPr="00667722" w:rsidRDefault="0034600F" w:rsidP="00B541E5">
            <w:pPr>
              <w:snapToGrid w:val="0"/>
              <w:spacing w:line="480" w:lineRule="auto"/>
              <w:rPr>
                <w:sz w:val="18"/>
                <w:szCs w:val="18"/>
              </w:rPr>
            </w:pPr>
            <w:r w:rsidRPr="00667722">
              <w:rPr>
                <w:sz w:val="18"/>
                <w:szCs w:val="18"/>
              </w:rPr>
              <w:t>0.17</w:t>
            </w:r>
          </w:p>
        </w:tc>
        <w:tc>
          <w:tcPr>
            <w:tcW w:w="1087" w:type="dxa"/>
          </w:tcPr>
          <w:p w14:paraId="231AE72B"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5A233483"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13A261E8"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5792AC5D" w14:textId="77777777" w:rsidR="0034600F" w:rsidRPr="00667722" w:rsidRDefault="0034600F" w:rsidP="00B541E5">
            <w:pPr>
              <w:snapToGrid w:val="0"/>
              <w:spacing w:line="480" w:lineRule="auto"/>
              <w:rPr>
                <w:sz w:val="18"/>
                <w:szCs w:val="18"/>
              </w:rPr>
            </w:pPr>
            <w:r w:rsidRPr="00667722">
              <w:rPr>
                <w:sz w:val="18"/>
                <w:szCs w:val="18"/>
              </w:rPr>
              <w:t>1.19</w:t>
            </w:r>
          </w:p>
        </w:tc>
        <w:tc>
          <w:tcPr>
            <w:tcW w:w="1597" w:type="dxa"/>
            <w:noWrap/>
            <w:hideMark/>
          </w:tcPr>
          <w:p w14:paraId="30EB56A2" w14:textId="77777777" w:rsidR="0034600F" w:rsidRPr="00667722" w:rsidRDefault="0034600F" w:rsidP="00B541E5">
            <w:pPr>
              <w:snapToGrid w:val="0"/>
              <w:spacing w:line="480" w:lineRule="auto"/>
              <w:rPr>
                <w:sz w:val="18"/>
                <w:szCs w:val="18"/>
              </w:rPr>
            </w:pPr>
            <w:r w:rsidRPr="00667722">
              <w:rPr>
                <w:sz w:val="18"/>
                <w:szCs w:val="18"/>
              </w:rPr>
              <w:t>high</w:t>
            </w:r>
          </w:p>
        </w:tc>
      </w:tr>
      <w:tr w:rsidR="0034600F" w:rsidRPr="00667722" w14:paraId="280AEF9E" w14:textId="77777777" w:rsidTr="001229AB">
        <w:trPr>
          <w:trHeight w:val="20"/>
        </w:trPr>
        <w:tc>
          <w:tcPr>
            <w:tcW w:w="1127" w:type="dxa"/>
            <w:noWrap/>
            <w:hideMark/>
          </w:tcPr>
          <w:p w14:paraId="4BC53CAE" w14:textId="77777777" w:rsidR="0034600F" w:rsidRPr="00667722" w:rsidRDefault="0034600F" w:rsidP="00B541E5">
            <w:pPr>
              <w:snapToGrid w:val="0"/>
              <w:spacing w:line="480" w:lineRule="auto"/>
              <w:rPr>
                <w:sz w:val="18"/>
                <w:szCs w:val="18"/>
              </w:rPr>
            </w:pPr>
            <w:r w:rsidRPr="00667722">
              <w:rPr>
                <w:sz w:val="18"/>
                <w:szCs w:val="18"/>
              </w:rPr>
              <w:t>259</w:t>
            </w:r>
          </w:p>
        </w:tc>
        <w:tc>
          <w:tcPr>
            <w:tcW w:w="1127" w:type="dxa"/>
            <w:noWrap/>
            <w:hideMark/>
          </w:tcPr>
          <w:p w14:paraId="68B5B5C0"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1E0A7F16" w14:textId="77777777" w:rsidR="0034600F" w:rsidRPr="00667722" w:rsidRDefault="0034600F" w:rsidP="00B541E5">
            <w:pPr>
              <w:snapToGrid w:val="0"/>
              <w:spacing w:line="480" w:lineRule="auto"/>
              <w:rPr>
                <w:sz w:val="18"/>
                <w:szCs w:val="18"/>
              </w:rPr>
            </w:pPr>
            <w:r w:rsidRPr="00667722">
              <w:rPr>
                <w:sz w:val="18"/>
                <w:szCs w:val="18"/>
              </w:rPr>
              <w:t>0.06</w:t>
            </w:r>
          </w:p>
        </w:tc>
        <w:tc>
          <w:tcPr>
            <w:tcW w:w="1087" w:type="dxa"/>
          </w:tcPr>
          <w:p w14:paraId="13BA3DE5"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6AE537EE"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769F9913"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63C0523B" w14:textId="77777777" w:rsidR="0034600F" w:rsidRPr="00667722" w:rsidRDefault="0034600F" w:rsidP="00B541E5">
            <w:pPr>
              <w:snapToGrid w:val="0"/>
              <w:spacing w:line="480" w:lineRule="auto"/>
              <w:rPr>
                <w:sz w:val="18"/>
                <w:szCs w:val="18"/>
              </w:rPr>
            </w:pPr>
            <w:r w:rsidRPr="00667722">
              <w:rPr>
                <w:sz w:val="18"/>
                <w:szCs w:val="18"/>
              </w:rPr>
              <w:t>1.2</w:t>
            </w:r>
          </w:p>
        </w:tc>
        <w:tc>
          <w:tcPr>
            <w:tcW w:w="1597" w:type="dxa"/>
            <w:noWrap/>
            <w:hideMark/>
          </w:tcPr>
          <w:p w14:paraId="641F83AA" w14:textId="77777777" w:rsidR="0034600F" w:rsidRPr="00667722" w:rsidRDefault="0034600F" w:rsidP="00B541E5">
            <w:pPr>
              <w:snapToGrid w:val="0"/>
              <w:spacing w:line="480" w:lineRule="auto"/>
              <w:rPr>
                <w:sz w:val="18"/>
                <w:szCs w:val="18"/>
              </w:rPr>
            </w:pPr>
            <w:r w:rsidRPr="00667722">
              <w:rPr>
                <w:sz w:val="18"/>
                <w:szCs w:val="18"/>
              </w:rPr>
              <w:t>high</w:t>
            </w:r>
          </w:p>
        </w:tc>
      </w:tr>
      <w:tr w:rsidR="0034600F" w:rsidRPr="00667722" w14:paraId="319A1D2F" w14:textId="77777777" w:rsidTr="001229AB">
        <w:trPr>
          <w:trHeight w:val="20"/>
        </w:trPr>
        <w:tc>
          <w:tcPr>
            <w:tcW w:w="1127" w:type="dxa"/>
            <w:noWrap/>
            <w:hideMark/>
          </w:tcPr>
          <w:p w14:paraId="46975897" w14:textId="77777777" w:rsidR="0034600F" w:rsidRPr="00667722" w:rsidRDefault="0034600F" w:rsidP="00B541E5">
            <w:pPr>
              <w:snapToGrid w:val="0"/>
              <w:spacing w:line="480" w:lineRule="auto"/>
              <w:rPr>
                <w:sz w:val="18"/>
                <w:szCs w:val="18"/>
              </w:rPr>
            </w:pPr>
            <w:r w:rsidRPr="00667722">
              <w:rPr>
                <w:sz w:val="18"/>
                <w:szCs w:val="18"/>
              </w:rPr>
              <w:t>260</w:t>
            </w:r>
          </w:p>
        </w:tc>
        <w:tc>
          <w:tcPr>
            <w:tcW w:w="1127" w:type="dxa"/>
            <w:noWrap/>
            <w:hideMark/>
          </w:tcPr>
          <w:p w14:paraId="372E6AAE"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0ABF562D" w14:textId="77777777" w:rsidR="0034600F" w:rsidRPr="00667722" w:rsidRDefault="0034600F" w:rsidP="00B541E5">
            <w:pPr>
              <w:snapToGrid w:val="0"/>
              <w:spacing w:line="480" w:lineRule="auto"/>
              <w:rPr>
                <w:sz w:val="18"/>
                <w:szCs w:val="18"/>
              </w:rPr>
            </w:pPr>
            <w:r w:rsidRPr="00667722">
              <w:rPr>
                <w:sz w:val="18"/>
                <w:szCs w:val="18"/>
              </w:rPr>
              <w:t>0.03</w:t>
            </w:r>
          </w:p>
        </w:tc>
        <w:tc>
          <w:tcPr>
            <w:tcW w:w="1087" w:type="dxa"/>
          </w:tcPr>
          <w:p w14:paraId="6959C254"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33810362" w14:textId="77777777" w:rsidR="0034600F" w:rsidRPr="00667722" w:rsidRDefault="0034600F" w:rsidP="00B541E5">
            <w:pPr>
              <w:snapToGrid w:val="0"/>
              <w:spacing w:line="480" w:lineRule="auto"/>
              <w:rPr>
                <w:sz w:val="18"/>
                <w:szCs w:val="18"/>
              </w:rPr>
            </w:pPr>
            <w:r w:rsidRPr="00667722">
              <w:rPr>
                <w:sz w:val="18"/>
                <w:szCs w:val="18"/>
              </w:rPr>
              <w:t>0.11</w:t>
            </w:r>
          </w:p>
        </w:tc>
        <w:tc>
          <w:tcPr>
            <w:tcW w:w="1687" w:type="dxa"/>
            <w:noWrap/>
            <w:hideMark/>
          </w:tcPr>
          <w:p w14:paraId="776B8B88" w14:textId="77777777" w:rsidR="0034600F" w:rsidRPr="00667722" w:rsidRDefault="0034600F" w:rsidP="00B541E5">
            <w:pPr>
              <w:snapToGrid w:val="0"/>
              <w:spacing w:line="480" w:lineRule="auto"/>
              <w:rPr>
                <w:sz w:val="18"/>
                <w:szCs w:val="18"/>
              </w:rPr>
            </w:pPr>
            <w:r w:rsidRPr="00667722">
              <w:rPr>
                <w:sz w:val="18"/>
                <w:szCs w:val="18"/>
              </w:rPr>
              <w:t>LCS</w:t>
            </w:r>
          </w:p>
        </w:tc>
        <w:tc>
          <w:tcPr>
            <w:tcW w:w="1126" w:type="dxa"/>
            <w:noWrap/>
            <w:hideMark/>
          </w:tcPr>
          <w:p w14:paraId="73D4E4CD" w14:textId="77777777" w:rsidR="0034600F" w:rsidRPr="00667722" w:rsidRDefault="0034600F" w:rsidP="00B541E5">
            <w:pPr>
              <w:snapToGrid w:val="0"/>
              <w:spacing w:line="480" w:lineRule="auto"/>
              <w:rPr>
                <w:sz w:val="18"/>
                <w:szCs w:val="18"/>
              </w:rPr>
            </w:pPr>
            <w:r w:rsidRPr="00667722">
              <w:rPr>
                <w:sz w:val="18"/>
                <w:szCs w:val="18"/>
              </w:rPr>
              <w:t>1.2</w:t>
            </w:r>
          </w:p>
        </w:tc>
        <w:tc>
          <w:tcPr>
            <w:tcW w:w="1597" w:type="dxa"/>
            <w:noWrap/>
            <w:hideMark/>
          </w:tcPr>
          <w:p w14:paraId="495A8B2D" w14:textId="77777777" w:rsidR="0034600F" w:rsidRPr="00667722" w:rsidRDefault="0034600F" w:rsidP="00B541E5">
            <w:pPr>
              <w:snapToGrid w:val="0"/>
              <w:spacing w:line="480" w:lineRule="auto"/>
              <w:rPr>
                <w:sz w:val="18"/>
                <w:szCs w:val="18"/>
              </w:rPr>
            </w:pPr>
            <w:r w:rsidRPr="00667722">
              <w:rPr>
                <w:sz w:val="18"/>
                <w:szCs w:val="18"/>
              </w:rPr>
              <w:t>high</w:t>
            </w:r>
          </w:p>
        </w:tc>
      </w:tr>
      <w:tr w:rsidR="0034600F" w:rsidRPr="00667722" w14:paraId="78923B2E" w14:textId="77777777" w:rsidTr="001229AB">
        <w:trPr>
          <w:trHeight w:val="20"/>
        </w:trPr>
        <w:tc>
          <w:tcPr>
            <w:tcW w:w="1127" w:type="dxa"/>
            <w:noWrap/>
            <w:hideMark/>
          </w:tcPr>
          <w:p w14:paraId="005E53C4" w14:textId="77777777" w:rsidR="0034600F" w:rsidRPr="00667722" w:rsidRDefault="0034600F" w:rsidP="00B541E5">
            <w:pPr>
              <w:snapToGrid w:val="0"/>
              <w:spacing w:line="480" w:lineRule="auto"/>
              <w:rPr>
                <w:sz w:val="18"/>
                <w:szCs w:val="18"/>
              </w:rPr>
            </w:pPr>
            <w:r w:rsidRPr="00667722">
              <w:rPr>
                <w:sz w:val="18"/>
                <w:szCs w:val="18"/>
              </w:rPr>
              <w:t>261</w:t>
            </w:r>
          </w:p>
        </w:tc>
        <w:tc>
          <w:tcPr>
            <w:tcW w:w="1127" w:type="dxa"/>
            <w:noWrap/>
            <w:hideMark/>
          </w:tcPr>
          <w:p w14:paraId="3DC048D1"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14B63FC3" w14:textId="77777777" w:rsidR="0034600F" w:rsidRPr="00667722" w:rsidRDefault="0034600F" w:rsidP="00B541E5">
            <w:pPr>
              <w:snapToGrid w:val="0"/>
              <w:spacing w:line="480" w:lineRule="auto"/>
              <w:rPr>
                <w:sz w:val="18"/>
                <w:szCs w:val="18"/>
              </w:rPr>
            </w:pPr>
            <w:r w:rsidRPr="00667722">
              <w:rPr>
                <w:sz w:val="18"/>
                <w:szCs w:val="18"/>
              </w:rPr>
              <w:t>0.01</w:t>
            </w:r>
          </w:p>
        </w:tc>
        <w:tc>
          <w:tcPr>
            <w:tcW w:w="1087" w:type="dxa"/>
          </w:tcPr>
          <w:p w14:paraId="2EB8E8CB"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06C77C21" w14:textId="77777777" w:rsidR="0034600F" w:rsidRPr="00667722" w:rsidRDefault="0034600F" w:rsidP="00B541E5">
            <w:pPr>
              <w:snapToGrid w:val="0"/>
              <w:spacing w:line="480" w:lineRule="auto"/>
              <w:rPr>
                <w:sz w:val="18"/>
                <w:szCs w:val="18"/>
              </w:rPr>
            </w:pPr>
            <w:r w:rsidRPr="00667722">
              <w:rPr>
                <w:sz w:val="18"/>
                <w:szCs w:val="18"/>
              </w:rPr>
              <w:t>0.11</w:t>
            </w:r>
          </w:p>
        </w:tc>
        <w:tc>
          <w:tcPr>
            <w:tcW w:w="1687" w:type="dxa"/>
            <w:noWrap/>
            <w:hideMark/>
          </w:tcPr>
          <w:p w14:paraId="2DF1C34C" w14:textId="77777777" w:rsidR="0034600F" w:rsidRPr="00667722" w:rsidRDefault="0034600F" w:rsidP="00B541E5">
            <w:pPr>
              <w:snapToGrid w:val="0"/>
              <w:spacing w:line="480" w:lineRule="auto"/>
              <w:rPr>
                <w:sz w:val="18"/>
                <w:szCs w:val="18"/>
              </w:rPr>
            </w:pPr>
            <w:r w:rsidRPr="00667722">
              <w:rPr>
                <w:sz w:val="18"/>
                <w:szCs w:val="18"/>
              </w:rPr>
              <w:t>LCS</w:t>
            </w:r>
          </w:p>
        </w:tc>
        <w:tc>
          <w:tcPr>
            <w:tcW w:w="1126" w:type="dxa"/>
            <w:noWrap/>
            <w:hideMark/>
          </w:tcPr>
          <w:p w14:paraId="2EDE1520" w14:textId="77777777" w:rsidR="0034600F" w:rsidRPr="00667722" w:rsidRDefault="0034600F" w:rsidP="00B541E5">
            <w:pPr>
              <w:snapToGrid w:val="0"/>
              <w:spacing w:line="480" w:lineRule="auto"/>
              <w:rPr>
                <w:sz w:val="18"/>
                <w:szCs w:val="18"/>
              </w:rPr>
            </w:pPr>
            <w:r w:rsidRPr="00667722">
              <w:rPr>
                <w:sz w:val="18"/>
                <w:szCs w:val="18"/>
              </w:rPr>
              <w:t>1.22</w:t>
            </w:r>
          </w:p>
        </w:tc>
        <w:tc>
          <w:tcPr>
            <w:tcW w:w="1597" w:type="dxa"/>
            <w:noWrap/>
            <w:hideMark/>
          </w:tcPr>
          <w:p w14:paraId="18DD304A" w14:textId="77777777" w:rsidR="0034600F" w:rsidRPr="00667722" w:rsidRDefault="0034600F" w:rsidP="00B541E5">
            <w:pPr>
              <w:snapToGrid w:val="0"/>
              <w:spacing w:line="480" w:lineRule="auto"/>
              <w:rPr>
                <w:sz w:val="18"/>
                <w:szCs w:val="18"/>
              </w:rPr>
            </w:pPr>
            <w:r w:rsidRPr="00667722">
              <w:rPr>
                <w:sz w:val="18"/>
                <w:szCs w:val="18"/>
              </w:rPr>
              <w:t>high</w:t>
            </w:r>
          </w:p>
        </w:tc>
      </w:tr>
      <w:tr w:rsidR="0034600F" w:rsidRPr="00667722" w14:paraId="7F41C11E" w14:textId="77777777" w:rsidTr="001229AB">
        <w:trPr>
          <w:trHeight w:val="20"/>
        </w:trPr>
        <w:tc>
          <w:tcPr>
            <w:tcW w:w="1127" w:type="dxa"/>
            <w:noWrap/>
            <w:hideMark/>
          </w:tcPr>
          <w:p w14:paraId="1CF54BAC" w14:textId="77777777" w:rsidR="0034600F" w:rsidRPr="00667722" w:rsidRDefault="0034600F" w:rsidP="00B541E5">
            <w:pPr>
              <w:snapToGrid w:val="0"/>
              <w:spacing w:line="480" w:lineRule="auto"/>
              <w:rPr>
                <w:sz w:val="18"/>
                <w:szCs w:val="18"/>
              </w:rPr>
            </w:pPr>
            <w:r w:rsidRPr="00667722">
              <w:rPr>
                <w:sz w:val="18"/>
                <w:szCs w:val="18"/>
              </w:rPr>
              <w:t>262</w:t>
            </w:r>
          </w:p>
        </w:tc>
        <w:tc>
          <w:tcPr>
            <w:tcW w:w="1127" w:type="dxa"/>
            <w:noWrap/>
            <w:hideMark/>
          </w:tcPr>
          <w:p w14:paraId="0964D7FC"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7CBE917F" w14:textId="77777777" w:rsidR="0034600F" w:rsidRPr="00667722" w:rsidRDefault="0034600F" w:rsidP="00B541E5">
            <w:pPr>
              <w:snapToGrid w:val="0"/>
              <w:spacing w:line="480" w:lineRule="auto"/>
              <w:rPr>
                <w:sz w:val="18"/>
                <w:szCs w:val="18"/>
              </w:rPr>
            </w:pPr>
            <w:r w:rsidRPr="00667722">
              <w:rPr>
                <w:sz w:val="18"/>
                <w:szCs w:val="18"/>
              </w:rPr>
              <w:t>0.03</w:t>
            </w:r>
          </w:p>
        </w:tc>
        <w:tc>
          <w:tcPr>
            <w:tcW w:w="1087" w:type="dxa"/>
          </w:tcPr>
          <w:p w14:paraId="35E0A2C2"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05D0BC6E"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33D9742B"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384A75E8" w14:textId="77777777" w:rsidR="0034600F" w:rsidRPr="00667722" w:rsidRDefault="0034600F" w:rsidP="00B541E5">
            <w:pPr>
              <w:snapToGrid w:val="0"/>
              <w:spacing w:line="480" w:lineRule="auto"/>
              <w:rPr>
                <w:sz w:val="18"/>
                <w:szCs w:val="18"/>
              </w:rPr>
            </w:pPr>
            <w:r w:rsidRPr="00667722">
              <w:rPr>
                <w:sz w:val="18"/>
                <w:szCs w:val="18"/>
              </w:rPr>
              <w:t>1.22</w:t>
            </w:r>
          </w:p>
        </w:tc>
        <w:tc>
          <w:tcPr>
            <w:tcW w:w="1597" w:type="dxa"/>
            <w:noWrap/>
            <w:hideMark/>
          </w:tcPr>
          <w:p w14:paraId="1B9A086B" w14:textId="77777777" w:rsidR="0034600F" w:rsidRPr="00667722" w:rsidRDefault="0034600F" w:rsidP="00B541E5">
            <w:pPr>
              <w:snapToGrid w:val="0"/>
              <w:spacing w:line="480" w:lineRule="auto"/>
              <w:rPr>
                <w:sz w:val="18"/>
                <w:szCs w:val="18"/>
              </w:rPr>
            </w:pPr>
            <w:r w:rsidRPr="00667722">
              <w:rPr>
                <w:sz w:val="18"/>
                <w:szCs w:val="18"/>
              </w:rPr>
              <w:t>high</w:t>
            </w:r>
          </w:p>
        </w:tc>
      </w:tr>
      <w:tr w:rsidR="0034600F" w:rsidRPr="00667722" w14:paraId="5EF20259" w14:textId="77777777" w:rsidTr="001229AB">
        <w:trPr>
          <w:trHeight w:val="20"/>
        </w:trPr>
        <w:tc>
          <w:tcPr>
            <w:tcW w:w="1127" w:type="dxa"/>
            <w:noWrap/>
            <w:hideMark/>
          </w:tcPr>
          <w:p w14:paraId="189A8A58" w14:textId="77777777" w:rsidR="0034600F" w:rsidRPr="00667722" w:rsidRDefault="0034600F" w:rsidP="00B541E5">
            <w:pPr>
              <w:snapToGrid w:val="0"/>
              <w:spacing w:line="480" w:lineRule="auto"/>
              <w:rPr>
                <w:sz w:val="18"/>
                <w:szCs w:val="18"/>
              </w:rPr>
            </w:pPr>
            <w:r w:rsidRPr="00667722">
              <w:rPr>
                <w:sz w:val="18"/>
                <w:szCs w:val="18"/>
              </w:rPr>
              <w:t>263</w:t>
            </w:r>
          </w:p>
        </w:tc>
        <w:tc>
          <w:tcPr>
            <w:tcW w:w="1127" w:type="dxa"/>
            <w:noWrap/>
            <w:hideMark/>
          </w:tcPr>
          <w:p w14:paraId="7BBA21EA"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2EB406F2" w14:textId="77777777" w:rsidR="0034600F" w:rsidRPr="00667722" w:rsidRDefault="0034600F" w:rsidP="00B541E5">
            <w:pPr>
              <w:snapToGrid w:val="0"/>
              <w:spacing w:line="480" w:lineRule="auto"/>
              <w:rPr>
                <w:sz w:val="18"/>
                <w:szCs w:val="18"/>
              </w:rPr>
            </w:pPr>
            <w:r w:rsidRPr="00667722">
              <w:rPr>
                <w:sz w:val="18"/>
                <w:szCs w:val="18"/>
              </w:rPr>
              <w:t>0.08</w:t>
            </w:r>
          </w:p>
        </w:tc>
        <w:tc>
          <w:tcPr>
            <w:tcW w:w="1087" w:type="dxa"/>
          </w:tcPr>
          <w:p w14:paraId="4B7B2BFC"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4F53339E"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45F022C5"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2872A866" w14:textId="77777777" w:rsidR="0034600F" w:rsidRPr="00667722" w:rsidRDefault="0034600F" w:rsidP="00B541E5">
            <w:pPr>
              <w:snapToGrid w:val="0"/>
              <w:spacing w:line="480" w:lineRule="auto"/>
              <w:rPr>
                <w:sz w:val="18"/>
                <w:szCs w:val="18"/>
              </w:rPr>
            </w:pPr>
            <w:r w:rsidRPr="00667722">
              <w:rPr>
                <w:sz w:val="18"/>
                <w:szCs w:val="18"/>
              </w:rPr>
              <w:t>1.22</w:t>
            </w:r>
          </w:p>
        </w:tc>
        <w:tc>
          <w:tcPr>
            <w:tcW w:w="1597" w:type="dxa"/>
            <w:noWrap/>
            <w:hideMark/>
          </w:tcPr>
          <w:p w14:paraId="51B319CF" w14:textId="77777777" w:rsidR="0034600F" w:rsidRPr="00667722" w:rsidRDefault="0034600F" w:rsidP="00B541E5">
            <w:pPr>
              <w:snapToGrid w:val="0"/>
              <w:spacing w:line="480" w:lineRule="auto"/>
              <w:rPr>
                <w:sz w:val="18"/>
                <w:szCs w:val="18"/>
              </w:rPr>
            </w:pPr>
            <w:r w:rsidRPr="00667722">
              <w:rPr>
                <w:sz w:val="18"/>
                <w:szCs w:val="18"/>
              </w:rPr>
              <w:t>high</w:t>
            </w:r>
          </w:p>
        </w:tc>
      </w:tr>
      <w:tr w:rsidR="0034600F" w:rsidRPr="00667722" w14:paraId="3213FC83" w14:textId="77777777" w:rsidTr="001229AB">
        <w:trPr>
          <w:trHeight w:val="20"/>
        </w:trPr>
        <w:tc>
          <w:tcPr>
            <w:tcW w:w="1127" w:type="dxa"/>
            <w:noWrap/>
            <w:hideMark/>
          </w:tcPr>
          <w:p w14:paraId="0550FC9B" w14:textId="77777777" w:rsidR="0034600F" w:rsidRPr="00667722" w:rsidRDefault="0034600F" w:rsidP="00B541E5">
            <w:pPr>
              <w:snapToGrid w:val="0"/>
              <w:spacing w:line="480" w:lineRule="auto"/>
              <w:rPr>
                <w:sz w:val="18"/>
                <w:szCs w:val="18"/>
              </w:rPr>
            </w:pPr>
            <w:r w:rsidRPr="00667722">
              <w:rPr>
                <w:sz w:val="18"/>
                <w:szCs w:val="18"/>
              </w:rPr>
              <w:t>264</w:t>
            </w:r>
          </w:p>
        </w:tc>
        <w:tc>
          <w:tcPr>
            <w:tcW w:w="1127" w:type="dxa"/>
            <w:noWrap/>
            <w:hideMark/>
          </w:tcPr>
          <w:p w14:paraId="0EF78BD8"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49BCA686" w14:textId="77777777" w:rsidR="0034600F" w:rsidRPr="00667722" w:rsidRDefault="0034600F" w:rsidP="00B541E5">
            <w:pPr>
              <w:snapToGrid w:val="0"/>
              <w:spacing w:line="480" w:lineRule="auto"/>
              <w:rPr>
                <w:sz w:val="18"/>
                <w:szCs w:val="18"/>
              </w:rPr>
            </w:pPr>
            <w:r w:rsidRPr="00667722">
              <w:rPr>
                <w:sz w:val="18"/>
                <w:szCs w:val="18"/>
              </w:rPr>
              <w:t>0.09</w:t>
            </w:r>
          </w:p>
        </w:tc>
        <w:tc>
          <w:tcPr>
            <w:tcW w:w="1087" w:type="dxa"/>
          </w:tcPr>
          <w:p w14:paraId="654D4057"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5FAA2564"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1D695ABA"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6DCA4C89" w14:textId="77777777" w:rsidR="0034600F" w:rsidRPr="00667722" w:rsidRDefault="0034600F" w:rsidP="00B541E5">
            <w:pPr>
              <w:snapToGrid w:val="0"/>
              <w:spacing w:line="480" w:lineRule="auto"/>
              <w:rPr>
                <w:sz w:val="18"/>
                <w:szCs w:val="18"/>
              </w:rPr>
            </w:pPr>
            <w:r w:rsidRPr="00667722">
              <w:rPr>
                <w:sz w:val="18"/>
                <w:szCs w:val="18"/>
              </w:rPr>
              <w:t>1.24</w:t>
            </w:r>
          </w:p>
        </w:tc>
        <w:tc>
          <w:tcPr>
            <w:tcW w:w="1597" w:type="dxa"/>
            <w:noWrap/>
            <w:hideMark/>
          </w:tcPr>
          <w:p w14:paraId="04E7221A" w14:textId="77777777" w:rsidR="0034600F" w:rsidRPr="00667722" w:rsidRDefault="0034600F" w:rsidP="00B541E5">
            <w:pPr>
              <w:snapToGrid w:val="0"/>
              <w:spacing w:line="480" w:lineRule="auto"/>
              <w:rPr>
                <w:sz w:val="18"/>
                <w:szCs w:val="18"/>
              </w:rPr>
            </w:pPr>
            <w:r w:rsidRPr="00667722">
              <w:rPr>
                <w:sz w:val="18"/>
                <w:szCs w:val="18"/>
              </w:rPr>
              <w:t>high</w:t>
            </w:r>
          </w:p>
        </w:tc>
      </w:tr>
      <w:tr w:rsidR="0034600F" w:rsidRPr="00667722" w14:paraId="15224EC4" w14:textId="77777777" w:rsidTr="001229AB">
        <w:trPr>
          <w:trHeight w:val="20"/>
        </w:trPr>
        <w:tc>
          <w:tcPr>
            <w:tcW w:w="1127" w:type="dxa"/>
            <w:noWrap/>
            <w:hideMark/>
          </w:tcPr>
          <w:p w14:paraId="43CB08DA" w14:textId="77777777" w:rsidR="0034600F" w:rsidRPr="00667722" w:rsidRDefault="0034600F" w:rsidP="00B541E5">
            <w:pPr>
              <w:snapToGrid w:val="0"/>
              <w:spacing w:line="480" w:lineRule="auto"/>
              <w:rPr>
                <w:sz w:val="18"/>
                <w:szCs w:val="18"/>
              </w:rPr>
            </w:pPr>
            <w:r w:rsidRPr="00667722">
              <w:rPr>
                <w:sz w:val="18"/>
                <w:szCs w:val="18"/>
              </w:rPr>
              <w:t>265</w:t>
            </w:r>
          </w:p>
        </w:tc>
        <w:tc>
          <w:tcPr>
            <w:tcW w:w="1127" w:type="dxa"/>
            <w:noWrap/>
            <w:hideMark/>
          </w:tcPr>
          <w:p w14:paraId="5F1F762D"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5505742A" w14:textId="77777777" w:rsidR="0034600F" w:rsidRPr="00667722" w:rsidRDefault="0034600F" w:rsidP="00B541E5">
            <w:pPr>
              <w:snapToGrid w:val="0"/>
              <w:spacing w:line="480" w:lineRule="auto"/>
              <w:rPr>
                <w:sz w:val="18"/>
                <w:szCs w:val="18"/>
              </w:rPr>
            </w:pPr>
            <w:r w:rsidRPr="00667722">
              <w:rPr>
                <w:sz w:val="18"/>
                <w:szCs w:val="18"/>
              </w:rPr>
              <w:t>0.28</w:t>
            </w:r>
          </w:p>
        </w:tc>
        <w:tc>
          <w:tcPr>
            <w:tcW w:w="1087" w:type="dxa"/>
          </w:tcPr>
          <w:p w14:paraId="4D46449A"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1BC29D84"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14219511"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676064EC" w14:textId="77777777" w:rsidR="0034600F" w:rsidRPr="00667722" w:rsidRDefault="0034600F" w:rsidP="00B541E5">
            <w:pPr>
              <w:snapToGrid w:val="0"/>
              <w:spacing w:line="480" w:lineRule="auto"/>
              <w:rPr>
                <w:sz w:val="18"/>
                <w:szCs w:val="18"/>
              </w:rPr>
            </w:pPr>
            <w:r w:rsidRPr="00667722">
              <w:rPr>
                <w:sz w:val="18"/>
                <w:szCs w:val="18"/>
              </w:rPr>
              <w:t>1.24</w:t>
            </w:r>
          </w:p>
        </w:tc>
        <w:tc>
          <w:tcPr>
            <w:tcW w:w="1597" w:type="dxa"/>
            <w:noWrap/>
            <w:hideMark/>
          </w:tcPr>
          <w:p w14:paraId="780C90F7" w14:textId="77777777" w:rsidR="0034600F" w:rsidRPr="00667722" w:rsidRDefault="0034600F" w:rsidP="00B541E5">
            <w:pPr>
              <w:snapToGrid w:val="0"/>
              <w:spacing w:line="480" w:lineRule="auto"/>
              <w:rPr>
                <w:sz w:val="18"/>
                <w:szCs w:val="18"/>
              </w:rPr>
            </w:pPr>
            <w:r w:rsidRPr="00667722">
              <w:rPr>
                <w:sz w:val="18"/>
                <w:szCs w:val="18"/>
              </w:rPr>
              <w:t>high</w:t>
            </w:r>
          </w:p>
        </w:tc>
      </w:tr>
      <w:tr w:rsidR="0034600F" w:rsidRPr="00667722" w14:paraId="2DB7E72B" w14:textId="77777777" w:rsidTr="001229AB">
        <w:trPr>
          <w:trHeight w:val="20"/>
        </w:trPr>
        <w:tc>
          <w:tcPr>
            <w:tcW w:w="1127" w:type="dxa"/>
            <w:noWrap/>
            <w:hideMark/>
          </w:tcPr>
          <w:p w14:paraId="60347291" w14:textId="77777777" w:rsidR="0034600F" w:rsidRPr="00667722" w:rsidRDefault="0034600F" w:rsidP="00B541E5">
            <w:pPr>
              <w:snapToGrid w:val="0"/>
              <w:spacing w:line="480" w:lineRule="auto"/>
              <w:rPr>
                <w:sz w:val="18"/>
                <w:szCs w:val="18"/>
              </w:rPr>
            </w:pPr>
            <w:r w:rsidRPr="00667722">
              <w:rPr>
                <w:sz w:val="18"/>
                <w:szCs w:val="18"/>
              </w:rPr>
              <w:t>266</w:t>
            </w:r>
          </w:p>
        </w:tc>
        <w:tc>
          <w:tcPr>
            <w:tcW w:w="1127" w:type="dxa"/>
            <w:noWrap/>
            <w:hideMark/>
          </w:tcPr>
          <w:p w14:paraId="571C1BD0"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6C63CD0E" w14:textId="77777777" w:rsidR="0034600F" w:rsidRPr="00667722" w:rsidRDefault="0034600F" w:rsidP="00B541E5">
            <w:pPr>
              <w:snapToGrid w:val="0"/>
              <w:spacing w:line="480" w:lineRule="auto"/>
              <w:rPr>
                <w:sz w:val="18"/>
                <w:szCs w:val="18"/>
              </w:rPr>
            </w:pPr>
            <w:r w:rsidRPr="00667722">
              <w:rPr>
                <w:sz w:val="18"/>
                <w:szCs w:val="18"/>
              </w:rPr>
              <w:t>0.24</w:t>
            </w:r>
          </w:p>
        </w:tc>
        <w:tc>
          <w:tcPr>
            <w:tcW w:w="1087" w:type="dxa"/>
          </w:tcPr>
          <w:p w14:paraId="4BBE91C3"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68EAD375"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13BF25BE"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2717B5A1" w14:textId="77777777" w:rsidR="0034600F" w:rsidRPr="00667722" w:rsidRDefault="0034600F" w:rsidP="00B541E5">
            <w:pPr>
              <w:snapToGrid w:val="0"/>
              <w:spacing w:line="480" w:lineRule="auto"/>
              <w:rPr>
                <w:sz w:val="18"/>
                <w:szCs w:val="18"/>
              </w:rPr>
            </w:pPr>
            <w:r w:rsidRPr="00667722">
              <w:rPr>
                <w:sz w:val="18"/>
                <w:szCs w:val="18"/>
              </w:rPr>
              <w:t>1.26</w:t>
            </w:r>
          </w:p>
        </w:tc>
        <w:tc>
          <w:tcPr>
            <w:tcW w:w="1597" w:type="dxa"/>
            <w:noWrap/>
            <w:hideMark/>
          </w:tcPr>
          <w:p w14:paraId="539F9F87" w14:textId="77777777" w:rsidR="0034600F" w:rsidRPr="00667722" w:rsidRDefault="0034600F" w:rsidP="00B541E5">
            <w:pPr>
              <w:snapToGrid w:val="0"/>
              <w:spacing w:line="480" w:lineRule="auto"/>
              <w:rPr>
                <w:sz w:val="18"/>
                <w:szCs w:val="18"/>
              </w:rPr>
            </w:pPr>
            <w:r w:rsidRPr="00667722">
              <w:rPr>
                <w:sz w:val="18"/>
                <w:szCs w:val="18"/>
              </w:rPr>
              <w:t>high</w:t>
            </w:r>
          </w:p>
        </w:tc>
      </w:tr>
      <w:tr w:rsidR="0034600F" w:rsidRPr="00667722" w14:paraId="11101B4B" w14:textId="77777777" w:rsidTr="001229AB">
        <w:trPr>
          <w:trHeight w:val="20"/>
        </w:trPr>
        <w:tc>
          <w:tcPr>
            <w:tcW w:w="1127" w:type="dxa"/>
            <w:noWrap/>
            <w:hideMark/>
          </w:tcPr>
          <w:p w14:paraId="032C3065" w14:textId="77777777" w:rsidR="0034600F" w:rsidRPr="00667722" w:rsidRDefault="0034600F" w:rsidP="00B541E5">
            <w:pPr>
              <w:snapToGrid w:val="0"/>
              <w:spacing w:line="480" w:lineRule="auto"/>
              <w:rPr>
                <w:sz w:val="18"/>
                <w:szCs w:val="18"/>
              </w:rPr>
            </w:pPr>
            <w:r w:rsidRPr="00667722">
              <w:rPr>
                <w:sz w:val="18"/>
                <w:szCs w:val="18"/>
              </w:rPr>
              <w:t>267</w:t>
            </w:r>
          </w:p>
        </w:tc>
        <w:tc>
          <w:tcPr>
            <w:tcW w:w="1127" w:type="dxa"/>
            <w:noWrap/>
            <w:hideMark/>
          </w:tcPr>
          <w:p w14:paraId="51494904"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0382EC63" w14:textId="77777777" w:rsidR="0034600F" w:rsidRPr="00667722" w:rsidRDefault="0034600F" w:rsidP="00B541E5">
            <w:pPr>
              <w:snapToGrid w:val="0"/>
              <w:spacing w:line="480" w:lineRule="auto"/>
              <w:rPr>
                <w:sz w:val="18"/>
                <w:szCs w:val="18"/>
              </w:rPr>
            </w:pPr>
            <w:r w:rsidRPr="00667722">
              <w:rPr>
                <w:sz w:val="18"/>
                <w:szCs w:val="18"/>
              </w:rPr>
              <w:t>0.17</w:t>
            </w:r>
          </w:p>
        </w:tc>
        <w:tc>
          <w:tcPr>
            <w:tcW w:w="1087" w:type="dxa"/>
          </w:tcPr>
          <w:p w14:paraId="50B3327C"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05A49272"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1592D943"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3DA59B82" w14:textId="77777777" w:rsidR="0034600F" w:rsidRPr="00667722" w:rsidRDefault="0034600F" w:rsidP="00B541E5">
            <w:pPr>
              <w:snapToGrid w:val="0"/>
              <w:spacing w:line="480" w:lineRule="auto"/>
              <w:rPr>
                <w:sz w:val="18"/>
                <w:szCs w:val="18"/>
              </w:rPr>
            </w:pPr>
            <w:r w:rsidRPr="00667722">
              <w:rPr>
                <w:sz w:val="18"/>
                <w:szCs w:val="18"/>
              </w:rPr>
              <w:t>1.24</w:t>
            </w:r>
          </w:p>
        </w:tc>
        <w:tc>
          <w:tcPr>
            <w:tcW w:w="1597" w:type="dxa"/>
            <w:noWrap/>
            <w:hideMark/>
          </w:tcPr>
          <w:p w14:paraId="154B9E99" w14:textId="77777777" w:rsidR="0034600F" w:rsidRPr="00667722" w:rsidRDefault="0034600F" w:rsidP="00B541E5">
            <w:pPr>
              <w:snapToGrid w:val="0"/>
              <w:spacing w:line="480" w:lineRule="auto"/>
              <w:rPr>
                <w:sz w:val="18"/>
                <w:szCs w:val="18"/>
              </w:rPr>
            </w:pPr>
            <w:r w:rsidRPr="00667722">
              <w:rPr>
                <w:sz w:val="18"/>
                <w:szCs w:val="18"/>
              </w:rPr>
              <w:t>high</w:t>
            </w:r>
          </w:p>
        </w:tc>
      </w:tr>
      <w:tr w:rsidR="0034600F" w:rsidRPr="00667722" w14:paraId="59A5DD2C" w14:textId="77777777" w:rsidTr="001229AB">
        <w:trPr>
          <w:trHeight w:val="20"/>
        </w:trPr>
        <w:tc>
          <w:tcPr>
            <w:tcW w:w="1127" w:type="dxa"/>
            <w:noWrap/>
            <w:hideMark/>
          </w:tcPr>
          <w:p w14:paraId="31F3B934" w14:textId="77777777" w:rsidR="0034600F" w:rsidRPr="00667722" w:rsidRDefault="0034600F" w:rsidP="00B541E5">
            <w:pPr>
              <w:snapToGrid w:val="0"/>
              <w:spacing w:line="480" w:lineRule="auto"/>
              <w:rPr>
                <w:sz w:val="18"/>
                <w:szCs w:val="18"/>
              </w:rPr>
            </w:pPr>
            <w:r w:rsidRPr="00667722">
              <w:rPr>
                <w:sz w:val="18"/>
                <w:szCs w:val="18"/>
              </w:rPr>
              <w:t>268</w:t>
            </w:r>
          </w:p>
        </w:tc>
        <w:tc>
          <w:tcPr>
            <w:tcW w:w="1127" w:type="dxa"/>
            <w:noWrap/>
            <w:hideMark/>
          </w:tcPr>
          <w:p w14:paraId="6E14D921"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30DAADA4" w14:textId="77777777" w:rsidR="0034600F" w:rsidRPr="00667722" w:rsidRDefault="0034600F" w:rsidP="00B541E5">
            <w:pPr>
              <w:snapToGrid w:val="0"/>
              <w:spacing w:line="480" w:lineRule="auto"/>
              <w:rPr>
                <w:sz w:val="18"/>
                <w:szCs w:val="18"/>
              </w:rPr>
            </w:pPr>
            <w:r w:rsidRPr="00667722">
              <w:rPr>
                <w:sz w:val="18"/>
                <w:szCs w:val="18"/>
              </w:rPr>
              <w:t>0.13</w:t>
            </w:r>
          </w:p>
        </w:tc>
        <w:tc>
          <w:tcPr>
            <w:tcW w:w="1087" w:type="dxa"/>
          </w:tcPr>
          <w:p w14:paraId="504440B9"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6573D25F"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275A6632"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520F6447" w14:textId="77777777" w:rsidR="0034600F" w:rsidRPr="00667722" w:rsidRDefault="0034600F" w:rsidP="00B541E5">
            <w:pPr>
              <w:snapToGrid w:val="0"/>
              <w:spacing w:line="480" w:lineRule="auto"/>
              <w:rPr>
                <w:sz w:val="18"/>
                <w:szCs w:val="18"/>
              </w:rPr>
            </w:pPr>
            <w:r w:rsidRPr="00667722">
              <w:rPr>
                <w:sz w:val="18"/>
                <w:szCs w:val="18"/>
              </w:rPr>
              <w:t>1.23</w:t>
            </w:r>
          </w:p>
        </w:tc>
        <w:tc>
          <w:tcPr>
            <w:tcW w:w="1597" w:type="dxa"/>
            <w:noWrap/>
            <w:hideMark/>
          </w:tcPr>
          <w:p w14:paraId="3386E903" w14:textId="77777777" w:rsidR="0034600F" w:rsidRPr="00667722" w:rsidRDefault="0034600F" w:rsidP="00B541E5">
            <w:pPr>
              <w:snapToGrid w:val="0"/>
              <w:spacing w:line="480" w:lineRule="auto"/>
              <w:rPr>
                <w:sz w:val="18"/>
                <w:szCs w:val="18"/>
              </w:rPr>
            </w:pPr>
            <w:r w:rsidRPr="00667722">
              <w:rPr>
                <w:sz w:val="18"/>
                <w:szCs w:val="18"/>
              </w:rPr>
              <w:t>high</w:t>
            </w:r>
          </w:p>
        </w:tc>
      </w:tr>
      <w:tr w:rsidR="0034600F" w:rsidRPr="00667722" w14:paraId="07FCD668" w14:textId="77777777" w:rsidTr="001229AB">
        <w:trPr>
          <w:trHeight w:val="20"/>
        </w:trPr>
        <w:tc>
          <w:tcPr>
            <w:tcW w:w="1127" w:type="dxa"/>
            <w:noWrap/>
            <w:hideMark/>
          </w:tcPr>
          <w:p w14:paraId="4B22CCF5" w14:textId="77777777" w:rsidR="0034600F" w:rsidRPr="00667722" w:rsidRDefault="0034600F" w:rsidP="00B541E5">
            <w:pPr>
              <w:snapToGrid w:val="0"/>
              <w:spacing w:line="480" w:lineRule="auto"/>
              <w:rPr>
                <w:sz w:val="18"/>
                <w:szCs w:val="18"/>
              </w:rPr>
            </w:pPr>
            <w:r w:rsidRPr="00667722">
              <w:rPr>
                <w:sz w:val="18"/>
                <w:szCs w:val="18"/>
              </w:rPr>
              <w:t>269</w:t>
            </w:r>
          </w:p>
        </w:tc>
        <w:tc>
          <w:tcPr>
            <w:tcW w:w="1127" w:type="dxa"/>
            <w:noWrap/>
            <w:hideMark/>
          </w:tcPr>
          <w:p w14:paraId="111DA308"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39041D15" w14:textId="77777777" w:rsidR="0034600F" w:rsidRPr="00667722" w:rsidRDefault="0034600F" w:rsidP="00B541E5">
            <w:pPr>
              <w:snapToGrid w:val="0"/>
              <w:spacing w:line="480" w:lineRule="auto"/>
              <w:rPr>
                <w:sz w:val="18"/>
                <w:szCs w:val="18"/>
              </w:rPr>
            </w:pPr>
            <w:r w:rsidRPr="00667722">
              <w:rPr>
                <w:sz w:val="18"/>
                <w:szCs w:val="18"/>
              </w:rPr>
              <w:t>0.01</w:t>
            </w:r>
          </w:p>
        </w:tc>
        <w:tc>
          <w:tcPr>
            <w:tcW w:w="1087" w:type="dxa"/>
          </w:tcPr>
          <w:p w14:paraId="6DDC8ACA" w14:textId="77777777" w:rsidR="0034600F" w:rsidRPr="00667722" w:rsidRDefault="0034600F" w:rsidP="00B541E5">
            <w:pPr>
              <w:snapToGrid w:val="0"/>
              <w:spacing w:line="480" w:lineRule="auto"/>
              <w:rPr>
                <w:sz w:val="18"/>
                <w:szCs w:val="18"/>
              </w:rPr>
            </w:pPr>
            <w:r w:rsidRPr="00667722">
              <w:rPr>
                <w:sz w:val="18"/>
                <w:szCs w:val="18"/>
              </w:rPr>
              <w:t>edge</w:t>
            </w:r>
          </w:p>
        </w:tc>
        <w:tc>
          <w:tcPr>
            <w:tcW w:w="1143" w:type="dxa"/>
          </w:tcPr>
          <w:p w14:paraId="40C55142"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6CCB1DC7"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47423C1A" w14:textId="77777777" w:rsidR="0034600F" w:rsidRPr="00667722" w:rsidRDefault="0034600F" w:rsidP="00B541E5">
            <w:pPr>
              <w:snapToGrid w:val="0"/>
              <w:spacing w:line="480" w:lineRule="auto"/>
              <w:rPr>
                <w:sz w:val="18"/>
                <w:szCs w:val="18"/>
              </w:rPr>
            </w:pPr>
            <w:r w:rsidRPr="00667722">
              <w:rPr>
                <w:sz w:val="18"/>
                <w:szCs w:val="18"/>
              </w:rPr>
              <w:t>1.22</w:t>
            </w:r>
          </w:p>
        </w:tc>
        <w:tc>
          <w:tcPr>
            <w:tcW w:w="1597" w:type="dxa"/>
            <w:noWrap/>
            <w:hideMark/>
          </w:tcPr>
          <w:p w14:paraId="53087EFF" w14:textId="77777777" w:rsidR="0034600F" w:rsidRPr="00667722" w:rsidRDefault="0034600F" w:rsidP="00B541E5">
            <w:pPr>
              <w:snapToGrid w:val="0"/>
              <w:spacing w:line="480" w:lineRule="auto"/>
              <w:rPr>
                <w:sz w:val="18"/>
                <w:szCs w:val="18"/>
              </w:rPr>
            </w:pPr>
            <w:r w:rsidRPr="00667722">
              <w:rPr>
                <w:sz w:val="18"/>
                <w:szCs w:val="18"/>
              </w:rPr>
              <w:t>high</w:t>
            </w:r>
          </w:p>
        </w:tc>
      </w:tr>
      <w:tr w:rsidR="0034600F" w:rsidRPr="00667722" w14:paraId="4569A0CB" w14:textId="77777777" w:rsidTr="001229AB">
        <w:trPr>
          <w:trHeight w:val="20"/>
        </w:trPr>
        <w:tc>
          <w:tcPr>
            <w:tcW w:w="1127" w:type="dxa"/>
            <w:noWrap/>
            <w:hideMark/>
          </w:tcPr>
          <w:p w14:paraId="09B9F820" w14:textId="77777777" w:rsidR="0034600F" w:rsidRPr="00667722" w:rsidRDefault="0034600F" w:rsidP="00B541E5">
            <w:pPr>
              <w:snapToGrid w:val="0"/>
              <w:spacing w:line="480" w:lineRule="auto"/>
              <w:rPr>
                <w:sz w:val="18"/>
                <w:szCs w:val="18"/>
              </w:rPr>
            </w:pPr>
            <w:r w:rsidRPr="00667722">
              <w:rPr>
                <w:sz w:val="18"/>
                <w:szCs w:val="18"/>
              </w:rPr>
              <w:t>270</w:t>
            </w:r>
          </w:p>
        </w:tc>
        <w:tc>
          <w:tcPr>
            <w:tcW w:w="1127" w:type="dxa"/>
            <w:noWrap/>
            <w:hideMark/>
          </w:tcPr>
          <w:p w14:paraId="3E709AC6" w14:textId="77777777" w:rsidR="0034600F" w:rsidRPr="00667722" w:rsidRDefault="0034600F" w:rsidP="00B541E5">
            <w:pPr>
              <w:snapToGrid w:val="0"/>
              <w:spacing w:line="480" w:lineRule="auto"/>
              <w:rPr>
                <w:sz w:val="18"/>
                <w:szCs w:val="18"/>
              </w:rPr>
            </w:pPr>
            <w:r w:rsidRPr="00667722">
              <w:rPr>
                <w:sz w:val="18"/>
                <w:szCs w:val="18"/>
              </w:rPr>
              <w:t>zone3</w:t>
            </w:r>
          </w:p>
        </w:tc>
        <w:tc>
          <w:tcPr>
            <w:tcW w:w="941" w:type="dxa"/>
          </w:tcPr>
          <w:p w14:paraId="00EE6BC9" w14:textId="77777777" w:rsidR="0034600F" w:rsidRPr="00667722" w:rsidRDefault="0034600F" w:rsidP="00B541E5">
            <w:pPr>
              <w:snapToGrid w:val="0"/>
              <w:spacing w:line="480" w:lineRule="auto"/>
              <w:rPr>
                <w:sz w:val="18"/>
                <w:szCs w:val="18"/>
              </w:rPr>
            </w:pPr>
            <w:r w:rsidRPr="00667722">
              <w:rPr>
                <w:sz w:val="18"/>
                <w:szCs w:val="18"/>
              </w:rPr>
              <w:t>-0.03</w:t>
            </w:r>
          </w:p>
        </w:tc>
        <w:tc>
          <w:tcPr>
            <w:tcW w:w="1087" w:type="dxa"/>
          </w:tcPr>
          <w:p w14:paraId="55A9A6EE" w14:textId="77777777" w:rsidR="0034600F" w:rsidRPr="00667722" w:rsidRDefault="0034600F" w:rsidP="00B541E5">
            <w:pPr>
              <w:snapToGrid w:val="0"/>
              <w:spacing w:line="480" w:lineRule="auto"/>
              <w:rPr>
                <w:sz w:val="18"/>
                <w:szCs w:val="18"/>
              </w:rPr>
            </w:pPr>
            <w:r w:rsidRPr="00667722">
              <w:rPr>
                <w:sz w:val="18"/>
                <w:szCs w:val="18"/>
              </w:rPr>
              <w:t>core</w:t>
            </w:r>
          </w:p>
        </w:tc>
        <w:tc>
          <w:tcPr>
            <w:tcW w:w="1143" w:type="dxa"/>
          </w:tcPr>
          <w:p w14:paraId="6875D90B" w14:textId="77777777" w:rsidR="0034600F" w:rsidRPr="00667722" w:rsidRDefault="0034600F" w:rsidP="00B541E5">
            <w:pPr>
              <w:snapToGrid w:val="0"/>
              <w:spacing w:line="480" w:lineRule="auto"/>
              <w:rPr>
                <w:sz w:val="18"/>
                <w:szCs w:val="18"/>
              </w:rPr>
            </w:pPr>
            <w:r w:rsidRPr="00667722">
              <w:rPr>
                <w:sz w:val="18"/>
                <w:szCs w:val="18"/>
              </w:rPr>
              <w:t>0</w:t>
            </w:r>
          </w:p>
        </w:tc>
        <w:tc>
          <w:tcPr>
            <w:tcW w:w="1687" w:type="dxa"/>
            <w:noWrap/>
            <w:hideMark/>
          </w:tcPr>
          <w:p w14:paraId="0C146579" w14:textId="77777777" w:rsidR="0034600F" w:rsidRPr="00667722" w:rsidRDefault="0034600F" w:rsidP="00B541E5">
            <w:pPr>
              <w:snapToGrid w:val="0"/>
              <w:spacing w:line="480" w:lineRule="auto"/>
              <w:rPr>
                <w:sz w:val="18"/>
                <w:szCs w:val="18"/>
              </w:rPr>
            </w:pPr>
            <w:r w:rsidRPr="00667722">
              <w:rPr>
                <w:sz w:val="18"/>
                <w:szCs w:val="18"/>
              </w:rPr>
              <w:t>non-LCS</w:t>
            </w:r>
          </w:p>
        </w:tc>
        <w:tc>
          <w:tcPr>
            <w:tcW w:w="1126" w:type="dxa"/>
            <w:noWrap/>
            <w:hideMark/>
          </w:tcPr>
          <w:p w14:paraId="05858AB5" w14:textId="77777777" w:rsidR="0034600F" w:rsidRPr="00667722" w:rsidRDefault="0034600F" w:rsidP="00B541E5">
            <w:pPr>
              <w:snapToGrid w:val="0"/>
              <w:spacing w:line="480" w:lineRule="auto"/>
              <w:rPr>
                <w:sz w:val="18"/>
                <w:szCs w:val="18"/>
              </w:rPr>
            </w:pPr>
            <w:r w:rsidRPr="00667722">
              <w:rPr>
                <w:sz w:val="18"/>
                <w:szCs w:val="18"/>
              </w:rPr>
              <w:t>1.22</w:t>
            </w:r>
          </w:p>
        </w:tc>
        <w:tc>
          <w:tcPr>
            <w:tcW w:w="1597" w:type="dxa"/>
            <w:noWrap/>
            <w:hideMark/>
          </w:tcPr>
          <w:p w14:paraId="6F26FA9F" w14:textId="77777777" w:rsidR="0034600F" w:rsidRPr="00667722" w:rsidRDefault="0034600F" w:rsidP="00B541E5">
            <w:pPr>
              <w:snapToGrid w:val="0"/>
              <w:spacing w:line="480" w:lineRule="auto"/>
              <w:rPr>
                <w:sz w:val="18"/>
                <w:szCs w:val="18"/>
              </w:rPr>
            </w:pPr>
            <w:r w:rsidRPr="00667722">
              <w:rPr>
                <w:sz w:val="18"/>
                <w:szCs w:val="18"/>
              </w:rPr>
              <w:t>high</w:t>
            </w:r>
          </w:p>
        </w:tc>
      </w:tr>
    </w:tbl>
    <w:p w14:paraId="004A6F7B" w14:textId="5C1D03D8" w:rsidR="001F1DBF" w:rsidRDefault="001F1DBF" w:rsidP="00B541E5">
      <w:pPr>
        <w:snapToGrid w:val="0"/>
        <w:spacing w:line="480" w:lineRule="auto"/>
        <w:rPr>
          <w:lang w:val="en-US"/>
        </w:rPr>
      </w:pPr>
    </w:p>
    <w:p w14:paraId="60295EF7" w14:textId="6A77E59C" w:rsidR="00853D4D" w:rsidRDefault="00853D4D" w:rsidP="00B541E5">
      <w:pPr>
        <w:snapToGrid w:val="0"/>
        <w:spacing w:line="480" w:lineRule="auto"/>
        <w:rPr>
          <w:lang w:val="en-US"/>
        </w:rPr>
      </w:pPr>
    </w:p>
    <w:p w14:paraId="14B07987" w14:textId="4C6090C9" w:rsidR="00853D4D" w:rsidRDefault="00853D4D" w:rsidP="00B541E5">
      <w:pPr>
        <w:snapToGrid w:val="0"/>
        <w:spacing w:line="480" w:lineRule="auto"/>
        <w:rPr>
          <w:lang w:val="en-US"/>
        </w:rPr>
      </w:pPr>
    </w:p>
    <w:p w14:paraId="5ED23B57" w14:textId="16002E71" w:rsidR="00853D4D" w:rsidRPr="00E56032" w:rsidRDefault="00853D4D" w:rsidP="00B541E5">
      <w:pPr>
        <w:snapToGrid w:val="0"/>
        <w:spacing w:line="480" w:lineRule="auto"/>
        <w:rPr>
          <w:b/>
          <w:bCs/>
        </w:rPr>
      </w:pPr>
      <w:r w:rsidRPr="00853D4D">
        <w:rPr>
          <w:b/>
          <w:bCs/>
          <w:lang w:val="en-US"/>
        </w:rPr>
        <w:lastRenderedPageBreak/>
        <w:t xml:space="preserve">Table S2: </w:t>
      </w:r>
      <w:r w:rsidRPr="005F20D8">
        <w:rPr>
          <w:lang w:val="en-US"/>
        </w:rPr>
        <w:t>The impact of physical parameters on diazotroph abundance based on one-way ANOVA statistical analyses.</w:t>
      </w:r>
      <w:r>
        <w:rPr>
          <w:b/>
          <w:bCs/>
          <w:lang w:val="en-US"/>
        </w:rPr>
        <w:t xml:space="preserve"> </w:t>
      </w:r>
      <w:r w:rsidRPr="00853D4D">
        <w:rPr>
          <w:lang w:val="en-US"/>
        </w:rPr>
        <w:t>Significant results (p</w:t>
      </w:r>
      <w:r w:rsidRPr="00853D4D">
        <w:rPr>
          <w:rFonts w:ascii="Times New Roman" w:eastAsia="Times New Roman" w:hAnsi="Times New Roman" w:cs="Times New Roman"/>
          <w:sz w:val="24"/>
          <w:szCs w:val="24"/>
        </w:rPr>
        <w:t xml:space="preserve"> </w:t>
      </w:r>
      <w:r w:rsidRPr="00853D4D">
        <w:t xml:space="preserve">≤ </w:t>
      </w:r>
      <w:r w:rsidRPr="00853D4D">
        <w:rPr>
          <w:lang w:val="en-US"/>
        </w:rPr>
        <w:t>0.05) are depicted with an asterisk.</w:t>
      </w:r>
    </w:p>
    <w:tbl>
      <w:tblPr>
        <w:tblStyle w:val="TableGrid"/>
        <w:tblW w:w="0" w:type="auto"/>
        <w:tblLook w:val="04A0" w:firstRow="1" w:lastRow="0" w:firstColumn="1" w:lastColumn="0" w:noHBand="0" w:noVBand="1"/>
      </w:tblPr>
      <w:tblGrid>
        <w:gridCol w:w="1577"/>
        <w:gridCol w:w="1857"/>
        <w:gridCol w:w="1239"/>
        <w:gridCol w:w="1239"/>
      </w:tblGrid>
      <w:tr w:rsidR="00853D4D" w:rsidRPr="00853D4D" w14:paraId="3EBFFEA0" w14:textId="77777777" w:rsidTr="00853D4D">
        <w:trPr>
          <w:trHeight w:val="320"/>
        </w:trPr>
        <w:tc>
          <w:tcPr>
            <w:tcW w:w="1577" w:type="dxa"/>
            <w:noWrap/>
            <w:hideMark/>
          </w:tcPr>
          <w:p w14:paraId="423B6241" w14:textId="77777777" w:rsidR="00853D4D" w:rsidRPr="00853D4D" w:rsidRDefault="00853D4D" w:rsidP="00B541E5">
            <w:pPr>
              <w:snapToGrid w:val="0"/>
              <w:spacing w:line="480" w:lineRule="auto"/>
              <w:jc w:val="center"/>
              <w:rPr>
                <w:sz w:val="18"/>
                <w:szCs w:val="18"/>
              </w:rPr>
            </w:pPr>
            <w:r w:rsidRPr="00853D4D">
              <w:rPr>
                <w:sz w:val="18"/>
                <w:szCs w:val="18"/>
              </w:rPr>
              <w:t>Diazotroph group</w:t>
            </w:r>
          </w:p>
        </w:tc>
        <w:tc>
          <w:tcPr>
            <w:tcW w:w="1857" w:type="dxa"/>
            <w:noWrap/>
            <w:hideMark/>
          </w:tcPr>
          <w:p w14:paraId="7B3535CB" w14:textId="77777777" w:rsidR="00853D4D" w:rsidRPr="00853D4D" w:rsidRDefault="00853D4D" w:rsidP="00B541E5">
            <w:pPr>
              <w:snapToGrid w:val="0"/>
              <w:spacing w:line="480" w:lineRule="auto"/>
              <w:jc w:val="center"/>
              <w:rPr>
                <w:sz w:val="18"/>
                <w:szCs w:val="18"/>
              </w:rPr>
            </w:pPr>
            <w:r w:rsidRPr="00853D4D">
              <w:rPr>
                <w:sz w:val="18"/>
                <w:szCs w:val="18"/>
              </w:rPr>
              <w:t>Physical parameter</w:t>
            </w:r>
          </w:p>
        </w:tc>
        <w:tc>
          <w:tcPr>
            <w:tcW w:w="1239" w:type="dxa"/>
            <w:noWrap/>
            <w:hideMark/>
          </w:tcPr>
          <w:p w14:paraId="435DB950" w14:textId="77777777" w:rsidR="00853D4D" w:rsidRPr="00853D4D" w:rsidRDefault="00853D4D" w:rsidP="00B541E5">
            <w:pPr>
              <w:snapToGrid w:val="0"/>
              <w:spacing w:line="480" w:lineRule="auto"/>
              <w:jc w:val="center"/>
              <w:rPr>
                <w:sz w:val="18"/>
                <w:szCs w:val="18"/>
              </w:rPr>
            </w:pPr>
            <w:r w:rsidRPr="00853D4D">
              <w:rPr>
                <w:sz w:val="18"/>
                <w:szCs w:val="18"/>
              </w:rPr>
              <w:t>F value</w:t>
            </w:r>
          </w:p>
        </w:tc>
        <w:tc>
          <w:tcPr>
            <w:tcW w:w="1239" w:type="dxa"/>
            <w:noWrap/>
            <w:hideMark/>
          </w:tcPr>
          <w:p w14:paraId="7D9B029B" w14:textId="335D75BB" w:rsidR="00853D4D" w:rsidRPr="00853D4D" w:rsidRDefault="00853D4D" w:rsidP="00B541E5">
            <w:pPr>
              <w:snapToGrid w:val="0"/>
              <w:spacing w:line="480" w:lineRule="auto"/>
              <w:jc w:val="center"/>
              <w:rPr>
                <w:sz w:val="18"/>
                <w:szCs w:val="18"/>
              </w:rPr>
            </w:pPr>
            <w:r w:rsidRPr="00853D4D">
              <w:rPr>
                <w:sz w:val="18"/>
                <w:szCs w:val="18"/>
              </w:rPr>
              <w:t>p</w:t>
            </w:r>
            <w:r w:rsidR="00675594">
              <w:rPr>
                <w:sz w:val="18"/>
                <w:szCs w:val="18"/>
              </w:rPr>
              <w:t>-</w:t>
            </w:r>
            <w:r w:rsidRPr="00853D4D">
              <w:rPr>
                <w:sz w:val="18"/>
                <w:szCs w:val="18"/>
              </w:rPr>
              <w:t>value</w:t>
            </w:r>
          </w:p>
        </w:tc>
      </w:tr>
      <w:tr w:rsidR="00853D4D" w:rsidRPr="00853D4D" w14:paraId="1BDD5D43" w14:textId="77777777" w:rsidTr="00853D4D">
        <w:trPr>
          <w:trHeight w:val="320"/>
        </w:trPr>
        <w:tc>
          <w:tcPr>
            <w:tcW w:w="1577" w:type="dxa"/>
            <w:vMerge w:val="restart"/>
            <w:noWrap/>
            <w:vAlign w:val="center"/>
            <w:hideMark/>
          </w:tcPr>
          <w:p w14:paraId="669825F3" w14:textId="77777777" w:rsidR="00853D4D" w:rsidRPr="00853D4D" w:rsidRDefault="00853D4D" w:rsidP="00B541E5">
            <w:pPr>
              <w:snapToGrid w:val="0"/>
              <w:spacing w:line="480" w:lineRule="auto"/>
              <w:jc w:val="center"/>
              <w:rPr>
                <w:i/>
                <w:iCs/>
                <w:sz w:val="18"/>
                <w:szCs w:val="18"/>
              </w:rPr>
            </w:pPr>
            <w:r w:rsidRPr="00853D4D">
              <w:rPr>
                <w:i/>
                <w:iCs/>
                <w:sz w:val="18"/>
                <w:szCs w:val="18"/>
              </w:rPr>
              <w:t>Trichodesmium</w:t>
            </w:r>
          </w:p>
        </w:tc>
        <w:tc>
          <w:tcPr>
            <w:tcW w:w="1857" w:type="dxa"/>
            <w:noWrap/>
            <w:hideMark/>
          </w:tcPr>
          <w:p w14:paraId="75F4D5B5" w14:textId="77777777" w:rsidR="00853D4D" w:rsidRPr="00853D4D" w:rsidRDefault="00853D4D" w:rsidP="00B541E5">
            <w:pPr>
              <w:snapToGrid w:val="0"/>
              <w:spacing w:line="480" w:lineRule="auto"/>
              <w:jc w:val="center"/>
              <w:rPr>
                <w:sz w:val="18"/>
                <w:szCs w:val="18"/>
              </w:rPr>
            </w:pPr>
            <w:r w:rsidRPr="00853D4D">
              <w:rPr>
                <w:sz w:val="18"/>
                <w:szCs w:val="18"/>
              </w:rPr>
              <w:t>OW</w:t>
            </w:r>
          </w:p>
        </w:tc>
        <w:tc>
          <w:tcPr>
            <w:tcW w:w="1239" w:type="dxa"/>
            <w:noWrap/>
            <w:hideMark/>
          </w:tcPr>
          <w:p w14:paraId="4CB77950" w14:textId="77777777" w:rsidR="00853D4D" w:rsidRPr="00853D4D" w:rsidRDefault="00853D4D" w:rsidP="00B541E5">
            <w:pPr>
              <w:snapToGrid w:val="0"/>
              <w:spacing w:line="480" w:lineRule="auto"/>
              <w:jc w:val="center"/>
              <w:rPr>
                <w:sz w:val="18"/>
                <w:szCs w:val="18"/>
              </w:rPr>
            </w:pPr>
            <w:r w:rsidRPr="00853D4D">
              <w:rPr>
                <w:sz w:val="18"/>
                <w:szCs w:val="18"/>
              </w:rPr>
              <w:t>1.691</w:t>
            </w:r>
          </w:p>
        </w:tc>
        <w:tc>
          <w:tcPr>
            <w:tcW w:w="1239" w:type="dxa"/>
            <w:noWrap/>
            <w:hideMark/>
          </w:tcPr>
          <w:p w14:paraId="35B5D5F1" w14:textId="77777777" w:rsidR="00853D4D" w:rsidRPr="00853D4D" w:rsidRDefault="00853D4D" w:rsidP="00B541E5">
            <w:pPr>
              <w:snapToGrid w:val="0"/>
              <w:spacing w:line="480" w:lineRule="auto"/>
              <w:jc w:val="center"/>
              <w:rPr>
                <w:sz w:val="18"/>
                <w:szCs w:val="18"/>
              </w:rPr>
            </w:pPr>
            <w:r w:rsidRPr="00853D4D">
              <w:rPr>
                <w:sz w:val="18"/>
                <w:szCs w:val="18"/>
              </w:rPr>
              <w:t>0.196</w:t>
            </w:r>
          </w:p>
        </w:tc>
      </w:tr>
      <w:tr w:rsidR="00853D4D" w:rsidRPr="00853D4D" w14:paraId="101F3681" w14:textId="77777777" w:rsidTr="00853D4D">
        <w:trPr>
          <w:trHeight w:val="320"/>
        </w:trPr>
        <w:tc>
          <w:tcPr>
            <w:tcW w:w="1577" w:type="dxa"/>
            <w:vMerge/>
            <w:noWrap/>
            <w:vAlign w:val="center"/>
            <w:hideMark/>
          </w:tcPr>
          <w:p w14:paraId="164F9D99" w14:textId="77777777" w:rsidR="00853D4D" w:rsidRPr="00853D4D" w:rsidRDefault="00853D4D" w:rsidP="00B541E5">
            <w:pPr>
              <w:snapToGrid w:val="0"/>
              <w:spacing w:line="480" w:lineRule="auto"/>
              <w:jc w:val="center"/>
              <w:rPr>
                <w:sz w:val="18"/>
                <w:szCs w:val="18"/>
              </w:rPr>
            </w:pPr>
          </w:p>
        </w:tc>
        <w:tc>
          <w:tcPr>
            <w:tcW w:w="1857" w:type="dxa"/>
            <w:noWrap/>
            <w:hideMark/>
          </w:tcPr>
          <w:p w14:paraId="075DAA49" w14:textId="77777777" w:rsidR="00853D4D" w:rsidRPr="00853D4D" w:rsidRDefault="00853D4D" w:rsidP="00B541E5">
            <w:pPr>
              <w:snapToGrid w:val="0"/>
              <w:spacing w:line="480" w:lineRule="auto"/>
              <w:jc w:val="center"/>
              <w:rPr>
                <w:sz w:val="18"/>
                <w:szCs w:val="18"/>
              </w:rPr>
            </w:pPr>
            <w:r w:rsidRPr="00853D4D">
              <w:rPr>
                <w:sz w:val="18"/>
                <w:szCs w:val="18"/>
              </w:rPr>
              <w:t>FSLE</w:t>
            </w:r>
          </w:p>
        </w:tc>
        <w:tc>
          <w:tcPr>
            <w:tcW w:w="1239" w:type="dxa"/>
            <w:noWrap/>
            <w:hideMark/>
          </w:tcPr>
          <w:p w14:paraId="2F5A72BC" w14:textId="77777777" w:rsidR="00853D4D" w:rsidRPr="00853D4D" w:rsidRDefault="00853D4D" w:rsidP="00B541E5">
            <w:pPr>
              <w:snapToGrid w:val="0"/>
              <w:spacing w:line="480" w:lineRule="auto"/>
              <w:jc w:val="center"/>
              <w:rPr>
                <w:sz w:val="18"/>
                <w:szCs w:val="18"/>
              </w:rPr>
            </w:pPr>
            <w:r w:rsidRPr="00853D4D">
              <w:rPr>
                <w:sz w:val="18"/>
                <w:szCs w:val="18"/>
              </w:rPr>
              <w:t>0.005</w:t>
            </w:r>
          </w:p>
        </w:tc>
        <w:tc>
          <w:tcPr>
            <w:tcW w:w="1239" w:type="dxa"/>
            <w:noWrap/>
            <w:hideMark/>
          </w:tcPr>
          <w:p w14:paraId="3BF06353" w14:textId="77777777" w:rsidR="00853D4D" w:rsidRPr="00853D4D" w:rsidRDefault="00853D4D" w:rsidP="00B541E5">
            <w:pPr>
              <w:snapToGrid w:val="0"/>
              <w:spacing w:line="480" w:lineRule="auto"/>
              <w:jc w:val="center"/>
              <w:rPr>
                <w:sz w:val="18"/>
                <w:szCs w:val="18"/>
              </w:rPr>
            </w:pPr>
            <w:r w:rsidRPr="00853D4D">
              <w:rPr>
                <w:sz w:val="18"/>
                <w:szCs w:val="18"/>
              </w:rPr>
              <w:t>0.944</w:t>
            </w:r>
          </w:p>
        </w:tc>
      </w:tr>
      <w:tr w:rsidR="00853D4D" w:rsidRPr="00853D4D" w14:paraId="50BD1140" w14:textId="77777777" w:rsidTr="00853D4D">
        <w:trPr>
          <w:trHeight w:val="320"/>
        </w:trPr>
        <w:tc>
          <w:tcPr>
            <w:tcW w:w="1577" w:type="dxa"/>
            <w:vMerge/>
            <w:noWrap/>
            <w:vAlign w:val="center"/>
            <w:hideMark/>
          </w:tcPr>
          <w:p w14:paraId="187AB40E" w14:textId="77777777" w:rsidR="00853D4D" w:rsidRPr="00853D4D" w:rsidRDefault="00853D4D" w:rsidP="00B541E5">
            <w:pPr>
              <w:snapToGrid w:val="0"/>
              <w:spacing w:line="480" w:lineRule="auto"/>
              <w:jc w:val="center"/>
              <w:rPr>
                <w:sz w:val="18"/>
                <w:szCs w:val="18"/>
              </w:rPr>
            </w:pPr>
          </w:p>
        </w:tc>
        <w:tc>
          <w:tcPr>
            <w:tcW w:w="1857" w:type="dxa"/>
            <w:noWrap/>
            <w:hideMark/>
          </w:tcPr>
          <w:p w14:paraId="365A319D" w14:textId="77777777" w:rsidR="00853D4D" w:rsidRPr="00853D4D" w:rsidRDefault="00853D4D" w:rsidP="00B541E5">
            <w:pPr>
              <w:snapToGrid w:val="0"/>
              <w:spacing w:line="480" w:lineRule="auto"/>
              <w:jc w:val="center"/>
              <w:rPr>
                <w:sz w:val="18"/>
                <w:szCs w:val="18"/>
              </w:rPr>
            </w:pPr>
            <w:r w:rsidRPr="00853D4D">
              <w:rPr>
                <w:sz w:val="18"/>
                <w:szCs w:val="18"/>
              </w:rPr>
              <w:t>ADT</w:t>
            </w:r>
          </w:p>
        </w:tc>
        <w:tc>
          <w:tcPr>
            <w:tcW w:w="1239" w:type="dxa"/>
            <w:noWrap/>
            <w:hideMark/>
          </w:tcPr>
          <w:p w14:paraId="3D2E142D" w14:textId="77777777" w:rsidR="00853D4D" w:rsidRPr="00853D4D" w:rsidRDefault="00853D4D" w:rsidP="00B541E5">
            <w:pPr>
              <w:snapToGrid w:val="0"/>
              <w:spacing w:line="480" w:lineRule="auto"/>
              <w:jc w:val="center"/>
              <w:rPr>
                <w:sz w:val="18"/>
                <w:szCs w:val="18"/>
              </w:rPr>
            </w:pPr>
            <w:r w:rsidRPr="00853D4D">
              <w:rPr>
                <w:sz w:val="18"/>
                <w:szCs w:val="18"/>
              </w:rPr>
              <w:t>11.03</w:t>
            </w:r>
          </w:p>
        </w:tc>
        <w:tc>
          <w:tcPr>
            <w:tcW w:w="1239" w:type="dxa"/>
            <w:noWrap/>
            <w:hideMark/>
          </w:tcPr>
          <w:p w14:paraId="2BC8C868" w14:textId="77777777" w:rsidR="00853D4D" w:rsidRPr="00853D4D" w:rsidRDefault="00853D4D" w:rsidP="00B541E5">
            <w:pPr>
              <w:snapToGrid w:val="0"/>
              <w:spacing w:line="480" w:lineRule="auto"/>
              <w:jc w:val="center"/>
              <w:rPr>
                <w:sz w:val="18"/>
                <w:szCs w:val="18"/>
              </w:rPr>
            </w:pPr>
            <w:r w:rsidRPr="00853D4D">
              <w:rPr>
                <w:sz w:val="18"/>
                <w:szCs w:val="18"/>
              </w:rPr>
              <w:t>*4.61 x10</w:t>
            </w:r>
            <w:r w:rsidRPr="00853D4D">
              <w:rPr>
                <w:sz w:val="18"/>
                <w:szCs w:val="18"/>
                <w:vertAlign w:val="superscript"/>
              </w:rPr>
              <w:t>-5</w:t>
            </w:r>
          </w:p>
        </w:tc>
      </w:tr>
      <w:tr w:rsidR="00853D4D" w:rsidRPr="00853D4D" w14:paraId="5F0C2745" w14:textId="77777777" w:rsidTr="00853D4D">
        <w:trPr>
          <w:trHeight w:val="320"/>
        </w:trPr>
        <w:tc>
          <w:tcPr>
            <w:tcW w:w="1577" w:type="dxa"/>
            <w:vMerge w:val="restart"/>
            <w:noWrap/>
            <w:vAlign w:val="center"/>
            <w:hideMark/>
          </w:tcPr>
          <w:p w14:paraId="004BAB6E" w14:textId="77777777" w:rsidR="00853D4D" w:rsidRPr="00853D4D" w:rsidRDefault="00853D4D" w:rsidP="00B541E5">
            <w:pPr>
              <w:snapToGrid w:val="0"/>
              <w:spacing w:line="480" w:lineRule="auto"/>
              <w:jc w:val="center"/>
              <w:rPr>
                <w:sz w:val="18"/>
                <w:szCs w:val="18"/>
              </w:rPr>
            </w:pPr>
            <w:r w:rsidRPr="00853D4D">
              <w:rPr>
                <w:sz w:val="18"/>
                <w:szCs w:val="18"/>
              </w:rPr>
              <w:t>UCYN-A</w:t>
            </w:r>
          </w:p>
        </w:tc>
        <w:tc>
          <w:tcPr>
            <w:tcW w:w="1857" w:type="dxa"/>
            <w:noWrap/>
            <w:hideMark/>
          </w:tcPr>
          <w:p w14:paraId="71FC5301" w14:textId="77777777" w:rsidR="00853D4D" w:rsidRPr="00853D4D" w:rsidRDefault="00853D4D" w:rsidP="00B541E5">
            <w:pPr>
              <w:snapToGrid w:val="0"/>
              <w:spacing w:line="480" w:lineRule="auto"/>
              <w:jc w:val="center"/>
              <w:rPr>
                <w:sz w:val="18"/>
                <w:szCs w:val="18"/>
              </w:rPr>
            </w:pPr>
            <w:r w:rsidRPr="00853D4D">
              <w:rPr>
                <w:sz w:val="18"/>
                <w:szCs w:val="18"/>
              </w:rPr>
              <w:t>OW</w:t>
            </w:r>
          </w:p>
        </w:tc>
        <w:tc>
          <w:tcPr>
            <w:tcW w:w="1239" w:type="dxa"/>
            <w:noWrap/>
            <w:hideMark/>
          </w:tcPr>
          <w:p w14:paraId="78094878" w14:textId="77777777" w:rsidR="00853D4D" w:rsidRPr="00853D4D" w:rsidRDefault="00853D4D" w:rsidP="00B541E5">
            <w:pPr>
              <w:snapToGrid w:val="0"/>
              <w:spacing w:line="480" w:lineRule="auto"/>
              <w:jc w:val="center"/>
              <w:rPr>
                <w:sz w:val="18"/>
                <w:szCs w:val="18"/>
              </w:rPr>
            </w:pPr>
            <w:r w:rsidRPr="00853D4D">
              <w:rPr>
                <w:sz w:val="18"/>
                <w:szCs w:val="18"/>
              </w:rPr>
              <w:t>0.68</w:t>
            </w:r>
          </w:p>
        </w:tc>
        <w:tc>
          <w:tcPr>
            <w:tcW w:w="1239" w:type="dxa"/>
            <w:noWrap/>
            <w:hideMark/>
          </w:tcPr>
          <w:p w14:paraId="172E1C9B" w14:textId="77777777" w:rsidR="00853D4D" w:rsidRPr="00853D4D" w:rsidRDefault="00853D4D" w:rsidP="00B541E5">
            <w:pPr>
              <w:snapToGrid w:val="0"/>
              <w:spacing w:line="480" w:lineRule="auto"/>
              <w:jc w:val="center"/>
              <w:rPr>
                <w:sz w:val="18"/>
                <w:szCs w:val="18"/>
              </w:rPr>
            </w:pPr>
            <w:r w:rsidRPr="00853D4D">
              <w:rPr>
                <w:sz w:val="18"/>
                <w:szCs w:val="18"/>
              </w:rPr>
              <w:t>0.998</w:t>
            </w:r>
          </w:p>
        </w:tc>
      </w:tr>
      <w:tr w:rsidR="00853D4D" w:rsidRPr="00853D4D" w14:paraId="244AE524" w14:textId="77777777" w:rsidTr="00853D4D">
        <w:trPr>
          <w:trHeight w:val="320"/>
        </w:trPr>
        <w:tc>
          <w:tcPr>
            <w:tcW w:w="1577" w:type="dxa"/>
            <w:vMerge/>
            <w:noWrap/>
            <w:vAlign w:val="center"/>
          </w:tcPr>
          <w:p w14:paraId="704B6E69" w14:textId="77777777" w:rsidR="00853D4D" w:rsidRPr="00853D4D" w:rsidRDefault="00853D4D" w:rsidP="00B541E5">
            <w:pPr>
              <w:snapToGrid w:val="0"/>
              <w:spacing w:line="480" w:lineRule="auto"/>
              <w:jc w:val="center"/>
              <w:rPr>
                <w:sz w:val="18"/>
                <w:szCs w:val="18"/>
              </w:rPr>
            </w:pPr>
          </w:p>
        </w:tc>
        <w:tc>
          <w:tcPr>
            <w:tcW w:w="1857" w:type="dxa"/>
            <w:noWrap/>
            <w:hideMark/>
          </w:tcPr>
          <w:p w14:paraId="18D7A503" w14:textId="77777777" w:rsidR="00853D4D" w:rsidRPr="00853D4D" w:rsidRDefault="00853D4D" w:rsidP="00B541E5">
            <w:pPr>
              <w:snapToGrid w:val="0"/>
              <w:spacing w:line="480" w:lineRule="auto"/>
              <w:jc w:val="center"/>
              <w:rPr>
                <w:sz w:val="18"/>
                <w:szCs w:val="18"/>
              </w:rPr>
            </w:pPr>
            <w:r w:rsidRPr="00853D4D">
              <w:rPr>
                <w:sz w:val="18"/>
                <w:szCs w:val="18"/>
              </w:rPr>
              <w:t>FSLE</w:t>
            </w:r>
          </w:p>
        </w:tc>
        <w:tc>
          <w:tcPr>
            <w:tcW w:w="1239" w:type="dxa"/>
            <w:noWrap/>
            <w:hideMark/>
          </w:tcPr>
          <w:p w14:paraId="23E2291A" w14:textId="77777777" w:rsidR="00853D4D" w:rsidRPr="00853D4D" w:rsidRDefault="00853D4D" w:rsidP="00B541E5">
            <w:pPr>
              <w:snapToGrid w:val="0"/>
              <w:spacing w:line="480" w:lineRule="auto"/>
              <w:jc w:val="center"/>
              <w:rPr>
                <w:sz w:val="18"/>
                <w:szCs w:val="18"/>
              </w:rPr>
            </w:pPr>
            <w:r w:rsidRPr="00853D4D">
              <w:rPr>
                <w:sz w:val="18"/>
                <w:szCs w:val="18"/>
              </w:rPr>
              <w:t>3.731</w:t>
            </w:r>
          </w:p>
        </w:tc>
        <w:tc>
          <w:tcPr>
            <w:tcW w:w="1239" w:type="dxa"/>
            <w:noWrap/>
            <w:hideMark/>
          </w:tcPr>
          <w:p w14:paraId="364F8916" w14:textId="77777777" w:rsidR="00853D4D" w:rsidRPr="00853D4D" w:rsidRDefault="00853D4D" w:rsidP="00B541E5">
            <w:pPr>
              <w:snapToGrid w:val="0"/>
              <w:spacing w:line="480" w:lineRule="auto"/>
              <w:jc w:val="center"/>
              <w:rPr>
                <w:sz w:val="18"/>
                <w:szCs w:val="18"/>
              </w:rPr>
            </w:pPr>
            <w:r w:rsidRPr="00853D4D">
              <w:rPr>
                <w:sz w:val="18"/>
                <w:szCs w:val="18"/>
              </w:rPr>
              <w:t>*0.050</w:t>
            </w:r>
          </w:p>
        </w:tc>
      </w:tr>
      <w:tr w:rsidR="00853D4D" w:rsidRPr="00853D4D" w14:paraId="2E95EB4F" w14:textId="77777777" w:rsidTr="00853D4D">
        <w:trPr>
          <w:trHeight w:val="320"/>
        </w:trPr>
        <w:tc>
          <w:tcPr>
            <w:tcW w:w="1577" w:type="dxa"/>
            <w:vMerge/>
            <w:noWrap/>
            <w:vAlign w:val="center"/>
          </w:tcPr>
          <w:p w14:paraId="684548E1" w14:textId="77777777" w:rsidR="00853D4D" w:rsidRPr="00853D4D" w:rsidRDefault="00853D4D" w:rsidP="00B541E5">
            <w:pPr>
              <w:snapToGrid w:val="0"/>
              <w:spacing w:line="480" w:lineRule="auto"/>
              <w:jc w:val="center"/>
              <w:rPr>
                <w:sz w:val="18"/>
                <w:szCs w:val="18"/>
              </w:rPr>
            </w:pPr>
          </w:p>
        </w:tc>
        <w:tc>
          <w:tcPr>
            <w:tcW w:w="1857" w:type="dxa"/>
            <w:noWrap/>
            <w:hideMark/>
          </w:tcPr>
          <w:p w14:paraId="4509BF6C" w14:textId="77777777" w:rsidR="00853D4D" w:rsidRPr="00853D4D" w:rsidRDefault="00853D4D" w:rsidP="00B541E5">
            <w:pPr>
              <w:snapToGrid w:val="0"/>
              <w:spacing w:line="480" w:lineRule="auto"/>
              <w:jc w:val="center"/>
              <w:rPr>
                <w:sz w:val="18"/>
                <w:szCs w:val="18"/>
              </w:rPr>
            </w:pPr>
            <w:r w:rsidRPr="00853D4D">
              <w:rPr>
                <w:sz w:val="18"/>
                <w:szCs w:val="18"/>
              </w:rPr>
              <w:t>ADT</w:t>
            </w:r>
          </w:p>
        </w:tc>
        <w:tc>
          <w:tcPr>
            <w:tcW w:w="1239" w:type="dxa"/>
            <w:noWrap/>
            <w:hideMark/>
          </w:tcPr>
          <w:p w14:paraId="22016A5A" w14:textId="77777777" w:rsidR="00853D4D" w:rsidRPr="00853D4D" w:rsidRDefault="00853D4D" w:rsidP="00B541E5">
            <w:pPr>
              <w:snapToGrid w:val="0"/>
              <w:spacing w:line="480" w:lineRule="auto"/>
              <w:jc w:val="center"/>
              <w:rPr>
                <w:sz w:val="18"/>
                <w:szCs w:val="18"/>
              </w:rPr>
            </w:pPr>
            <w:r w:rsidRPr="00853D4D">
              <w:rPr>
                <w:sz w:val="18"/>
                <w:szCs w:val="18"/>
              </w:rPr>
              <w:t>2.693</w:t>
            </w:r>
          </w:p>
        </w:tc>
        <w:tc>
          <w:tcPr>
            <w:tcW w:w="1239" w:type="dxa"/>
            <w:noWrap/>
            <w:hideMark/>
          </w:tcPr>
          <w:p w14:paraId="2B59C98D" w14:textId="77777777" w:rsidR="00853D4D" w:rsidRPr="00853D4D" w:rsidRDefault="00853D4D" w:rsidP="00B541E5">
            <w:pPr>
              <w:snapToGrid w:val="0"/>
              <w:spacing w:line="480" w:lineRule="auto"/>
              <w:jc w:val="center"/>
              <w:rPr>
                <w:sz w:val="18"/>
                <w:szCs w:val="18"/>
              </w:rPr>
            </w:pPr>
            <w:r w:rsidRPr="00853D4D">
              <w:rPr>
                <w:sz w:val="18"/>
                <w:szCs w:val="18"/>
              </w:rPr>
              <w:t>0.072</w:t>
            </w:r>
          </w:p>
        </w:tc>
      </w:tr>
      <w:tr w:rsidR="00853D4D" w:rsidRPr="00853D4D" w14:paraId="6A7F5EBB" w14:textId="77777777" w:rsidTr="00853D4D">
        <w:trPr>
          <w:trHeight w:val="320"/>
        </w:trPr>
        <w:tc>
          <w:tcPr>
            <w:tcW w:w="1577" w:type="dxa"/>
            <w:vMerge w:val="restart"/>
            <w:noWrap/>
            <w:vAlign w:val="center"/>
            <w:hideMark/>
          </w:tcPr>
          <w:p w14:paraId="4870FB4F" w14:textId="77777777" w:rsidR="00853D4D" w:rsidRPr="00853D4D" w:rsidRDefault="00853D4D" w:rsidP="00B541E5">
            <w:pPr>
              <w:snapToGrid w:val="0"/>
              <w:spacing w:line="480" w:lineRule="auto"/>
              <w:jc w:val="center"/>
              <w:rPr>
                <w:sz w:val="18"/>
                <w:szCs w:val="18"/>
              </w:rPr>
            </w:pPr>
            <w:r w:rsidRPr="00853D4D">
              <w:rPr>
                <w:sz w:val="18"/>
                <w:szCs w:val="18"/>
              </w:rPr>
              <w:t>UCYN-B</w:t>
            </w:r>
          </w:p>
        </w:tc>
        <w:tc>
          <w:tcPr>
            <w:tcW w:w="1857" w:type="dxa"/>
            <w:noWrap/>
            <w:hideMark/>
          </w:tcPr>
          <w:p w14:paraId="3165D5B9" w14:textId="77777777" w:rsidR="00853D4D" w:rsidRPr="00853D4D" w:rsidRDefault="00853D4D" w:rsidP="00B541E5">
            <w:pPr>
              <w:snapToGrid w:val="0"/>
              <w:spacing w:line="480" w:lineRule="auto"/>
              <w:jc w:val="center"/>
              <w:rPr>
                <w:sz w:val="18"/>
                <w:szCs w:val="18"/>
              </w:rPr>
            </w:pPr>
            <w:r w:rsidRPr="00853D4D">
              <w:rPr>
                <w:sz w:val="18"/>
                <w:szCs w:val="18"/>
              </w:rPr>
              <w:t>OW</w:t>
            </w:r>
          </w:p>
        </w:tc>
        <w:tc>
          <w:tcPr>
            <w:tcW w:w="1239" w:type="dxa"/>
            <w:noWrap/>
            <w:hideMark/>
          </w:tcPr>
          <w:p w14:paraId="2AC4F3BF" w14:textId="77777777" w:rsidR="00853D4D" w:rsidRPr="00853D4D" w:rsidRDefault="00853D4D" w:rsidP="00B541E5">
            <w:pPr>
              <w:snapToGrid w:val="0"/>
              <w:spacing w:line="480" w:lineRule="auto"/>
              <w:jc w:val="center"/>
              <w:rPr>
                <w:sz w:val="18"/>
                <w:szCs w:val="18"/>
              </w:rPr>
            </w:pPr>
            <w:r w:rsidRPr="00853D4D">
              <w:rPr>
                <w:sz w:val="18"/>
                <w:szCs w:val="18"/>
              </w:rPr>
              <w:t>1.601</w:t>
            </w:r>
          </w:p>
        </w:tc>
        <w:tc>
          <w:tcPr>
            <w:tcW w:w="1239" w:type="dxa"/>
            <w:noWrap/>
            <w:hideMark/>
          </w:tcPr>
          <w:p w14:paraId="60C7C28C" w14:textId="77777777" w:rsidR="00853D4D" w:rsidRPr="00853D4D" w:rsidRDefault="00853D4D" w:rsidP="00B541E5">
            <w:pPr>
              <w:snapToGrid w:val="0"/>
              <w:spacing w:line="480" w:lineRule="auto"/>
              <w:jc w:val="center"/>
              <w:rPr>
                <w:sz w:val="18"/>
                <w:szCs w:val="18"/>
              </w:rPr>
            </w:pPr>
            <w:r w:rsidRPr="00853D4D">
              <w:rPr>
                <w:sz w:val="18"/>
                <w:szCs w:val="18"/>
              </w:rPr>
              <w:t>0.209</w:t>
            </w:r>
          </w:p>
        </w:tc>
      </w:tr>
      <w:tr w:rsidR="00853D4D" w:rsidRPr="00853D4D" w14:paraId="692932B2" w14:textId="77777777" w:rsidTr="00853D4D">
        <w:trPr>
          <w:trHeight w:val="320"/>
        </w:trPr>
        <w:tc>
          <w:tcPr>
            <w:tcW w:w="1577" w:type="dxa"/>
            <w:vMerge/>
            <w:noWrap/>
            <w:vAlign w:val="center"/>
          </w:tcPr>
          <w:p w14:paraId="33621F06" w14:textId="77777777" w:rsidR="00853D4D" w:rsidRPr="00853D4D" w:rsidRDefault="00853D4D" w:rsidP="00B541E5">
            <w:pPr>
              <w:snapToGrid w:val="0"/>
              <w:spacing w:line="480" w:lineRule="auto"/>
              <w:jc w:val="center"/>
              <w:rPr>
                <w:sz w:val="18"/>
                <w:szCs w:val="18"/>
              </w:rPr>
            </w:pPr>
          </w:p>
        </w:tc>
        <w:tc>
          <w:tcPr>
            <w:tcW w:w="1857" w:type="dxa"/>
            <w:noWrap/>
            <w:hideMark/>
          </w:tcPr>
          <w:p w14:paraId="564D0305" w14:textId="77777777" w:rsidR="00853D4D" w:rsidRPr="00853D4D" w:rsidRDefault="00853D4D" w:rsidP="00B541E5">
            <w:pPr>
              <w:snapToGrid w:val="0"/>
              <w:spacing w:line="480" w:lineRule="auto"/>
              <w:jc w:val="center"/>
              <w:rPr>
                <w:sz w:val="18"/>
                <w:szCs w:val="18"/>
              </w:rPr>
            </w:pPr>
            <w:r w:rsidRPr="00853D4D">
              <w:rPr>
                <w:sz w:val="18"/>
                <w:szCs w:val="18"/>
              </w:rPr>
              <w:t>FSLE</w:t>
            </w:r>
          </w:p>
        </w:tc>
        <w:tc>
          <w:tcPr>
            <w:tcW w:w="1239" w:type="dxa"/>
            <w:noWrap/>
            <w:hideMark/>
          </w:tcPr>
          <w:p w14:paraId="6379A87D" w14:textId="77777777" w:rsidR="00853D4D" w:rsidRPr="00853D4D" w:rsidRDefault="00853D4D" w:rsidP="00B541E5">
            <w:pPr>
              <w:snapToGrid w:val="0"/>
              <w:spacing w:line="480" w:lineRule="auto"/>
              <w:jc w:val="center"/>
              <w:rPr>
                <w:sz w:val="18"/>
                <w:szCs w:val="18"/>
              </w:rPr>
            </w:pPr>
            <w:r w:rsidRPr="00853D4D">
              <w:rPr>
                <w:sz w:val="18"/>
                <w:szCs w:val="18"/>
              </w:rPr>
              <w:t>0.6</w:t>
            </w:r>
          </w:p>
        </w:tc>
        <w:tc>
          <w:tcPr>
            <w:tcW w:w="1239" w:type="dxa"/>
            <w:noWrap/>
            <w:hideMark/>
          </w:tcPr>
          <w:p w14:paraId="4D419CCD" w14:textId="77777777" w:rsidR="00853D4D" w:rsidRPr="00853D4D" w:rsidRDefault="00853D4D" w:rsidP="00B541E5">
            <w:pPr>
              <w:snapToGrid w:val="0"/>
              <w:spacing w:line="480" w:lineRule="auto"/>
              <w:jc w:val="center"/>
              <w:rPr>
                <w:sz w:val="18"/>
                <w:szCs w:val="18"/>
              </w:rPr>
            </w:pPr>
            <w:r w:rsidRPr="00853D4D">
              <w:rPr>
                <w:sz w:val="18"/>
                <w:szCs w:val="18"/>
              </w:rPr>
              <w:t>0.441</w:t>
            </w:r>
          </w:p>
        </w:tc>
      </w:tr>
      <w:tr w:rsidR="00853D4D" w:rsidRPr="00853D4D" w14:paraId="334FB65A" w14:textId="77777777" w:rsidTr="00853D4D">
        <w:trPr>
          <w:trHeight w:val="320"/>
        </w:trPr>
        <w:tc>
          <w:tcPr>
            <w:tcW w:w="1577" w:type="dxa"/>
            <w:vMerge/>
            <w:noWrap/>
            <w:vAlign w:val="center"/>
          </w:tcPr>
          <w:p w14:paraId="6C8AC8C7" w14:textId="77777777" w:rsidR="00853D4D" w:rsidRPr="00853D4D" w:rsidRDefault="00853D4D" w:rsidP="00B541E5">
            <w:pPr>
              <w:snapToGrid w:val="0"/>
              <w:spacing w:line="480" w:lineRule="auto"/>
              <w:jc w:val="center"/>
              <w:rPr>
                <w:sz w:val="18"/>
                <w:szCs w:val="18"/>
              </w:rPr>
            </w:pPr>
          </w:p>
        </w:tc>
        <w:tc>
          <w:tcPr>
            <w:tcW w:w="1857" w:type="dxa"/>
            <w:noWrap/>
            <w:hideMark/>
          </w:tcPr>
          <w:p w14:paraId="23456CA3" w14:textId="77777777" w:rsidR="00853D4D" w:rsidRPr="00853D4D" w:rsidRDefault="00853D4D" w:rsidP="00B541E5">
            <w:pPr>
              <w:snapToGrid w:val="0"/>
              <w:spacing w:line="480" w:lineRule="auto"/>
              <w:jc w:val="center"/>
              <w:rPr>
                <w:sz w:val="18"/>
                <w:szCs w:val="18"/>
              </w:rPr>
            </w:pPr>
            <w:r w:rsidRPr="00853D4D">
              <w:rPr>
                <w:sz w:val="18"/>
                <w:szCs w:val="18"/>
              </w:rPr>
              <w:t>ADT</w:t>
            </w:r>
          </w:p>
        </w:tc>
        <w:tc>
          <w:tcPr>
            <w:tcW w:w="1239" w:type="dxa"/>
            <w:noWrap/>
            <w:hideMark/>
          </w:tcPr>
          <w:p w14:paraId="396563E2" w14:textId="77777777" w:rsidR="00853D4D" w:rsidRPr="00853D4D" w:rsidRDefault="00853D4D" w:rsidP="00B541E5">
            <w:pPr>
              <w:snapToGrid w:val="0"/>
              <w:spacing w:line="480" w:lineRule="auto"/>
              <w:jc w:val="center"/>
              <w:rPr>
                <w:sz w:val="18"/>
                <w:szCs w:val="18"/>
              </w:rPr>
            </w:pPr>
            <w:r w:rsidRPr="00853D4D">
              <w:rPr>
                <w:sz w:val="18"/>
                <w:szCs w:val="18"/>
              </w:rPr>
              <w:t>1.867</w:t>
            </w:r>
          </w:p>
        </w:tc>
        <w:tc>
          <w:tcPr>
            <w:tcW w:w="1239" w:type="dxa"/>
            <w:noWrap/>
            <w:hideMark/>
          </w:tcPr>
          <w:p w14:paraId="01B5B790" w14:textId="77777777" w:rsidR="00853D4D" w:rsidRPr="00853D4D" w:rsidRDefault="00853D4D" w:rsidP="00B541E5">
            <w:pPr>
              <w:snapToGrid w:val="0"/>
              <w:spacing w:line="480" w:lineRule="auto"/>
              <w:jc w:val="center"/>
              <w:rPr>
                <w:sz w:val="18"/>
                <w:szCs w:val="18"/>
              </w:rPr>
            </w:pPr>
            <w:r w:rsidRPr="00853D4D">
              <w:rPr>
                <w:sz w:val="18"/>
                <w:szCs w:val="18"/>
              </w:rPr>
              <w:t>0.160</w:t>
            </w:r>
          </w:p>
        </w:tc>
      </w:tr>
      <w:tr w:rsidR="00853D4D" w:rsidRPr="00853D4D" w14:paraId="22C06DCB" w14:textId="77777777" w:rsidTr="00853D4D">
        <w:trPr>
          <w:trHeight w:val="320"/>
        </w:trPr>
        <w:tc>
          <w:tcPr>
            <w:tcW w:w="1577" w:type="dxa"/>
            <w:vMerge w:val="restart"/>
            <w:noWrap/>
            <w:vAlign w:val="center"/>
            <w:hideMark/>
          </w:tcPr>
          <w:p w14:paraId="14136687" w14:textId="77777777" w:rsidR="00853D4D" w:rsidRPr="00853D4D" w:rsidRDefault="00853D4D" w:rsidP="00B541E5">
            <w:pPr>
              <w:snapToGrid w:val="0"/>
              <w:spacing w:line="480" w:lineRule="auto"/>
              <w:jc w:val="center"/>
              <w:rPr>
                <w:sz w:val="18"/>
                <w:szCs w:val="18"/>
              </w:rPr>
            </w:pPr>
            <w:r w:rsidRPr="00853D4D">
              <w:rPr>
                <w:sz w:val="18"/>
                <w:szCs w:val="18"/>
              </w:rPr>
              <w:t>UCYN-C</w:t>
            </w:r>
          </w:p>
        </w:tc>
        <w:tc>
          <w:tcPr>
            <w:tcW w:w="1857" w:type="dxa"/>
            <w:noWrap/>
            <w:hideMark/>
          </w:tcPr>
          <w:p w14:paraId="47510CA1" w14:textId="77777777" w:rsidR="00853D4D" w:rsidRPr="00853D4D" w:rsidRDefault="00853D4D" w:rsidP="00B541E5">
            <w:pPr>
              <w:snapToGrid w:val="0"/>
              <w:spacing w:line="480" w:lineRule="auto"/>
              <w:jc w:val="center"/>
              <w:rPr>
                <w:sz w:val="18"/>
                <w:szCs w:val="18"/>
              </w:rPr>
            </w:pPr>
            <w:r w:rsidRPr="00853D4D">
              <w:rPr>
                <w:sz w:val="18"/>
                <w:szCs w:val="18"/>
              </w:rPr>
              <w:t>OW</w:t>
            </w:r>
          </w:p>
        </w:tc>
        <w:tc>
          <w:tcPr>
            <w:tcW w:w="1239" w:type="dxa"/>
            <w:noWrap/>
            <w:hideMark/>
          </w:tcPr>
          <w:p w14:paraId="0B5E5030" w14:textId="77777777" w:rsidR="00853D4D" w:rsidRPr="00853D4D" w:rsidRDefault="00853D4D" w:rsidP="00B541E5">
            <w:pPr>
              <w:snapToGrid w:val="0"/>
              <w:spacing w:line="480" w:lineRule="auto"/>
              <w:jc w:val="center"/>
              <w:rPr>
                <w:sz w:val="18"/>
                <w:szCs w:val="18"/>
              </w:rPr>
            </w:pPr>
            <w:r w:rsidRPr="00853D4D">
              <w:rPr>
                <w:sz w:val="18"/>
                <w:szCs w:val="18"/>
              </w:rPr>
              <w:t>3.146</w:t>
            </w:r>
          </w:p>
        </w:tc>
        <w:tc>
          <w:tcPr>
            <w:tcW w:w="1239" w:type="dxa"/>
            <w:noWrap/>
            <w:hideMark/>
          </w:tcPr>
          <w:p w14:paraId="3C36F0CB" w14:textId="77777777" w:rsidR="00853D4D" w:rsidRPr="00853D4D" w:rsidRDefault="00853D4D" w:rsidP="00B541E5">
            <w:pPr>
              <w:snapToGrid w:val="0"/>
              <w:spacing w:line="480" w:lineRule="auto"/>
              <w:jc w:val="center"/>
              <w:rPr>
                <w:sz w:val="18"/>
                <w:szCs w:val="18"/>
              </w:rPr>
            </w:pPr>
            <w:r w:rsidRPr="00853D4D">
              <w:rPr>
                <w:sz w:val="18"/>
                <w:szCs w:val="18"/>
              </w:rPr>
              <w:t>0.078</w:t>
            </w:r>
          </w:p>
        </w:tc>
      </w:tr>
      <w:tr w:rsidR="00853D4D" w:rsidRPr="00853D4D" w14:paraId="784BCAAC" w14:textId="77777777" w:rsidTr="00853D4D">
        <w:trPr>
          <w:trHeight w:val="320"/>
        </w:trPr>
        <w:tc>
          <w:tcPr>
            <w:tcW w:w="1577" w:type="dxa"/>
            <w:vMerge/>
            <w:noWrap/>
            <w:vAlign w:val="center"/>
          </w:tcPr>
          <w:p w14:paraId="4B40DA9D" w14:textId="77777777" w:rsidR="00853D4D" w:rsidRPr="00853D4D" w:rsidRDefault="00853D4D" w:rsidP="00B541E5">
            <w:pPr>
              <w:snapToGrid w:val="0"/>
              <w:spacing w:line="480" w:lineRule="auto"/>
              <w:jc w:val="center"/>
              <w:rPr>
                <w:sz w:val="18"/>
                <w:szCs w:val="18"/>
              </w:rPr>
            </w:pPr>
          </w:p>
        </w:tc>
        <w:tc>
          <w:tcPr>
            <w:tcW w:w="1857" w:type="dxa"/>
            <w:noWrap/>
            <w:hideMark/>
          </w:tcPr>
          <w:p w14:paraId="120F9905" w14:textId="77777777" w:rsidR="00853D4D" w:rsidRPr="00853D4D" w:rsidRDefault="00853D4D" w:rsidP="00B541E5">
            <w:pPr>
              <w:snapToGrid w:val="0"/>
              <w:spacing w:line="480" w:lineRule="auto"/>
              <w:jc w:val="center"/>
              <w:rPr>
                <w:sz w:val="18"/>
                <w:szCs w:val="18"/>
              </w:rPr>
            </w:pPr>
            <w:r w:rsidRPr="00853D4D">
              <w:rPr>
                <w:sz w:val="18"/>
                <w:szCs w:val="18"/>
              </w:rPr>
              <w:t>FSLE</w:t>
            </w:r>
          </w:p>
        </w:tc>
        <w:tc>
          <w:tcPr>
            <w:tcW w:w="1239" w:type="dxa"/>
            <w:noWrap/>
            <w:hideMark/>
          </w:tcPr>
          <w:p w14:paraId="7B6E2270" w14:textId="77777777" w:rsidR="00853D4D" w:rsidRPr="00853D4D" w:rsidRDefault="00853D4D" w:rsidP="00B541E5">
            <w:pPr>
              <w:snapToGrid w:val="0"/>
              <w:spacing w:line="480" w:lineRule="auto"/>
              <w:jc w:val="center"/>
              <w:rPr>
                <w:sz w:val="18"/>
                <w:szCs w:val="18"/>
              </w:rPr>
            </w:pPr>
            <w:r w:rsidRPr="00853D4D">
              <w:rPr>
                <w:sz w:val="18"/>
                <w:szCs w:val="18"/>
              </w:rPr>
              <w:t>5.248</w:t>
            </w:r>
          </w:p>
        </w:tc>
        <w:tc>
          <w:tcPr>
            <w:tcW w:w="1239" w:type="dxa"/>
            <w:noWrap/>
            <w:hideMark/>
          </w:tcPr>
          <w:p w14:paraId="4B2C29C8" w14:textId="77777777" w:rsidR="00853D4D" w:rsidRPr="00853D4D" w:rsidRDefault="00853D4D" w:rsidP="00B541E5">
            <w:pPr>
              <w:snapToGrid w:val="0"/>
              <w:spacing w:line="480" w:lineRule="auto"/>
              <w:jc w:val="center"/>
              <w:rPr>
                <w:sz w:val="18"/>
                <w:szCs w:val="18"/>
              </w:rPr>
            </w:pPr>
            <w:r w:rsidRPr="00853D4D">
              <w:rPr>
                <w:sz w:val="18"/>
                <w:szCs w:val="18"/>
              </w:rPr>
              <w:t>*0.0239</w:t>
            </w:r>
          </w:p>
        </w:tc>
      </w:tr>
      <w:tr w:rsidR="00853D4D" w:rsidRPr="00853D4D" w14:paraId="3A63A209" w14:textId="77777777" w:rsidTr="00853D4D">
        <w:trPr>
          <w:trHeight w:val="320"/>
        </w:trPr>
        <w:tc>
          <w:tcPr>
            <w:tcW w:w="1577" w:type="dxa"/>
            <w:vMerge/>
            <w:noWrap/>
            <w:vAlign w:val="center"/>
          </w:tcPr>
          <w:p w14:paraId="0EAB33B4" w14:textId="77777777" w:rsidR="00853D4D" w:rsidRPr="00853D4D" w:rsidRDefault="00853D4D" w:rsidP="00B541E5">
            <w:pPr>
              <w:snapToGrid w:val="0"/>
              <w:spacing w:line="480" w:lineRule="auto"/>
              <w:jc w:val="center"/>
              <w:rPr>
                <w:sz w:val="18"/>
                <w:szCs w:val="18"/>
              </w:rPr>
            </w:pPr>
          </w:p>
        </w:tc>
        <w:tc>
          <w:tcPr>
            <w:tcW w:w="1857" w:type="dxa"/>
            <w:noWrap/>
            <w:hideMark/>
          </w:tcPr>
          <w:p w14:paraId="58EB46BF" w14:textId="77777777" w:rsidR="00853D4D" w:rsidRPr="00853D4D" w:rsidRDefault="00853D4D" w:rsidP="00B541E5">
            <w:pPr>
              <w:snapToGrid w:val="0"/>
              <w:spacing w:line="480" w:lineRule="auto"/>
              <w:jc w:val="center"/>
              <w:rPr>
                <w:sz w:val="18"/>
                <w:szCs w:val="18"/>
              </w:rPr>
            </w:pPr>
            <w:r w:rsidRPr="00853D4D">
              <w:rPr>
                <w:sz w:val="18"/>
                <w:szCs w:val="18"/>
              </w:rPr>
              <w:t>ADT</w:t>
            </w:r>
          </w:p>
        </w:tc>
        <w:tc>
          <w:tcPr>
            <w:tcW w:w="1239" w:type="dxa"/>
            <w:noWrap/>
            <w:hideMark/>
          </w:tcPr>
          <w:p w14:paraId="5505FCBB" w14:textId="77777777" w:rsidR="00853D4D" w:rsidRPr="00853D4D" w:rsidRDefault="00853D4D" w:rsidP="00B541E5">
            <w:pPr>
              <w:snapToGrid w:val="0"/>
              <w:spacing w:line="480" w:lineRule="auto"/>
              <w:jc w:val="center"/>
              <w:rPr>
                <w:sz w:val="18"/>
                <w:szCs w:val="18"/>
              </w:rPr>
            </w:pPr>
            <w:r w:rsidRPr="00853D4D">
              <w:rPr>
                <w:sz w:val="18"/>
                <w:szCs w:val="18"/>
              </w:rPr>
              <w:t>5.2</w:t>
            </w:r>
          </w:p>
        </w:tc>
        <w:tc>
          <w:tcPr>
            <w:tcW w:w="1239" w:type="dxa"/>
            <w:noWrap/>
            <w:hideMark/>
          </w:tcPr>
          <w:p w14:paraId="61BD68A0" w14:textId="77777777" w:rsidR="00853D4D" w:rsidRPr="00853D4D" w:rsidRDefault="00853D4D" w:rsidP="00B541E5">
            <w:pPr>
              <w:snapToGrid w:val="0"/>
              <w:spacing w:line="480" w:lineRule="auto"/>
              <w:jc w:val="center"/>
              <w:rPr>
                <w:sz w:val="18"/>
                <w:szCs w:val="18"/>
              </w:rPr>
            </w:pPr>
            <w:r w:rsidRPr="00853D4D">
              <w:rPr>
                <w:sz w:val="18"/>
                <w:szCs w:val="18"/>
              </w:rPr>
              <w:t>*0.007</w:t>
            </w:r>
          </w:p>
        </w:tc>
      </w:tr>
      <w:tr w:rsidR="00853D4D" w:rsidRPr="00853D4D" w14:paraId="3359E818" w14:textId="77777777" w:rsidTr="00853D4D">
        <w:trPr>
          <w:trHeight w:val="320"/>
        </w:trPr>
        <w:tc>
          <w:tcPr>
            <w:tcW w:w="1577" w:type="dxa"/>
            <w:vMerge w:val="restart"/>
            <w:noWrap/>
            <w:vAlign w:val="center"/>
            <w:hideMark/>
          </w:tcPr>
          <w:p w14:paraId="1B4BF9EE" w14:textId="1C306054" w:rsidR="00853D4D" w:rsidRPr="00853D4D" w:rsidRDefault="00853D4D" w:rsidP="00B541E5">
            <w:pPr>
              <w:snapToGrid w:val="0"/>
              <w:spacing w:line="480" w:lineRule="auto"/>
              <w:jc w:val="center"/>
              <w:rPr>
                <w:sz w:val="18"/>
                <w:szCs w:val="18"/>
              </w:rPr>
            </w:pPr>
            <w:r w:rsidRPr="00853D4D">
              <w:rPr>
                <w:sz w:val="18"/>
                <w:szCs w:val="18"/>
              </w:rPr>
              <w:t>Gamma</w:t>
            </w:r>
            <w:r>
              <w:rPr>
                <w:sz w:val="18"/>
                <w:szCs w:val="18"/>
              </w:rPr>
              <w:t xml:space="preserve"> A</w:t>
            </w:r>
          </w:p>
        </w:tc>
        <w:tc>
          <w:tcPr>
            <w:tcW w:w="1857" w:type="dxa"/>
            <w:noWrap/>
            <w:hideMark/>
          </w:tcPr>
          <w:p w14:paraId="4CBFDDF3" w14:textId="77777777" w:rsidR="00853D4D" w:rsidRPr="00853D4D" w:rsidRDefault="00853D4D" w:rsidP="00B541E5">
            <w:pPr>
              <w:snapToGrid w:val="0"/>
              <w:spacing w:line="480" w:lineRule="auto"/>
              <w:jc w:val="center"/>
              <w:rPr>
                <w:sz w:val="18"/>
                <w:szCs w:val="18"/>
              </w:rPr>
            </w:pPr>
            <w:r w:rsidRPr="00853D4D">
              <w:rPr>
                <w:sz w:val="18"/>
                <w:szCs w:val="18"/>
              </w:rPr>
              <w:t>OW</w:t>
            </w:r>
          </w:p>
        </w:tc>
        <w:tc>
          <w:tcPr>
            <w:tcW w:w="1239" w:type="dxa"/>
            <w:noWrap/>
            <w:hideMark/>
          </w:tcPr>
          <w:p w14:paraId="77B29FD8" w14:textId="77777777" w:rsidR="00853D4D" w:rsidRPr="00853D4D" w:rsidRDefault="00853D4D" w:rsidP="00B541E5">
            <w:pPr>
              <w:snapToGrid w:val="0"/>
              <w:spacing w:line="480" w:lineRule="auto"/>
              <w:jc w:val="center"/>
              <w:rPr>
                <w:sz w:val="18"/>
                <w:szCs w:val="18"/>
              </w:rPr>
            </w:pPr>
            <w:r w:rsidRPr="00853D4D">
              <w:rPr>
                <w:sz w:val="18"/>
                <w:szCs w:val="18"/>
              </w:rPr>
              <w:t>2.709</w:t>
            </w:r>
          </w:p>
        </w:tc>
        <w:tc>
          <w:tcPr>
            <w:tcW w:w="1239" w:type="dxa"/>
            <w:noWrap/>
            <w:hideMark/>
          </w:tcPr>
          <w:p w14:paraId="1AAB293E" w14:textId="77777777" w:rsidR="00853D4D" w:rsidRPr="00853D4D" w:rsidRDefault="00853D4D" w:rsidP="00B541E5">
            <w:pPr>
              <w:snapToGrid w:val="0"/>
              <w:spacing w:line="480" w:lineRule="auto"/>
              <w:jc w:val="center"/>
              <w:rPr>
                <w:sz w:val="18"/>
                <w:szCs w:val="18"/>
              </w:rPr>
            </w:pPr>
            <w:r w:rsidRPr="00853D4D">
              <w:rPr>
                <w:sz w:val="18"/>
                <w:szCs w:val="18"/>
              </w:rPr>
              <w:t>0.103</w:t>
            </w:r>
          </w:p>
        </w:tc>
      </w:tr>
      <w:tr w:rsidR="00853D4D" w:rsidRPr="00853D4D" w14:paraId="6F70E1A4" w14:textId="77777777" w:rsidTr="00853D4D">
        <w:trPr>
          <w:trHeight w:val="320"/>
        </w:trPr>
        <w:tc>
          <w:tcPr>
            <w:tcW w:w="1577" w:type="dxa"/>
            <w:vMerge/>
            <w:noWrap/>
          </w:tcPr>
          <w:p w14:paraId="1B29BFE1" w14:textId="77777777" w:rsidR="00853D4D" w:rsidRPr="00853D4D" w:rsidRDefault="00853D4D" w:rsidP="00B541E5">
            <w:pPr>
              <w:snapToGrid w:val="0"/>
              <w:spacing w:line="480" w:lineRule="auto"/>
              <w:jc w:val="center"/>
              <w:rPr>
                <w:sz w:val="18"/>
                <w:szCs w:val="18"/>
              </w:rPr>
            </w:pPr>
          </w:p>
        </w:tc>
        <w:tc>
          <w:tcPr>
            <w:tcW w:w="1857" w:type="dxa"/>
            <w:noWrap/>
            <w:hideMark/>
          </w:tcPr>
          <w:p w14:paraId="2BB2E871" w14:textId="77777777" w:rsidR="00853D4D" w:rsidRPr="00853D4D" w:rsidRDefault="00853D4D" w:rsidP="00B541E5">
            <w:pPr>
              <w:snapToGrid w:val="0"/>
              <w:spacing w:line="480" w:lineRule="auto"/>
              <w:jc w:val="center"/>
              <w:rPr>
                <w:sz w:val="18"/>
                <w:szCs w:val="18"/>
              </w:rPr>
            </w:pPr>
            <w:r w:rsidRPr="00853D4D">
              <w:rPr>
                <w:sz w:val="18"/>
                <w:szCs w:val="18"/>
              </w:rPr>
              <w:t>FSLE</w:t>
            </w:r>
          </w:p>
        </w:tc>
        <w:tc>
          <w:tcPr>
            <w:tcW w:w="1239" w:type="dxa"/>
            <w:noWrap/>
            <w:hideMark/>
          </w:tcPr>
          <w:p w14:paraId="098BF864" w14:textId="77777777" w:rsidR="00853D4D" w:rsidRPr="00853D4D" w:rsidRDefault="00853D4D" w:rsidP="00B541E5">
            <w:pPr>
              <w:snapToGrid w:val="0"/>
              <w:spacing w:line="480" w:lineRule="auto"/>
              <w:jc w:val="center"/>
              <w:rPr>
                <w:sz w:val="18"/>
                <w:szCs w:val="18"/>
              </w:rPr>
            </w:pPr>
            <w:r w:rsidRPr="00853D4D">
              <w:rPr>
                <w:sz w:val="18"/>
                <w:szCs w:val="18"/>
              </w:rPr>
              <w:t>0.452</w:t>
            </w:r>
          </w:p>
        </w:tc>
        <w:tc>
          <w:tcPr>
            <w:tcW w:w="1239" w:type="dxa"/>
            <w:noWrap/>
            <w:hideMark/>
          </w:tcPr>
          <w:p w14:paraId="59C4D6CA" w14:textId="77777777" w:rsidR="00853D4D" w:rsidRPr="00853D4D" w:rsidRDefault="00853D4D" w:rsidP="00B541E5">
            <w:pPr>
              <w:snapToGrid w:val="0"/>
              <w:spacing w:line="480" w:lineRule="auto"/>
              <w:jc w:val="center"/>
              <w:rPr>
                <w:sz w:val="18"/>
                <w:szCs w:val="18"/>
              </w:rPr>
            </w:pPr>
            <w:r w:rsidRPr="00853D4D">
              <w:rPr>
                <w:sz w:val="18"/>
                <w:szCs w:val="18"/>
              </w:rPr>
              <w:t>0.503</w:t>
            </w:r>
          </w:p>
        </w:tc>
      </w:tr>
      <w:tr w:rsidR="00853D4D" w:rsidRPr="00853D4D" w14:paraId="73EA5A87" w14:textId="77777777" w:rsidTr="00853D4D">
        <w:trPr>
          <w:trHeight w:val="320"/>
        </w:trPr>
        <w:tc>
          <w:tcPr>
            <w:tcW w:w="1577" w:type="dxa"/>
            <w:vMerge/>
            <w:noWrap/>
          </w:tcPr>
          <w:p w14:paraId="588D3DBF" w14:textId="77777777" w:rsidR="00853D4D" w:rsidRPr="00853D4D" w:rsidRDefault="00853D4D" w:rsidP="00B541E5">
            <w:pPr>
              <w:snapToGrid w:val="0"/>
              <w:spacing w:line="480" w:lineRule="auto"/>
              <w:jc w:val="center"/>
              <w:rPr>
                <w:sz w:val="18"/>
                <w:szCs w:val="18"/>
              </w:rPr>
            </w:pPr>
          </w:p>
        </w:tc>
        <w:tc>
          <w:tcPr>
            <w:tcW w:w="1857" w:type="dxa"/>
            <w:noWrap/>
            <w:hideMark/>
          </w:tcPr>
          <w:p w14:paraId="3D86BB41" w14:textId="77777777" w:rsidR="00853D4D" w:rsidRPr="00853D4D" w:rsidRDefault="00853D4D" w:rsidP="00B541E5">
            <w:pPr>
              <w:snapToGrid w:val="0"/>
              <w:spacing w:line="480" w:lineRule="auto"/>
              <w:jc w:val="center"/>
              <w:rPr>
                <w:sz w:val="18"/>
                <w:szCs w:val="18"/>
              </w:rPr>
            </w:pPr>
            <w:r w:rsidRPr="00853D4D">
              <w:rPr>
                <w:sz w:val="18"/>
                <w:szCs w:val="18"/>
              </w:rPr>
              <w:t>ADT</w:t>
            </w:r>
          </w:p>
        </w:tc>
        <w:tc>
          <w:tcPr>
            <w:tcW w:w="1239" w:type="dxa"/>
            <w:noWrap/>
            <w:hideMark/>
          </w:tcPr>
          <w:p w14:paraId="74CA718B" w14:textId="77777777" w:rsidR="00853D4D" w:rsidRPr="00853D4D" w:rsidRDefault="00853D4D" w:rsidP="00B541E5">
            <w:pPr>
              <w:snapToGrid w:val="0"/>
              <w:spacing w:line="480" w:lineRule="auto"/>
              <w:jc w:val="center"/>
              <w:rPr>
                <w:sz w:val="18"/>
                <w:szCs w:val="18"/>
              </w:rPr>
            </w:pPr>
            <w:r w:rsidRPr="00853D4D">
              <w:rPr>
                <w:sz w:val="18"/>
                <w:szCs w:val="18"/>
              </w:rPr>
              <w:t>10.27</w:t>
            </w:r>
          </w:p>
        </w:tc>
        <w:tc>
          <w:tcPr>
            <w:tcW w:w="1239" w:type="dxa"/>
            <w:noWrap/>
            <w:hideMark/>
          </w:tcPr>
          <w:p w14:paraId="1572E5E6" w14:textId="77777777" w:rsidR="00853D4D" w:rsidRPr="00853D4D" w:rsidRDefault="00853D4D" w:rsidP="00B541E5">
            <w:pPr>
              <w:snapToGrid w:val="0"/>
              <w:spacing w:line="480" w:lineRule="auto"/>
              <w:jc w:val="center"/>
              <w:rPr>
                <w:sz w:val="18"/>
                <w:szCs w:val="18"/>
              </w:rPr>
            </w:pPr>
            <w:r w:rsidRPr="00853D4D">
              <w:rPr>
                <w:sz w:val="18"/>
                <w:szCs w:val="18"/>
              </w:rPr>
              <w:t>*7.95 x10</w:t>
            </w:r>
            <w:r w:rsidRPr="00853D4D">
              <w:rPr>
                <w:sz w:val="18"/>
                <w:szCs w:val="18"/>
                <w:vertAlign w:val="superscript"/>
              </w:rPr>
              <w:t>-5</w:t>
            </w:r>
          </w:p>
        </w:tc>
      </w:tr>
    </w:tbl>
    <w:p w14:paraId="009FF32B" w14:textId="77777777" w:rsidR="00853D4D" w:rsidRDefault="00853D4D" w:rsidP="00B541E5">
      <w:pPr>
        <w:snapToGrid w:val="0"/>
        <w:spacing w:line="480" w:lineRule="auto"/>
        <w:rPr>
          <w:b/>
          <w:bCs/>
          <w:lang w:val="en-US"/>
        </w:rPr>
      </w:pPr>
    </w:p>
    <w:p w14:paraId="39A52F1A" w14:textId="77777777" w:rsidR="00853D4D" w:rsidRDefault="00853D4D" w:rsidP="00B541E5">
      <w:pPr>
        <w:snapToGrid w:val="0"/>
        <w:spacing w:line="480" w:lineRule="auto"/>
        <w:rPr>
          <w:lang w:val="en-US"/>
        </w:rPr>
      </w:pPr>
    </w:p>
    <w:p w14:paraId="42A36C18" w14:textId="77777777" w:rsidR="001F1DBF" w:rsidRDefault="001F1DBF" w:rsidP="00B541E5">
      <w:pPr>
        <w:snapToGrid w:val="0"/>
        <w:spacing w:line="480" w:lineRule="auto"/>
        <w:rPr>
          <w:b/>
          <w:bCs/>
          <w:lang w:val="en-US"/>
        </w:rPr>
      </w:pPr>
      <w:r>
        <w:rPr>
          <w:b/>
          <w:bCs/>
          <w:lang w:val="en-US"/>
        </w:rPr>
        <w:br w:type="page"/>
      </w:r>
    </w:p>
    <w:p w14:paraId="58DF9C26" w14:textId="77777777" w:rsidR="00540A15" w:rsidRPr="000E3AB1" w:rsidRDefault="00540A15" w:rsidP="00B541E5">
      <w:pPr>
        <w:snapToGrid w:val="0"/>
        <w:spacing w:line="480" w:lineRule="auto"/>
        <w:rPr>
          <w:b/>
          <w:bCs/>
          <w:sz w:val="28"/>
          <w:szCs w:val="28"/>
          <w:lang w:val="en-US"/>
        </w:rPr>
      </w:pPr>
      <w:r w:rsidRPr="000E3AB1">
        <w:rPr>
          <w:b/>
          <w:bCs/>
          <w:sz w:val="28"/>
          <w:szCs w:val="28"/>
          <w:lang w:val="en-US"/>
        </w:rPr>
        <w:lastRenderedPageBreak/>
        <w:t>3. Supplementary Figures</w:t>
      </w:r>
    </w:p>
    <w:p w14:paraId="670AEBDD" w14:textId="77777777" w:rsidR="00540A15" w:rsidRDefault="00540A15" w:rsidP="00B541E5">
      <w:pPr>
        <w:snapToGrid w:val="0"/>
        <w:spacing w:line="480" w:lineRule="auto"/>
        <w:rPr>
          <w:b/>
          <w:bCs/>
          <w:lang w:val="en-US"/>
        </w:rPr>
      </w:pPr>
    </w:p>
    <w:p w14:paraId="1276A738" w14:textId="35F94730" w:rsidR="00F01198" w:rsidRDefault="001F1DBF" w:rsidP="00B541E5">
      <w:pPr>
        <w:snapToGrid w:val="0"/>
        <w:spacing w:line="480" w:lineRule="auto"/>
        <w:rPr>
          <w:b/>
          <w:bCs/>
          <w:lang w:val="en-US"/>
        </w:rPr>
      </w:pPr>
      <w:r w:rsidRPr="00245472">
        <w:rPr>
          <w:b/>
          <w:bCs/>
          <w:lang w:val="en-US"/>
        </w:rPr>
        <w:t>Fig. S1:</w:t>
      </w:r>
      <w:r>
        <w:rPr>
          <w:lang w:val="en-US"/>
        </w:rPr>
        <w:t xml:space="preserve"> </w:t>
      </w:r>
      <w:r w:rsidR="00F01198">
        <w:rPr>
          <w:lang w:val="en-US"/>
        </w:rPr>
        <w:t xml:space="preserve">Histogram of absolute dynamic topography (ADT) values and divisions into low, mid and high levels. The differences between each pair of groups </w:t>
      </w:r>
      <w:r w:rsidR="007E32F2">
        <w:rPr>
          <w:lang w:val="en-US"/>
        </w:rPr>
        <w:t>are</w:t>
      </w:r>
      <w:r w:rsidR="00F01198">
        <w:rPr>
          <w:lang w:val="en-US"/>
        </w:rPr>
        <w:t xml:space="preserve"> statistically significant as confirmed by </w:t>
      </w:r>
      <w:r w:rsidR="00F01198" w:rsidRPr="00EE4617">
        <w:rPr>
          <w:i/>
          <w:iCs/>
          <w:lang w:val="en-US"/>
        </w:rPr>
        <w:t>t</w:t>
      </w:r>
      <w:r w:rsidR="00F01198">
        <w:rPr>
          <w:lang w:val="en-US"/>
        </w:rPr>
        <w:t>-tests (low vs mid p = 8.69 x 10</w:t>
      </w:r>
      <w:r w:rsidR="00F01198" w:rsidRPr="00306C6D">
        <w:rPr>
          <w:vertAlign w:val="superscript"/>
          <w:lang w:val="en-US"/>
        </w:rPr>
        <w:t>-7</w:t>
      </w:r>
      <w:r w:rsidR="00F01198">
        <w:rPr>
          <w:lang w:val="en-US"/>
        </w:rPr>
        <w:t>, mid vs high p = 2.2 x 10</w:t>
      </w:r>
      <w:r w:rsidR="00F01198" w:rsidRPr="00306C6D">
        <w:rPr>
          <w:vertAlign w:val="superscript"/>
          <w:lang w:val="en-US"/>
        </w:rPr>
        <w:t>-16</w:t>
      </w:r>
      <w:r w:rsidR="00F01198">
        <w:rPr>
          <w:lang w:val="en-US"/>
        </w:rPr>
        <w:t xml:space="preserve"> and low vs high p = 5.06 x 10</w:t>
      </w:r>
      <w:r w:rsidR="00F01198" w:rsidRPr="00306C6D">
        <w:rPr>
          <w:vertAlign w:val="superscript"/>
          <w:lang w:val="en-US"/>
        </w:rPr>
        <w:t>-13</w:t>
      </w:r>
      <w:r w:rsidR="00F01198">
        <w:rPr>
          <w:lang w:val="en-US"/>
        </w:rPr>
        <w:t>).</w:t>
      </w:r>
    </w:p>
    <w:p w14:paraId="6CF9D0AE" w14:textId="77777777" w:rsidR="00F01198" w:rsidRDefault="00F01198" w:rsidP="00B541E5">
      <w:pPr>
        <w:snapToGrid w:val="0"/>
        <w:spacing w:line="480" w:lineRule="auto"/>
        <w:rPr>
          <w:b/>
          <w:bCs/>
          <w:lang w:val="en-US"/>
        </w:rPr>
      </w:pPr>
      <w:r>
        <w:rPr>
          <w:noProof/>
          <w:lang w:val="en-US"/>
        </w:rPr>
        <w:drawing>
          <wp:inline distT="0" distB="0" distL="0" distR="0" wp14:anchorId="03C4E930" wp14:editId="34329348">
            <wp:extent cx="3987800" cy="3987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extLst>
                        <a:ext uri="{28A0092B-C50C-407E-A947-70E740481C1C}">
                          <a14:useLocalDpi xmlns:a14="http://schemas.microsoft.com/office/drawing/2010/main" val="0"/>
                        </a:ext>
                      </a:extLst>
                    </a:blip>
                    <a:stretch>
                      <a:fillRect/>
                    </a:stretch>
                  </pic:blipFill>
                  <pic:spPr>
                    <a:xfrm>
                      <a:off x="0" y="0"/>
                      <a:ext cx="3992909" cy="3992909"/>
                    </a:xfrm>
                    <a:prstGeom prst="rect">
                      <a:avLst/>
                    </a:prstGeom>
                  </pic:spPr>
                </pic:pic>
              </a:graphicData>
            </a:graphic>
          </wp:inline>
        </w:drawing>
      </w:r>
    </w:p>
    <w:p w14:paraId="6929BD13" w14:textId="77777777" w:rsidR="00675594" w:rsidRDefault="00675594" w:rsidP="00B541E5">
      <w:pPr>
        <w:snapToGrid w:val="0"/>
        <w:spacing w:line="480" w:lineRule="auto"/>
        <w:rPr>
          <w:b/>
          <w:bCs/>
          <w:lang w:val="en-US"/>
        </w:rPr>
      </w:pPr>
      <w:r>
        <w:rPr>
          <w:b/>
          <w:bCs/>
          <w:lang w:val="en-US"/>
        </w:rPr>
        <w:br w:type="page"/>
      </w:r>
    </w:p>
    <w:p w14:paraId="6C54D07E" w14:textId="1087749D" w:rsidR="00AD6119" w:rsidRDefault="00AD6119" w:rsidP="00B541E5">
      <w:pPr>
        <w:snapToGrid w:val="0"/>
        <w:spacing w:line="480" w:lineRule="auto"/>
        <w:rPr>
          <w:lang w:val="en-US"/>
        </w:rPr>
      </w:pPr>
      <w:r w:rsidRPr="000E3AB1">
        <w:rPr>
          <w:b/>
          <w:bCs/>
          <w:lang w:val="en-US"/>
        </w:rPr>
        <w:lastRenderedPageBreak/>
        <w:t>Fig. S2:</w:t>
      </w:r>
      <w:r w:rsidRPr="000E3AB1">
        <w:rPr>
          <w:lang w:val="en-US"/>
        </w:rPr>
        <w:t xml:space="preserve"> </w:t>
      </w:r>
      <w:r w:rsidR="00675594" w:rsidRPr="000E3AB1">
        <w:rPr>
          <w:lang w:val="en-US"/>
        </w:rPr>
        <w:t xml:space="preserve">Multivariate redundance analysis (RDA) biplot depicting the variance explained by the </w:t>
      </w:r>
      <w:r w:rsidR="0032100E">
        <w:rPr>
          <w:lang w:val="en-US"/>
        </w:rPr>
        <w:t>fine-scale</w:t>
      </w:r>
      <w:r w:rsidR="00675594" w:rsidRPr="000E3AB1">
        <w:rPr>
          <w:lang w:val="en-US"/>
        </w:rPr>
        <w:t xml:space="preserve"> parameters and qPCR data. The RDA1 and RDA2 axes explained </w:t>
      </w:r>
      <w:r w:rsidR="000E3AB1" w:rsidRPr="000E3AB1">
        <w:rPr>
          <w:lang w:val="en-US"/>
        </w:rPr>
        <w:t>56.13</w:t>
      </w:r>
      <w:r w:rsidR="00675594" w:rsidRPr="000E3AB1">
        <w:rPr>
          <w:lang w:val="en-US"/>
        </w:rPr>
        <w:t xml:space="preserve"> and </w:t>
      </w:r>
      <w:r w:rsidR="000E3AB1" w:rsidRPr="000E3AB1">
        <w:rPr>
          <w:lang w:val="en-US"/>
        </w:rPr>
        <w:t>36.25</w:t>
      </w:r>
      <w:r w:rsidR="00675594" w:rsidRPr="000E3AB1">
        <w:rPr>
          <w:lang w:val="en-US"/>
        </w:rPr>
        <w:t>% of the variance, respectively.</w:t>
      </w:r>
      <w:r w:rsidR="0034574E">
        <w:rPr>
          <w:lang w:val="en-US"/>
        </w:rPr>
        <w:t xml:space="preserve"> The pseudo-F values of each explanatory variable are show in the top left text lines.</w:t>
      </w:r>
    </w:p>
    <w:p w14:paraId="7E943602" w14:textId="372CD2E8" w:rsidR="00675594" w:rsidRDefault="0034574E" w:rsidP="00B541E5">
      <w:pPr>
        <w:snapToGrid w:val="0"/>
        <w:spacing w:line="480" w:lineRule="auto"/>
        <w:rPr>
          <w:lang w:val="en-US"/>
        </w:rPr>
      </w:pPr>
      <w:r>
        <w:rPr>
          <w:noProof/>
          <w:lang w:val="en-US"/>
        </w:rPr>
        <w:drawing>
          <wp:inline distT="0" distB="0" distL="0" distR="0" wp14:anchorId="61E72830" wp14:editId="2994AC5C">
            <wp:extent cx="5727700" cy="50120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a:extLst>
                        <a:ext uri="{28A0092B-C50C-407E-A947-70E740481C1C}">
                          <a14:useLocalDpi xmlns:a14="http://schemas.microsoft.com/office/drawing/2010/main" val="0"/>
                        </a:ext>
                      </a:extLst>
                    </a:blip>
                    <a:stretch>
                      <a:fillRect/>
                    </a:stretch>
                  </pic:blipFill>
                  <pic:spPr>
                    <a:xfrm>
                      <a:off x="0" y="0"/>
                      <a:ext cx="5727700" cy="5012055"/>
                    </a:xfrm>
                    <a:prstGeom prst="rect">
                      <a:avLst/>
                    </a:prstGeom>
                  </pic:spPr>
                </pic:pic>
              </a:graphicData>
            </a:graphic>
          </wp:inline>
        </w:drawing>
      </w:r>
    </w:p>
    <w:p w14:paraId="13702922" w14:textId="77777777" w:rsidR="00675594" w:rsidRDefault="00675594" w:rsidP="00B541E5">
      <w:pPr>
        <w:snapToGrid w:val="0"/>
        <w:spacing w:line="480" w:lineRule="auto"/>
        <w:rPr>
          <w:b/>
          <w:bCs/>
          <w:lang w:val="en-US"/>
        </w:rPr>
      </w:pPr>
      <w:r>
        <w:rPr>
          <w:b/>
          <w:bCs/>
          <w:lang w:val="en-US"/>
        </w:rPr>
        <w:br w:type="page"/>
      </w:r>
    </w:p>
    <w:p w14:paraId="19C242C1" w14:textId="7C1433DD" w:rsidR="008972CF" w:rsidRDefault="008972CF" w:rsidP="008972CF">
      <w:pPr>
        <w:snapToGrid w:val="0"/>
        <w:spacing w:line="480" w:lineRule="auto"/>
        <w:rPr>
          <w:lang w:val="en-US"/>
        </w:rPr>
      </w:pPr>
      <w:r w:rsidRPr="00AD6119">
        <w:rPr>
          <w:b/>
          <w:bCs/>
          <w:lang w:val="en-US"/>
        </w:rPr>
        <w:lastRenderedPageBreak/>
        <w:t>Fig. S</w:t>
      </w:r>
      <w:r>
        <w:rPr>
          <w:b/>
          <w:bCs/>
          <w:lang w:val="en-US"/>
        </w:rPr>
        <w:t>3</w:t>
      </w:r>
      <w:r w:rsidRPr="00AD6119">
        <w:rPr>
          <w:b/>
          <w:bCs/>
          <w:lang w:val="en-US"/>
        </w:rPr>
        <w:t>:</w:t>
      </w:r>
      <w:r w:rsidRPr="00806B8C">
        <w:rPr>
          <w:b/>
          <w:bCs/>
          <w:lang w:val="en-US"/>
        </w:rPr>
        <w:t xml:space="preserve"> </w:t>
      </w:r>
      <w:r>
        <w:rPr>
          <w:b/>
          <w:bCs/>
          <w:lang w:val="en-US"/>
        </w:rPr>
        <w:t>Hydrographic parameters from underway measurements</w:t>
      </w:r>
      <w:r w:rsidRPr="00806B8C">
        <w:rPr>
          <w:b/>
          <w:bCs/>
          <w:lang w:val="en-US"/>
        </w:rPr>
        <w:t xml:space="preserve"> in zones 1, 2 and 3.</w:t>
      </w:r>
      <w:r>
        <w:rPr>
          <w:b/>
          <w:bCs/>
          <w:lang w:val="en-US"/>
        </w:rPr>
        <w:t xml:space="preserve"> </w:t>
      </w:r>
      <w:r w:rsidRPr="00B45FFE">
        <w:rPr>
          <w:lang w:val="en-US"/>
        </w:rPr>
        <w:t xml:space="preserve">Temperature, salinity and fluorescence data in zone 1 (a, b, c), zone 2 (d, e, f) and zone 3 (g, h, </w:t>
      </w:r>
      <w:proofErr w:type="spellStart"/>
      <w:r w:rsidRPr="00B45FFE">
        <w:rPr>
          <w:lang w:val="en-US"/>
        </w:rPr>
        <w:t>i</w:t>
      </w:r>
      <w:proofErr w:type="spellEnd"/>
      <w:r w:rsidRPr="00B45FFE">
        <w:rPr>
          <w:lang w:val="en-US"/>
        </w:rPr>
        <w:t>). Data</w:t>
      </w:r>
      <w:r w:rsidRPr="00B541E5">
        <w:rPr>
          <w:lang w:val="en-US"/>
        </w:rPr>
        <w:t xml:space="preserve"> were retrieved for each zone on 2</w:t>
      </w:r>
      <w:r w:rsidRPr="00B541E5">
        <w:rPr>
          <w:vertAlign w:val="superscript"/>
          <w:lang w:val="en-US"/>
        </w:rPr>
        <w:t>nd</w:t>
      </w:r>
      <w:r w:rsidRPr="00B541E5">
        <w:rPr>
          <w:lang w:val="en-US"/>
        </w:rPr>
        <w:t>, 4</w:t>
      </w:r>
      <w:r w:rsidRPr="00B541E5">
        <w:rPr>
          <w:vertAlign w:val="superscript"/>
          <w:lang w:val="en-US"/>
        </w:rPr>
        <w:t>th</w:t>
      </w:r>
      <w:r w:rsidRPr="00B541E5">
        <w:rPr>
          <w:lang w:val="en-US"/>
        </w:rPr>
        <w:t xml:space="preserve"> and 22</w:t>
      </w:r>
      <w:r w:rsidRPr="00B541E5">
        <w:rPr>
          <w:vertAlign w:val="superscript"/>
          <w:lang w:val="en-US"/>
        </w:rPr>
        <w:t>nd</w:t>
      </w:r>
      <w:r w:rsidRPr="00B541E5">
        <w:rPr>
          <w:lang w:val="en-US"/>
        </w:rPr>
        <w:t xml:space="preserve"> November 2019 for zones 1, 2 and 3, respectively.</w:t>
      </w:r>
    </w:p>
    <w:p w14:paraId="4C879A30" w14:textId="77777777" w:rsidR="008972CF" w:rsidRPr="004D121D" w:rsidRDefault="008972CF" w:rsidP="008972CF">
      <w:pPr>
        <w:snapToGrid w:val="0"/>
        <w:spacing w:line="480" w:lineRule="auto"/>
        <w:ind w:hanging="709"/>
        <w:rPr>
          <w:lang w:val="en-US"/>
        </w:rPr>
      </w:pPr>
      <w:r>
        <w:rPr>
          <w:noProof/>
          <w:lang w:val="en-US"/>
        </w:rPr>
        <w:drawing>
          <wp:inline distT="0" distB="0" distL="0" distR="0" wp14:anchorId="0933067F" wp14:editId="058CEE90">
            <wp:extent cx="5727700" cy="3500120"/>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5727700" cy="3500120"/>
                    </a:xfrm>
                    <a:prstGeom prst="rect">
                      <a:avLst/>
                    </a:prstGeom>
                  </pic:spPr>
                </pic:pic>
              </a:graphicData>
            </a:graphic>
          </wp:inline>
        </w:drawing>
      </w:r>
    </w:p>
    <w:p w14:paraId="0C53A883" w14:textId="77777777" w:rsidR="008972CF" w:rsidRDefault="008972CF">
      <w:pPr>
        <w:rPr>
          <w:b/>
          <w:bCs/>
          <w:lang w:val="en-US"/>
        </w:rPr>
      </w:pPr>
      <w:r>
        <w:rPr>
          <w:b/>
          <w:bCs/>
          <w:lang w:val="en-US"/>
        </w:rPr>
        <w:br w:type="page"/>
      </w:r>
    </w:p>
    <w:p w14:paraId="6674F175" w14:textId="25C790BE" w:rsidR="008972CF" w:rsidRPr="00481FF6" w:rsidRDefault="008972CF" w:rsidP="008972CF">
      <w:pPr>
        <w:snapToGrid w:val="0"/>
        <w:spacing w:line="480" w:lineRule="auto"/>
      </w:pPr>
      <w:r w:rsidRPr="004875ED">
        <w:rPr>
          <w:b/>
          <w:bCs/>
          <w:lang w:val="en-US"/>
        </w:rPr>
        <w:lastRenderedPageBreak/>
        <w:t>Fig. S</w:t>
      </w:r>
      <w:r>
        <w:rPr>
          <w:b/>
          <w:bCs/>
          <w:lang w:val="en-US"/>
        </w:rPr>
        <w:t>4</w:t>
      </w:r>
      <w:r w:rsidRPr="004875ED">
        <w:rPr>
          <w:b/>
          <w:bCs/>
          <w:lang w:val="en-US"/>
        </w:rPr>
        <w:t>:</w:t>
      </w:r>
      <w:r w:rsidRPr="004875ED">
        <w:rPr>
          <w:lang w:val="en-US"/>
        </w:rPr>
        <w:t xml:space="preserve"> </w:t>
      </w:r>
      <w:r w:rsidRPr="00806B8C">
        <w:rPr>
          <w:b/>
          <w:lang w:val="en-US"/>
        </w:rPr>
        <w:t xml:space="preserve">Pearson correlations between </w:t>
      </w:r>
      <w:r>
        <w:rPr>
          <w:b/>
          <w:lang w:val="en-US"/>
        </w:rPr>
        <w:t>diazotroph abundance</w:t>
      </w:r>
      <w:r w:rsidRPr="00806B8C">
        <w:rPr>
          <w:b/>
          <w:lang w:val="en-US"/>
        </w:rPr>
        <w:t xml:space="preserve"> and environmental variables</w:t>
      </w:r>
      <w:r>
        <w:rPr>
          <w:b/>
          <w:lang w:val="en-US"/>
        </w:rPr>
        <w:t xml:space="preserve"> from zones 1, 2 and 3</w:t>
      </w:r>
      <w:r w:rsidRPr="00806B8C">
        <w:rPr>
          <w:b/>
          <w:lang w:val="en-US"/>
        </w:rPr>
        <w:t>.</w:t>
      </w:r>
      <w:r>
        <w:rPr>
          <w:bCs/>
          <w:lang w:val="en-US"/>
        </w:rPr>
        <w:t xml:space="preserve"> Biological variables (</w:t>
      </w:r>
      <w:r w:rsidRPr="003F2A81">
        <w:rPr>
          <w:bCs/>
          <w:i/>
          <w:iCs/>
          <w:lang w:val="en-US"/>
        </w:rPr>
        <w:t>nifH</w:t>
      </w:r>
      <w:r>
        <w:rPr>
          <w:bCs/>
          <w:lang w:val="en-US"/>
        </w:rPr>
        <w:t xml:space="preserve"> gene counts of </w:t>
      </w:r>
      <w:r w:rsidRPr="003F2A81">
        <w:rPr>
          <w:bCs/>
          <w:i/>
          <w:iCs/>
          <w:lang w:val="en-US"/>
        </w:rPr>
        <w:t>Trichodesmium</w:t>
      </w:r>
      <w:r>
        <w:rPr>
          <w:bCs/>
          <w:i/>
          <w:iCs/>
          <w:lang w:val="en-US"/>
        </w:rPr>
        <w:t xml:space="preserve">, </w:t>
      </w:r>
      <w:r>
        <w:rPr>
          <w:bCs/>
          <w:lang w:val="en-US"/>
        </w:rPr>
        <w:t>UCYN-A</w:t>
      </w:r>
      <w:r w:rsidR="00254CED">
        <w:rPr>
          <w:bCs/>
          <w:lang w:val="en-US"/>
        </w:rPr>
        <w:t>1</w:t>
      </w:r>
      <w:r>
        <w:rPr>
          <w:bCs/>
          <w:lang w:val="en-US"/>
        </w:rPr>
        <w:t xml:space="preserve">, UCYN-B, UCYN-C and Gamma per liter of seawater) and environmental variables (temperature, salinity and fluorescence), combining data from zones 1, 2 and 3. Statistically significant (p </w:t>
      </w:r>
      <w:r w:rsidRPr="002F5C48">
        <w:rPr>
          <w:bCs/>
        </w:rPr>
        <w:t>≤</w:t>
      </w:r>
      <w:r>
        <w:rPr>
          <w:bCs/>
        </w:rPr>
        <w:t xml:space="preserve"> </w:t>
      </w:r>
      <w:r>
        <w:rPr>
          <w:bCs/>
          <w:lang w:val="en-US"/>
        </w:rPr>
        <w:t xml:space="preserve">0.05) positive and negative correlations are shown in red and blue circles, respectively. The size of the circles indicates the magnitude of the p-value, while the color tone indicates the Pearson correlation coefficient value as depicted in the color scale. </w:t>
      </w:r>
      <w:r w:rsidRPr="00B06998">
        <w:rPr>
          <w:bCs/>
          <w:lang w:val="en-US"/>
        </w:rPr>
        <w:t xml:space="preserve">The </w:t>
      </w:r>
      <w:r>
        <w:rPr>
          <w:bCs/>
          <w:lang w:val="en-US"/>
        </w:rPr>
        <w:t xml:space="preserve">size of correlation circles of any variable correlated with itself depicts </w:t>
      </w:r>
      <w:r w:rsidRPr="00B06998">
        <w:rPr>
          <w:bCs/>
          <w:lang w:val="en-US"/>
        </w:rPr>
        <w:t>r</w:t>
      </w:r>
      <w:r>
        <w:rPr>
          <w:bCs/>
          <w:lang w:val="en-US"/>
        </w:rPr>
        <w:t xml:space="preserve"> </w:t>
      </w:r>
      <w:r w:rsidRPr="00B06998">
        <w:rPr>
          <w:bCs/>
          <w:lang w:val="en-US"/>
        </w:rPr>
        <w:t>=</w:t>
      </w:r>
      <w:r>
        <w:rPr>
          <w:bCs/>
          <w:lang w:val="en-US"/>
        </w:rPr>
        <w:t xml:space="preserve"> </w:t>
      </w:r>
      <w:r w:rsidRPr="00B06998">
        <w:rPr>
          <w:bCs/>
          <w:lang w:val="en-US"/>
        </w:rPr>
        <w:t>1</w:t>
      </w:r>
      <w:r>
        <w:rPr>
          <w:bCs/>
          <w:lang w:val="en-US"/>
        </w:rPr>
        <w:t>.</w:t>
      </w:r>
    </w:p>
    <w:p w14:paraId="2F600FA3" w14:textId="77777777" w:rsidR="008972CF" w:rsidRDefault="008972CF" w:rsidP="008972CF">
      <w:pPr>
        <w:snapToGrid w:val="0"/>
        <w:spacing w:line="480" w:lineRule="auto"/>
        <w:rPr>
          <w:bCs/>
          <w:lang w:val="en-US"/>
        </w:rPr>
      </w:pPr>
      <w:r>
        <w:rPr>
          <w:bCs/>
          <w:noProof/>
          <w:lang w:val="en-US"/>
        </w:rPr>
        <w:drawing>
          <wp:inline distT="0" distB="0" distL="0" distR="0" wp14:anchorId="16EBCE27" wp14:editId="6F506A68">
            <wp:extent cx="5019675" cy="469922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12">
                      <a:extLst>
                        <a:ext uri="{28A0092B-C50C-407E-A947-70E740481C1C}">
                          <a14:useLocalDpi xmlns:a14="http://schemas.microsoft.com/office/drawing/2010/main" val="0"/>
                        </a:ext>
                      </a:extLst>
                    </a:blip>
                    <a:srcRect l="12355" t="16921" b="10077"/>
                    <a:stretch/>
                  </pic:blipFill>
                  <pic:spPr bwMode="auto">
                    <a:xfrm>
                      <a:off x="0" y="0"/>
                      <a:ext cx="5020034" cy="4699557"/>
                    </a:xfrm>
                    <a:prstGeom prst="rect">
                      <a:avLst/>
                    </a:prstGeom>
                    <a:ln>
                      <a:noFill/>
                    </a:ln>
                    <a:extLst>
                      <a:ext uri="{53640926-AAD7-44D8-BBD7-CCE9431645EC}">
                        <a14:shadowObscured xmlns:a14="http://schemas.microsoft.com/office/drawing/2010/main"/>
                      </a:ext>
                    </a:extLst>
                  </pic:spPr>
                </pic:pic>
              </a:graphicData>
            </a:graphic>
          </wp:inline>
        </w:drawing>
      </w:r>
    </w:p>
    <w:p w14:paraId="1344BCE7" w14:textId="77777777" w:rsidR="008972CF" w:rsidRDefault="008972CF" w:rsidP="008972CF">
      <w:pPr>
        <w:rPr>
          <w:b/>
          <w:bCs/>
          <w:lang w:val="en-US"/>
        </w:rPr>
      </w:pPr>
      <w:r>
        <w:rPr>
          <w:b/>
          <w:bCs/>
          <w:lang w:val="en-US"/>
        </w:rPr>
        <w:br w:type="page"/>
      </w:r>
    </w:p>
    <w:p w14:paraId="4F0FB7D8" w14:textId="1D54E6E1" w:rsidR="008972CF" w:rsidRDefault="008972CF" w:rsidP="008972CF">
      <w:pPr>
        <w:snapToGrid w:val="0"/>
        <w:spacing w:line="480" w:lineRule="auto"/>
        <w:rPr>
          <w:bCs/>
          <w:lang w:val="en-US"/>
        </w:rPr>
      </w:pPr>
      <w:r w:rsidRPr="004875ED">
        <w:rPr>
          <w:b/>
          <w:bCs/>
          <w:lang w:val="en-US"/>
        </w:rPr>
        <w:lastRenderedPageBreak/>
        <w:t>Fig. S</w:t>
      </w:r>
      <w:r>
        <w:rPr>
          <w:b/>
          <w:bCs/>
          <w:lang w:val="en-US"/>
        </w:rPr>
        <w:t>5</w:t>
      </w:r>
      <w:r w:rsidRPr="004875ED">
        <w:rPr>
          <w:b/>
          <w:bCs/>
          <w:lang w:val="en-US"/>
        </w:rPr>
        <w:t>:</w:t>
      </w:r>
      <w:r w:rsidRPr="004875ED">
        <w:rPr>
          <w:lang w:val="en-US"/>
        </w:rPr>
        <w:t xml:space="preserve"> </w:t>
      </w:r>
      <w:r w:rsidRPr="00806B8C">
        <w:rPr>
          <w:b/>
          <w:lang w:val="en-US"/>
        </w:rPr>
        <w:t xml:space="preserve">Pearson correlations between </w:t>
      </w:r>
      <w:r>
        <w:rPr>
          <w:b/>
          <w:lang w:val="en-US"/>
        </w:rPr>
        <w:t>diazotroph abundance,</w:t>
      </w:r>
      <w:r w:rsidRPr="00806B8C">
        <w:rPr>
          <w:b/>
          <w:lang w:val="en-US"/>
        </w:rPr>
        <w:t xml:space="preserve"> </w:t>
      </w:r>
      <w:r>
        <w:rPr>
          <w:b/>
          <w:lang w:val="en-US"/>
        </w:rPr>
        <w:t xml:space="preserve">nutrient concentrations and </w:t>
      </w:r>
      <w:r w:rsidRPr="007D6104">
        <w:rPr>
          <w:b/>
          <w:bCs/>
          <w:lang w:val="en-US"/>
        </w:rPr>
        <w:t>N</w:t>
      </w:r>
      <w:r w:rsidRPr="007D6104">
        <w:rPr>
          <w:b/>
          <w:bCs/>
          <w:vertAlign w:val="subscript"/>
          <w:lang w:val="en-US"/>
        </w:rPr>
        <w:t>2</w:t>
      </w:r>
      <w:r w:rsidRPr="007D6104">
        <w:rPr>
          <w:b/>
          <w:bCs/>
          <w:lang w:val="en-US"/>
        </w:rPr>
        <w:t xml:space="preserve"> fixation</w:t>
      </w:r>
      <w:r>
        <w:rPr>
          <w:b/>
          <w:bCs/>
          <w:lang w:val="en-US"/>
        </w:rPr>
        <w:t xml:space="preserve"> rates</w:t>
      </w:r>
      <w:r>
        <w:rPr>
          <w:b/>
          <w:lang w:val="en-US"/>
        </w:rPr>
        <w:t xml:space="preserve"> in zone 3</w:t>
      </w:r>
      <w:r w:rsidRPr="00806B8C">
        <w:rPr>
          <w:b/>
          <w:lang w:val="en-US"/>
        </w:rPr>
        <w:t>.</w:t>
      </w:r>
      <w:r>
        <w:rPr>
          <w:bCs/>
          <w:lang w:val="en-US"/>
        </w:rPr>
        <w:t xml:space="preserve"> Diazotroph abundance (</w:t>
      </w:r>
      <w:r w:rsidRPr="003F2A81">
        <w:rPr>
          <w:bCs/>
          <w:i/>
          <w:iCs/>
          <w:lang w:val="en-US"/>
        </w:rPr>
        <w:t>nifH</w:t>
      </w:r>
      <w:r>
        <w:rPr>
          <w:bCs/>
          <w:lang w:val="en-US"/>
        </w:rPr>
        <w:t xml:space="preserve"> gene counts of </w:t>
      </w:r>
      <w:r w:rsidRPr="003F2A81">
        <w:rPr>
          <w:bCs/>
          <w:i/>
          <w:iCs/>
          <w:lang w:val="en-US"/>
        </w:rPr>
        <w:t>Trichodesmium</w:t>
      </w:r>
      <w:r>
        <w:rPr>
          <w:bCs/>
          <w:i/>
          <w:iCs/>
          <w:lang w:val="en-US"/>
        </w:rPr>
        <w:t xml:space="preserve">, </w:t>
      </w:r>
      <w:r>
        <w:rPr>
          <w:bCs/>
          <w:lang w:val="en-US"/>
        </w:rPr>
        <w:t>UCYN-A</w:t>
      </w:r>
      <w:r w:rsidR="00254CED">
        <w:rPr>
          <w:bCs/>
          <w:lang w:val="en-US"/>
        </w:rPr>
        <w:t>1</w:t>
      </w:r>
      <w:r>
        <w:rPr>
          <w:bCs/>
          <w:lang w:val="en-US"/>
        </w:rPr>
        <w:t xml:space="preserve">, UCYN-B, UCYN-C and Gamma per liter of seawater), nutrient concentrations (nitrate and phosphate in µM) and </w:t>
      </w:r>
      <w:r w:rsidRPr="007D6104">
        <w:rPr>
          <w:bCs/>
          <w:lang w:val="en-US"/>
        </w:rPr>
        <w:t>N</w:t>
      </w:r>
      <w:r w:rsidRPr="007D6104">
        <w:rPr>
          <w:bCs/>
          <w:vertAlign w:val="subscript"/>
          <w:lang w:val="en-US"/>
        </w:rPr>
        <w:t>2</w:t>
      </w:r>
      <w:r w:rsidRPr="007D6104">
        <w:rPr>
          <w:bCs/>
          <w:lang w:val="en-US"/>
        </w:rPr>
        <w:t xml:space="preserve"> fixation</w:t>
      </w:r>
      <w:r>
        <w:rPr>
          <w:bCs/>
          <w:lang w:val="en-US"/>
        </w:rPr>
        <w:t xml:space="preserve"> rates (in nmol N l</w:t>
      </w:r>
      <w:r w:rsidRPr="007D6104">
        <w:rPr>
          <w:bCs/>
          <w:vertAlign w:val="superscript"/>
          <w:lang w:val="en-US"/>
        </w:rPr>
        <w:t>-1</w:t>
      </w:r>
      <w:r>
        <w:rPr>
          <w:bCs/>
          <w:lang w:val="en-US"/>
        </w:rPr>
        <w:t xml:space="preserve"> d</w:t>
      </w:r>
      <w:r w:rsidRPr="007D6104">
        <w:rPr>
          <w:bCs/>
          <w:vertAlign w:val="superscript"/>
          <w:lang w:val="en-US"/>
        </w:rPr>
        <w:t>-1</w:t>
      </w:r>
      <w:r>
        <w:rPr>
          <w:bCs/>
          <w:lang w:val="en-US"/>
        </w:rPr>
        <w:t xml:space="preserve">) in zone 3. Statistically significant (p </w:t>
      </w:r>
      <w:r w:rsidRPr="002F5C48">
        <w:rPr>
          <w:bCs/>
        </w:rPr>
        <w:t>≤</w:t>
      </w:r>
      <w:r>
        <w:rPr>
          <w:bCs/>
        </w:rPr>
        <w:t xml:space="preserve"> </w:t>
      </w:r>
      <w:r>
        <w:rPr>
          <w:bCs/>
          <w:lang w:val="en-US"/>
        </w:rPr>
        <w:t xml:space="preserve">0.05) positive correlations are shown in red circles. The size of the circles indicates the magnitude of the p-value, while the color tone indicates the Pearson correlation coefficient value as depicted in the color scale. </w:t>
      </w:r>
      <w:r w:rsidRPr="00B06998">
        <w:rPr>
          <w:bCs/>
          <w:lang w:val="en-US"/>
        </w:rPr>
        <w:t xml:space="preserve">The </w:t>
      </w:r>
      <w:r>
        <w:rPr>
          <w:bCs/>
          <w:lang w:val="en-US"/>
        </w:rPr>
        <w:t xml:space="preserve">size of correlation circles of any variable correlated with itself depicts </w:t>
      </w:r>
      <w:r w:rsidRPr="00B06998">
        <w:rPr>
          <w:bCs/>
          <w:lang w:val="en-US"/>
        </w:rPr>
        <w:t>r</w:t>
      </w:r>
      <w:r>
        <w:rPr>
          <w:bCs/>
          <w:lang w:val="en-US"/>
        </w:rPr>
        <w:t xml:space="preserve"> </w:t>
      </w:r>
      <w:r w:rsidRPr="00B06998">
        <w:rPr>
          <w:bCs/>
          <w:lang w:val="en-US"/>
        </w:rPr>
        <w:t>=</w:t>
      </w:r>
      <w:r>
        <w:rPr>
          <w:bCs/>
          <w:lang w:val="en-US"/>
        </w:rPr>
        <w:t xml:space="preserve"> </w:t>
      </w:r>
      <w:r w:rsidRPr="00B06998">
        <w:rPr>
          <w:bCs/>
          <w:lang w:val="en-US"/>
        </w:rPr>
        <w:t>1</w:t>
      </w:r>
      <w:r>
        <w:rPr>
          <w:bCs/>
          <w:lang w:val="en-US"/>
        </w:rPr>
        <w:t>.</w:t>
      </w:r>
    </w:p>
    <w:p w14:paraId="290CAFB7" w14:textId="77777777" w:rsidR="008972CF" w:rsidRPr="006079E4" w:rsidRDefault="008972CF" w:rsidP="008972CF">
      <w:pPr>
        <w:snapToGrid w:val="0"/>
        <w:spacing w:line="480" w:lineRule="auto"/>
        <w:rPr>
          <w:lang w:val="en-US"/>
        </w:rPr>
      </w:pPr>
      <w:r>
        <w:rPr>
          <w:noProof/>
          <w:lang w:val="en-US"/>
        </w:rPr>
        <w:drawing>
          <wp:inline distT="0" distB="0" distL="0" distR="0" wp14:anchorId="7B0F197B" wp14:editId="0D516DB6">
            <wp:extent cx="5043170" cy="4659464"/>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13">
                      <a:extLst>
                        <a:ext uri="{28A0092B-C50C-407E-A947-70E740481C1C}">
                          <a14:useLocalDpi xmlns:a14="http://schemas.microsoft.com/office/drawing/2010/main" val="0"/>
                        </a:ext>
                      </a:extLst>
                    </a:blip>
                    <a:srcRect l="11940" t="17539" b="10073"/>
                    <a:stretch/>
                  </pic:blipFill>
                  <pic:spPr bwMode="auto">
                    <a:xfrm>
                      <a:off x="0" y="0"/>
                      <a:ext cx="5043813" cy="4660058"/>
                    </a:xfrm>
                    <a:prstGeom prst="rect">
                      <a:avLst/>
                    </a:prstGeom>
                    <a:ln>
                      <a:noFill/>
                    </a:ln>
                    <a:extLst>
                      <a:ext uri="{53640926-AAD7-44D8-BBD7-CCE9431645EC}">
                        <a14:shadowObscured xmlns:a14="http://schemas.microsoft.com/office/drawing/2010/main"/>
                      </a:ext>
                    </a:extLst>
                  </pic:spPr>
                </pic:pic>
              </a:graphicData>
            </a:graphic>
          </wp:inline>
        </w:drawing>
      </w:r>
    </w:p>
    <w:p w14:paraId="74542194" w14:textId="2F62ED4C" w:rsidR="008972CF" w:rsidRPr="001F3CB0" w:rsidRDefault="008972CF" w:rsidP="008972CF">
      <w:pPr>
        <w:rPr>
          <w:b/>
          <w:bCs/>
          <w:lang w:val="en-US"/>
        </w:rPr>
      </w:pPr>
      <w:r>
        <w:rPr>
          <w:b/>
          <w:bCs/>
          <w:lang w:val="en-US"/>
        </w:rPr>
        <w:br w:type="page"/>
      </w:r>
    </w:p>
    <w:p w14:paraId="35C5D99F" w14:textId="0B2D8152" w:rsidR="00F01198" w:rsidRDefault="00F01198" w:rsidP="00B541E5">
      <w:pPr>
        <w:snapToGrid w:val="0"/>
        <w:spacing w:line="480" w:lineRule="auto"/>
      </w:pPr>
      <w:r w:rsidRPr="00310D1F">
        <w:rPr>
          <w:b/>
          <w:bCs/>
        </w:rPr>
        <w:lastRenderedPageBreak/>
        <w:t>Fig. S</w:t>
      </w:r>
      <w:r w:rsidR="004D3339">
        <w:rPr>
          <w:b/>
          <w:bCs/>
        </w:rPr>
        <w:t>6</w:t>
      </w:r>
      <w:r w:rsidRPr="00806B8C">
        <w:rPr>
          <w:b/>
          <w:bCs/>
        </w:rPr>
        <w:t>:</w:t>
      </w:r>
      <w:r w:rsidR="00806B8C" w:rsidRPr="00806B8C">
        <w:rPr>
          <w:b/>
          <w:bCs/>
        </w:rPr>
        <w:t xml:space="preserve"> Distribution of</w:t>
      </w:r>
      <w:r w:rsidR="009E7483" w:rsidRPr="00806B8C">
        <w:rPr>
          <w:b/>
          <w:bCs/>
        </w:rPr>
        <w:t xml:space="preserve"> </w:t>
      </w:r>
      <w:r w:rsidR="00806B8C" w:rsidRPr="00806B8C">
        <w:rPr>
          <w:b/>
          <w:bCs/>
        </w:rPr>
        <w:t xml:space="preserve">inorganic nutrients (nitrate and phosphate) and </w:t>
      </w:r>
      <w:r w:rsidR="009E7483" w:rsidRPr="00806B8C">
        <w:rPr>
          <w:b/>
          <w:bCs/>
          <w:lang w:val="en-US"/>
        </w:rPr>
        <w:t>N</w:t>
      </w:r>
      <w:r w:rsidR="009E7483" w:rsidRPr="00806B8C">
        <w:rPr>
          <w:b/>
          <w:bCs/>
          <w:vertAlign w:val="subscript"/>
          <w:lang w:val="en-US"/>
        </w:rPr>
        <w:t>2</w:t>
      </w:r>
      <w:r w:rsidR="009E7483" w:rsidRPr="00806B8C">
        <w:rPr>
          <w:b/>
          <w:bCs/>
          <w:lang w:val="en-US"/>
        </w:rPr>
        <w:t xml:space="preserve"> fixation rates</w:t>
      </w:r>
      <w:r w:rsidR="00806B8C" w:rsidRPr="00806B8C">
        <w:rPr>
          <w:b/>
          <w:bCs/>
          <w:lang w:val="en-US"/>
        </w:rPr>
        <w:t xml:space="preserve"> in zone 3.</w:t>
      </w:r>
      <w:r w:rsidR="00806B8C">
        <w:rPr>
          <w:lang w:val="en-US"/>
        </w:rPr>
        <w:t xml:space="preserve"> Grey dots depict locations where samples for diazotroph abundance are available (see Fig. 1 and Fig. S3), but inorganic nutrient concentration and </w:t>
      </w:r>
      <w:r w:rsidR="00806B8C" w:rsidRPr="00806B8C">
        <w:rPr>
          <w:bCs/>
          <w:lang w:val="en-US"/>
        </w:rPr>
        <w:t>N</w:t>
      </w:r>
      <w:r w:rsidR="00806B8C" w:rsidRPr="00806B8C">
        <w:rPr>
          <w:bCs/>
          <w:vertAlign w:val="subscript"/>
          <w:lang w:val="en-US"/>
        </w:rPr>
        <w:t>2</w:t>
      </w:r>
      <w:r w:rsidR="00806B8C" w:rsidRPr="00806B8C">
        <w:rPr>
          <w:bCs/>
          <w:lang w:val="en-US"/>
        </w:rPr>
        <w:t xml:space="preserve"> fixation</w:t>
      </w:r>
      <w:r w:rsidR="00806B8C">
        <w:rPr>
          <w:bCs/>
          <w:lang w:val="en-US"/>
        </w:rPr>
        <w:t xml:space="preserve"> rate data are not available.</w:t>
      </w:r>
    </w:p>
    <w:p w14:paraId="1AC7F313" w14:textId="07E9F8C4" w:rsidR="001229AB" w:rsidRDefault="00540A15" w:rsidP="00B541E5">
      <w:pPr>
        <w:snapToGrid w:val="0"/>
        <w:spacing w:line="480" w:lineRule="auto"/>
      </w:pPr>
      <w:r>
        <w:rPr>
          <w:noProof/>
        </w:rPr>
        <w:drawing>
          <wp:inline distT="0" distB="0" distL="0" distR="0" wp14:anchorId="35F929A1" wp14:editId="10E06197">
            <wp:extent cx="5727700" cy="440563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4">
                      <a:extLst>
                        <a:ext uri="{28A0092B-C50C-407E-A947-70E740481C1C}">
                          <a14:useLocalDpi xmlns:a14="http://schemas.microsoft.com/office/drawing/2010/main" val="0"/>
                        </a:ext>
                      </a:extLst>
                    </a:blip>
                    <a:stretch>
                      <a:fillRect/>
                    </a:stretch>
                  </pic:blipFill>
                  <pic:spPr>
                    <a:xfrm>
                      <a:off x="0" y="0"/>
                      <a:ext cx="5727700" cy="4405630"/>
                    </a:xfrm>
                    <a:prstGeom prst="rect">
                      <a:avLst/>
                    </a:prstGeom>
                  </pic:spPr>
                </pic:pic>
              </a:graphicData>
            </a:graphic>
          </wp:inline>
        </w:drawing>
      </w:r>
    </w:p>
    <w:p w14:paraId="7B2F6739" w14:textId="77777777" w:rsidR="001229AB" w:rsidRDefault="001229AB" w:rsidP="00B541E5">
      <w:pPr>
        <w:snapToGrid w:val="0"/>
        <w:spacing w:line="480" w:lineRule="auto"/>
      </w:pPr>
      <w:r>
        <w:br w:type="page"/>
      </w:r>
    </w:p>
    <w:p w14:paraId="66D185AB" w14:textId="42B283A5" w:rsidR="00D372DE" w:rsidRDefault="00D372DE" w:rsidP="00D372DE">
      <w:pPr>
        <w:snapToGrid w:val="0"/>
        <w:spacing w:line="480" w:lineRule="auto"/>
        <w:rPr>
          <w:lang w:val="en-US"/>
        </w:rPr>
      </w:pPr>
      <w:r w:rsidRPr="00310D1F">
        <w:rPr>
          <w:b/>
          <w:bCs/>
        </w:rPr>
        <w:lastRenderedPageBreak/>
        <w:t>Fig. S</w:t>
      </w:r>
      <w:r>
        <w:rPr>
          <w:b/>
          <w:bCs/>
        </w:rPr>
        <w:t>7</w:t>
      </w:r>
      <w:r w:rsidRPr="00806B8C">
        <w:rPr>
          <w:b/>
          <w:bCs/>
        </w:rPr>
        <w:t>: Distribution of</w:t>
      </w:r>
      <w:r>
        <w:rPr>
          <w:b/>
          <w:bCs/>
        </w:rPr>
        <w:t xml:space="preserve"> temperature and</w:t>
      </w:r>
      <w:r w:rsidRPr="00806B8C">
        <w:rPr>
          <w:b/>
          <w:bCs/>
        </w:rPr>
        <w:t xml:space="preserve"> inorganic nutrients (nitrate and phosphate) </w:t>
      </w:r>
      <w:r>
        <w:rPr>
          <w:b/>
          <w:bCs/>
        </w:rPr>
        <w:t xml:space="preserve">according to fine-scale variables </w:t>
      </w:r>
      <w:proofErr w:type="spellStart"/>
      <w:r>
        <w:rPr>
          <w:b/>
          <w:bCs/>
        </w:rPr>
        <w:t>i</w:t>
      </w:r>
      <w:proofErr w:type="spellEnd"/>
      <w:r w:rsidRPr="00806B8C">
        <w:rPr>
          <w:b/>
          <w:bCs/>
          <w:lang w:val="en-US"/>
        </w:rPr>
        <w:t>n zone 3.</w:t>
      </w:r>
      <w:r>
        <w:rPr>
          <w:lang w:val="en-US"/>
        </w:rPr>
        <w:t xml:space="preserve"> Boxplots representing the range and mean values of temperature, nitrate and phosphate according to the categorical values of fine-scale variables ADT, FSLE and OW as described in Table S1. The values over horizontal brackets indicate p-values of </w:t>
      </w:r>
      <w:r w:rsidRPr="00D372DE">
        <w:rPr>
          <w:i/>
          <w:iCs/>
          <w:lang w:val="en-US"/>
        </w:rPr>
        <w:t>t</w:t>
      </w:r>
      <w:r>
        <w:rPr>
          <w:lang w:val="en-US"/>
        </w:rPr>
        <w:t>-tests. Only low versus mid ADT temperature was statistically significant.</w:t>
      </w:r>
    </w:p>
    <w:p w14:paraId="5571180C" w14:textId="61935F70" w:rsidR="00D372DE" w:rsidRDefault="00D372DE" w:rsidP="00D372DE">
      <w:pPr>
        <w:snapToGrid w:val="0"/>
        <w:spacing w:line="480" w:lineRule="auto"/>
      </w:pPr>
      <w:r>
        <w:rPr>
          <w:noProof/>
        </w:rPr>
        <w:drawing>
          <wp:inline distT="0" distB="0" distL="0" distR="0" wp14:anchorId="6DC14046" wp14:editId="3A100389">
            <wp:extent cx="5727700" cy="58235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5">
                      <a:extLst>
                        <a:ext uri="{28A0092B-C50C-407E-A947-70E740481C1C}">
                          <a14:useLocalDpi xmlns:a14="http://schemas.microsoft.com/office/drawing/2010/main" val="0"/>
                        </a:ext>
                      </a:extLst>
                    </a:blip>
                    <a:stretch>
                      <a:fillRect/>
                    </a:stretch>
                  </pic:blipFill>
                  <pic:spPr>
                    <a:xfrm>
                      <a:off x="0" y="0"/>
                      <a:ext cx="5727700" cy="5823585"/>
                    </a:xfrm>
                    <a:prstGeom prst="rect">
                      <a:avLst/>
                    </a:prstGeom>
                  </pic:spPr>
                </pic:pic>
              </a:graphicData>
            </a:graphic>
          </wp:inline>
        </w:drawing>
      </w:r>
    </w:p>
    <w:p w14:paraId="7B0DA9A6" w14:textId="46C1F8BE" w:rsidR="00D372DE" w:rsidRDefault="00D372DE">
      <w:pPr>
        <w:rPr>
          <w:b/>
          <w:bCs/>
          <w:sz w:val="28"/>
          <w:szCs w:val="28"/>
          <w:lang w:val="en-US"/>
        </w:rPr>
      </w:pPr>
      <w:r>
        <w:rPr>
          <w:b/>
          <w:bCs/>
          <w:sz w:val="28"/>
          <w:szCs w:val="28"/>
          <w:lang w:val="en-US"/>
        </w:rPr>
        <w:br w:type="page"/>
      </w:r>
    </w:p>
    <w:p w14:paraId="0AEF12CF" w14:textId="63C0EB3F" w:rsidR="00540A15" w:rsidRPr="000E3AB1" w:rsidRDefault="00540A15" w:rsidP="00B541E5">
      <w:pPr>
        <w:snapToGrid w:val="0"/>
        <w:spacing w:line="480" w:lineRule="auto"/>
        <w:rPr>
          <w:b/>
          <w:bCs/>
          <w:sz w:val="28"/>
          <w:szCs w:val="28"/>
          <w:lang w:val="en-US"/>
        </w:rPr>
      </w:pPr>
      <w:r w:rsidRPr="000E3AB1">
        <w:rPr>
          <w:b/>
          <w:bCs/>
          <w:sz w:val="28"/>
          <w:szCs w:val="28"/>
          <w:lang w:val="en-US"/>
        </w:rPr>
        <w:lastRenderedPageBreak/>
        <w:t>4. Supplementary References</w:t>
      </w:r>
    </w:p>
    <w:p w14:paraId="0AFF86B6" w14:textId="64050328" w:rsidR="001229AB" w:rsidRPr="00540A15" w:rsidRDefault="001229AB" w:rsidP="00B541E5">
      <w:pPr>
        <w:snapToGrid w:val="0"/>
        <w:spacing w:line="480" w:lineRule="auto"/>
        <w:rPr>
          <w:b/>
          <w:bCs/>
        </w:rPr>
      </w:pPr>
    </w:p>
    <w:p w14:paraId="50991294" w14:textId="44435072" w:rsidR="001F3CB0" w:rsidRPr="001F3CB0" w:rsidRDefault="001229AB" w:rsidP="001F3CB0">
      <w:pPr>
        <w:widowControl w:val="0"/>
        <w:autoSpaceDE w:val="0"/>
        <w:autoSpaceDN w:val="0"/>
        <w:adjustRightInd w:val="0"/>
        <w:spacing w:line="480" w:lineRule="auto"/>
        <w:ind w:left="640" w:hanging="640"/>
        <w:rPr>
          <w:noProof/>
          <w:lang w:val="en-US"/>
        </w:rPr>
      </w:pPr>
      <w:r>
        <w:fldChar w:fldCharType="begin" w:fldLock="1"/>
      </w:r>
      <w:r>
        <w:instrText xml:space="preserve">ADDIN Mendeley Bibliography CSL_BIBLIOGRAPHY </w:instrText>
      </w:r>
      <w:r>
        <w:fldChar w:fldCharType="separate"/>
      </w:r>
      <w:r w:rsidR="001F3CB0" w:rsidRPr="001F3CB0">
        <w:rPr>
          <w:noProof/>
          <w:lang w:val="en-US"/>
        </w:rPr>
        <w:t xml:space="preserve">1. </w:t>
      </w:r>
      <w:r w:rsidR="001F3CB0" w:rsidRPr="001F3CB0">
        <w:rPr>
          <w:noProof/>
          <w:lang w:val="en-US"/>
        </w:rPr>
        <w:tab/>
        <w:t>Doglioli AM</w:t>
      </w:r>
      <w:r w:rsidR="00EE4617">
        <w:rPr>
          <w:noProof/>
          <w:lang w:val="en-US"/>
        </w:rPr>
        <w:t xml:space="preserve"> et al</w:t>
      </w:r>
      <w:r w:rsidR="001F3CB0" w:rsidRPr="001F3CB0">
        <w:rPr>
          <w:noProof/>
          <w:lang w:val="en-US"/>
        </w:rPr>
        <w:t xml:space="preserve">. A Software package and hardware tools for in situ experiments in a Lagrangian reference frame. </w:t>
      </w:r>
      <w:r w:rsidR="001F3CB0" w:rsidRPr="001F3CB0">
        <w:rPr>
          <w:i/>
          <w:iCs/>
          <w:noProof/>
          <w:lang w:val="en-US"/>
        </w:rPr>
        <w:t>J Atmos Ocean Technol</w:t>
      </w:r>
      <w:r w:rsidR="001F3CB0" w:rsidRPr="001F3CB0">
        <w:rPr>
          <w:noProof/>
          <w:lang w:val="en-US"/>
        </w:rPr>
        <w:t xml:space="preserve"> 2013; </w:t>
      </w:r>
      <w:r w:rsidR="001F3CB0" w:rsidRPr="001F3CB0">
        <w:rPr>
          <w:b/>
          <w:bCs/>
          <w:noProof/>
          <w:lang w:val="en-US"/>
        </w:rPr>
        <w:t>30</w:t>
      </w:r>
      <w:r w:rsidR="001F3CB0" w:rsidRPr="001F3CB0">
        <w:rPr>
          <w:noProof/>
          <w:lang w:val="en-US"/>
        </w:rPr>
        <w:t xml:space="preserve">: 1940–1950. </w:t>
      </w:r>
    </w:p>
    <w:p w14:paraId="1B6A9308" w14:textId="21A42D64" w:rsidR="001F3CB0" w:rsidRPr="005C3478" w:rsidRDefault="001F3CB0" w:rsidP="001F3CB0">
      <w:pPr>
        <w:widowControl w:val="0"/>
        <w:autoSpaceDE w:val="0"/>
        <w:autoSpaceDN w:val="0"/>
        <w:adjustRightInd w:val="0"/>
        <w:spacing w:line="480" w:lineRule="auto"/>
        <w:ind w:left="640" w:hanging="640"/>
        <w:rPr>
          <w:noProof/>
          <w:lang w:val="es-ES"/>
        </w:rPr>
      </w:pPr>
      <w:r w:rsidRPr="001F3CB0">
        <w:rPr>
          <w:noProof/>
          <w:lang w:val="en-US"/>
        </w:rPr>
        <w:t xml:space="preserve">2. </w:t>
      </w:r>
      <w:r w:rsidRPr="001F3CB0">
        <w:rPr>
          <w:noProof/>
          <w:lang w:val="en-US"/>
        </w:rPr>
        <w:tab/>
        <w:t>Petrenko AA</w:t>
      </w:r>
      <w:r w:rsidR="00EE4617">
        <w:rPr>
          <w:noProof/>
          <w:lang w:val="en-US"/>
        </w:rPr>
        <w:t xml:space="preserve"> et al</w:t>
      </w:r>
      <w:r w:rsidRPr="001F3CB0">
        <w:rPr>
          <w:noProof/>
          <w:lang w:val="en-US"/>
        </w:rPr>
        <w:t xml:space="preserve">. A review of the LATEX project: mesoscale to submesoscale processes in a coastal environment. </w:t>
      </w:r>
      <w:r w:rsidRPr="005C3478">
        <w:rPr>
          <w:i/>
          <w:iCs/>
          <w:noProof/>
          <w:lang w:val="es-ES"/>
        </w:rPr>
        <w:t>Ocean Dyn</w:t>
      </w:r>
      <w:r w:rsidRPr="005C3478">
        <w:rPr>
          <w:noProof/>
          <w:lang w:val="es-ES"/>
        </w:rPr>
        <w:t xml:space="preserve"> 2017; </w:t>
      </w:r>
      <w:r w:rsidRPr="005C3478">
        <w:rPr>
          <w:b/>
          <w:bCs/>
          <w:noProof/>
          <w:lang w:val="es-ES"/>
        </w:rPr>
        <w:t>67</w:t>
      </w:r>
      <w:r w:rsidRPr="005C3478">
        <w:rPr>
          <w:noProof/>
          <w:lang w:val="es-ES"/>
        </w:rPr>
        <w:t xml:space="preserve">: 513–533. </w:t>
      </w:r>
    </w:p>
    <w:p w14:paraId="62975685" w14:textId="48F9C9B3" w:rsidR="001F3CB0" w:rsidRPr="001F3CB0" w:rsidRDefault="001F3CB0" w:rsidP="001F3CB0">
      <w:pPr>
        <w:widowControl w:val="0"/>
        <w:autoSpaceDE w:val="0"/>
        <w:autoSpaceDN w:val="0"/>
        <w:adjustRightInd w:val="0"/>
        <w:spacing w:line="480" w:lineRule="auto"/>
        <w:ind w:left="640" w:hanging="640"/>
        <w:rPr>
          <w:noProof/>
          <w:lang w:val="en-US"/>
        </w:rPr>
      </w:pPr>
      <w:r w:rsidRPr="005C3478">
        <w:rPr>
          <w:noProof/>
          <w:lang w:val="es-ES"/>
        </w:rPr>
        <w:t xml:space="preserve">3. </w:t>
      </w:r>
      <w:r w:rsidRPr="005C3478">
        <w:rPr>
          <w:noProof/>
          <w:lang w:val="es-ES"/>
        </w:rPr>
        <w:tab/>
        <w:t xml:space="preserve">D’Ovidio F et al. </w:t>
      </w:r>
      <w:r w:rsidRPr="001F3CB0">
        <w:rPr>
          <w:noProof/>
          <w:lang w:val="en-US"/>
        </w:rPr>
        <w:t xml:space="preserve">The biogeochemical structuring role of horizontal stirring: Lagrangian perspectives on iron delivery downstream of the Kerguelen Plateau. </w:t>
      </w:r>
      <w:r w:rsidRPr="001F3CB0">
        <w:rPr>
          <w:i/>
          <w:iCs/>
          <w:noProof/>
          <w:lang w:val="en-US"/>
        </w:rPr>
        <w:t>Biogeosciences</w:t>
      </w:r>
      <w:r w:rsidRPr="001F3CB0">
        <w:rPr>
          <w:noProof/>
          <w:lang w:val="en-US"/>
        </w:rPr>
        <w:t xml:space="preserve"> 2015; </w:t>
      </w:r>
      <w:r w:rsidRPr="001F3CB0">
        <w:rPr>
          <w:b/>
          <w:bCs/>
          <w:noProof/>
          <w:lang w:val="en-US"/>
        </w:rPr>
        <w:t>12</w:t>
      </w:r>
      <w:r w:rsidRPr="001F3CB0">
        <w:rPr>
          <w:noProof/>
          <w:lang w:val="en-US"/>
        </w:rPr>
        <w:t xml:space="preserve">: 5567–5581. </w:t>
      </w:r>
    </w:p>
    <w:p w14:paraId="62DF2A7E" w14:textId="1E7E1416" w:rsidR="001F3CB0" w:rsidRPr="001F3CB0" w:rsidRDefault="001F3CB0" w:rsidP="001F3CB0">
      <w:pPr>
        <w:widowControl w:val="0"/>
        <w:autoSpaceDE w:val="0"/>
        <w:autoSpaceDN w:val="0"/>
        <w:adjustRightInd w:val="0"/>
        <w:spacing w:line="480" w:lineRule="auto"/>
        <w:ind w:left="640" w:hanging="640"/>
        <w:rPr>
          <w:noProof/>
          <w:lang w:val="en-US"/>
        </w:rPr>
      </w:pPr>
      <w:r w:rsidRPr="001F3CB0">
        <w:rPr>
          <w:noProof/>
          <w:lang w:val="en-US"/>
        </w:rPr>
        <w:t xml:space="preserve">4. </w:t>
      </w:r>
      <w:r w:rsidRPr="001F3CB0">
        <w:rPr>
          <w:noProof/>
          <w:lang w:val="en-US"/>
        </w:rPr>
        <w:tab/>
        <w:t xml:space="preserve">Moutin T, Doglioli </w:t>
      </w:r>
      <w:r w:rsidR="00EE4617">
        <w:rPr>
          <w:noProof/>
          <w:lang w:val="en-US"/>
        </w:rPr>
        <w:t>M</w:t>
      </w:r>
      <w:r w:rsidRPr="001F3CB0">
        <w:rPr>
          <w:noProof/>
          <w:lang w:val="en-US"/>
        </w:rPr>
        <w:t xml:space="preserve">A, </w:t>
      </w:r>
      <w:r w:rsidR="00EE4617">
        <w:rPr>
          <w:noProof/>
          <w:lang w:val="en-US"/>
        </w:rPr>
        <w:t>d</w:t>
      </w:r>
      <w:r w:rsidRPr="001F3CB0">
        <w:rPr>
          <w:noProof/>
          <w:lang w:val="en-US"/>
        </w:rPr>
        <w:t xml:space="preserve">e Verneil A, Bonnet S. Preface: The Oligotrophy to the UlTra-oligotrophy PACific Experiment (OUTPACE cruise, 18 February to 3 April 2015). </w:t>
      </w:r>
      <w:r w:rsidRPr="001F3CB0">
        <w:rPr>
          <w:i/>
          <w:iCs/>
          <w:noProof/>
          <w:lang w:val="en-US"/>
        </w:rPr>
        <w:t>Biogeosciences</w:t>
      </w:r>
      <w:r w:rsidRPr="001F3CB0">
        <w:rPr>
          <w:noProof/>
          <w:lang w:val="en-US"/>
        </w:rPr>
        <w:t xml:space="preserve"> 2017. </w:t>
      </w:r>
    </w:p>
    <w:p w14:paraId="266E1F7B" w14:textId="76583861" w:rsidR="001F3CB0" w:rsidRPr="001F3CB0" w:rsidRDefault="001F3CB0" w:rsidP="001F3CB0">
      <w:pPr>
        <w:widowControl w:val="0"/>
        <w:autoSpaceDE w:val="0"/>
        <w:autoSpaceDN w:val="0"/>
        <w:adjustRightInd w:val="0"/>
        <w:spacing w:line="480" w:lineRule="auto"/>
        <w:ind w:left="640" w:hanging="640"/>
        <w:rPr>
          <w:noProof/>
          <w:lang w:val="en-US"/>
        </w:rPr>
      </w:pPr>
      <w:r w:rsidRPr="001F3CB0">
        <w:rPr>
          <w:noProof/>
          <w:lang w:val="en-US"/>
        </w:rPr>
        <w:t xml:space="preserve">5. </w:t>
      </w:r>
      <w:r w:rsidRPr="001F3CB0">
        <w:rPr>
          <w:noProof/>
          <w:lang w:val="en-US"/>
        </w:rPr>
        <w:tab/>
        <w:t>Rousselet L et al. Large- to submesoscale surface circulation and its implications on biogeochemical/biological horizontal distributions during the OUTPACE cruise (</w:t>
      </w:r>
      <w:r w:rsidR="00EE4617">
        <w:rPr>
          <w:noProof/>
          <w:lang w:val="en-US"/>
        </w:rPr>
        <w:t>So</w:t>
      </w:r>
      <w:r w:rsidRPr="001F3CB0">
        <w:rPr>
          <w:noProof/>
          <w:lang w:val="en-US"/>
        </w:rPr>
        <w:t xml:space="preserve">uthwest Pacific). </w:t>
      </w:r>
      <w:r w:rsidRPr="001F3CB0">
        <w:rPr>
          <w:i/>
          <w:iCs/>
          <w:noProof/>
          <w:lang w:val="en-US"/>
        </w:rPr>
        <w:t>Biogeosciences</w:t>
      </w:r>
      <w:r w:rsidRPr="001F3CB0">
        <w:rPr>
          <w:noProof/>
          <w:lang w:val="en-US"/>
        </w:rPr>
        <w:t xml:space="preserve"> 2018. </w:t>
      </w:r>
    </w:p>
    <w:p w14:paraId="69BA8740" w14:textId="77777777" w:rsidR="001F3CB0" w:rsidRPr="001F3CB0" w:rsidRDefault="001F3CB0" w:rsidP="001F3CB0">
      <w:pPr>
        <w:widowControl w:val="0"/>
        <w:autoSpaceDE w:val="0"/>
        <w:autoSpaceDN w:val="0"/>
        <w:adjustRightInd w:val="0"/>
        <w:spacing w:line="480" w:lineRule="auto"/>
        <w:ind w:left="640" w:hanging="640"/>
        <w:rPr>
          <w:noProof/>
          <w:lang w:val="en-US"/>
        </w:rPr>
      </w:pPr>
      <w:r w:rsidRPr="001F3CB0">
        <w:rPr>
          <w:noProof/>
          <w:lang w:val="en-US"/>
        </w:rPr>
        <w:t xml:space="preserve">6. </w:t>
      </w:r>
      <w:r w:rsidRPr="001F3CB0">
        <w:rPr>
          <w:noProof/>
          <w:lang w:val="en-US"/>
        </w:rPr>
        <w:tab/>
        <w:t xml:space="preserve">d’Ovidio F, De Monte S, Alvain S, Dandonneau Y, Levy M. Fluid dynamical niches of phytoplankton types. </w:t>
      </w:r>
      <w:r w:rsidRPr="001F3CB0">
        <w:rPr>
          <w:i/>
          <w:iCs/>
          <w:noProof/>
          <w:lang w:val="en-US"/>
        </w:rPr>
        <w:t>Proc Natl Acad Sci</w:t>
      </w:r>
      <w:r w:rsidRPr="001F3CB0">
        <w:rPr>
          <w:noProof/>
          <w:lang w:val="en-US"/>
        </w:rPr>
        <w:t xml:space="preserve"> 2010. </w:t>
      </w:r>
    </w:p>
    <w:p w14:paraId="33E38CB9" w14:textId="77777777" w:rsidR="001F3CB0" w:rsidRPr="001F3CB0" w:rsidRDefault="001F3CB0" w:rsidP="001F3CB0">
      <w:pPr>
        <w:widowControl w:val="0"/>
        <w:autoSpaceDE w:val="0"/>
        <w:autoSpaceDN w:val="0"/>
        <w:adjustRightInd w:val="0"/>
        <w:spacing w:line="480" w:lineRule="auto"/>
        <w:ind w:left="640" w:hanging="640"/>
        <w:rPr>
          <w:noProof/>
          <w:lang w:val="en-US"/>
        </w:rPr>
      </w:pPr>
      <w:r w:rsidRPr="001F3CB0">
        <w:rPr>
          <w:noProof/>
          <w:lang w:val="en-US"/>
        </w:rPr>
        <w:t xml:space="preserve">7. </w:t>
      </w:r>
      <w:r w:rsidRPr="001F3CB0">
        <w:rPr>
          <w:noProof/>
          <w:lang w:val="en-US"/>
        </w:rPr>
        <w:tab/>
        <w:t xml:space="preserve">Holser RR, Goni MA, Hales B. Design and application of a semi-automated filtration system to study the distribution of particulate organic carbon in the water column of a coastal upwelling system. </w:t>
      </w:r>
      <w:r w:rsidRPr="001F3CB0">
        <w:rPr>
          <w:i/>
          <w:iCs/>
          <w:noProof/>
          <w:lang w:val="en-US"/>
        </w:rPr>
        <w:t>Mar Chem</w:t>
      </w:r>
      <w:r w:rsidRPr="001F3CB0">
        <w:rPr>
          <w:noProof/>
          <w:lang w:val="en-US"/>
        </w:rPr>
        <w:t xml:space="preserve"> 2011; </w:t>
      </w:r>
      <w:r w:rsidRPr="001F3CB0">
        <w:rPr>
          <w:b/>
          <w:bCs/>
          <w:noProof/>
          <w:lang w:val="en-US"/>
        </w:rPr>
        <w:t>123</w:t>
      </w:r>
      <w:r w:rsidRPr="001F3CB0">
        <w:rPr>
          <w:noProof/>
          <w:lang w:val="en-US"/>
        </w:rPr>
        <w:t xml:space="preserve">: 67–77. </w:t>
      </w:r>
    </w:p>
    <w:p w14:paraId="3B9A7351" w14:textId="77777777" w:rsidR="001F3CB0" w:rsidRPr="001F3CB0" w:rsidRDefault="001F3CB0" w:rsidP="001F3CB0">
      <w:pPr>
        <w:widowControl w:val="0"/>
        <w:autoSpaceDE w:val="0"/>
        <w:autoSpaceDN w:val="0"/>
        <w:adjustRightInd w:val="0"/>
        <w:spacing w:line="480" w:lineRule="auto"/>
        <w:ind w:left="640" w:hanging="640"/>
        <w:rPr>
          <w:noProof/>
          <w:lang w:val="en-US"/>
        </w:rPr>
      </w:pPr>
      <w:r w:rsidRPr="001F3CB0">
        <w:rPr>
          <w:noProof/>
          <w:lang w:val="en-US"/>
        </w:rPr>
        <w:t xml:space="preserve">8. </w:t>
      </w:r>
      <w:r w:rsidRPr="001F3CB0">
        <w:rPr>
          <w:noProof/>
          <w:lang w:val="en-US"/>
        </w:rPr>
        <w:tab/>
        <w:t xml:space="preserve">Moisander PH, Beinart RA, Voss M, Zehr JP. Diversity and abundance of diazotrophic microorganisms in the South China Sea during intermonsoon. </w:t>
      </w:r>
      <w:r w:rsidRPr="001F3CB0">
        <w:rPr>
          <w:i/>
          <w:iCs/>
          <w:noProof/>
          <w:lang w:val="en-US"/>
        </w:rPr>
        <w:t>ISME J</w:t>
      </w:r>
      <w:r w:rsidRPr="001F3CB0">
        <w:rPr>
          <w:noProof/>
          <w:lang w:val="en-US"/>
        </w:rPr>
        <w:t xml:space="preserve"> 2008; </w:t>
      </w:r>
      <w:r w:rsidRPr="001F3CB0">
        <w:rPr>
          <w:b/>
          <w:bCs/>
          <w:noProof/>
          <w:lang w:val="en-US"/>
        </w:rPr>
        <w:t>2</w:t>
      </w:r>
      <w:r w:rsidRPr="001F3CB0">
        <w:rPr>
          <w:noProof/>
          <w:lang w:val="en-US"/>
        </w:rPr>
        <w:t xml:space="preserve">: 954–967. </w:t>
      </w:r>
    </w:p>
    <w:p w14:paraId="2F46C9A9" w14:textId="77777777" w:rsidR="001F3CB0" w:rsidRPr="001F3CB0" w:rsidRDefault="001F3CB0" w:rsidP="001F3CB0">
      <w:pPr>
        <w:widowControl w:val="0"/>
        <w:autoSpaceDE w:val="0"/>
        <w:autoSpaceDN w:val="0"/>
        <w:adjustRightInd w:val="0"/>
        <w:spacing w:line="480" w:lineRule="auto"/>
        <w:ind w:left="640" w:hanging="640"/>
        <w:rPr>
          <w:noProof/>
          <w:lang w:val="en-US"/>
        </w:rPr>
      </w:pPr>
      <w:r w:rsidRPr="001F3CB0">
        <w:rPr>
          <w:noProof/>
          <w:lang w:val="en-US"/>
        </w:rPr>
        <w:t xml:space="preserve">9. </w:t>
      </w:r>
      <w:r w:rsidRPr="001F3CB0">
        <w:rPr>
          <w:noProof/>
          <w:lang w:val="en-US"/>
        </w:rPr>
        <w:tab/>
        <w:t xml:space="preserve">Church MJ, Jenkins BD, Karl DM, Zehr JP. Vertical distributions of nitrogen-fixing phylotypes at Stn ALOHA in the oligotrohic North Pacific Ocean. </w:t>
      </w:r>
      <w:r w:rsidRPr="001F3CB0">
        <w:rPr>
          <w:i/>
          <w:iCs/>
          <w:noProof/>
          <w:lang w:val="en-US"/>
        </w:rPr>
        <w:t>Aquat Microb Ecol</w:t>
      </w:r>
      <w:r w:rsidRPr="001F3CB0">
        <w:rPr>
          <w:noProof/>
          <w:lang w:val="en-US"/>
        </w:rPr>
        <w:t xml:space="preserve"> 2005; </w:t>
      </w:r>
      <w:r w:rsidRPr="001F3CB0">
        <w:rPr>
          <w:b/>
          <w:bCs/>
          <w:noProof/>
          <w:lang w:val="en-US"/>
        </w:rPr>
        <w:t>38</w:t>
      </w:r>
      <w:r w:rsidRPr="001F3CB0">
        <w:rPr>
          <w:noProof/>
          <w:lang w:val="en-US"/>
        </w:rPr>
        <w:t xml:space="preserve">: 3–14. </w:t>
      </w:r>
    </w:p>
    <w:p w14:paraId="49B32D10" w14:textId="5C0493F9" w:rsidR="001F3CB0" w:rsidRPr="005C3478" w:rsidRDefault="001F3CB0" w:rsidP="001F3CB0">
      <w:pPr>
        <w:widowControl w:val="0"/>
        <w:autoSpaceDE w:val="0"/>
        <w:autoSpaceDN w:val="0"/>
        <w:adjustRightInd w:val="0"/>
        <w:spacing w:line="480" w:lineRule="auto"/>
        <w:ind w:left="640" w:hanging="640"/>
        <w:rPr>
          <w:noProof/>
          <w:lang w:val="es-ES"/>
        </w:rPr>
      </w:pPr>
      <w:r w:rsidRPr="001F3CB0">
        <w:rPr>
          <w:noProof/>
          <w:lang w:val="en-US"/>
        </w:rPr>
        <w:t xml:space="preserve">10. </w:t>
      </w:r>
      <w:r w:rsidRPr="001F3CB0">
        <w:rPr>
          <w:noProof/>
          <w:lang w:val="en-US"/>
        </w:rPr>
        <w:tab/>
        <w:t>Thompson A</w:t>
      </w:r>
      <w:r w:rsidR="00EE4617">
        <w:rPr>
          <w:noProof/>
          <w:lang w:val="en-US"/>
        </w:rPr>
        <w:t xml:space="preserve"> et al</w:t>
      </w:r>
      <w:r w:rsidRPr="001F3CB0">
        <w:rPr>
          <w:noProof/>
          <w:lang w:val="en-US"/>
        </w:rPr>
        <w:t xml:space="preserve">. Genetic diversity of the unicellular nitrogen-fixing cyanobacteria </w:t>
      </w:r>
      <w:r w:rsidRPr="001F3CB0">
        <w:rPr>
          <w:noProof/>
          <w:lang w:val="en-US"/>
        </w:rPr>
        <w:lastRenderedPageBreak/>
        <w:t xml:space="preserve">UCYN-A and its prymnesiophyte host. </w:t>
      </w:r>
      <w:r w:rsidRPr="005C3478">
        <w:rPr>
          <w:i/>
          <w:iCs/>
          <w:noProof/>
          <w:lang w:val="es-ES"/>
        </w:rPr>
        <w:t>Environ Microbiol</w:t>
      </w:r>
      <w:r w:rsidRPr="005C3478">
        <w:rPr>
          <w:noProof/>
          <w:lang w:val="es-ES"/>
        </w:rPr>
        <w:t xml:space="preserve"> 2014; </w:t>
      </w:r>
      <w:r w:rsidRPr="005C3478">
        <w:rPr>
          <w:b/>
          <w:bCs/>
          <w:noProof/>
          <w:lang w:val="es-ES"/>
        </w:rPr>
        <w:t>16</w:t>
      </w:r>
      <w:r w:rsidRPr="005C3478">
        <w:rPr>
          <w:noProof/>
          <w:lang w:val="es-ES"/>
        </w:rPr>
        <w:t xml:space="preserve">: 3238–3249. </w:t>
      </w:r>
    </w:p>
    <w:p w14:paraId="79D4A264" w14:textId="77777777" w:rsidR="001F3CB0" w:rsidRPr="001F3CB0" w:rsidRDefault="001F3CB0" w:rsidP="001F3CB0">
      <w:pPr>
        <w:widowControl w:val="0"/>
        <w:autoSpaceDE w:val="0"/>
        <w:autoSpaceDN w:val="0"/>
        <w:adjustRightInd w:val="0"/>
        <w:spacing w:line="480" w:lineRule="auto"/>
        <w:ind w:left="640" w:hanging="640"/>
        <w:rPr>
          <w:noProof/>
          <w:lang w:val="en-US"/>
        </w:rPr>
      </w:pPr>
      <w:r w:rsidRPr="005C3478">
        <w:rPr>
          <w:noProof/>
          <w:lang w:val="es-ES"/>
        </w:rPr>
        <w:t xml:space="preserve">11. </w:t>
      </w:r>
      <w:r w:rsidRPr="005C3478">
        <w:rPr>
          <w:noProof/>
          <w:lang w:val="es-ES"/>
        </w:rPr>
        <w:tab/>
        <w:t xml:space="preserve">Aminot A, Kérouel R. Dosage automatique des nutriments dans les eaux marines: méthodes en flux continu. </w:t>
      </w:r>
      <w:r w:rsidRPr="001F3CB0">
        <w:rPr>
          <w:noProof/>
          <w:lang w:val="en-US"/>
        </w:rPr>
        <w:t xml:space="preserve">2007. Editions Quae. </w:t>
      </w:r>
    </w:p>
    <w:p w14:paraId="6D66BF86" w14:textId="74602C9D" w:rsidR="001F3CB0" w:rsidRPr="001F3CB0" w:rsidRDefault="001F3CB0" w:rsidP="001F3CB0">
      <w:pPr>
        <w:widowControl w:val="0"/>
        <w:autoSpaceDE w:val="0"/>
        <w:autoSpaceDN w:val="0"/>
        <w:adjustRightInd w:val="0"/>
        <w:spacing w:line="480" w:lineRule="auto"/>
        <w:ind w:left="640" w:hanging="640"/>
        <w:rPr>
          <w:noProof/>
          <w:lang w:val="en-US"/>
        </w:rPr>
      </w:pPr>
      <w:r w:rsidRPr="001F3CB0">
        <w:rPr>
          <w:noProof/>
          <w:lang w:val="en-US"/>
        </w:rPr>
        <w:t xml:space="preserve">12. </w:t>
      </w:r>
      <w:r w:rsidRPr="001F3CB0">
        <w:rPr>
          <w:noProof/>
          <w:lang w:val="en-US"/>
        </w:rPr>
        <w:tab/>
        <w:t>Bonnet S et al. In-depth characterization of diazotroph activity across the western tropical South Pacific hotspot of N</w:t>
      </w:r>
      <w:r w:rsidRPr="00EE4617">
        <w:rPr>
          <w:noProof/>
          <w:vertAlign w:val="subscript"/>
          <w:lang w:val="en-US"/>
        </w:rPr>
        <w:t>2</w:t>
      </w:r>
      <w:r w:rsidRPr="001F3CB0">
        <w:rPr>
          <w:noProof/>
          <w:lang w:val="en-US"/>
        </w:rPr>
        <w:t xml:space="preserve"> fixation (OUTPACE cruise). </w:t>
      </w:r>
      <w:r w:rsidRPr="001F3CB0">
        <w:rPr>
          <w:i/>
          <w:iCs/>
          <w:noProof/>
          <w:lang w:val="en-US"/>
        </w:rPr>
        <w:t>Biogeosciences</w:t>
      </w:r>
      <w:r w:rsidRPr="001F3CB0">
        <w:rPr>
          <w:noProof/>
          <w:lang w:val="en-US"/>
        </w:rPr>
        <w:t xml:space="preserve"> 2018; </w:t>
      </w:r>
      <w:r w:rsidRPr="001F3CB0">
        <w:rPr>
          <w:b/>
          <w:bCs/>
          <w:noProof/>
          <w:lang w:val="en-US"/>
        </w:rPr>
        <w:t>15</w:t>
      </w:r>
      <w:r w:rsidRPr="001F3CB0">
        <w:rPr>
          <w:noProof/>
          <w:lang w:val="en-US"/>
        </w:rPr>
        <w:t xml:space="preserve">: 4215–4232. </w:t>
      </w:r>
    </w:p>
    <w:p w14:paraId="19CE78C9" w14:textId="77777777" w:rsidR="001F3CB0" w:rsidRPr="001F3CB0" w:rsidRDefault="001F3CB0" w:rsidP="001F3CB0">
      <w:pPr>
        <w:widowControl w:val="0"/>
        <w:autoSpaceDE w:val="0"/>
        <w:autoSpaceDN w:val="0"/>
        <w:adjustRightInd w:val="0"/>
        <w:spacing w:line="480" w:lineRule="auto"/>
        <w:ind w:left="640" w:hanging="640"/>
        <w:rPr>
          <w:noProof/>
          <w:lang w:val="en-US"/>
        </w:rPr>
      </w:pPr>
      <w:r w:rsidRPr="001F3CB0">
        <w:rPr>
          <w:noProof/>
          <w:lang w:val="en-US"/>
        </w:rPr>
        <w:t xml:space="preserve">13. </w:t>
      </w:r>
      <w:r w:rsidRPr="001F3CB0">
        <w:rPr>
          <w:noProof/>
          <w:lang w:val="en-US"/>
        </w:rPr>
        <w:tab/>
        <w:t xml:space="preserve">Mohr W, Großkopf T, Wallace DWR, LaRoche J. Methodological underestimation of oceanic nitrogen fixation rates. </w:t>
      </w:r>
      <w:r w:rsidRPr="001F3CB0">
        <w:rPr>
          <w:i/>
          <w:iCs/>
          <w:noProof/>
          <w:lang w:val="en-US"/>
        </w:rPr>
        <w:t>PLoS One</w:t>
      </w:r>
      <w:r w:rsidRPr="001F3CB0">
        <w:rPr>
          <w:noProof/>
          <w:lang w:val="en-US"/>
        </w:rPr>
        <w:t xml:space="preserve"> 2010; </w:t>
      </w:r>
      <w:r w:rsidRPr="001F3CB0">
        <w:rPr>
          <w:b/>
          <w:bCs/>
          <w:noProof/>
          <w:lang w:val="en-US"/>
        </w:rPr>
        <w:t>5</w:t>
      </w:r>
      <w:r w:rsidRPr="001F3CB0">
        <w:rPr>
          <w:noProof/>
          <w:lang w:val="en-US"/>
        </w:rPr>
        <w:t xml:space="preserve">: 1–7. </w:t>
      </w:r>
    </w:p>
    <w:p w14:paraId="20FC694C" w14:textId="42F583B9" w:rsidR="001F3CB0" w:rsidRPr="001F3CB0" w:rsidRDefault="001F3CB0" w:rsidP="001F3CB0">
      <w:pPr>
        <w:widowControl w:val="0"/>
        <w:autoSpaceDE w:val="0"/>
        <w:autoSpaceDN w:val="0"/>
        <w:adjustRightInd w:val="0"/>
        <w:spacing w:line="480" w:lineRule="auto"/>
        <w:ind w:left="640" w:hanging="640"/>
        <w:rPr>
          <w:noProof/>
          <w:lang w:val="en-US"/>
        </w:rPr>
      </w:pPr>
      <w:r w:rsidRPr="001F3CB0">
        <w:rPr>
          <w:noProof/>
          <w:lang w:val="en-US"/>
        </w:rPr>
        <w:t xml:space="preserve">14. </w:t>
      </w:r>
      <w:r w:rsidRPr="001F3CB0">
        <w:rPr>
          <w:noProof/>
          <w:lang w:val="en-US"/>
        </w:rPr>
        <w:tab/>
        <w:t>Kana TM</w:t>
      </w:r>
      <w:r w:rsidR="00EE4617">
        <w:rPr>
          <w:noProof/>
          <w:lang w:val="en-US"/>
        </w:rPr>
        <w:t xml:space="preserve"> et al</w:t>
      </w:r>
      <w:r w:rsidRPr="001F3CB0">
        <w:rPr>
          <w:noProof/>
          <w:lang w:val="en-US"/>
        </w:rPr>
        <w:t xml:space="preserve">. Membrane lnlet Mass Spectrometer for Rapid Environmental Water Samples. </w:t>
      </w:r>
      <w:r w:rsidRPr="001F3CB0">
        <w:rPr>
          <w:i/>
          <w:iCs/>
          <w:noProof/>
          <w:lang w:val="en-US"/>
        </w:rPr>
        <w:t>Anal Chem</w:t>
      </w:r>
      <w:r w:rsidRPr="001F3CB0">
        <w:rPr>
          <w:noProof/>
          <w:lang w:val="en-US"/>
        </w:rPr>
        <w:t xml:space="preserve"> 1994; </w:t>
      </w:r>
      <w:r w:rsidRPr="001F3CB0">
        <w:rPr>
          <w:b/>
          <w:bCs/>
          <w:noProof/>
          <w:lang w:val="en-US"/>
        </w:rPr>
        <w:t>66</w:t>
      </w:r>
      <w:r w:rsidRPr="001F3CB0">
        <w:rPr>
          <w:noProof/>
          <w:lang w:val="en-US"/>
        </w:rPr>
        <w:t xml:space="preserve">: 4166–4170. </w:t>
      </w:r>
    </w:p>
    <w:p w14:paraId="0E605DE2" w14:textId="77777777" w:rsidR="001F3CB0" w:rsidRPr="001F3CB0" w:rsidRDefault="001F3CB0" w:rsidP="001F3CB0">
      <w:pPr>
        <w:widowControl w:val="0"/>
        <w:autoSpaceDE w:val="0"/>
        <w:autoSpaceDN w:val="0"/>
        <w:adjustRightInd w:val="0"/>
        <w:spacing w:line="480" w:lineRule="auto"/>
        <w:ind w:left="640" w:hanging="640"/>
        <w:rPr>
          <w:noProof/>
          <w:lang w:val="en-US"/>
        </w:rPr>
      </w:pPr>
      <w:r w:rsidRPr="001F3CB0">
        <w:rPr>
          <w:noProof/>
          <w:lang w:val="en-US"/>
        </w:rPr>
        <w:t xml:space="preserve">15. </w:t>
      </w:r>
      <w:r w:rsidRPr="001F3CB0">
        <w:rPr>
          <w:noProof/>
          <w:lang w:val="en-US"/>
        </w:rPr>
        <w:tab/>
        <w:t xml:space="preserve">Team Rs. RStudio: Integrated Development for R. </w:t>
      </w:r>
      <w:r w:rsidRPr="001F3CB0">
        <w:rPr>
          <w:i/>
          <w:iCs/>
          <w:noProof/>
          <w:lang w:val="en-US"/>
        </w:rPr>
        <w:t>PBC Boston</w:t>
      </w:r>
      <w:r w:rsidRPr="001F3CB0">
        <w:rPr>
          <w:noProof/>
          <w:lang w:val="en-US"/>
        </w:rPr>
        <w:t xml:space="preserve">. . </w:t>
      </w:r>
    </w:p>
    <w:p w14:paraId="21FE4F57" w14:textId="77777777" w:rsidR="001F3CB0" w:rsidRPr="001F3CB0" w:rsidRDefault="001F3CB0" w:rsidP="001F3CB0">
      <w:pPr>
        <w:widowControl w:val="0"/>
        <w:autoSpaceDE w:val="0"/>
        <w:autoSpaceDN w:val="0"/>
        <w:adjustRightInd w:val="0"/>
        <w:spacing w:line="480" w:lineRule="auto"/>
        <w:ind w:left="640" w:hanging="640"/>
        <w:rPr>
          <w:noProof/>
          <w:lang w:val="en-US"/>
        </w:rPr>
      </w:pPr>
      <w:r w:rsidRPr="001F3CB0">
        <w:rPr>
          <w:noProof/>
          <w:lang w:val="en-US"/>
        </w:rPr>
        <w:t xml:space="preserve">16. </w:t>
      </w:r>
      <w:r w:rsidRPr="001F3CB0">
        <w:rPr>
          <w:noProof/>
          <w:lang w:val="en-US"/>
        </w:rPr>
        <w:tab/>
        <w:t xml:space="preserve">Friendly M. Corrgrams: Exploratory displays for correlatigon matrices. </w:t>
      </w:r>
      <w:r w:rsidRPr="001F3CB0">
        <w:rPr>
          <w:i/>
          <w:iCs/>
          <w:noProof/>
          <w:lang w:val="en-US"/>
        </w:rPr>
        <w:t>Am Stat</w:t>
      </w:r>
      <w:r w:rsidRPr="001F3CB0">
        <w:rPr>
          <w:noProof/>
          <w:lang w:val="en-US"/>
        </w:rPr>
        <w:t xml:space="preserve"> 2002; </w:t>
      </w:r>
      <w:r w:rsidRPr="001F3CB0">
        <w:rPr>
          <w:b/>
          <w:bCs/>
          <w:noProof/>
          <w:lang w:val="en-US"/>
        </w:rPr>
        <w:t>56</w:t>
      </w:r>
      <w:r w:rsidRPr="001F3CB0">
        <w:rPr>
          <w:noProof/>
          <w:lang w:val="en-US"/>
        </w:rPr>
        <w:t xml:space="preserve">: 316–324. </w:t>
      </w:r>
    </w:p>
    <w:p w14:paraId="343684D6" w14:textId="77777777" w:rsidR="001F3CB0" w:rsidRPr="001F3CB0" w:rsidRDefault="001F3CB0" w:rsidP="001F3CB0">
      <w:pPr>
        <w:widowControl w:val="0"/>
        <w:autoSpaceDE w:val="0"/>
        <w:autoSpaceDN w:val="0"/>
        <w:adjustRightInd w:val="0"/>
        <w:spacing w:line="480" w:lineRule="auto"/>
        <w:ind w:left="640" w:hanging="640"/>
        <w:rPr>
          <w:noProof/>
          <w:lang w:val="en-US"/>
        </w:rPr>
      </w:pPr>
      <w:r w:rsidRPr="001F3CB0">
        <w:rPr>
          <w:noProof/>
          <w:lang w:val="en-US"/>
        </w:rPr>
        <w:t xml:space="preserve">17. </w:t>
      </w:r>
      <w:r w:rsidRPr="001F3CB0">
        <w:rPr>
          <w:noProof/>
          <w:lang w:val="en-US"/>
        </w:rPr>
        <w:tab/>
        <w:t xml:space="preserve">Oksanen J. Vegan: ecological diversity. </w:t>
      </w:r>
      <w:r w:rsidRPr="001F3CB0">
        <w:rPr>
          <w:i/>
          <w:iCs/>
          <w:noProof/>
          <w:lang w:val="en-US"/>
        </w:rPr>
        <w:t>R Packag Version 24-4</w:t>
      </w:r>
      <w:r w:rsidRPr="001F3CB0">
        <w:rPr>
          <w:noProof/>
          <w:lang w:val="en-US"/>
        </w:rPr>
        <w:t xml:space="preserve"> . 2017. </w:t>
      </w:r>
    </w:p>
    <w:p w14:paraId="2A92E37B" w14:textId="77777777" w:rsidR="001F3CB0" w:rsidRPr="001F3CB0" w:rsidRDefault="001F3CB0" w:rsidP="001F3CB0">
      <w:pPr>
        <w:widowControl w:val="0"/>
        <w:autoSpaceDE w:val="0"/>
        <w:autoSpaceDN w:val="0"/>
        <w:adjustRightInd w:val="0"/>
        <w:spacing w:line="480" w:lineRule="auto"/>
        <w:ind w:left="640" w:hanging="640"/>
        <w:rPr>
          <w:noProof/>
          <w:lang w:val="en-US"/>
        </w:rPr>
      </w:pPr>
      <w:r w:rsidRPr="001F3CB0">
        <w:rPr>
          <w:noProof/>
          <w:lang w:val="en-US"/>
        </w:rPr>
        <w:t xml:space="preserve">18. </w:t>
      </w:r>
      <w:r w:rsidRPr="001F3CB0">
        <w:rPr>
          <w:noProof/>
          <w:lang w:val="en-US"/>
        </w:rPr>
        <w:tab/>
        <w:t xml:space="preserve">Rousselet L, Doglioli AM, Maes C, Blanke B, Petrenko AA. Impacts of mesoscale activity on the water masses and circulation in the Coral Sea. </w:t>
      </w:r>
      <w:r w:rsidRPr="001F3CB0">
        <w:rPr>
          <w:i/>
          <w:iCs/>
          <w:noProof/>
          <w:lang w:val="en-US"/>
        </w:rPr>
        <w:t>J Geophys Res Ocean</w:t>
      </w:r>
      <w:r w:rsidRPr="001F3CB0">
        <w:rPr>
          <w:noProof/>
          <w:lang w:val="en-US"/>
        </w:rPr>
        <w:t xml:space="preserve"> 2016; </w:t>
      </w:r>
      <w:r w:rsidRPr="001F3CB0">
        <w:rPr>
          <w:b/>
          <w:bCs/>
          <w:noProof/>
          <w:lang w:val="en-US"/>
        </w:rPr>
        <w:t>121</w:t>
      </w:r>
      <w:r w:rsidRPr="001F3CB0">
        <w:rPr>
          <w:noProof/>
          <w:lang w:val="en-US"/>
        </w:rPr>
        <w:t xml:space="preserve">: 7277–7289. </w:t>
      </w:r>
    </w:p>
    <w:p w14:paraId="602DA213" w14:textId="77777777" w:rsidR="001F3CB0" w:rsidRPr="001F3CB0" w:rsidRDefault="001F3CB0" w:rsidP="001F3CB0">
      <w:pPr>
        <w:widowControl w:val="0"/>
        <w:autoSpaceDE w:val="0"/>
        <w:autoSpaceDN w:val="0"/>
        <w:adjustRightInd w:val="0"/>
        <w:spacing w:line="480" w:lineRule="auto"/>
        <w:ind w:left="640" w:hanging="640"/>
        <w:rPr>
          <w:noProof/>
          <w:lang w:val="en-US"/>
        </w:rPr>
      </w:pPr>
      <w:r w:rsidRPr="001F3CB0">
        <w:rPr>
          <w:noProof/>
          <w:lang w:val="en-US"/>
        </w:rPr>
        <w:t xml:space="preserve">19. </w:t>
      </w:r>
      <w:r w:rsidRPr="001F3CB0">
        <w:rPr>
          <w:noProof/>
          <w:lang w:val="en-US"/>
        </w:rPr>
        <w:tab/>
        <w:t xml:space="preserve">Anderson MJ. Distance-based tests for homogeneity of multivariate dispersions. </w:t>
      </w:r>
      <w:r w:rsidRPr="001F3CB0">
        <w:rPr>
          <w:i/>
          <w:iCs/>
          <w:noProof/>
          <w:lang w:val="en-US"/>
        </w:rPr>
        <w:t>Biometrics</w:t>
      </w:r>
      <w:r w:rsidRPr="001F3CB0">
        <w:rPr>
          <w:noProof/>
          <w:lang w:val="en-US"/>
        </w:rPr>
        <w:t xml:space="preserve"> 2006. </w:t>
      </w:r>
    </w:p>
    <w:p w14:paraId="51AF9C2D" w14:textId="77777777" w:rsidR="001F3CB0" w:rsidRPr="001F3CB0" w:rsidRDefault="001F3CB0" w:rsidP="001F3CB0">
      <w:pPr>
        <w:widowControl w:val="0"/>
        <w:autoSpaceDE w:val="0"/>
        <w:autoSpaceDN w:val="0"/>
        <w:adjustRightInd w:val="0"/>
        <w:spacing w:line="480" w:lineRule="auto"/>
        <w:ind w:left="640" w:hanging="640"/>
        <w:rPr>
          <w:noProof/>
        </w:rPr>
      </w:pPr>
      <w:r w:rsidRPr="001F3CB0">
        <w:rPr>
          <w:noProof/>
          <w:lang w:val="en-US"/>
        </w:rPr>
        <w:t xml:space="preserve">20. </w:t>
      </w:r>
      <w:r w:rsidRPr="001F3CB0">
        <w:rPr>
          <w:noProof/>
          <w:lang w:val="en-US"/>
        </w:rPr>
        <w:tab/>
        <w:t xml:space="preserve">Elhmaïdi D, Provenzale A, Babiano A. Elementary Topology of Two-Dimensional Turbulence from a Lagrangian Viewpoint and Single-Particle Dispersion. </w:t>
      </w:r>
      <w:r w:rsidRPr="001F3CB0">
        <w:rPr>
          <w:i/>
          <w:iCs/>
          <w:noProof/>
          <w:lang w:val="en-US"/>
        </w:rPr>
        <w:t>J Fluid Mech</w:t>
      </w:r>
      <w:r w:rsidRPr="001F3CB0">
        <w:rPr>
          <w:noProof/>
          <w:lang w:val="en-US"/>
        </w:rPr>
        <w:t xml:space="preserve"> 1993; </w:t>
      </w:r>
      <w:r w:rsidRPr="001F3CB0">
        <w:rPr>
          <w:b/>
          <w:bCs/>
          <w:noProof/>
          <w:lang w:val="en-US"/>
        </w:rPr>
        <w:t>257</w:t>
      </w:r>
      <w:r w:rsidRPr="001F3CB0">
        <w:rPr>
          <w:noProof/>
          <w:lang w:val="en-US"/>
        </w:rPr>
        <w:t xml:space="preserve">: 533–558. </w:t>
      </w:r>
    </w:p>
    <w:p w14:paraId="2F56F8E3" w14:textId="59074C0E" w:rsidR="001229AB" w:rsidRDefault="001229AB" w:rsidP="001F3CB0">
      <w:pPr>
        <w:widowControl w:val="0"/>
        <w:autoSpaceDE w:val="0"/>
        <w:autoSpaceDN w:val="0"/>
        <w:adjustRightInd w:val="0"/>
        <w:spacing w:line="480" w:lineRule="auto"/>
        <w:ind w:left="480" w:hanging="480"/>
      </w:pPr>
      <w:r>
        <w:fldChar w:fldCharType="end"/>
      </w:r>
    </w:p>
    <w:sectPr w:rsidR="001229AB" w:rsidSect="00C87646">
      <w:footerReference w:type="even" r:id="rId16"/>
      <w:footerReference w:type="default" r:id="rId17"/>
      <w:pgSz w:w="11900" w:h="16840"/>
      <w:pgMar w:top="1440" w:right="1440" w:bottom="1440" w:left="1440"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ED986F" w14:textId="77777777" w:rsidR="00DC1CAF" w:rsidRDefault="00DC1CAF">
      <w:r>
        <w:separator/>
      </w:r>
    </w:p>
  </w:endnote>
  <w:endnote w:type="continuationSeparator" w:id="0">
    <w:p w14:paraId="0D3698E6" w14:textId="77777777" w:rsidR="00DC1CAF" w:rsidRDefault="00DC1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35992887"/>
      <w:docPartObj>
        <w:docPartGallery w:val="Page Numbers (Bottom of Page)"/>
        <w:docPartUnique/>
      </w:docPartObj>
    </w:sdtPr>
    <w:sdtEndPr>
      <w:rPr>
        <w:rStyle w:val="PageNumber"/>
      </w:rPr>
    </w:sdtEndPr>
    <w:sdtContent>
      <w:p w14:paraId="540147D9" w14:textId="77777777" w:rsidR="0034574E" w:rsidRDefault="0034574E" w:rsidP="00C8764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02E2E04" w14:textId="77777777" w:rsidR="0034574E" w:rsidRDefault="0034574E" w:rsidP="00C8764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27853836"/>
      <w:docPartObj>
        <w:docPartGallery w:val="Page Numbers (Bottom of Page)"/>
        <w:docPartUnique/>
      </w:docPartObj>
    </w:sdtPr>
    <w:sdtEndPr>
      <w:rPr>
        <w:rStyle w:val="PageNumber"/>
      </w:rPr>
    </w:sdtEndPr>
    <w:sdtContent>
      <w:p w14:paraId="4E1F3E94" w14:textId="77777777" w:rsidR="0034574E" w:rsidRDefault="0034574E" w:rsidP="00C8764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B097B9" w14:textId="77777777" w:rsidR="0034574E" w:rsidRDefault="0034574E" w:rsidP="00C8764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5767A6" w14:textId="77777777" w:rsidR="00DC1CAF" w:rsidRDefault="00DC1CAF">
      <w:r>
        <w:separator/>
      </w:r>
    </w:p>
  </w:footnote>
  <w:footnote w:type="continuationSeparator" w:id="0">
    <w:p w14:paraId="65E5BB6F" w14:textId="77777777" w:rsidR="00DC1CAF" w:rsidRDefault="00DC1C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DBF"/>
    <w:rsid w:val="00044864"/>
    <w:rsid w:val="00095BE4"/>
    <w:rsid w:val="000D1135"/>
    <w:rsid w:val="000E05CA"/>
    <w:rsid w:val="000E3AB1"/>
    <w:rsid w:val="0010788A"/>
    <w:rsid w:val="001229AB"/>
    <w:rsid w:val="00125D5C"/>
    <w:rsid w:val="00170BE6"/>
    <w:rsid w:val="001F1DBF"/>
    <w:rsid w:val="001F3CB0"/>
    <w:rsid w:val="00254CED"/>
    <w:rsid w:val="002D1CA1"/>
    <w:rsid w:val="002F5C48"/>
    <w:rsid w:val="003031D8"/>
    <w:rsid w:val="00306C6D"/>
    <w:rsid w:val="00310D1F"/>
    <w:rsid w:val="003150EA"/>
    <w:rsid w:val="0032100E"/>
    <w:rsid w:val="0034574E"/>
    <w:rsid w:val="00345850"/>
    <w:rsid w:val="0034600F"/>
    <w:rsid w:val="003A18AA"/>
    <w:rsid w:val="003D2C7F"/>
    <w:rsid w:val="003E35FA"/>
    <w:rsid w:val="003F2A81"/>
    <w:rsid w:val="0042282F"/>
    <w:rsid w:val="004618DC"/>
    <w:rsid w:val="004875ED"/>
    <w:rsid w:val="004C1C79"/>
    <w:rsid w:val="004D121D"/>
    <w:rsid w:val="004D3339"/>
    <w:rsid w:val="00540A15"/>
    <w:rsid w:val="005855D8"/>
    <w:rsid w:val="005C3478"/>
    <w:rsid w:val="0060538C"/>
    <w:rsid w:val="006079E4"/>
    <w:rsid w:val="00675594"/>
    <w:rsid w:val="006A3719"/>
    <w:rsid w:val="006B462B"/>
    <w:rsid w:val="00705CDF"/>
    <w:rsid w:val="00760F9A"/>
    <w:rsid w:val="00764C62"/>
    <w:rsid w:val="00791A2A"/>
    <w:rsid w:val="00796F33"/>
    <w:rsid w:val="007D6104"/>
    <w:rsid w:val="007E32F2"/>
    <w:rsid w:val="00806B8C"/>
    <w:rsid w:val="008212E2"/>
    <w:rsid w:val="00853D4D"/>
    <w:rsid w:val="00872585"/>
    <w:rsid w:val="00872E99"/>
    <w:rsid w:val="008972CF"/>
    <w:rsid w:val="008B542D"/>
    <w:rsid w:val="008F3514"/>
    <w:rsid w:val="008F4192"/>
    <w:rsid w:val="009426A6"/>
    <w:rsid w:val="009E7483"/>
    <w:rsid w:val="00A1762B"/>
    <w:rsid w:val="00A5141B"/>
    <w:rsid w:val="00A65A88"/>
    <w:rsid w:val="00A94DC2"/>
    <w:rsid w:val="00AD6119"/>
    <w:rsid w:val="00B06998"/>
    <w:rsid w:val="00B12BF0"/>
    <w:rsid w:val="00B45FFE"/>
    <w:rsid w:val="00B541E5"/>
    <w:rsid w:val="00B66EC1"/>
    <w:rsid w:val="00C12E96"/>
    <w:rsid w:val="00C17FE3"/>
    <w:rsid w:val="00C372AD"/>
    <w:rsid w:val="00C70E2E"/>
    <w:rsid w:val="00C87646"/>
    <w:rsid w:val="00C93F58"/>
    <w:rsid w:val="00CA7E04"/>
    <w:rsid w:val="00CB20C5"/>
    <w:rsid w:val="00D13BB9"/>
    <w:rsid w:val="00D372DE"/>
    <w:rsid w:val="00D46876"/>
    <w:rsid w:val="00DC0A82"/>
    <w:rsid w:val="00DC1CAF"/>
    <w:rsid w:val="00DD0F04"/>
    <w:rsid w:val="00DD3F54"/>
    <w:rsid w:val="00DD701F"/>
    <w:rsid w:val="00DD75AE"/>
    <w:rsid w:val="00DE33E1"/>
    <w:rsid w:val="00DF165C"/>
    <w:rsid w:val="00E00BF8"/>
    <w:rsid w:val="00E757A6"/>
    <w:rsid w:val="00EE4617"/>
    <w:rsid w:val="00EF5B75"/>
    <w:rsid w:val="00F01198"/>
    <w:rsid w:val="00F22361"/>
    <w:rsid w:val="00F24B54"/>
    <w:rsid w:val="00F34E36"/>
    <w:rsid w:val="00F448B8"/>
    <w:rsid w:val="00FB3F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45BD95"/>
  <w15:chartTrackingRefBased/>
  <w15:docId w15:val="{A2DE750C-B67E-FF47-9590-B7154877D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D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1DBF"/>
    <w:rPr>
      <w:color w:val="0563C1" w:themeColor="hyperlink"/>
      <w:u w:val="single"/>
    </w:rPr>
  </w:style>
  <w:style w:type="character" w:styleId="UnresolvedMention">
    <w:name w:val="Unresolved Mention"/>
    <w:basedOn w:val="DefaultParagraphFont"/>
    <w:uiPriority w:val="99"/>
    <w:semiHidden/>
    <w:unhideWhenUsed/>
    <w:rsid w:val="001F1DBF"/>
    <w:rPr>
      <w:color w:val="605E5C"/>
      <w:shd w:val="clear" w:color="auto" w:fill="E1DFDD"/>
    </w:rPr>
  </w:style>
  <w:style w:type="paragraph" w:styleId="Footer">
    <w:name w:val="footer"/>
    <w:basedOn w:val="Normal"/>
    <w:link w:val="FooterChar"/>
    <w:uiPriority w:val="99"/>
    <w:unhideWhenUsed/>
    <w:rsid w:val="001F1DBF"/>
    <w:pPr>
      <w:tabs>
        <w:tab w:val="center" w:pos="4680"/>
        <w:tab w:val="right" w:pos="9360"/>
      </w:tabs>
    </w:pPr>
  </w:style>
  <w:style w:type="character" w:customStyle="1" w:styleId="FooterChar">
    <w:name w:val="Footer Char"/>
    <w:basedOn w:val="DefaultParagraphFont"/>
    <w:link w:val="Footer"/>
    <w:uiPriority w:val="99"/>
    <w:rsid w:val="001F1DBF"/>
  </w:style>
  <w:style w:type="character" w:styleId="PageNumber">
    <w:name w:val="page number"/>
    <w:basedOn w:val="DefaultParagraphFont"/>
    <w:uiPriority w:val="99"/>
    <w:semiHidden/>
    <w:unhideWhenUsed/>
    <w:rsid w:val="001F1DBF"/>
  </w:style>
  <w:style w:type="character" w:styleId="LineNumber">
    <w:name w:val="line number"/>
    <w:basedOn w:val="DefaultParagraphFont"/>
    <w:uiPriority w:val="99"/>
    <w:semiHidden/>
    <w:unhideWhenUsed/>
    <w:rsid w:val="001F1DBF"/>
  </w:style>
  <w:style w:type="paragraph" w:styleId="BalloonText">
    <w:name w:val="Balloon Text"/>
    <w:basedOn w:val="Normal"/>
    <w:link w:val="BalloonTextChar"/>
    <w:uiPriority w:val="99"/>
    <w:semiHidden/>
    <w:unhideWhenUsed/>
    <w:rsid w:val="001F1DB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F1DBF"/>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1F1DBF"/>
    <w:rPr>
      <w:sz w:val="16"/>
      <w:szCs w:val="16"/>
    </w:rPr>
  </w:style>
  <w:style w:type="paragraph" w:styleId="CommentText">
    <w:name w:val="annotation text"/>
    <w:basedOn w:val="Normal"/>
    <w:link w:val="CommentTextChar"/>
    <w:uiPriority w:val="99"/>
    <w:semiHidden/>
    <w:unhideWhenUsed/>
    <w:rsid w:val="001F1DBF"/>
    <w:rPr>
      <w:sz w:val="20"/>
      <w:szCs w:val="20"/>
    </w:rPr>
  </w:style>
  <w:style w:type="character" w:customStyle="1" w:styleId="CommentTextChar">
    <w:name w:val="Comment Text Char"/>
    <w:basedOn w:val="DefaultParagraphFont"/>
    <w:link w:val="CommentText"/>
    <w:uiPriority w:val="99"/>
    <w:semiHidden/>
    <w:rsid w:val="001F1DBF"/>
    <w:rPr>
      <w:sz w:val="20"/>
      <w:szCs w:val="20"/>
    </w:rPr>
  </w:style>
  <w:style w:type="paragraph" w:styleId="CommentSubject">
    <w:name w:val="annotation subject"/>
    <w:basedOn w:val="CommentText"/>
    <w:next w:val="CommentText"/>
    <w:link w:val="CommentSubjectChar"/>
    <w:uiPriority w:val="99"/>
    <w:semiHidden/>
    <w:unhideWhenUsed/>
    <w:rsid w:val="001F1DBF"/>
    <w:rPr>
      <w:b/>
      <w:bCs/>
    </w:rPr>
  </w:style>
  <w:style w:type="character" w:customStyle="1" w:styleId="CommentSubjectChar">
    <w:name w:val="Comment Subject Char"/>
    <w:basedOn w:val="CommentTextChar"/>
    <w:link w:val="CommentSubject"/>
    <w:uiPriority w:val="99"/>
    <w:semiHidden/>
    <w:rsid w:val="001F1DBF"/>
    <w:rPr>
      <w:b/>
      <w:bCs/>
      <w:sz w:val="20"/>
      <w:szCs w:val="20"/>
    </w:rPr>
  </w:style>
  <w:style w:type="paragraph" w:styleId="NormalWeb">
    <w:name w:val="Normal (Web)"/>
    <w:basedOn w:val="Normal"/>
    <w:uiPriority w:val="99"/>
    <w:semiHidden/>
    <w:unhideWhenUsed/>
    <w:rsid w:val="001F1DBF"/>
    <w:rPr>
      <w:rFonts w:ascii="Times New Roman" w:hAnsi="Times New Roman" w:cs="Times New Roman"/>
      <w:sz w:val="24"/>
      <w:szCs w:val="24"/>
    </w:rPr>
  </w:style>
  <w:style w:type="table" w:styleId="TableGrid">
    <w:name w:val="Table Grid"/>
    <w:basedOn w:val="TableNormal"/>
    <w:uiPriority w:val="39"/>
    <w:rsid w:val="001F1D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F1DBF"/>
    <w:rPr>
      <w:color w:val="954F72"/>
      <w:u w:val="single"/>
    </w:rPr>
  </w:style>
  <w:style w:type="paragraph" w:customStyle="1" w:styleId="msonormal0">
    <w:name w:val="msonormal"/>
    <w:basedOn w:val="Normal"/>
    <w:rsid w:val="001F1DBF"/>
    <w:pPr>
      <w:spacing w:before="100" w:beforeAutospacing="1" w:after="100" w:afterAutospacing="1"/>
    </w:pPr>
    <w:rPr>
      <w:rFonts w:ascii="Times New Roman" w:eastAsia="Times New Roman" w:hAnsi="Times New Roman" w:cs="Times New Roman"/>
      <w:sz w:val="24"/>
      <w:szCs w:val="24"/>
    </w:rPr>
  </w:style>
  <w:style w:type="paragraph" w:customStyle="1" w:styleId="font5">
    <w:name w:val="font5"/>
    <w:basedOn w:val="Normal"/>
    <w:rsid w:val="001F1DBF"/>
    <w:pPr>
      <w:spacing w:before="100" w:beforeAutospacing="1" w:after="100" w:afterAutospacing="1"/>
    </w:pPr>
    <w:rPr>
      <w:rFonts w:eastAsia="Times New Roman"/>
      <w:color w:val="000000"/>
      <w:sz w:val="18"/>
      <w:szCs w:val="18"/>
    </w:rPr>
  </w:style>
  <w:style w:type="paragraph" w:customStyle="1" w:styleId="font6">
    <w:name w:val="font6"/>
    <w:basedOn w:val="Normal"/>
    <w:rsid w:val="001F1DBF"/>
    <w:pPr>
      <w:spacing w:before="100" w:beforeAutospacing="1" w:after="100" w:afterAutospacing="1"/>
    </w:pPr>
    <w:rPr>
      <w:rFonts w:eastAsia="Times New Roman"/>
      <w:color w:val="000000"/>
      <w:sz w:val="18"/>
      <w:szCs w:val="18"/>
    </w:rPr>
  </w:style>
  <w:style w:type="paragraph" w:customStyle="1" w:styleId="xl63">
    <w:name w:val="xl63"/>
    <w:basedOn w:val="Normal"/>
    <w:rsid w:val="001F1DBF"/>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eastAsia="Times New Roman"/>
      <w:sz w:val="18"/>
      <w:szCs w:val="18"/>
    </w:rPr>
  </w:style>
  <w:style w:type="paragraph" w:customStyle="1" w:styleId="xl64">
    <w:name w:val="xl64"/>
    <w:basedOn w:val="Normal"/>
    <w:rsid w:val="001F1DBF"/>
    <w:pPr>
      <w:pBdr>
        <w:top w:val="single" w:sz="8" w:space="0" w:color="auto"/>
        <w:bottom w:val="single" w:sz="8" w:space="0" w:color="auto"/>
        <w:right w:val="single" w:sz="8" w:space="0" w:color="auto"/>
      </w:pBdr>
      <w:spacing w:before="100" w:beforeAutospacing="1" w:after="100" w:afterAutospacing="1"/>
      <w:textAlignment w:val="center"/>
    </w:pPr>
    <w:rPr>
      <w:rFonts w:eastAsia="Times New Roman"/>
      <w:sz w:val="18"/>
      <w:szCs w:val="18"/>
    </w:rPr>
  </w:style>
  <w:style w:type="paragraph" w:customStyle="1" w:styleId="xl65">
    <w:name w:val="xl65"/>
    <w:basedOn w:val="Normal"/>
    <w:rsid w:val="001F1DBF"/>
    <w:pPr>
      <w:pBdr>
        <w:left w:val="single" w:sz="8" w:space="0" w:color="auto"/>
        <w:bottom w:val="single" w:sz="8" w:space="0" w:color="auto"/>
        <w:right w:val="single" w:sz="8" w:space="0" w:color="auto"/>
      </w:pBdr>
      <w:spacing w:before="100" w:beforeAutospacing="1" w:after="100" w:afterAutospacing="1"/>
      <w:textAlignment w:val="center"/>
    </w:pPr>
    <w:rPr>
      <w:rFonts w:eastAsia="Times New Roman"/>
      <w:sz w:val="18"/>
      <w:szCs w:val="18"/>
    </w:rPr>
  </w:style>
  <w:style w:type="paragraph" w:customStyle="1" w:styleId="xl66">
    <w:name w:val="xl66"/>
    <w:basedOn w:val="Normal"/>
    <w:rsid w:val="001F1DBF"/>
    <w:pPr>
      <w:pBdr>
        <w:bottom w:val="single" w:sz="8" w:space="0" w:color="auto"/>
        <w:right w:val="single" w:sz="8" w:space="0" w:color="auto"/>
      </w:pBdr>
      <w:spacing w:before="100" w:beforeAutospacing="1" w:after="100" w:afterAutospacing="1"/>
      <w:textAlignment w:val="center"/>
    </w:pPr>
    <w:rPr>
      <w:rFonts w:eastAsia="Times New Roman"/>
      <w:sz w:val="18"/>
      <w:szCs w:val="18"/>
    </w:rPr>
  </w:style>
  <w:style w:type="paragraph" w:styleId="Header">
    <w:name w:val="header"/>
    <w:basedOn w:val="Normal"/>
    <w:link w:val="HeaderChar"/>
    <w:uiPriority w:val="99"/>
    <w:unhideWhenUsed/>
    <w:rsid w:val="00EF5B75"/>
    <w:pPr>
      <w:tabs>
        <w:tab w:val="center" w:pos="4680"/>
        <w:tab w:val="right" w:pos="9360"/>
      </w:tabs>
    </w:pPr>
  </w:style>
  <w:style w:type="character" w:customStyle="1" w:styleId="HeaderChar">
    <w:name w:val="Header Char"/>
    <w:basedOn w:val="DefaultParagraphFont"/>
    <w:link w:val="Header"/>
    <w:uiPriority w:val="99"/>
    <w:rsid w:val="00EF5B75"/>
  </w:style>
  <w:style w:type="character" w:customStyle="1" w:styleId="InternetLink">
    <w:name w:val="Internet Link"/>
    <w:basedOn w:val="DefaultParagraphFont"/>
    <w:rsid w:val="00EF5B7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9482654">
      <w:bodyDiv w:val="1"/>
      <w:marLeft w:val="0"/>
      <w:marRight w:val="0"/>
      <w:marTop w:val="0"/>
      <w:marBottom w:val="0"/>
      <w:divBdr>
        <w:top w:val="none" w:sz="0" w:space="0" w:color="auto"/>
        <w:left w:val="none" w:sz="0" w:space="0" w:color="auto"/>
        <w:bottom w:val="none" w:sz="0" w:space="0" w:color="auto"/>
        <w:right w:val="none" w:sz="0" w:space="0" w:color="auto"/>
      </w:divBdr>
    </w:div>
    <w:div w:id="398791783">
      <w:bodyDiv w:val="1"/>
      <w:marLeft w:val="0"/>
      <w:marRight w:val="0"/>
      <w:marTop w:val="0"/>
      <w:marBottom w:val="0"/>
      <w:divBdr>
        <w:top w:val="none" w:sz="0" w:space="0" w:color="auto"/>
        <w:left w:val="none" w:sz="0" w:space="0" w:color="auto"/>
        <w:bottom w:val="none" w:sz="0" w:space="0" w:color="auto"/>
        <w:right w:val="none" w:sz="0" w:space="0" w:color="auto"/>
      </w:divBdr>
    </w:div>
    <w:div w:id="460073529">
      <w:bodyDiv w:val="1"/>
      <w:marLeft w:val="0"/>
      <w:marRight w:val="0"/>
      <w:marTop w:val="0"/>
      <w:marBottom w:val="0"/>
      <w:divBdr>
        <w:top w:val="none" w:sz="0" w:space="0" w:color="auto"/>
        <w:left w:val="none" w:sz="0" w:space="0" w:color="auto"/>
        <w:bottom w:val="none" w:sz="0" w:space="0" w:color="auto"/>
        <w:right w:val="none" w:sz="0" w:space="0" w:color="auto"/>
      </w:divBdr>
    </w:div>
    <w:div w:id="546917895">
      <w:bodyDiv w:val="1"/>
      <w:marLeft w:val="0"/>
      <w:marRight w:val="0"/>
      <w:marTop w:val="0"/>
      <w:marBottom w:val="0"/>
      <w:divBdr>
        <w:top w:val="none" w:sz="0" w:space="0" w:color="auto"/>
        <w:left w:val="none" w:sz="0" w:space="0" w:color="auto"/>
        <w:bottom w:val="none" w:sz="0" w:space="0" w:color="auto"/>
        <w:right w:val="none" w:sz="0" w:space="0" w:color="auto"/>
      </w:divBdr>
    </w:div>
    <w:div w:id="629214743">
      <w:bodyDiv w:val="1"/>
      <w:marLeft w:val="0"/>
      <w:marRight w:val="0"/>
      <w:marTop w:val="0"/>
      <w:marBottom w:val="0"/>
      <w:divBdr>
        <w:top w:val="none" w:sz="0" w:space="0" w:color="auto"/>
        <w:left w:val="none" w:sz="0" w:space="0" w:color="auto"/>
        <w:bottom w:val="none" w:sz="0" w:space="0" w:color="auto"/>
        <w:right w:val="none" w:sz="0" w:space="0" w:color="auto"/>
      </w:divBdr>
    </w:div>
    <w:div w:id="648823581">
      <w:bodyDiv w:val="1"/>
      <w:marLeft w:val="0"/>
      <w:marRight w:val="0"/>
      <w:marTop w:val="0"/>
      <w:marBottom w:val="0"/>
      <w:divBdr>
        <w:top w:val="none" w:sz="0" w:space="0" w:color="auto"/>
        <w:left w:val="none" w:sz="0" w:space="0" w:color="auto"/>
        <w:bottom w:val="none" w:sz="0" w:space="0" w:color="auto"/>
        <w:right w:val="none" w:sz="0" w:space="0" w:color="auto"/>
      </w:divBdr>
    </w:div>
    <w:div w:id="1075709382">
      <w:bodyDiv w:val="1"/>
      <w:marLeft w:val="0"/>
      <w:marRight w:val="0"/>
      <w:marTop w:val="0"/>
      <w:marBottom w:val="0"/>
      <w:divBdr>
        <w:top w:val="none" w:sz="0" w:space="0" w:color="auto"/>
        <w:left w:val="none" w:sz="0" w:space="0" w:color="auto"/>
        <w:bottom w:val="none" w:sz="0" w:space="0" w:color="auto"/>
        <w:right w:val="none" w:sz="0" w:space="0" w:color="auto"/>
      </w:divBdr>
    </w:div>
    <w:div w:id="1157454290">
      <w:bodyDiv w:val="1"/>
      <w:marLeft w:val="0"/>
      <w:marRight w:val="0"/>
      <w:marTop w:val="0"/>
      <w:marBottom w:val="0"/>
      <w:divBdr>
        <w:top w:val="none" w:sz="0" w:space="0" w:color="auto"/>
        <w:left w:val="none" w:sz="0" w:space="0" w:color="auto"/>
        <w:bottom w:val="none" w:sz="0" w:space="0" w:color="auto"/>
        <w:right w:val="none" w:sz="0" w:space="0" w:color="auto"/>
      </w:divBdr>
    </w:div>
    <w:div w:id="1243027009">
      <w:bodyDiv w:val="1"/>
      <w:marLeft w:val="0"/>
      <w:marRight w:val="0"/>
      <w:marTop w:val="0"/>
      <w:marBottom w:val="0"/>
      <w:divBdr>
        <w:top w:val="none" w:sz="0" w:space="0" w:color="auto"/>
        <w:left w:val="none" w:sz="0" w:space="0" w:color="auto"/>
        <w:bottom w:val="none" w:sz="0" w:space="0" w:color="auto"/>
        <w:right w:val="none" w:sz="0" w:space="0" w:color="auto"/>
      </w:divBdr>
    </w:div>
    <w:div w:id="1442997018">
      <w:bodyDiv w:val="1"/>
      <w:marLeft w:val="0"/>
      <w:marRight w:val="0"/>
      <w:marTop w:val="0"/>
      <w:marBottom w:val="0"/>
      <w:divBdr>
        <w:top w:val="none" w:sz="0" w:space="0" w:color="auto"/>
        <w:left w:val="none" w:sz="0" w:space="0" w:color="auto"/>
        <w:bottom w:val="none" w:sz="0" w:space="0" w:color="auto"/>
        <w:right w:val="none" w:sz="0" w:space="0" w:color="auto"/>
      </w:divBdr>
    </w:div>
    <w:div w:id="1582131679">
      <w:bodyDiv w:val="1"/>
      <w:marLeft w:val="0"/>
      <w:marRight w:val="0"/>
      <w:marTop w:val="0"/>
      <w:marBottom w:val="0"/>
      <w:divBdr>
        <w:top w:val="none" w:sz="0" w:space="0" w:color="auto"/>
        <w:left w:val="none" w:sz="0" w:space="0" w:color="auto"/>
        <w:bottom w:val="none" w:sz="0" w:space="0" w:color="auto"/>
        <w:right w:val="none" w:sz="0" w:space="0" w:color="auto"/>
      </w:divBdr>
    </w:div>
    <w:div w:id="1696881472">
      <w:bodyDiv w:val="1"/>
      <w:marLeft w:val="0"/>
      <w:marRight w:val="0"/>
      <w:marTop w:val="0"/>
      <w:marBottom w:val="0"/>
      <w:divBdr>
        <w:top w:val="none" w:sz="0" w:space="0" w:color="auto"/>
        <w:left w:val="none" w:sz="0" w:space="0" w:color="auto"/>
        <w:bottom w:val="none" w:sz="0" w:space="0" w:color="auto"/>
        <w:right w:val="none" w:sz="0" w:space="0" w:color="auto"/>
      </w:divBdr>
    </w:div>
    <w:div w:id="1777098612">
      <w:bodyDiv w:val="1"/>
      <w:marLeft w:val="0"/>
      <w:marRight w:val="0"/>
      <w:marTop w:val="0"/>
      <w:marBottom w:val="0"/>
      <w:divBdr>
        <w:top w:val="none" w:sz="0" w:space="0" w:color="auto"/>
        <w:left w:val="none" w:sz="0" w:space="0" w:color="auto"/>
        <w:bottom w:val="none" w:sz="0" w:space="0" w:color="auto"/>
        <w:right w:val="none" w:sz="0" w:space="0" w:color="auto"/>
      </w:divBdr>
    </w:div>
    <w:div w:id="1879662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rine.copernicus.eu/" TargetMode="External"/><Relationship Id="rId13" Type="http://schemas.openxmlformats.org/officeDocument/2006/relationships/image" Target="media/image5.tif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passo.mio.osupytheas.fr/" TargetMode="External"/><Relationship Id="rId12" Type="http://schemas.openxmlformats.org/officeDocument/2006/relationships/image" Target="media/image4.tiff"/><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tiff"/><Relationship Id="rId5" Type="http://schemas.openxmlformats.org/officeDocument/2006/relationships/footnotes" Target="footnotes.xml"/><Relationship Id="rId15" Type="http://schemas.openxmlformats.org/officeDocument/2006/relationships/image" Target="media/image7.tiff"/><Relationship Id="rId10" Type="http://schemas.openxmlformats.org/officeDocument/2006/relationships/image" Target="media/image2.tif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tiff"/><Relationship Id="rId14"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A815CA-1E4C-034D-8A64-DA32E4D03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20</Pages>
  <Words>11583</Words>
  <Characters>66028</Characters>
  <Application>Microsoft Office Word</Application>
  <DocSecurity>0</DocSecurity>
  <Lines>550</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 Benavides</dc:creator>
  <cp:keywords/>
  <dc:description/>
  <cp:lastModifiedBy>Mar Benavides</cp:lastModifiedBy>
  <cp:revision>12</cp:revision>
  <dcterms:created xsi:type="dcterms:W3CDTF">2021-01-18T13:31:00Z</dcterms:created>
  <dcterms:modified xsi:type="dcterms:W3CDTF">2021-02-17T09:01:00Z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http://www.zotero.org/styles/the-isme-journal</vt:lpwstr>
  </property>
  <property fmtid="{D5CDD505-2E9C-101B-9397-08002B2CF9AE}" pid="4" name="Mendeley Unique User Id_1">
    <vt:lpwstr>1f5029b2-0692-3caa-a432-937a78e4a78e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http://www.zotero.org/styles/environmental-microbiology</vt:lpwstr>
  </property>
  <property fmtid="{D5CDD505-2E9C-101B-9397-08002B2CF9AE}" pid="14" name="Mendeley Recent Style Name 4_1">
    <vt:lpwstr>Environmental Microbiology</vt:lpwstr>
  </property>
  <property fmtid="{D5CDD505-2E9C-101B-9397-08002B2CF9AE}" pid="15" name="Mendeley Recent Style Id 5_1">
    <vt:lpwstr>http://www.zotero.org/styles/frontiers-in-marine-science</vt:lpwstr>
  </property>
  <property fmtid="{D5CDD505-2E9C-101B-9397-08002B2CF9AE}" pid="16" name="Mendeley Recent Style Name 5_1">
    <vt:lpwstr>Frontiers in Marine Science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http://www.zotero.org/styles/science</vt:lpwstr>
  </property>
  <property fmtid="{D5CDD505-2E9C-101B-9397-08002B2CF9AE}" pid="22" name="Mendeley Recent Style Name 8_1">
    <vt:lpwstr>Science</vt:lpwstr>
  </property>
  <property fmtid="{D5CDD505-2E9C-101B-9397-08002B2CF9AE}" pid="23" name="Mendeley Recent Style Id 9_1">
    <vt:lpwstr>http://www.zotero.org/styles/the-isme-journal</vt:lpwstr>
  </property>
  <property fmtid="{D5CDD505-2E9C-101B-9397-08002B2CF9AE}" pid="24" name="Mendeley Recent Style Name 9_1">
    <vt:lpwstr>The ISME Journal</vt:lpwstr>
  </property>
</Properties>
</file>