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68F4E" w14:textId="7918622E" w:rsidR="002A53B0" w:rsidRPr="002A53B0" w:rsidRDefault="00E616E3" w:rsidP="002A53B0">
      <w:pPr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Table EV2 : </w:t>
      </w:r>
      <w:r w:rsidRPr="00E616E3">
        <w:rPr>
          <w:rFonts w:ascii="Times New Roman" w:hAnsi="Times New Roman" w:cs="Times New Roman"/>
          <w:b/>
          <w:lang w:val="fr-FR"/>
        </w:rPr>
        <w:t>Reagents or resources</w:t>
      </w:r>
    </w:p>
    <w:tbl>
      <w:tblPr>
        <w:tblW w:w="128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985"/>
        <w:gridCol w:w="3153"/>
        <w:gridCol w:w="2463"/>
      </w:tblGrid>
      <w:tr w:rsidR="002A53B0" w:rsidRPr="002A53B0" w14:paraId="64BD098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2D4589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58382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E6E339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53CC491B" w14:textId="77777777" w:rsidTr="00A51AD0">
        <w:trPr>
          <w:gridAfter w:val="1"/>
          <w:wAfter w:w="2463" w:type="dxa"/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32387B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  <w:t>REAGENT or RESOURCE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1B35A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  <w:t>SOURCE</w:t>
            </w:r>
          </w:p>
        </w:tc>
        <w:tc>
          <w:tcPr>
            <w:tcW w:w="3153" w:type="dxa"/>
            <w:shd w:val="clear" w:color="auto" w:fill="auto"/>
            <w:noWrap/>
            <w:vAlign w:val="bottom"/>
            <w:hideMark/>
          </w:tcPr>
          <w:p w14:paraId="3FE51E6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  <w:t>IDENTIFIER</w:t>
            </w:r>
          </w:p>
        </w:tc>
      </w:tr>
      <w:tr w:rsidR="002A53B0" w:rsidRPr="002A53B0" w14:paraId="590CAFE2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F1D7C0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92C15F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B53CDD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2A77DD2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6C457D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  <w:t>Antibodies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6A3AF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1765764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0B32E0F4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36D27E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A1460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F08445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5D2A1DC0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9ECA33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Anti-Dclk1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63E661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Abcam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2E097B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ab31704, RRID:AB_873537</w:t>
            </w:r>
          </w:p>
        </w:tc>
      </w:tr>
      <w:tr w:rsidR="002A53B0" w:rsidRPr="002A53B0" w14:paraId="7942CAC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3C444C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Anti-FFAR3/GPR41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B8EC9E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Abcam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FE46D5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ab236654, RRID:AB_2892609</w:t>
            </w:r>
          </w:p>
        </w:tc>
      </w:tr>
      <w:tr w:rsidR="002A53B0" w:rsidRPr="002A53B0" w14:paraId="495A7FC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26A85B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Anti-IL-13Rα1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98B1B2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sz w:val="20"/>
                <w:lang w:eastAsia="fr-BE"/>
              </w:rPr>
              <w:t>Abcam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BE5C8F0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sz w:val="20"/>
                <w:lang w:eastAsia="fr-BE"/>
              </w:rPr>
              <w:t>Cat# ab79277, RRID:AB_1640587</w:t>
            </w:r>
          </w:p>
        </w:tc>
      </w:tr>
      <w:tr w:rsidR="002A53B0" w:rsidRPr="002A53B0" w14:paraId="0ACEA5C7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FE4879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Anti-pIRE1α (Ser724)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D31F88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sz w:val="20"/>
                <w:lang w:eastAsia="fr-BE"/>
              </w:rPr>
              <w:t>Abcam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11842FD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sz w:val="20"/>
                <w:lang w:eastAsia="fr-BE"/>
              </w:rPr>
              <w:t>Cat# ab124945, RRID:AB_11001365</w:t>
            </w:r>
          </w:p>
        </w:tc>
      </w:tr>
      <w:tr w:rsidR="002A53B0" w:rsidRPr="002A53B0" w14:paraId="7068425E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4BA69C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Anti-pHistone H3 (Ser10)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E79EB9C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sz w:val="20"/>
                <w:lang w:eastAsia="fr-BE"/>
              </w:rPr>
              <w:t>Abcam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650AF7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sz w:val="20"/>
                <w:lang w:eastAsia="fr-BE"/>
              </w:rPr>
              <w:t>Cat# ab5176, RRID:AB_304763</w:t>
            </w:r>
          </w:p>
        </w:tc>
      </w:tr>
      <w:tr w:rsidR="002A53B0" w:rsidRPr="002A53B0" w14:paraId="4A5A8E9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6AC6FDB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Anti-IL-13Rα1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EFF5EB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sz w:val="20"/>
                <w:lang w:eastAsia="fr-BE"/>
              </w:rPr>
              <w:t>LSBio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55E1969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sz w:val="20"/>
                <w:lang w:eastAsia="fr-BE"/>
              </w:rPr>
              <w:t>Cat#</w:t>
            </w:r>
            <w:r w:rsidRPr="002A53B0">
              <w:t xml:space="preserve"> </w:t>
            </w:r>
            <w:r w:rsidRPr="002A53B0">
              <w:rPr>
                <w:rFonts w:ascii="Calibri" w:eastAsia="Times New Roman" w:hAnsi="Calibri" w:cs="Calibri"/>
                <w:sz w:val="20"/>
                <w:lang w:eastAsia="fr-BE"/>
              </w:rPr>
              <w:t>LS-C117959</w:t>
            </w:r>
          </w:p>
        </w:tc>
      </w:tr>
      <w:tr w:rsidR="002A53B0" w:rsidRPr="002A53B0" w14:paraId="6441B38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F1D4D7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231857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0D987F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386E9AD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790D65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Anti-Elp3 (D5H12)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7BF6C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0B770C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5728, RRID:AB_11178379</w:t>
            </w:r>
          </w:p>
        </w:tc>
      </w:tr>
      <w:tr w:rsidR="002A53B0" w:rsidRPr="002A53B0" w14:paraId="0A9F5C4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63749C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Anti-pSTAT6 (Tyr641)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216340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8D7D1F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9361, RRID:AB_331595</w:t>
            </w:r>
          </w:p>
        </w:tc>
      </w:tr>
      <w:tr w:rsidR="002A53B0" w:rsidRPr="002A53B0" w14:paraId="56BCBA97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EA4F92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Anti-STAT6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F7E8D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6AC9AD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9362, RRID:AB_2271211</w:t>
            </w:r>
          </w:p>
        </w:tc>
      </w:tr>
      <w:tr w:rsidR="002A53B0" w:rsidRPr="002A53B0" w14:paraId="4B63471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14F0B3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Anti-pJAK2 (Tyr1007/1008)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06D5CE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E92A8D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3771, RRID:AB_330403</w:t>
            </w:r>
          </w:p>
        </w:tc>
      </w:tr>
      <w:tr w:rsidR="002A53B0" w:rsidRPr="002A53B0" w14:paraId="7EBE7AE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AAB568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Anti-JAK1 (6G4)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A229D8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D0332B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3344, RRID:AB_2265054</w:t>
            </w:r>
          </w:p>
        </w:tc>
      </w:tr>
      <w:tr w:rsidR="002A53B0" w:rsidRPr="002A53B0" w14:paraId="4574E47E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C7E3F6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Anti-Atf4 (D4B8)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252DE2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022787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11815, RRID:AB_2616025</w:t>
            </w:r>
          </w:p>
        </w:tc>
      </w:tr>
      <w:tr w:rsidR="002A53B0" w:rsidRPr="002A53B0" w14:paraId="52F187A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06E9F8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Anti-IRE1a (14C10)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EE9BEA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844D02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3294, RRID:AB_823545</w:t>
            </w:r>
          </w:p>
        </w:tc>
      </w:tr>
      <w:tr w:rsidR="002A53B0" w:rsidRPr="002A53B0" w14:paraId="5D5EB9A3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6EE3A0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Anti-BIP (C50B12)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C35245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DC0ED5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3177, RRID:AB_2119845</w:t>
            </w:r>
          </w:p>
        </w:tc>
      </w:tr>
      <w:tr w:rsidR="002A53B0" w:rsidRPr="002A53B0" w14:paraId="024D847C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6048C8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Anti-Atf6 (D4Z8V)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905A4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7E549D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65880, RRID:AB_2799696</w:t>
            </w:r>
          </w:p>
        </w:tc>
      </w:tr>
      <w:tr w:rsidR="002A53B0" w:rsidRPr="002A53B0" w14:paraId="54849FCE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2E04D4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Anti-peIF2α (Ser51)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202956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829BEA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9721, RRID:AB_330951</w:t>
            </w:r>
          </w:p>
        </w:tc>
      </w:tr>
      <w:tr w:rsidR="002A53B0" w:rsidRPr="002A53B0" w14:paraId="7AC80C1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EF37B1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Anti-eIF2α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DC56E8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A2F11B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9722, RRID:AB_2230924</w:t>
            </w:r>
          </w:p>
        </w:tc>
      </w:tr>
      <w:tr w:rsidR="002A53B0" w:rsidRPr="002A53B0" w14:paraId="1FC1DE7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784FAE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Anti-CHOP (L63F7)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39AC92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14230D4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2895, RRID:AB_2089254</w:t>
            </w:r>
          </w:p>
        </w:tc>
      </w:tr>
      <w:tr w:rsidR="002A53B0" w:rsidRPr="002A53B0" w14:paraId="1EAC7161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B8094D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Anti-XBP1s (D2C1F)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EDA972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2E5A30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12782, RRID:AB_2687943</w:t>
            </w:r>
          </w:p>
        </w:tc>
      </w:tr>
      <w:tr w:rsidR="002A53B0" w:rsidRPr="002A53B0" w14:paraId="7E39CE5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886594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Anti-pS6 Ribosomal Protein (Ser235/236) (D57.2.2E)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51CA84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76F91D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4858, RRID:AB_916156</w:t>
            </w:r>
          </w:p>
        </w:tc>
      </w:tr>
      <w:tr w:rsidR="002A53B0" w:rsidRPr="002A53B0" w14:paraId="23369C51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AAE1AD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Anti-S6 Ribosomal Protein (5G10)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448F40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DC6EB1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2217, RRID:AB_331355</w:t>
            </w:r>
          </w:p>
        </w:tc>
      </w:tr>
      <w:tr w:rsidR="002A53B0" w:rsidRPr="002A53B0" w14:paraId="78197D7B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1178EA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Anti-PHGDH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FC8F54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B76D01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13428, RRID:AB_2750870</w:t>
            </w:r>
          </w:p>
        </w:tc>
      </w:tr>
      <w:tr w:rsidR="002A53B0" w:rsidRPr="002A53B0" w14:paraId="06AEA2E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4EFDF4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Anti-GAPDH (D16H11)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156847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F25580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5174, RRID:AB_10622025</w:t>
            </w:r>
          </w:p>
        </w:tc>
      </w:tr>
      <w:tr w:rsidR="002A53B0" w:rsidRPr="002A53B0" w14:paraId="0E2F9EF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4ABD99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fr-BE"/>
              </w:rPr>
              <w:t>Anti-p4E-BP1 (Thr37 / Thr46) (236B4)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FC6A09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color w:val="000000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20B7FB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color w:val="000000"/>
                <w:sz w:val="20"/>
                <w:lang w:eastAsia="fr-BE"/>
              </w:rPr>
              <w:t>Cat# 2855, RRID:AB_560835</w:t>
            </w:r>
          </w:p>
        </w:tc>
      </w:tr>
      <w:tr w:rsidR="002A53B0" w:rsidRPr="002A53B0" w14:paraId="13F4A14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3F263D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color w:val="000000"/>
                <w:sz w:val="20"/>
                <w:lang w:eastAsia="fr-BE"/>
              </w:rPr>
              <w:t>Anti-4E-BP1 (53H11)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EE08F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color w:val="000000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ADB23A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color w:val="000000"/>
                <w:sz w:val="20"/>
                <w:lang w:eastAsia="fr-BE"/>
              </w:rPr>
              <w:t>Cat# 9644, RRID:AB_2097841</w:t>
            </w:r>
          </w:p>
        </w:tc>
      </w:tr>
      <w:tr w:rsidR="002A53B0" w:rsidRPr="002A53B0" w14:paraId="23F057A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ADBFD2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Anti-Tuberin/TSC2 (D93F12)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48CA62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2CE005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4308, RRID:AB_10547134</w:t>
            </w:r>
          </w:p>
        </w:tc>
      </w:tr>
      <w:tr w:rsidR="002A53B0" w:rsidRPr="002A53B0" w14:paraId="7B68B214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65FB58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Anti-Hamartin/TSC1 (D43E2)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0C2D7C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DDDA75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6935, RRID:AB_10860420</w:t>
            </w:r>
          </w:p>
        </w:tc>
      </w:tr>
      <w:tr w:rsidR="002A53B0" w:rsidRPr="002A53B0" w14:paraId="59908950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A84996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Anti-Aldolase A (D73H4)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FF0E0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12C98F7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8060, RRID:AB_2797635</w:t>
            </w:r>
          </w:p>
        </w:tc>
      </w:tr>
      <w:tr w:rsidR="002A53B0" w:rsidRPr="002A53B0" w14:paraId="4F7E91C4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8F0A2C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Anti-Hexokinase I (C35C4)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2A232B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37F8E3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2024, RRID:AB_2116996</w:t>
            </w:r>
          </w:p>
        </w:tc>
      </w:tr>
      <w:tr w:rsidR="002A53B0" w:rsidRPr="002A53B0" w14:paraId="11EB654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5AAED3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Anti-Pkm2 (D78A4)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95BF94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876000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4053, RRID:AB_1904096</w:t>
            </w:r>
          </w:p>
        </w:tc>
      </w:tr>
      <w:tr w:rsidR="002A53B0" w:rsidRPr="002A53B0" w14:paraId="3C5349ED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E994E1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Anti-Enolase 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56183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3EB7E2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3810, RRID:AB_2246524</w:t>
            </w:r>
          </w:p>
        </w:tc>
      </w:tr>
      <w:tr w:rsidR="002A53B0" w:rsidRPr="002A53B0" w14:paraId="3A9CB27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247E5E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Anti-Enolase 2 (E2H9X)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B4CDDA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EE176F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24330, RRID:AB_2868543</w:t>
            </w:r>
          </w:p>
        </w:tc>
      </w:tr>
      <w:tr w:rsidR="002A53B0" w:rsidRPr="002A53B0" w14:paraId="41F1B763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877AB4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Anti-Pgam1 (D3J9T)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1F22B5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1275881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12098, RRID:AB_2736922</w:t>
            </w:r>
          </w:p>
        </w:tc>
      </w:tr>
      <w:tr w:rsidR="002A53B0" w:rsidRPr="002A53B0" w14:paraId="1165EA67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115282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Anti-Pgk1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3B3570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21EC48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68540</w:t>
            </w:r>
          </w:p>
        </w:tc>
      </w:tr>
      <w:tr w:rsidR="002A53B0" w:rsidRPr="002A53B0" w14:paraId="1323E0E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DDE1ADB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CB9083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17C285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7F0E69C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277D53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Anti-PSAT1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3B4F0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Proteintech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0545A0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10501-1-AP, RRID:AB_2172597</w:t>
            </w:r>
          </w:p>
        </w:tc>
      </w:tr>
      <w:tr w:rsidR="002A53B0" w:rsidRPr="002A53B0" w14:paraId="0D02DD32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6FCC9B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Anti-ASNS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D343D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Proteintech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5DDE76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14681-1-AP, RRID:AB_2060119</w:t>
            </w:r>
          </w:p>
        </w:tc>
      </w:tr>
      <w:tr w:rsidR="002A53B0" w:rsidRPr="002A53B0" w14:paraId="4D26F3C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1EC6FE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68EA9B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A12C54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646D40DA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A641CD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Anti-Mucin2 (H-300)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B28F3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Santa Cruz Biotechnology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62CEC2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sc-15334, RRID:AB_2146667</w:t>
            </w:r>
          </w:p>
        </w:tc>
      </w:tr>
      <w:tr w:rsidR="002A53B0" w:rsidRPr="002A53B0" w14:paraId="0A5C4CB0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E5DE87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lastRenderedPageBreak/>
              <w:t>Anti-JAK2 (C-10)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3AC5EC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Santa Cruz Biotechnology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6BC8C3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sc-390539, RRID:AB_2885075</w:t>
            </w:r>
          </w:p>
        </w:tc>
      </w:tr>
      <w:tr w:rsidR="002A53B0" w:rsidRPr="002A53B0" w14:paraId="5CE59EC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1F6B79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Tyk2 (C-8)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0ED991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Santa Cruz Biotechnology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6169F2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sc-5271, RRID:AB_628419</w:t>
            </w:r>
          </w:p>
        </w:tc>
      </w:tr>
      <w:tr w:rsidR="002A53B0" w:rsidRPr="002A53B0" w14:paraId="1B4737ED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008DD8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Anti-Chr-A (C-12)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F278ED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Santa Cruz Biotechnology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B9E845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sc-393941, RRID:AB_2801371</w:t>
            </w:r>
          </w:p>
        </w:tc>
      </w:tr>
      <w:tr w:rsidR="002A53B0" w:rsidRPr="002A53B0" w14:paraId="054AF82E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639356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Anti-NPRL2 (F-3)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BC33E2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Santa Cruz Biotechnology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C34812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sc-376986</w:t>
            </w:r>
          </w:p>
        </w:tc>
      </w:tr>
      <w:tr w:rsidR="002A53B0" w:rsidRPr="002A53B0" w14:paraId="52A8FBF2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281FB5E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391694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5C80C24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</w:tr>
      <w:tr w:rsidR="002A53B0" w:rsidRPr="002A53B0" w14:paraId="7C8FC77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7D665E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112E5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92B48A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4C8D684A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2E54B3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Anti-β-Actin-Peroxidase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184905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5A16AD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A3854, RRID:AB_262011</w:t>
            </w:r>
          </w:p>
        </w:tc>
      </w:tr>
      <w:tr w:rsidR="002A53B0" w:rsidRPr="002A53B0" w14:paraId="39BBF93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67E6CE2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Anti-Flag 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C7F7DE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620D77D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F7425</w:t>
            </w:r>
          </w:p>
        </w:tc>
      </w:tr>
      <w:tr w:rsidR="002A53B0" w:rsidRPr="002A53B0" w14:paraId="6BE19B9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B54284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99938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CBD0E7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0C6E73B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91AC2F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Anti-Elp3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2B5CF0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Abclonal Technology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3D4F95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A0020</w:t>
            </w:r>
          </w:p>
        </w:tc>
      </w:tr>
      <w:tr w:rsidR="002A53B0" w:rsidRPr="002A53B0" w14:paraId="0FF29C1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045A300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Anti-Dclk1 mouse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2F0B89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Invitrogen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37E60FA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MA5-26800</w:t>
            </w:r>
          </w:p>
        </w:tc>
      </w:tr>
      <w:tr w:rsidR="002A53B0" w:rsidRPr="002A53B0" w14:paraId="0BC9528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695AB07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Anti-Ctu2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731839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Novus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21927CC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NBP1-88457</w:t>
            </w:r>
          </w:p>
        </w:tc>
      </w:tr>
      <w:tr w:rsidR="002A53B0" w:rsidRPr="002A53B0" w14:paraId="1264881A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56FF16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28C55D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CC5915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21050BF4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5C5FF5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Sheep anti-Mouse IgG, HRP Conjugated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7E1D22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Cytiva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D46D27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NA931, RRID:AB_772210</w:t>
            </w:r>
          </w:p>
        </w:tc>
      </w:tr>
      <w:tr w:rsidR="002A53B0" w:rsidRPr="002A53B0" w14:paraId="7A7A3594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9A858B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Donkey anti-Rabbit IgG, HRP Conjugated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5F825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Cytiva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D1785F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NA934, RRID:AB_772206</w:t>
            </w:r>
          </w:p>
        </w:tc>
      </w:tr>
      <w:tr w:rsidR="002A53B0" w:rsidRPr="002A53B0" w14:paraId="5E5CE49C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D66767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EDB64E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1BB028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00CA1C3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CBB204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Anti-Ki67 (B56)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1D1CA9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BD Biosciences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856B0D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550609, RRID:AB_393778</w:t>
            </w:r>
          </w:p>
        </w:tc>
      </w:tr>
      <w:tr w:rsidR="002A53B0" w:rsidRPr="002A53B0" w14:paraId="7A7DAE23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4A93F1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Brilliant Violet 711 Hamster Anti-Mouse KLRG1 Monoclonal Antibody (2F1)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E6891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BD Biosciences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626D31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564014, RRID:AB_2738542</w:t>
            </w:r>
          </w:p>
        </w:tc>
      </w:tr>
      <w:tr w:rsidR="002A53B0" w:rsidRPr="002A53B0" w14:paraId="1D49640E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28E742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E0B6E6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797955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6AAC489B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390361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Goat anti-Mouse IgG (H+L) Antibody, Alexa Fluor 488 Conjugated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E7700D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Fisher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669248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A-11001, RRID:AB_2534069</w:t>
            </w:r>
          </w:p>
        </w:tc>
      </w:tr>
      <w:tr w:rsidR="002A53B0" w:rsidRPr="002A53B0" w14:paraId="3D65061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E6A472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Goat anti-Mouse IgG (H+L) Antibody, Alexa Fluor 568 Conjugated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38DC7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Fisher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66EA2B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A-11004, RRID:AB_2534072</w:t>
            </w:r>
          </w:p>
        </w:tc>
      </w:tr>
      <w:tr w:rsidR="002A53B0" w:rsidRPr="002A53B0" w14:paraId="433E3C7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7A7A8B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Goat anti-Rabbit IgG (H+L) Antibody, Alexa Fluor 488 Conjugated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600B18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Fisher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3A7463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A-11008, RRID:AB_143165</w:t>
            </w:r>
          </w:p>
        </w:tc>
      </w:tr>
      <w:tr w:rsidR="002A53B0" w:rsidRPr="002A53B0" w14:paraId="39691AC1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5A39FA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Goat anti-Rabbit IgG (H+L) Antibody, Alexa Fluor 568 Conjugated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1311A3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Fisher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3C6B70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A-11036, RRID:AB_10563566</w:t>
            </w:r>
          </w:p>
        </w:tc>
      </w:tr>
      <w:tr w:rsidR="002A53B0" w:rsidRPr="002A53B0" w14:paraId="195B949B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0343E5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APC anti-mouse CD45R (B220) Monoclonal Antibody (RA3-6B2)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F47B25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Fisher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C90C82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17-0452-82, RRID:AB_469395</w:t>
            </w:r>
          </w:p>
        </w:tc>
      </w:tr>
      <w:tr w:rsidR="002A53B0" w:rsidRPr="002A53B0" w14:paraId="45B17AE3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960AB4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eFluor-450 CD90.2 (Thy-1.2)  Monoclonal Antibody (53-2.1)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9728F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Fisher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E0A8C3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48-0902-82, RRID:AB_1272200</w:t>
            </w:r>
          </w:p>
        </w:tc>
      </w:tr>
      <w:tr w:rsidR="002A53B0" w:rsidRPr="002A53B0" w14:paraId="68E8059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4C421B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Alexa Fluor 488 anti-mouse IL-13 Monoclonal Antibody (eBio13A)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34D6B3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Fisher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C17677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53-7133-82, RRID:AB_2016708</w:t>
            </w:r>
          </w:p>
        </w:tc>
      </w:tr>
      <w:tr w:rsidR="002A53B0" w:rsidRPr="002A53B0" w14:paraId="00FF7DCE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82B136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Alexa-Fluor 488 anti-mouse GATA3 Monoclonal Antibody (TWAJ)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94FE7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Fisher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9F2C1B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53-9966-42, RRID:AB_2574493</w:t>
            </w:r>
          </w:p>
        </w:tc>
      </w:tr>
      <w:tr w:rsidR="002A53B0" w:rsidRPr="002A53B0" w14:paraId="2B94D3F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489EAE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057A0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F28641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34848992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794B67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Purified anti-mouse CD16/32 Monoclonal Antibody (93)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F29109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156DE8B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101301, RRID:AB_312800</w:t>
            </w:r>
          </w:p>
        </w:tc>
      </w:tr>
      <w:tr w:rsidR="002A53B0" w:rsidRPr="002A53B0" w14:paraId="4670D18A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B9E738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APC anti-mouse CD3</w:t>
            </w: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ε</w:t>
            </w: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 xml:space="preserve"> Monoclonal Antibody (145-2C11)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8C261B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42CD19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100311, RRID:AB_312676</w:t>
            </w:r>
          </w:p>
        </w:tc>
      </w:tr>
      <w:tr w:rsidR="002A53B0" w:rsidRPr="002A53B0" w14:paraId="5FCF857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1236C8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APC anti-mouse F4/80 Monoclonal Antibody (BM8)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70674B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DB97BC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123115, RRID:AB_893493</w:t>
            </w:r>
          </w:p>
        </w:tc>
      </w:tr>
      <w:tr w:rsidR="002A53B0" w:rsidRPr="002A53B0" w14:paraId="1D8D62CC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741360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APC anti-mouse Fc</w:t>
            </w: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ε</w:t>
            </w: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R1 Monoclonal Antibody (MAR1)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BC34D3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E751AA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134316, RRID:AB_10640121</w:t>
            </w:r>
          </w:p>
        </w:tc>
      </w:tr>
      <w:tr w:rsidR="002A53B0" w:rsidRPr="002A53B0" w14:paraId="10D383F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414010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APC anti-mouse CD11c Monoclonal Antibody (N418)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E77557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31752E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117309, RRID:AB_313778</w:t>
            </w:r>
          </w:p>
        </w:tc>
      </w:tr>
      <w:tr w:rsidR="002A53B0" w:rsidRPr="002A53B0" w14:paraId="77E0127D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D7A68B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APC anti-mouse CD170 (Siglec-F) Monoclonal Antibody (S17007L)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C10AB2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68282C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155507, RRID:AB_2750236</w:t>
            </w:r>
          </w:p>
        </w:tc>
      </w:tr>
      <w:tr w:rsidR="002A53B0" w:rsidRPr="002A53B0" w14:paraId="4975BCA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A322B7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APC anti-mouse CD4 Monoclonal Antibody (RM4-5)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1BA36F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FDC820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100515, RRID:AB_312718</w:t>
            </w:r>
          </w:p>
        </w:tc>
      </w:tr>
      <w:tr w:rsidR="002A53B0" w:rsidRPr="002A53B0" w14:paraId="2C2268A3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4D4539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APC anti-mouse CD8a  Monoclonal Antibody (53-6.7)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970B9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DA55E6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100711, RRID:AB_312750</w:t>
            </w:r>
          </w:p>
        </w:tc>
      </w:tr>
      <w:tr w:rsidR="002A53B0" w:rsidRPr="002A53B0" w14:paraId="6420FD40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F14EDF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APC anti-mouse CD5 Monoclonal Antibody (53-7.3)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F8D6E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559E13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100625, RRID:AB_2563928</w:t>
            </w:r>
          </w:p>
        </w:tc>
      </w:tr>
      <w:tr w:rsidR="002A53B0" w:rsidRPr="002A53B0" w14:paraId="323F2B8B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0A0620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APC anti-mouse CD49b Antibody (HM</w:t>
            </w: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α</w:t>
            </w: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2)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3DDA85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98F1C5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103515, RRID:AB_2566100</w:t>
            </w:r>
          </w:p>
        </w:tc>
      </w:tr>
      <w:tr w:rsidR="002A53B0" w:rsidRPr="002A53B0" w14:paraId="11E2442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C76499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APC anti-mouse Ly-6G/Ly-6C (Gr-1)  Monoclonal Antibody (RB6-8C5)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F1F46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D3914D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108412, RRID:AB_313377</w:t>
            </w:r>
          </w:p>
        </w:tc>
      </w:tr>
      <w:tr w:rsidR="002A53B0" w:rsidRPr="002A53B0" w14:paraId="200AE9CA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05CFB9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lastRenderedPageBreak/>
              <w:t>PE-Cyanine 7 rat anti-mouse CD45 Monoclonal Antibody  (30-F11)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A2D640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A63C1B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103114, RRID:AB_312979</w:t>
            </w:r>
          </w:p>
        </w:tc>
      </w:tr>
      <w:tr w:rsidR="002A53B0" w:rsidRPr="002A53B0" w14:paraId="22C1D222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DB7A43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FITC anti-mouse Ly6A/E (Sca1) Monoclonal Antibody (W18174A)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924279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B10135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160907, RRID:AB_2910335</w:t>
            </w:r>
          </w:p>
        </w:tc>
      </w:tr>
      <w:tr w:rsidR="002A53B0" w:rsidRPr="002A53B0" w14:paraId="49EB7A6B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0A735A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9C2E0B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433FFD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34B56650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9C434B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  <w:t>Chemicals, Peptides, and Recombinant Proteins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286BB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4B812C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3C4A20B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E22D4D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94D1F4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EB54CA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216E673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2D6177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PBS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4F549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Lonza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06E458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17-516F</w:t>
            </w:r>
          </w:p>
        </w:tc>
      </w:tr>
      <w:tr w:rsidR="002A53B0" w:rsidRPr="002A53B0" w14:paraId="4CD54230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37AB00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DPBS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4BEE17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Lonza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19DCF5F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17-512F</w:t>
            </w:r>
          </w:p>
        </w:tc>
      </w:tr>
      <w:tr w:rsidR="002A53B0" w:rsidRPr="002A53B0" w14:paraId="00160A1B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C58FCC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HBSS with Ca2+/Mg2+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CE6051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Gibco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F5EBA1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14025-050</w:t>
            </w:r>
          </w:p>
        </w:tc>
      </w:tr>
      <w:tr w:rsidR="002A53B0" w:rsidRPr="002A53B0" w14:paraId="3C0CFA3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88E6A0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HBSS without Ca2+/Mg2+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87501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Gibco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417470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14175-095</w:t>
            </w:r>
          </w:p>
        </w:tc>
      </w:tr>
      <w:tr w:rsidR="002A53B0" w:rsidRPr="002A53B0" w14:paraId="7D4D9892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8E7D0A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EDTA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03C1A6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Millipore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CCE317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324503</w:t>
            </w:r>
          </w:p>
        </w:tc>
      </w:tr>
      <w:tr w:rsidR="002A53B0" w:rsidRPr="002A53B0" w14:paraId="2AD19D5D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4E3052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HEPES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449D3E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CarlRoth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F5429B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9105.4</w:t>
            </w:r>
          </w:p>
        </w:tc>
      </w:tr>
      <w:tr w:rsidR="002A53B0" w:rsidRPr="002A53B0" w14:paraId="69071A67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68EB5A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Recombinant Mouse IL-13 (carrier-free) (for mouse treatment)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DAA7D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E65F8D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575908</w:t>
            </w:r>
          </w:p>
        </w:tc>
      </w:tr>
      <w:tr w:rsidR="002A53B0" w:rsidRPr="002A53B0" w14:paraId="3B361A07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08CCF4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IL-13 Monoclonal Antibody (eBio1316H)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4F8221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Invitrogen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E41BE7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16-7135-85, RRID:AB_763563</w:t>
            </w:r>
          </w:p>
        </w:tc>
      </w:tr>
      <w:tr w:rsidR="002A53B0" w:rsidRPr="002A53B0" w14:paraId="62EA927D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5915D2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Isrib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4B070F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FEBC4D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SML0843</w:t>
            </w:r>
          </w:p>
        </w:tc>
      </w:tr>
      <w:tr w:rsidR="002A53B0" w:rsidRPr="002A53B0" w14:paraId="700DE69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C02BC5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Dibenzazepine YO-01027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FFF79B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MedChemExpress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6EE53B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50-149-3990</w:t>
            </w:r>
          </w:p>
        </w:tc>
      </w:tr>
      <w:tr w:rsidR="002A53B0" w:rsidRPr="002A53B0" w14:paraId="5FAEEB30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0545CF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Rapamycin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F8034D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LC Laboratories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147821A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R-5000</w:t>
            </w:r>
          </w:p>
        </w:tc>
      </w:tr>
      <w:tr w:rsidR="002A53B0" w:rsidRPr="002A53B0" w14:paraId="6666BC7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481782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DMSO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5EABF8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19C2EF6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D2438</w:t>
            </w:r>
          </w:p>
        </w:tc>
      </w:tr>
      <w:tr w:rsidR="002A53B0" w:rsidRPr="002A53B0" w14:paraId="792DC500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E5A46E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PEG-400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5FD66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FB1F5C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8.07485</w:t>
            </w:r>
          </w:p>
        </w:tc>
      </w:tr>
      <w:tr w:rsidR="002A53B0" w:rsidRPr="002A53B0" w14:paraId="05ECE82E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BEB93A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Tween-80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8D254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CDC992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P4780</w:t>
            </w:r>
          </w:p>
        </w:tc>
      </w:tr>
      <w:tr w:rsidR="002A53B0" w:rsidRPr="002A53B0" w14:paraId="497DB00B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C93F33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(Hydroxypropyl)methyl cellulose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2E6824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02012C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H7509</w:t>
            </w:r>
          </w:p>
        </w:tc>
      </w:tr>
      <w:tr w:rsidR="002A53B0" w:rsidRPr="002A53B0" w14:paraId="1A5501E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5D76C9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Collagenase D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46E9BF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Roche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26290A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11088858001</w:t>
            </w:r>
          </w:p>
        </w:tc>
      </w:tr>
      <w:tr w:rsidR="002A53B0" w:rsidRPr="002A53B0" w14:paraId="1C54979C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A37F36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DNaseI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F82D05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Roche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87FDD2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10104159001</w:t>
            </w:r>
          </w:p>
        </w:tc>
      </w:tr>
      <w:tr w:rsidR="002A53B0" w:rsidRPr="002A53B0" w14:paraId="39433267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448FF1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Dispase II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6F9AE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7977A7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D4693</w:t>
            </w:r>
          </w:p>
        </w:tc>
      </w:tr>
      <w:tr w:rsidR="002A53B0" w:rsidRPr="002A53B0" w14:paraId="4B29A90D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1F1723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Fetal Bovine Serum (FBS)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B73E7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Gibco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EE3FB3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10270106</w:t>
            </w:r>
          </w:p>
        </w:tc>
      </w:tr>
      <w:tr w:rsidR="002A53B0" w:rsidRPr="002A53B0" w14:paraId="7D748AF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8472E6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Liberase TM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DCC786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Roche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834678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5401119001</w:t>
            </w:r>
          </w:p>
        </w:tc>
      </w:tr>
      <w:tr w:rsidR="002A53B0" w:rsidRPr="002A53B0" w14:paraId="3AB0DA8B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B043FA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Phorbol 12-myristate 13-acetate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D0A074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Tocris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4C668D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1201</w:t>
            </w:r>
          </w:p>
        </w:tc>
      </w:tr>
      <w:tr w:rsidR="002A53B0" w:rsidRPr="002A53B0" w14:paraId="4EAD563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DBCE98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Ionomycin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58A50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Tocris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ABF0EF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1704</w:t>
            </w:r>
          </w:p>
        </w:tc>
      </w:tr>
      <w:tr w:rsidR="002A53B0" w:rsidRPr="002A53B0" w14:paraId="653413D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AD1894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Monensin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38CF21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13123B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420701</w:t>
            </w:r>
          </w:p>
        </w:tc>
      </w:tr>
      <w:tr w:rsidR="002A53B0" w:rsidRPr="002A53B0" w14:paraId="790F56C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9EB3D8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Brefeldin 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0A47D5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Biolegend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1698B3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420601</w:t>
            </w:r>
          </w:p>
        </w:tc>
      </w:tr>
      <w:tr w:rsidR="002A53B0" w:rsidRPr="002A53B0" w14:paraId="0E6A079B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C813CB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β-mercaptoethanol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5029D9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0642EF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21985023</w:t>
            </w:r>
          </w:p>
        </w:tc>
      </w:tr>
      <w:tr w:rsidR="002A53B0" w:rsidRPr="002A53B0" w14:paraId="5453019C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4B28B4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DL-Dithiothreitol DTT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9688C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A08F2A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D9779</w:t>
            </w:r>
          </w:p>
        </w:tc>
      </w:tr>
      <w:tr w:rsidR="002A53B0" w:rsidRPr="002A53B0" w14:paraId="2179F4E7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F7195F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Ultrapure BSA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391F0F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Invitrogen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0D68A0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AM2616</w:t>
            </w:r>
          </w:p>
        </w:tc>
      </w:tr>
      <w:tr w:rsidR="002A53B0" w:rsidRPr="002A53B0" w14:paraId="4039D8C4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EB50AE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Adenosine 5′-triphosphate disodium salt hydrate (ATP)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26FF03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B6080C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A7699</w:t>
            </w:r>
          </w:p>
        </w:tc>
      </w:tr>
      <w:tr w:rsidR="002A53B0" w:rsidRPr="002A53B0" w14:paraId="7FE1A6D2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63DBC2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Formaldehyde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967318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6E3E55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F8775</w:t>
            </w:r>
          </w:p>
        </w:tc>
      </w:tr>
      <w:tr w:rsidR="002A53B0" w:rsidRPr="002A53B0" w14:paraId="02787AF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EC9C84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Sucrose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E159E6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E6B390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84097</w:t>
            </w:r>
          </w:p>
        </w:tc>
      </w:tr>
      <w:tr w:rsidR="002A53B0" w:rsidRPr="002A53B0" w14:paraId="56FF751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3124E5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Neg-50™ Frozen Section Medium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055308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Epredia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F34C89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6502</w:t>
            </w:r>
          </w:p>
        </w:tc>
      </w:tr>
      <w:tr w:rsidR="002A53B0" w:rsidRPr="002A53B0" w14:paraId="1D819E77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13BA42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Antigen Unmasking Solution, Citrate-Based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148FB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Vector Laboratories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17D9E70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H-3300-250</w:t>
            </w:r>
          </w:p>
        </w:tc>
      </w:tr>
      <w:tr w:rsidR="002A53B0" w:rsidRPr="002A53B0" w14:paraId="759C46A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0A8EC5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Triton X-100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7E6B9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Acros Organics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BF15D7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215680025</w:t>
            </w:r>
          </w:p>
        </w:tc>
      </w:tr>
      <w:tr w:rsidR="002A53B0" w:rsidRPr="002A53B0" w14:paraId="3D46699B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74F17A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Tween-20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04B81A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Fisher Bioreagents 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BB942D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BP337-500</w:t>
            </w:r>
          </w:p>
        </w:tc>
      </w:tr>
      <w:tr w:rsidR="002A53B0" w:rsidRPr="002A53B0" w14:paraId="56767FA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14E416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BSA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22F6A4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Cell Signaling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00BF9A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9998</w:t>
            </w:r>
          </w:p>
        </w:tc>
      </w:tr>
      <w:tr w:rsidR="002A53B0" w:rsidRPr="002A53B0" w14:paraId="12B9E511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B0BCB5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DAPI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E8384E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Sigma-Aldrich 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68E0DF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D9542</w:t>
            </w:r>
          </w:p>
        </w:tc>
      </w:tr>
      <w:tr w:rsidR="002A53B0" w:rsidRPr="002A53B0" w14:paraId="7215043D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095831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ProLong™ Gold Antifade Mountant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2D2A88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Invitrogen</w:t>
            </w:r>
          </w:p>
        </w:tc>
        <w:tc>
          <w:tcPr>
            <w:tcW w:w="5616" w:type="dxa"/>
            <w:gridSpan w:val="2"/>
            <w:shd w:val="clear" w:color="auto" w:fill="auto"/>
            <w:vAlign w:val="bottom"/>
            <w:hideMark/>
          </w:tcPr>
          <w:p w14:paraId="66980C1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P36930</w:t>
            </w:r>
          </w:p>
        </w:tc>
      </w:tr>
      <w:tr w:rsidR="002A53B0" w:rsidRPr="002A53B0" w14:paraId="5AA60FF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B5091F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Alcian Blue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CFDA49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Sigma-Aldrich 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9A06DE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1016470500</w:t>
            </w:r>
          </w:p>
        </w:tc>
      </w:tr>
      <w:tr w:rsidR="002A53B0" w:rsidRPr="002A53B0" w14:paraId="640675E1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FBF3BA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Eosin 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660C6C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VWR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9B7320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341972Q</w:t>
            </w:r>
          </w:p>
        </w:tc>
      </w:tr>
      <w:tr w:rsidR="002A53B0" w:rsidRPr="002A53B0" w14:paraId="2B6961FD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6E51BF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Pierce BCA protein assay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6DD94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7351B6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23227</w:t>
            </w:r>
          </w:p>
        </w:tc>
      </w:tr>
      <w:tr w:rsidR="002A53B0" w:rsidRPr="002A53B0" w14:paraId="2D5F7DAD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4E0EE6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Amersham Protran 0.45 NC nitrocellulose Western blotting membranes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426571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Cytiva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DE88C6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10600002</w:t>
            </w:r>
          </w:p>
        </w:tc>
      </w:tr>
      <w:tr w:rsidR="002A53B0" w:rsidRPr="002A53B0" w14:paraId="799FFEFE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3650E0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lastRenderedPageBreak/>
              <w:t>Pierce™ ECL Western Blotting Substrate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D89EA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F4C352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32106</w:t>
            </w:r>
          </w:p>
        </w:tc>
      </w:tr>
      <w:tr w:rsidR="002A53B0" w:rsidRPr="002A53B0" w14:paraId="5902F02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A0650B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SuperSignal™ West Femto Maximum Sensitivity Substrate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53021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Scientific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1E846AD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34096</w:t>
            </w:r>
          </w:p>
        </w:tc>
      </w:tr>
      <w:tr w:rsidR="002A53B0" w:rsidRPr="002A53B0" w14:paraId="4A9768A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0C3D74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TriPure™ Isolation Reagent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4272AE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Roche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DA5541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11667165001</w:t>
            </w:r>
          </w:p>
        </w:tc>
      </w:tr>
      <w:tr w:rsidR="002A53B0" w:rsidRPr="002A53B0" w14:paraId="254B0DD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D9652A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TB Green® Premix Ex Taq™ (Tli RNase H Plus), ROX Plus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AED291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Takara Bio 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74ECE3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RR42LR</w:t>
            </w:r>
          </w:p>
        </w:tc>
      </w:tr>
      <w:tr w:rsidR="002A53B0" w:rsidRPr="002A53B0" w14:paraId="2E0D2BC4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B5EF1E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Matrigel® Growth Factor Reduced (GFR) Basement Membrane Matrix, LDEV-free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73345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Corning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2ABA60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354230</w:t>
            </w:r>
          </w:p>
        </w:tc>
      </w:tr>
      <w:tr w:rsidR="002A53B0" w:rsidRPr="002A53B0" w14:paraId="7C2EC14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A54D42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IntestiCult™ Organoid Growth Media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35B766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Stemcell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6D9CA3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06005</w:t>
            </w:r>
          </w:p>
        </w:tc>
      </w:tr>
      <w:tr w:rsidR="002A53B0" w:rsidRPr="002A53B0" w14:paraId="19289533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8B95D7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Penicillin/Streptomycin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44742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Westburg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F27E92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CA PS-B</w:t>
            </w:r>
          </w:p>
        </w:tc>
      </w:tr>
      <w:tr w:rsidR="002A53B0" w:rsidRPr="002A53B0" w14:paraId="73FF699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4F08E0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ACCUMAX™ Cell detachment solution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B86A8B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Stemcell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80286E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07921</w:t>
            </w:r>
          </w:p>
        </w:tc>
      </w:tr>
      <w:tr w:rsidR="002A53B0" w:rsidRPr="002A53B0" w14:paraId="44B638E1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882E63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Transdux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0C627A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Systembio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CEB94C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LV850A-1</w:t>
            </w:r>
          </w:p>
        </w:tc>
      </w:tr>
      <w:tr w:rsidR="002A53B0" w:rsidRPr="002A53B0" w14:paraId="3F8DD5A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DB0F33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CHIR99021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7073C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D1591F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SML1046</w:t>
            </w:r>
          </w:p>
        </w:tc>
      </w:tr>
      <w:tr w:rsidR="002A53B0" w:rsidRPr="002A53B0" w14:paraId="35BA75D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F4A133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Recombinant Mouse IL-13 Protein (organoid treatment)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CF79D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R&amp;D Systems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D81558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413-ML</w:t>
            </w:r>
          </w:p>
        </w:tc>
      </w:tr>
      <w:tr w:rsidR="002A53B0" w:rsidRPr="002A53B0" w14:paraId="54673897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D472DC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Thapsigargin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EB48E2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FBF2E7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SML1845</w:t>
            </w:r>
          </w:p>
        </w:tc>
      </w:tr>
      <w:tr w:rsidR="002A53B0" w:rsidRPr="002A53B0" w14:paraId="2D7E032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6F2E82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Puromycin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FBFE35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InvivoGen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F81B15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ant-pr-1</w:t>
            </w:r>
          </w:p>
        </w:tc>
      </w:tr>
      <w:tr w:rsidR="002A53B0" w:rsidRPr="002A53B0" w14:paraId="6B50BB9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64B6B7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667C4C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5F5A1E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260AB26E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3394AD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F858B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D6F688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2E1E3AD8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36BEB3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  <w:t>Critical Commercial Assays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E2AB0B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6C9FDE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0F65AA8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8C4459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CAE728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B6C28C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17DEC779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A4B81B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ATP CellTiter-Glo® Luminescent  Cell Viability Assay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DBB20D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Promega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1EE6D0A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G7572</w:t>
            </w:r>
          </w:p>
        </w:tc>
      </w:tr>
      <w:tr w:rsidR="002A53B0" w:rsidRPr="002A53B0" w14:paraId="1BD98661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589720A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Red Blood Cell Lysis Solution (10×)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CCB39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Miltenyi Biotec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01334B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130-094-183</w:t>
            </w:r>
          </w:p>
        </w:tc>
      </w:tr>
      <w:tr w:rsidR="002A53B0" w:rsidRPr="002A53B0" w14:paraId="2107355C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304F86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E.Z.N.A.® Total RNA Kit I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0BB487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Omega Bio-Tek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BD8A38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R6834-01</w:t>
            </w:r>
          </w:p>
        </w:tc>
      </w:tr>
      <w:tr w:rsidR="002A53B0" w:rsidRPr="002A53B0" w14:paraId="46ABF15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2C96DBC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Revert Aid H Minus First Strand cDNA Synthesis kit</w:t>
            </w:r>
          </w:p>
          <w:p w14:paraId="327ADEA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RediPlate 96 Ribogreen RNA Kit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EBB7ED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Thermo Scientific</w:t>
            </w:r>
          </w:p>
          <w:p w14:paraId="69FDA1F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Invitrogen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23C8DB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K1632</w:t>
            </w:r>
          </w:p>
          <w:p w14:paraId="2814F29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R32700</w:t>
            </w:r>
          </w:p>
        </w:tc>
      </w:tr>
      <w:tr w:rsidR="002A53B0" w:rsidRPr="002A53B0" w14:paraId="20BF80B0" w14:textId="77777777" w:rsidTr="00A51AD0">
        <w:trPr>
          <w:trHeight w:val="312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D563F9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</w:p>
          <w:p w14:paraId="00D26B69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36F4FA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05039A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079545E5" w14:textId="77777777" w:rsidTr="00A51AD0">
        <w:trPr>
          <w:trHeight w:val="312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DB89BB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  <w:t>Experimental models: Organisms/strains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E39CB4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A38294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60FFA11E" w14:textId="77777777" w:rsidTr="00A51AD0">
        <w:trPr>
          <w:trHeight w:val="312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4A70A4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42267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FC9EFC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72860D1E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9D4EC3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Mouse: </w:t>
            </w:r>
            <w:r w:rsidRPr="002A53B0">
              <w:rPr>
                <w:rFonts w:ascii="Times New Roman" w:eastAsia="Times New Roman" w:hAnsi="Times New Roman" w:cs="Times New Roman"/>
                <w:i/>
                <w:iCs/>
                <w:sz w:val="20"/>
                <w:lang w:eastAsia="fr-BE"/>
              </w:rPr>
              <w:t>Elp3-floxed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76DE8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343FE7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1E8017BC" w14:textId="77777777" w:rsidTr="00A51AD0">
        <w:trPr>
          <w:trHeight w:val="312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1BB23BB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Mouse: </w:t>
            </w:r>
            <w:r w:rsidRPr="002A53B0">
              <w:rPr>
                <w:rFonts w:ascii="Times New Roman" w:eastAsia="Times New Roman" w:hAnsi="Times New Roman" w:cs="Times New Roman"/>
                <w:i/>
                <w:iCs/>
                <w:sz w:val="20"/>
                <w:lang w:eastAsia="fr-BE"/>
              </w:rPr>
              <w:t>Villin-Cre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FA908F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Jackson Laboratory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2CA85E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004586</w:t>
            </w:r>
          </w:p>
        </w:tc>
      </w:tr>
      <w:tr w:rsidR="002A53B0" w:rsidRPr="002A53B0" w14:paraId="63E3FA00" w14:textId="77777777" w:rsidTr="00A51AD0">
        <w:trPr>
          <w:trHeight w:val="312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31B43D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 xml:space="preserve">Mouse: </w:t>
            </w:r>
            <w:r w:rsidRPr="002A53B0">
              <w:rPr>
                <w:rFonts w:ascii="Times New Roman" w:eastAsia="Times New Roman" w:hAnsi="Times New Roman" w:cs="Times New Roman"/>
                <w:i/>
                <w:iCs/>
                <w:sz w:val="20"/>
                <w:lang w:eastAsia="fr-BE"/>
              </w:rPr>
              <w:t>Rosa26-ATF4loxtg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065FF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Jackson Laboratory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679BED1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Cat# 029394</w:t>
            </w:r>
          </w:p>
        </w:tc>
      </w:tr>
      <w:tr w:rsidR="002A53B0" w:rsidRPr="002A53B0" w14:paraId="05B7D559" w14:textId="77777777" w:rsidTr="00A51AD0">
        <w:trPr>
          <w:trHeight w:val="312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3BFABFF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i/>
                <w:iCs/>
                <w:sz w:val="20"/>
                <w:lang w:eastAsia="fr-BE"/>
              </w:rPr>
              <w:t>N. brasiliensis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A465F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from Dr. Benjamin Dewals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46E9784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N/A</w:t>
            </w:r>
          </w:p>
        </w:tc>
      </w:tr>
      <w:tr w:rsidR="002A53B0" w:rsidRPr="002A53B0" w14:paraId="5A83334D" w14:textId="77777777" w:rsidTr="00A51AD0">
        <w:trPr>
          <w:trHeight w:val="312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880687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1353CE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226D69D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2412DAEB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654000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  <w:t>Recombinant DNAs and ShRNAs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917AA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B1A895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6F03239D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26531D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F355E4A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3D6F39A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  <w:tr w:rsidR="002A53B0" w:rsidRPr="002A53B0" w14:paraId="5636BEE3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67A327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pLV[Exp]-Puro-CMV&gt;mCherry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8EF304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B1C42A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VectorBuilder</w:t>
            </w:r>
          </w:p>
        </w:tc>
      </w:tr>
      <w:tr w:rsidR="002A53B0" w:rsidRPr="002A53B0" w14:paraId="597A3D87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0D45F4B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pLV[Exp]-Puro-CMV&gt;mAtf4[NM_009716.3]*/mCherry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FC9D9AF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DB0FA2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VectorBuilder</w:t>
            </w:r>
          </w:p>
        </w:tc>
      </w:tr>
      <w:tr w:rsidR="002A53B0" w:rsidRPr="002A53B0" w14:paraId="5D88E7F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4197523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pLV[Exp]-mCherry:T2A:Puro-EF1A&gt;mAsns[NM_001410606.1]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538D5B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506C15B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VectorBuilder</w:t>
            </w:r>
          </w:p>
        </w:tc>
      </w:tr>
      <w:tr w:rsidR="002A53B0" w:rsidRPr="002A53B0" w14:paraId="00090D1C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6837BF3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shAtf4 #1 - TRCN0000301645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DAF0AE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7F411D2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</w:tr>
      <w:tr w:rsidR="002A53B0" w:rsidRPr="002A53B0" w14:paraId="271E7867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  <w:hideMark/>
          </w:tcPr>
          <w:p w14:paraId="7648A2D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shAtf4 #2 - TRCN0000301646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B9C10B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  <w:hideMark/>
          </w:tcPr>
          <w:p w14:paraId="0D3AE2E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</w:tr>
      <w:tr w:rsidR="002A53B0" w:rsidRPr="002A53B0" w14:paraId="54C85580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56FDD6C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pLV[Exp]-Hygro-EF1A&gt;FLAG/mNprl2[NM_018879.2]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32504C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1E343B0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VectorBuilder</w:t>
            </w:r>
          </w:p>
        </w:tc>
      </w:tr>
      <w:tr w:rsidR="002A53B0" w:rsidRPr="002A53B0" w14:paraId="7BB47495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2484FBE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pLV[Exp]-Hygro-EF1A&gt;FLAG/mNprl2[NM_018879.2] Mutant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CC16035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4194921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VectorBuilder</w:t>
            </w:r>
          </w:p>
        </w:tc>
      </w:tr>
      <w:tr w:rsidR="002A53B0" w:rsidRPr="002A53B0" w14:paraId="1CCF195E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54E9733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shNprl2 #1 - TRCN0000042420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AF6AF6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04B487EC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</w:tr>
      <w:tr w:rsidR="002A53B0" w:rsidRPr="002A53B0" w14:paraId="2FA418C3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500CDA3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shNprl2 #2 - TRCN0000042422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81BD96E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7F7110F2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</w:tr>
      <w:tr w:rsidR="002A53B0" w:rsidRPr="002A53B0" w14:paraId="0A614646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4556CCA1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mouse shElp3 #1 - TRCN0000039310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DF5038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2B94E6A6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</w:tr>
      <w:tr w:rsidR="002A53B0" w:rsidRPr="002A53B0" w14:paraId="27320FA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50D1A85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mouse shElp3 #2 - TRCN0000039312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6342BA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6A7BB74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</w:tr>
      <w:tr w:rsidR="002A53B0" w:rsidRPr="002A53B0" w14:paraId="38E2EAC0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46906299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human shElp3 - TRCN0000235508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C236000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6426A05D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</w:tr>
      <w:tr w:rsidR="002A53B0" w:rsidRPr="002A53B0" w14:paraId="450108EF" w14:textId="77777777" w:rsidTr="00A51AD0">
        <w:trPr>
          <w:trHeight w:val="288"/>
        </w:trPr>
        <w:tc>
          <w:tcPr>
            <w:tcW w:w="5240" w:type="dxa"/>
            <w:shd w:val="clear" w:color="auto" w:fill="auto"/>
            <w:noWrap/>
            <w:vAlign w:val="bottom"/>
          </w:tcPr>
          <w:p w14:paraId="74548ED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val="en-US" w:eastAsia="fr-BE"/>
              </w:rPr>
              <w:t>human shCtu2 - TRCN0000165286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AF94FDB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This study</w:t>
            </w:r>
          </w:p>
        </w:tc>
        <w:tc>
          <w:tcPr>
            <w:tcW w:w="5616" w:type="dxa"/>
            <w:gridSpan w:val="2"/>
            <w:shd w:val="clear" w:color="auto" w:fill="auto"/>
            <w:noWrap/>
            <w:vAlign w:val="bottom"/>
          </w:tcPr>
          <w:p w14:paraId="79797EC3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sz w:val="20"/>
                <w:lang w:eastAsia="fr-BE"/>
              </w:rPr>
              <w:t>Sigma-Aldrich</w:t>
            </w:r>
          </w:p>
        </w:tc>
      </w:tr>
    </w:tbl>
    <w:p w14:paraId="53C089AC" w14:textId="77777777" w:rsidR="002A53B0" w:rsidRPr="002A53B0" w:rsidRDefault="002A53B0" w:rsidP="002A53B0">
      <w:pPr>
        <w:rPr>
          <w:rFonts w:ascii="Times New Roman" w:hAnsi="Times New Roman" w:cs="Times New Roman"/>
          <w:lang w:val="fr-FR"/>
        </w:rPr>
      </w:pPr>
    </w:p>
    <w:tbl>
      <w:tblPr>
        <w:tblW w:w="8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13"/>
        <w:gridCol w:w="3149"/>
      </w:tblGrid>
      <w:tr w:rsidR="002A53B0" w:rsidRPr="002A53B0" w14:paraId="7A697D34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64F4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b/>
                <w:bCs/>
                <w:lang w:eastAsia="fr-BE"/>
              </w:rPr>
              <w:lastRenderedPageBreak/>
              <w:t>Oligonucleotides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9378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b/>
                <w:bCs/>
                <w:lang w:eastAsia="fr-BE"/>
              </w:rPr>
              <w:t>Forward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5097" w14:textId="77777777" w:rsidR="002A53B0" w:rsidRPr="002A53B0" w:rsidRDefault="002A53B0" w:rsidP="002A5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BE"/>
              </w:rPr>
            </w:pPr>
            <w:r w:rsidRPr="002A53B0">
              <w:rPr>
                <w:rFonts w:ascii="Times New Roman" w:eastAsia="Times New Roman" w:hAnsi="Times New Roman" w:cs="Times New Roman"/>
                <w:b/>
                <w:bCs/>
                <w:lang w:eastAsia="fr-BE"/>
              </w:rPr>
              <w:t>Reverse</w:t>
            </w:r>
          </w:p>
        </w:tc>
      </w:tr>
      <w:tr w:rsidR="002A53B0" w:rsidRPr="002A53B0" w14:paraId="1A018D62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379D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BE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6876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5C53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</w:p>
        </w:tc>
      </w:tr>
      <w:tr w:rsidR="002A53B0" w:rsidRPr="002A53B0" w14:paraId="122B1B13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A90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Symbol" w:eastAsia="Times New Roman" w:hAnsi="Symbol" w:cs="Calibri"/>
                <w:color w:val="000000"/>
                <w:lang w:eastAsia="fr-BE"/>
              </w:rPr>
              <w:t></w:t>
            </w: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-Actin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C690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GACGGCCAGGTCATCACTAT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6BA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ATGCCACAGGATTCCATACC</w:t>
            </w:r>
          </w:p>
        </w:tc>
      </w:tr>
      <w:tr w:rsidR="002A53B0" w:rsidRPr="002A53B0" w14:paraId="2D4C02E5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51DD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β2m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5A55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CACCCCACTGAGACTGATACA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60EB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TGATGCTTGATCACATGTCTCG</w:t>
            </w:r>
          </w:p>
        </w:tc>
      </w:tr>
      <w:tr w:rsidR="002A53B0" w:rsidRPr="002A53B0" w14:paraId="176780DF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D7C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Gapdh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6C7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TTTGCCGTGAGTGGAGTCATA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1181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TGCAGTGGCAAAGTGGAGAT</w:t>
            </w:r>
          </w:p>
        </w:tc>
      </w:tr>
      <w:tr w:rsidR="002A53B0" w:rsidRPr="002A53B0" w14:paraId="5D0EEF9E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99FD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36b4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7AD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ATGGGTACAAGCGCCTCCTG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74B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GCCTTGACCTTTTCAGTAAG</w:t>
            </w:r>
          </w:p>
        </w:tc>
      </w:tr>
      <w:tr w:rsidR="002A53B0" w:rsidRPr="002A53B0" w14:paraId="18D8BF17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576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Dclk1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6CBF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CAAGCCAGCCATGTCGTTC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B7EC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TTCCTTTGAAGTAGCGGTCAC</w:t>
            </w:r>
          </w:p>
        </w:tc>
      </w:tr>
      <w:tr w:rsidR="002A53B0" w:rsidRPr="002A53B0" w14:paraId="4FE3BC55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8D7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Tas1R3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5D0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CTTCCTCATGCCACAGGTCAG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E255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TGTGCGGAAGAAGGATGGAA</w:t>
            </w:r>
          </w:p>
        </w:tc>
      </w:tr>
      <w:tr w:rsidR="002A53B0" w:rsidRPr="002A53B0" w14:paraId="2BB4031D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E07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Tas2R105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4265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CTGGGCTGGGAGTTTTAGGG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FEA0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CCTGGAAGTTGCTAAGCCGA</w:t>
            </w:r>
          </w:p>
        </w:tc>
      </w:tr>
      <w:tr w:rsidR="002A53B0" w:rsidRPr="002A53B0" w14:paraId="418F4AE2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31D9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Tas2R117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222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TGGAAACCGACATGTGGACAA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279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GCCTTAACACCTGCCTGTGA</w:t>
            </w:r>
          </w:p>
        </w:tc>
      </w:tr>
      <w:tr w:rsidR="002A53B0" w:rsidRPr="002A53B0" w14:paraId="5355DFFF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8C2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Tas2R136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9C0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TGGAGGAACCAATCCACCTG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3C3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AACCATTGCCAACACAAAGGC</w:t>
            </w:r>
          </w:p>
        </w:tc>
      </w:tr>
      <w:tr w:rsidR="002A53B0" w:rsidRPr="002A53B0" w14:paraId="7951E352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278F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Tas2R143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5E55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TCCCAGTTAGTTCCCAGGCT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C45D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AAGTTCCCGGTGGCTGAAAT</w:t>
            </w:r>
          </w:p>
        </w:tc>
      </w:tr>
      <w:tr w:rsidR="002A53B0" w:rsidRPr="002A53B0" w14:paraId="050EDDB3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C230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SucnR1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9FF3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CCGACAGCAGAATGGCACAG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186D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TCCCAAGCAGTCCAAAAATGAA</w:t>
            </w:r>
          </w:p>
        </w:tc>
      </w:tr>
      <w:tr w:rsidR="002A53B0" w:rsidRPr="002A53B0" w14:paraId="08EFF32B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D62C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Ffar3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2E0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TTTCTGAGCGTGGCCTATCC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866D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AACCACACTACAGTGAGCCG</w:t>
            </w:r>
          </w:p>
        </w:tc>
      </w:tr>
      <w:tr w:rsidR="002A53B0" w:rsidRPr="002A53B0" w14:paraId="56770004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7DD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Trpm5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0E1B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AAGCATCACGAGCAACAGCC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E9A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TTGCATGGTGGCTTTCCAGT</w:t>
            </w:r>
          </w:p>
        </w:tc>
      </w:tr>
      <w:tr w:rsidR="002A53B0" w:rsidRPr="002A53B0" w14:paraId="5D4E1C23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6A7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IL-25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A52E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ACAGGGACTTGAATCGGGTC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A2A9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TGGTAAAGTGGGACGGAGTTG</w:t>
            </w:r>
          </w:p>
        </w:tc>
      </w:tr>
      <w:tr w:rsidR="002A53B0" w:rsidRPr="002A53B0" w14:paraId="10BC12B6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566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Retnlβ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EE7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AAGCCTACACTGTGTTTCCTTTT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A85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GCTTCCTTGATCCTTTGATCCAC</w:t>
            </w:r>
          </w:p>
        </w:tc>
      </w:tr>
      <w:tr w:rsidR="002A53B0" w:rsidRPr="002A53B0" w14:paraId="513F8A53" w14:textId="77777777" w:rsidTr="00A51AD0">
        <w:trPr>
          <w:trHeight w:val="31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8266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IL-4Rα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31F6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ACTGGATCTGGGAGCATCAA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78F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CTATCCAGGAACCACTCACACG</w:t>
            </w:r>
          </w:p>
        </w:tc>
      </w:tr>
      <w:tr w:rsidR="002A53B0" w:rsidRPr="002A53B0" w14:paraId="54BA121B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6FE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IL-13Rα1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3A3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GAAGGTGATCCTGAGTCCGC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5F9E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AGTGTGTGTCAGGGCTTGTA</w:t>
            </w:r>
          </w:p>
        </w:tc>
      </w:tr>
      <w:tr w:rsidR="002A53B0" w:rsidRPr="002A53B0" w14:paraId="7C6D96B4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6A42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Asns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0E4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GACTCTAAGGTGGGAAGCGG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FC1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CAGGCACTCTGAGCACTAGC</w:t>
            </w:r>
          </w:p>
        </w:tc>
      </w:tr>
      <w:tr w:rsidR="002A53B0" w:rsidRPr="002A53B0" w14:paraId="07B15F1D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78F2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Atf5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91A3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AGATGAGGTCCTCCACCTTCG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FD1F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222222"/>
                <w:lang w:eastAsia="fr-BE"/>
              </w:rPr>
              <w:t>AATGGAGGCTGCACCAACAA</w:t>
            </w:r>
          </w:p>
        </w:tc>
      </w:tr>
      <w:tr w:rsidR="002A53B0" w:rsidRPr="002A53B0" w14:paraId="2DE7CDA5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8EA3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Eif4ebp1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D86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GGAGAGCTGCACAGCATTCAGG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FBC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GGAGGTATGTGCTGGTGTTCAC</w:t>
            </w:r>
          </w:p>
        </w:tc>
      </w:tr>
      <w:tr w:rsidR="002A53B0" w:rsidRPr="002A53B0" w14:paraId="5FF17509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104E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Phgdh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4040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CCTCCTTTGGTGTTCAGCAGCT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AEC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CGCACACCTTTCTTGCACTGAG</w:t>
            </w:r>
          </w:p>
        </w:tc>
      </w:tr>
      <w:tr w:rsidR="002A53B0" w:rsidRPr="002A53B0" w14:paraId="1940B133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C052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Psat1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2C3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CATTGGCAACGCCAAAGGAGAC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0F09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GTGACAGCGTTATACAGAGAGGC</w:t>
            </w:r>
          </w:p>
        </w:tc>
      </w:tr>
      <w:tr w:rsidR="002A53B0" w:rsidRPr="002A53B0" w14:paraId="076DB22C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BEB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Psph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DCAE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CCACATCTGACTCCTGGCATAAG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B82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AGCTTTGCAGCAACGTGCTCCA</w:t>
            </w:r>
          </w:p>
        </w:tc>
      </w:tr>
      <w:tr w:rsidR="002A53B0" w:rsidRPr="002A53B0" w14:paraId="18980665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FB2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lang w:eastAsia="fr-BE"/>
              </w:rPr>
              <w:t>Nprl2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F7B5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TGACCATCCTGCTGGAAGAGCT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D43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CTGCTCGATCACCTTCAAGTGG</w:t>
            </w:r>
          </w:p>
        </w:tc>
      </w:tr>
      <w:tr w:rsidR="002A53B0" w:rsidRPr="002A53B0" w14:paraId="1343E79D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FDF3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Sesn2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220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CGGCACTCAGAGAAGGTTCA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3CB6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ACGGGGTAGTCAGGTCATGT</w:t>
            </w:r>
          </w:p>
        </w:tc>
      </w:tr>
      <w:tr w:rsidR="002A53B0" w:rsidRPr="002A53B0" w14:paraId="1F66B978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2F2E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Chop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B393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GGAGAGAGTGTTCCAGAAGGAAG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139F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CGTCTCCAAGGTGAAAGGCA</w:t>
            </w:r>
          </w:p>
        </w:tc>
      </w:tr>
      <w:tr w:rsidR="002A53B0" w:rsidRPr="002A53B0" w14:paraId="1987D02D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EA10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Gadd34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4DDE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AGAGGCGGCTCAGATTGTTC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0043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CGAAGTGTACCTTCCGAGCTT</w:t>
            </w:r>
          </w:p>
        </w:tc>
      </w:tr>
      <w:tr w:rsidR="002A53B0" w:rsidRPr="002A53B0" w14:paraId="28137ABC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0CEB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Stc2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3A2F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GCTGTGGTGTGTTTGAGTGTT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FA5C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ATGAATGACTTTCCCTGGGCAT</w:t>
            </w:r>
          </w:p>
        </w:tc>
      </w:tr>
      <w:tr w:rsidR="002A53B0" w:rsidRPr="002A53B0" w14:paraId="22226956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3393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Defa5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477F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AGGCTGATCCTATCCACAAAACAG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BCB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TGAAGAGCAGACCCTTCTTGGC</w:t>
            </w:r>
          </w:p>
        </w:tc>
      </w:tr>
      <w:tr w:rsidR="002A53B0" w:rsidRPr="002A53B0" w14:paraId="610092CD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CC3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ChgA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B710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ATCCTCTCTATCCTGCGACAC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C849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GGGCTCTGGTTCTCAAACACT</w:t>
            </w:r>
          </w:p>
        </w:tc>
      </w:tr>
      <w:tr w:rsidR="002A53B0" w:rsidRPr="002A53B0" w14:paraId="4F46B666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AD1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Lgr5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5DC3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CCTGGGAAAGCATACCCGTT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FF5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GGTTGACTCACAGGACCGTT</w:t>
            </w:r>
          </w:p>
        </w:tc>
      </w:tr>
      <w:tr w:rsidR="002A53B0" w:rsidRPr="002A53B0" w14:paraId="025A5BEE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4251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Ascl2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006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AAGCACACCTTGACTGGTACG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6D9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AAGTGGACGTTTGCACCTTCA</w:t>
            </w:r>
          </w:p>
        </w:tc>
      </w:tr>
      <w:tr w:rsidR="002A53B0" w:rsidRPr="002A53B0" w14:paraId="42287907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68A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Atoh1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2C3C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AGCTTCCTCTGGGGGTTACT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C88C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TTCTGTGCCATCATCGCTGT</w:t>
            </w:r>
          </w:p>
        </w:tc>
      </w:tr>
      <w:tr w:rsidR="002A53B0" w:rsidRPr="002A53B0" w14:paraId="60A4E8C1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D70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Sis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57C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ACCCTCCTTTTACTCCCGGT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2929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TGCACAGCATCCATGCAAAG</w:t>
            </w:r>
          </w:p>
        </w:tc>
      </w:tr>
      <w:tr w:rsidR="002A53B0" w:rsidRPr="002A53B0" w14:paraId="102B3CE8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20C4E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Mex3a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EDE2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AGAGCCTCACGCAACAAGTCTG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D8BDB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CTGGATGCGTTTGATGGTCGCT</w:t>
            </w:r>
          </w:p>
        </w:tc>
      </w:tr>
      <w:tr w:rsidR="002A53B0" w:rsidRPr="002A53B0" w14:paraId="2D296298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C5CEE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Colca2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60FB1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ACCTCAGGGGCAAACCTGTC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4F575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TGGAAGACGTTGGTTCAGGCT</w:t>
            </w:r>
          </w:p>
        </w:tc>
      </w:tr>
      <w:tr w:rsidR="002A53B0" w:rsidRPr="002A53B0" w14:paraId="3ACE67DA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839F0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Igfbp7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3620F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TTCAGCGGACAGAACTCTTGCC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5CA4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GTTGGATGCGTGGCACTCATAC</w:t>
            </w:r>
          </w:p>
        </w:tc>
      </w:tr>
      <w:tr w:rsidR="002A53B0" w:rsidRPr="002A53B0" w14:paraId="0227D4FF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2F07D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Tead2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09A2B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AAGGTCTGCTCCTTTGGCAAGC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72449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CTGACGGAGCTTGTGCAGGAAA</w:t>
            </w:r>
          </w:p>
        </w:tc>
      </w:tr>
      <w:tr w:rsidR="002A53B0" w:rsidRPr="002A53B0" w14:paraId="4DC12AFB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2F142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Polr3g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E5AC7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CCTGATGTTGTGTTGAAGCCTCC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D610F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CACTGTTTCCCTCAACTCCTGC</w:t>
            </w:r>
          </w:p>
        </w:tc>
      </w:tr>
      <w:tr w:rsidR="002A53B0" w:rsidRPr="002A53B0" w14:paraId="00CCAEFE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B14F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Ldhb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E88E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lang w:eastAsia="fr-BE"/>
              </w:rPr>
              <w:t>CCTCAGATCGTCAAGTACAGCC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8D05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lang w:eastAsia="fr-BE"/>
              </w:rPr>
              <w:t>ATCCGCTTCCAATCACACGGTG</w:t>
            </w:r>
          </w:p>
        </w:tc>
      </w:tr>
      <w:tr w:rsidR="002A53B0" w:rsidRPr="002A53B0" w14:paraId="47F53A6D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20643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Hpgds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716D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lang w:eastAsia="fr-BE"/>
              </w:rPr>
              <w:t>GGAGCAATGTCAAGCTGATGCAG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383D4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lang w:eastAsia="fr-BE"/>
              </w:rPr>
              <w:t>TCAGAAGGCGAGGTGCTTGATG</w:t>
            </w:r>
          </w:p>
        </w:tc>
      </w:tr>
      <w:tr w:rsidR="002A53B0" w:rsidRPr="002A53B0" w14:paraId="4D63B500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F3C5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Ptgs1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AC028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lang w:eastAsia="fr-BE"/>
              </w:rPr>
              <w:t>GAATGCCACCTTCATCCGAGAAG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A7D3F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lang w:eastAsia="fr-BE"/>
              </w:rPr>
              <w:t>GCTCACATTGGAGAAGGACTCC</w:t>
            </w:r>
          </w:p>
        </w:tc>
      </w:tr>
      <w:tr w:rsidR="002A53B0" w:rsidRPr="002A53B0" w14:paraId="20F82CD3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3960C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Ptgs2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0040E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lang w:eastAsia="fr-BE"/>
              </w:rPr>
              <w:t>GCGACATACTCAAGCAGGAGCA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861AE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lang w:eastAsia="fr-BE"/>
              </w:rPr>
              <w:t>AGTGGTAACCGCTCAGGTGTTG</w:t>
            </w:r>
          </w:p>
        </w:tc>
      </w:tr>
      <w:tr w:rsidR="002A53B0" w:rsidRPr="002A53B0" w14:paraId="593EBEB5" w14:textId="77777777" w:rsidTr="00A51AD0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C619B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color w:val="000000"/>
                <w:lang w:eastAsia="fr-BE"/>
              </w:rPr>
              <w:t>Elp3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9780A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lang w:eastAsia="fr-BE"/>
              </w:rPr>
              <w:t>GGGAGGAAGTGGATTCTCTG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ECD82" w14:textId="77777777" w:rsidR="002A53B0" w:rsidRPr="002A53B0" w:rsidRDefault="002A53B0" w:rsidP="002A53B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  <w:r w:rsidRPr="002A53B0">
              <w:rPr>
                <w:rFonts w:ascii="Calibri" w:eastAsia="Times New Roman" w:hAnsi="Calibri" w:cs="Calibri"/>
                <w:lang w:eastAsia="fr-BE"/>
              </w:rPr>
              <w:t>ACGTCTTTCCCCTGCTCAT</w:t>
            </w:r>
          </w:p>
        </w:tc>
      </w:tr>
    </w:tbl>
    <w:p w14:paraId="5726F9DC" w14:textId="77777777" w:rsidR="002A53B0" w:rsidRPr="002A53B0" w:rsidRDefault="002A53B0" w:rsidP="002A53B0">
      <w:pPr>
        <w:rPr>
          <w:lang w:val="fr-FR"/>
        </w:rPr>
      </w:pPr>
    </w:p>
    <w:p w14:paraId="0D4C55D3" w14:textId="77777777" w:rsidR="00C02E00" w:rsidRDefault="00C02E00"/>
    <w:sectPr w:rsidR="00C02E0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67C2" w14:textId="77777777" w:rsidR="00885889" w:rsidRDefault="00885889">
      <w:pPr>
        <w:spacing w:after="0" w:line="240" w:lineRule="auto"/>
      </w:pPr>
      <w:r>
        <w:separator/>
      </w:r>
    </w:p>
  </w:endnote>
  <w:endnote w:type="continuationSeparator" w:id="0">
    <w:p w14:paraId="1249BEF6" w14:textId="77777777" w:rsidR="00885889" w:rsidRDefault="00885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104209"/>
      <w:docPartObj>
        <w:docPartGallery w:val="Page Numbers (Bottom of Page)"/>
        <w:docPartUnique/>
      </w:docPartObj>
    </w:sdtPr>
    <w:sdtContent>
      <w:p w14:paraId="68304C20" w14:textId="77777777" w:rsidR="00000000" w:rsidRDefault="002A53B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A53B0">
          <w:rPr>
            <w:noProof/>
            <w:lang w:val="fr-FR"/>
          </w:rPr>
          <w:t>1</w:t>
        </w:r>
        <w:r>
          <w:fldChar w:fldCharType="end"/>
        </w:r>
      </w:p>
    </w:sdtContent>
  </w:sdt>
  <w:p w14:paraId="1FE54F2E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78BDE" w14:textId="77777777" w:rsidR="00885889" w:rsidRDefault="00885889">
      <w:pPr>
        <w:spacing w:after="0" w:line="240" w:lineRule="auto"/>
      </w:pPr>
      <w:r>
        <w:separator/>
      </w:r>
    </w:p>
  </w:footnote>
  <w:footnote w:type="continuationSeparator" w:id="0">
    <w:p w14:paraId="70B20A20" w14:textId="77777777" w:rsidR="00885889" w:rsidRDefault="00885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3B0"/>
    <w:rsid w:val="002A53B0"/>
    <w:rsid w:val="00885889"/>
    <w:rsid w:val="00A04C00"/>
    <w:rsid w:val="00C02E00"/>
    <w:rsid w:val="00E6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2F9661"/>
  <w15:chartTrackingRefBased/>
  <w15:docId w15:val="{E3E6FFB8-9387-49BE-92DF-EAD1BDF1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3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A53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2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3B0"/>
  </w:style>
  <w:style w:type="paragraph" w:styleId="Footer">
    <w:name w:val="footer"/>
    <w:basedOn w:val="Normal"/>
    <w:link w:val="FooterChar"/>
    <w:uiPriority w:val="99"/>
    <w:unhideWhenUsed/>
    <w:rsid w:val="002A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CHARIOT</dc:creator>
  <cp:keywords/>
  <dc:description/>
  <cp:lastModifiedBy>Annika Diederich</cp:lastModifiedBy>
  <cp:revision>2</cp:revision>
  <dcterms:created xsi:type="dcterms:W3CDTF">2024-07-01T12:04:00Z</dcterms:created>
  <dcterms:modified xsi:type="dcterms:W3CDTF">2024-07-01T12:04:00Z</dcterms:modified>
</cp:coreProperties>
</file>