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E9C30" w14:textId="77777777" w:rsidR="00AF4EBA" w:rsidRDefault="00AF4EBA" w:rsidP="00AF4EBA">
      <w:pPr>
        <w:spacing w:line="240" w:lineRule="auto"/>
      </w:pPr>
      <w:r>
        <w:rPr>
          <w:b/>
        </w:rPr>
        <w:t>Movie EV1. Subtomogram averages of nucleosomes in G1 cell nuclei.</w:t>
      </w:r>
    </w:p>
    <w:p w14:paraId="4B55AFBC" w14:textId="40F81EEB" w:rsidR="003F50B1" w:rsidRDefault="00AF4EBA" w:rsidP="00AF4EBA">
      <w:pPr>
        <w:spacing w:line="240" w:lineRule="auto"/>
      </w:pPr>
      <w:r>
        <w:t>Subtomogram averages of mononucleosomes, stacked dinucleosomes, and nucleosomes with a gyre-proximal density, all from G1 chromatin domains. See also Figs 3, A – C.</w:t>
      </w:r>
    </w:p>
    <w:sectPr w:rsidR="003F50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EBA"/>
    <w:rsid w:val="00025084"/>
    <w:rsid w:val="003F50B1"/>
    <w:rsid w:val="006811EF"/>
    <w:rsid w:val="00A4668C"/>
    <w:rsid w:val="00A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D3E8E"/>
  <w15:chartTrackingRefBased/>
  <w15:docId w15:val="{D2C92259-4275-4444-B38A-BF22253F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EBA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4E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E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E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E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E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EB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EB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EB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EB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E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E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E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E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E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E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4E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4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E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4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4E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4E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4E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4E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E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4E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Jon (cts4db)</dc:creator>
  <cp:keywords/>
  <dc:description/>
  <cp:lastModifiedBy>Chen, Jon (cts4db)</cp:lastModifiedBy>
  <cp:revision>1</cp:revision>
  <dcterms:created xsi:type="dcterms:W3CDTF">2025-01-31T18:39:00Z</dcterms:created>
  <dcterms:modified xsi:type="dcterms:W3CDTF">2025-01-31T18:41:00Z</dcterms:modified>
</cp:coreProperties>
</file>