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E786F" w14:textId="77777777" w:rsidR="007A092C" w:rsidRPr="00806AF9" w:rsidRDefault="007A092C" w:rsidP="007A092C">
      <w:pPr>
        <w:pStyle w:val="a3"/>
        <w:spacing w:before="73"/>
        <w:rPr>
          <w:rFonts w:ascii="Times New Roman" w:hAnsi="Times New Roman" w:cs="Times New Roman"/>
          <w:b/>
        </w:rPr>
      </w:pPr>
      <w:r w:rsidRPr="00806AF9">
        <w:rPr>
          <w:rFonts w:ascii="Times New Roman" w:hAnsi="Times New Roman" w:cs="Times New Roman"/>
          <w:b/>
        </w:rPr>
        <w:t>Table</w:t>
      </w:r>
      <w:r w:rsidRPr="00806AF9">
        <w:rPr>
          <w:rFonts w:ascii="Times New Roman" w:hAnsi="Times New Roman" w:cs="Times New Roman"/>
          <w:b/>
          <w:spacing w:val="-2"/>
        </w:rPr>
        <w:t xml:space="preserve"> </w:t>
      </w:r>
      <w:r w:rsidRPr="00806AF9">
        <w:rPr>
          <w:rFonts w:ascii="Times New Roman" w:hAnsi="Times New Roman" w:cs="Times New Roman"/>
          <w:b/>
        </w:rPr>
        <w:t>EV</w:t>
      </w:r>
      <w:r>
        <w:rPr>
          <w:rFonts w:ascii="Times New Roman" w:hAnsi="Times New Roman" w:cs="Times New Roman"/>
          <w:b/>
        </w:rPr>
        <w:t>2</w:t>
      </w:r>
      <w:r w:rsidRPr="00806AF9">
        <w:rPr>
          <w:rFonts w:ascii="Times New Roman" w:hAnsi="Times New Roman" w:cs="Times New Roman"/>
          <w:b/>
        </w:rPr>
        <w:t>.</w:t>
      </w:r>
      <w:r w:rsidRPr="00806AF9">
        <w:rPr>
          <w:rFonts w:ascii="Times New Roman" w:hAnsi="Times New Roman" w:cs="Times New Roman"/>
          <w:b/>
          <w:spacing w:val="-5"/>
        </w:rPr>
        <w:t xml:space="preserve"> </w:t>
      </w:r>
      <w:r w:rsidRPr="00806AF9">
        <w:rPr>
          <w:rFonts w:ascii="Times New Roman" w:hAnsi="Times New Roman" w:cs="Times New Roman"/>
          <w:b/>
        </w:rPr>
        <w:t>Lineage</w:t>
      </w:r>
      <w:r w:rsidRPr="00806AF9">
        <w:rPr>
          <w:rFonts w:ascii="Times New Roman" w:hAnsi="Times New Roman" w:cs="Times New Roman"/>
          <w:b/>
          <w:spacing w:val="-5"/>
        </w:rPr>
        <w:t xml:space="preserve"> </w:t>
      </w:r>
      <w:r w:rsidRPr="00806AF9">
        <w:rPr>
          <w:rFonts w:ascii="Times New Roman" w:hAnsi="Times New Roman" w:cs="Times New Roman"/>
          <w:b/>
        </w:rPr>
        <w:t>features</w:t>
      </w:r>
      <w:r w:rsidRPr="00806AF9">
        <w:rPr>
          <w:rFonts w:ascii="Times New Roman" w:hAnsi="Times New Roman" w:cs="Times New Roman"/>
          <w:b/>
          <w:spacing w:val="-5"/>
        </w:rPr>
        <w:t xml:space="preserve"> </w:t>
      </w:r>
      <w:r w:rsidRPr="00806AF9">
        <w:rPr>
          <w:rFonts w:ascii="Times New Roman" w:hAnsi="Times New Roman" w:cs="Times New Roman"/>
          <w:b/>
        </w:rPr>
        <w:t>and</w:t>
      </w:r>
      <w:r w:rsidRPr="00806AF9">
        <w:rPr>
          <w:rFonts w:ascii="Times New Roman" w:hAnsi="Times New Roman" w:cs="Times New Roman"/>
          <w:b/>
          <w:spacing w:val="-5"/>
        </w:rPr>
        <w:t xml:space="preserve"> </w:t>
      </w:r>
      <w:r w:rsidRPr="00806AF9">
        <w:rPr>
          <w:rFonts w:ascii="Times New Roman" w:hAnsi="Times New Roman" w:cs="Times New Roman"/>
          <w:b/>
        </w:rPr>
        <w:t>feature</w:t>
      </w:r>
      <w:r w:rsidRPr="00806AF9">
        <w:rPr>
          <w:rFonts w:ascii="Times New Roman" w:hAnsi="Times New Roman" w:cs="Times New Roman"/>
          <w:b/>
          <w:spacing w:val="-5"/>
        </w:rPr>
        <w:t xml:space="preserve"> </w:t>
      </w:r>
      <w:r w:rsidRPr="00806AF9">
        <w:rPr>
          <w:rFonts w:ascii="Times New Roman" w:hAnsi="Times New Roman" w:cs="Times New Roman"/>
          <w:b/>
        </w:rPr>
        <w:t>descriptions</w:t>
      </w:r>
      <w:r w:rsidRPr="00806AF9">
        <w:rPr>
          <w:rFonts w:ascii="Times New Roman" w:hAnsi="Times New Roman" w:cs="Times New Roman"/>
          <w:b/>
          <w:spacing w:val="-3"/>
        </w:rPr>
        <w:t xml:space="preserve"> </w:t>
      </w:r>
      <w:r w:rsidRPr="00806AF9">
        <w:rPr>
          <w:rFonts w:ascii="Times New Roman" w:hAnsi="Times New Roman" w:cs="Times New Roman"/>
          <w:b/>
        </w:rPr>
        <w:t>related</w:t>
      </w:r>
      <w:r w:rsidRPr="00806AF9">
        <w:rPr>
          <w:rFonts w:ascii="Times New Roman" w:hAnsi="Times New Roman" w:cs="Times New Roman"/>
          <w:b/>
          <w:spacing w:val="-3"/>
        </w:rPr>
        <w:t xml:space="preserve"> </w:t>
      </w:r>
      <w:r w:rsidRPr="00806AF9">
        <w:rPr>
          <w:rFonts w:ascii="Times New Roman" w:hAnsi="Times New Roman" w:cs="Times New Roman"/>
          <w:b/>
        </w:rPr>
        <w:t>to</w:t>
      </w:r>
      <w:r w:rsidRPr="00806AF9">
        <w:rPr>
          <w:rFonts w:ascii="Times New Roman" w:hAnsi="Times New Roman" w:cs="Times New Roman"/>
          <w:b/>
          <w:spacing w:val="-3"/>
        </w:rPr>
        <w:t xml:space="preserve"> </w:t>
      </w:r>
      <w:r w:rsidRPr="00806AF9">
        <w:rPr>
          <w:rFonts w:ascii="Times New Roman" w:hAnsi="Times New Roman" w:cs="Times New Roman"/>
          <w:b/>
        </w:rPr>
        <w:t>hierarchical clustering in Fig. 2A</w:t>
      </w:r>
      <w:r>
        <w:rPr>
          <w:rFonts w:ascii="Times New Roman" w:hAnsi="Times New Roman" w:cs="Times New Roman"/>
          <w:b/>
        </w:rPr>
        <w:t>.</w:t>
      </w:r>
    </w:p>
    <w:p w14:paraId="668F2ED6" w14:textId="77777777" w:rsidR="007A092C" w:rsidRDefault="007A092C" w:rsidP="007A092C">
      <w:pPr>
        <w:pStyle w:val="a3"/>
        <w:spacing w:before="60"/>
        <w:rPr>
          <w:sz w:val="20"/>
        </w:rPr>
      </w:pPr>
    </w:p>
    <w:tbl>
      <w:tblPr>
        <w:tblStyle w:val="TableNormal"/>
        <w:tblW w:w="8281" w:type="dxa"/>
        <w:jc w:val="center"/>
        <w:tblLayout w:type="fixed"/>
        <w:tblLook w:val="01E0" w:firstRow="1" w:lastRow="1" w:firstColumn="1" w:lastColumn="1" w:noHBand="0" w:noVBand="0"/>
      </w:tblPr>
      <w:tblGrid>
        <w:gridCol w:w="2346"/>
        <w:gridCol w:w="5935"/>
      </w:tblGrid>
      <w:tr w:rsidR="007A092C" w:rsidRPr="00806AF9" w14:paraId="4B76F89B" w14:textId="77777777" w:rsidTr="00937667">
        <w:trPr>
          <w:trHeight w:val="533"/>
          <w:jc w:val="center"/>
        </w:trPr>
        <w:tc>
          <w:tcPr>
            <w:tcW w:w="2346" w:type="dxa"/>
            <w:tcBorders>
              <w:top w:val="single" w:sz="12" w:space="0" w:color="000000"/>
              <w:bottom w:val="single" w:sz="12" w:space="0" w:color="000000"/>
            </w:tcBorders>
          </w:tcPr>
          <w:p w14:paraId="1E04B2E4" w14:textId="77777777" w:rsidR="007A092C" w:rsidRPr="00806AF9" w:rsidRDefault="007A092C" w:rsidP="0071776D">
            <w:pPr>
              <w:pStyle w:val="TableParagraph"/>
              <w:spacing w:before="73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pacing w:val="-2"/>
                <w:sz w:val="21"/>
                <w:szCs w:val="21"/>
              </w:rPr>
              <w:t>Features</w:t>
            </w:r>
          </w:p>
        </w:tc>
        <w:tc>
          <w:tcPr>
            <w:tcW w:w="5935" w:type="dxa"/>
            <w:tcBorders>
              <w:top w:val="single" w:sz="12" w:space="0" w:color="000000"/>
              <w:bottom w:val="single" w:sz="12" w:space="0" w:color="000000"/>
            </w:tcBorders>
          </w:tcPr>
          <w:p w14:paraId="354FA4ED" w14:textId="77777777" w:rsidR="007A092C" w:rsidRPr="00806AF9" w:rsidRDefault="007A092C" w:rsidP="0071776D">
            <w:pPr>
              <w:pStyle w:val="TableParagraph"/>
              <w:spacing w:before="73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Feature</w:t>
            </w:r>
            <w:r w:rsidRPr="00806AF9">
              <w:rPr>
                <w:b/>
                <w:spacing w:val="-7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2"/>
                <w:sz w:val="21"/>
                <w:szCs w:val="21"/>
              </w:rPr>
              <w:t>description</w:t>
            </w:r>
          </w:p>
        </w:tc>
      </w:tr>
      <w:tr w:rsidR="007A092C" w:rsidRPr="00806AF9" w14:paraId="0ADB5756" w14:textId="77777777" w:rsidTr="00937667">
        <w:trPr>
          <w:trHeight w:val="428"/>
          <w:jc w:val="center"/>
        </w:trPr>
        <w:tc>
          <w:tcPr>
            <w:tcW w:w="2346" w:type="dxa"/>
            <w:tcBorders>
              <w:top w:val="single" w:sz="12" w:space="0" w:color="000000"/>
            </w:tcBorders>
          </w:tcPr>
          <w:p w14:paraId="2E2C2A5A" w14:textId="77777777" w:rsidR="007A092C" w:rsidRPr="00806AF9" w:rsidRDefault="007A092C" w:rsidP="0071776D">
            <w:pPr>
              <w:pStyle w:val="TableParagraph"/>
              <w:spacing w:before="0" w:line="275" w:lineRule="exact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IPP</w:t>
            </w:r>
            <w:r w:rsidRPr="00806AF9">
              <w:rPr>
                <w:b/>
                <w:spacing w:val="-15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division</w:t>
            </w:r>
            <w:r w:rsidRPr="00806AF9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in</w:t>
            </w:r>
            <w:r w:rsidRPr="00806AF9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G1</w:t>
            </w:r>
          </w:p>
        </w:tc>
        <w:tc>
          <w:tcPr>
            <w:tcW w:w="5935" w:type="dxa"/>
            <w:tcBorders>
              <w:top w:val="single" w:sz="12" w:space="0" w:color="000000"/>
            </w:tcBorders>
          </w:tcPr>
          <w:p w14:paraId="6F618294" w14:textId="77777777" w:rsidR="007A092C" w:rsidRPr="00806AF9" w:rsidRDefault="007A092C" w:rsidP="0071776D">
            <w:pPr>
              <w:pStyle w:val="TableParagraph"/>
              <w:spacing w:before="0" w:line="275" w:lineRule="exact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Whether</w:t>
            </w:r>
            <w:r w:rsidRPr="00806AF9">
              <w:rPr>
                <w:spacing w:val="-5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the first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generation is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IPP</w:t>
            </w:r>
            <w:r w:rsidRPr="00806AF9">
              <w:rPr>
                <w:spacing w:val="-9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division.</w:t>
            </w:r>
          </w:p>
        </w:tc>
      </w:tr>
      <w:tr w:rsidR="007A092C" w:rsidRPr="00806AF9" w14:paraId="5930E052" w14:textId="77777777" w:rsidTr="00937667">
        <w:trPr>
          <w:trHeight w:val="428"/>
          <w:jc w:val="center"/>
        </w:trPr>
        <w:tc>
          <w:tcPr>
            <w:tcW w:w="2346" w:type="dxa"/>
          </w:tcPr>
          <w:p w14:paraId="1BB2438E" w14:textId="77777777" w:rsidR="007A092C" w:rsidRPr="00806AF9" w:rsidRDefault="007A092C" w:rsidP="0071776D">
            <w:pPr>
              <w:pStyle w:val="TableParagraph"/>
              <w:spacing w:before="57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IPP</w:t>
            </w:r>
            <w:r w:rsidRPr="00806AF9">
              <w:rPr>
                <w:b/>
                <w:spacing w:val="-15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division</w:t>
            </w:r>
            <w:r w:rsidRPr="00806AF9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in</w:t>
            </w:r>
            <w:r w:rsidRPr="00806AF9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G2</w:t>
            </w:r>
          </w:p>
        </w:tc>
        <w:tc>
          <w:tcPr>
            <w:tcW w:w="5935" w:type="dxa"/>
          </w:tcPr>
          <w:p w14:paraId="20D652BD" w14:textId="77777777" w:rsidR="007A092C" w:rsidRPr="00806AF9" w:rsidRDefault="007A092C" w:rsidP="0071776D">
            <w:pPr>
              <w:pStyle w:val="TableParagraph"/>
              <w:spacing w:before="57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Whether</w:t>
            </w:r>
            <w:r w:rsidRPr="00806AF9">
              <w:rPr>
                <w:spacing w:val="-3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the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second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generation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is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IPP</w:t>
            </w:r>
            <w:r w:rsidRPr="00806AF9">
              <w:rPr>
                <w:spacing w:val="-9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division.</w:t>
            </w:r>
          </w:p>
        </w:tc>
      </w:tr>
      <w:tr w:rsidR="007A092C" w:rsidRPr="00806AF9" w14:paraId="2FF95015" w14:textId="77777777" w:rsidTr="00937667">
        <w:trPr>
          <w:trHeight w:val="428"/>
          <w:jc w:val="center"/>
        </w:trPr>
        <w:tc>
          <w:tcPr>
            <w:tcW w:w="2346" w:type="dxa"/>
          </w:tcPr>
          <w:p w14:paraId="431A8474" w14:textId="77777777" w:rsidR="007A092C" w:rsidRPr="00806AF9" w:rsidRDefault="007A092C" w:rsidP="0071776D">
            <w:pPr>
              <w:pStyle w:val="TableParagraph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IPP</w:t>
            </w:r>
            <w:r w:rsidRPr="00806AF9">
              <w:rPr>
                <w:b/>
                <w:spacing w:val="-15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division</w:t>
            </w:r>
            <w:r w:rsidRPr="00806AF9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in</w:t>
            </w:r>
            <w:r w:rsidRPr="00806AF9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G3</w:t>
            </w:r>
          </w:p>
        </w:tc>
        <w:tc>
          <w:tcPr>
            <w:tcW w:w="5935" w:type="dxa"/>
          </w:tcPr>
          <w:p w14:paraId="6B5827BC" w14:textId="77777777" w:rsidR="007A092C" w:rsidRPr="00806AF9" w:rsidRDefault="007A092C" w:rsidP="0071776D">
            <w:pPr>
              <w:pStyle w:val="TableParagraph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Whether</w:t>
            </w:r>
            <w:r w:rsidRPr="00806AF9">
              <w:rPr>
                <w:spacing w:val="-3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the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third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generation is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IPP</w:t>
            </w:r>
            <w:r w:rsidRPr="00806AF9">
              <w:rPr>
                <w:spacing w:val="-9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division.</w:t>
            </w:r>
          </w:p>
        </w:tc>
      </w:tr>
      <w:tr w:rsidR="007A092C" w:rsidRPr="00806AF9" w14:paraId="6A64ED06" w14:textId="77777777" w:rsidTr="00937667">
        <w:trPr>
          <w:trHeight w:val="428"/>
          <w:jc w:val="center"/>
        </w:trPr>
        <w:tc>
          <w:tcPr>
            <w:tcW w:w="2346" w:type="dxa"/>
          </w:tcPr>
          <w:p w14:paraId="0A8207FB" w14:textId="77777777" w:rsidR="007A092C" w:rsidRPr="00806AF9" w:rsidRDefault="007A092C" w:rsidP="0071776D">
            <w:pPr>
              <w:pStyle w:val="TableParagraph"/>
              <w:spacing w:before="85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IPP</w:t>
            </w:r>
            <w:r w:rsidRPr="00806AF9">
              <w:rPr>
                <w:b/>
                <w:spacing w:val="-15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division</w:t>
            </w:r>
            <w:r w:rsidRPr="00806AF9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in</w:t>
            </w:r>
            <w:r w:rsidRPr="00806AF9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G4</w:t>
            </w:r>
          </w:p>
        </w:tc>
        <w:tc>
          <w:tcPr>
            <w:tcW w:w="5935" w:type="dxa"/>
          </w:tcPr>
          <w:p w14:paraId="3978CD33" w14:textId="77777777" w:rsidR="007A092C" w:rsidRPr="00806AF9" w:rsidRDefault="007A092C" w:rsidP="0071776D">
            <w:pPr>
              <w:pStyle w:val="TableParagraph"/>
              <w:spacing w:before="85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Whether</w:t>
            </w:r>
            <w:r w:rsidRPr="00806AF9">
              <w:rPr>
                <w:spacing w:val="-4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the fourth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generation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is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IPP</w:t>
            </w:r>
            <w:r w:rsidRPr="00806AF9">
              <w:rPr>
                <w:spacing w:val="-10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division.</w:t>
            </w:r>
          </w:p>
        </w:tc>
      </w:tr>
      <w:tr w:rsidR="007A092C" w:rsidRPr="00806AF9" w14:paraId="4EBE4474" w14:textId="77777777" w:rsidTr="00937667">
        <w:trPr>
          <w:trHeight w:val="428"/>
          <w:jc w:val="center"/>
        </w:trPr>
        <w:tc>
          <w:tcPr>
            <w:tcW w:w="2346" w:type="dxa"/>
          </w:tcPr>
          <w:p w14:paraId="3CE5F4AB" w14:textId="77777777" w:rsidR="007A092C" w:rsidRPr="00806AF9" w:rsidRDefault="007A092C" w:rsidP="0071776D">
            <w:pPr>
              <w:pStyle w:val="TableParagraph"/>
              <w:spacing w:before="84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IPP</w:t>
            </w:r>
            <w:r w:rsidRPr="00806AF9">
              <w:rPr>
                <w:b/>
                <w:spacing w:val="-15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division</w:t>
            </w:r>
            <w:r w:rsidRPr="00806AF9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in</w:t>
            </w:r>
            <w:r w:rsidRPr="00806AF9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G5</w:t>
            </w:r>
          </w:p>
        </w:tc>
        <w:tc>
          <w:tcPr>
            <w:tcW w:w="5935" w:type="dxa"/>
          </w:tcPr>
          <w:p w14:paraId="5CE816C4" w14:textId="77777777" w:rsidR="007A092C" w:rsidRPr="00806AF9" w:rsidRDefault="007A092C" w:rsidP="0071776D">
            <w:pPr>
              <w:pStyle w:val="TableParagraph"/>
              <w:spacing w:before="84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Whether</w:t>
            </w:r>
            <w:r w:rsidRPr="00806AF9">
              <w:rPr>
                <w:spacing w:val="-3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the fifth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generation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is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IPP</w:t>
            </w:r>
            <w:r w:rsidRPr="00806AF9">
              <w:rPr>
                <w:spacing w:val="-9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division.</w:t>
            </w:r>
          </w:p>
        </w:tc>
      </w:tr>
      <w:tr w:rsidR="007A092C" w:rsidRPr="00806AF9" w14:paraId="2B51FB1D" w14:textId="77777777" w:rsidTr="00937667">
        <w:trPr>
          <w:trHeight w:val="428"/>
          <w:jc w:val="center"/>
        </w:trPr>
        <w:tc>
          <w:tcPr>
            <w:tcW w:w="2346" w:type="dxa"/>
          </w:tcPr>
          <w:p w14:paraId="7454FB84" w14:textId="77777777" w:rsidR="007A092C" w:rsidRPr="00806AF9" w:rsidRDefault="007A092C" w:rsidP="0071776D">
            <w:pPr>
              <w:pStyle w:val="TableParagraph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N</w:t>
            </w:r>
            <w:r w:rsidRPr="00806AF9">
              <w:rPr>
                <w:b/>
                <w:spacing w:val="-2"/>
                <w:sz w:val="21"/>
                <w:szCs w:val="21"/>
              </w:rPr>
              <w:t>eurons from N divisions</w:t>
            </w:r>
          </w:p>
        </w:tc>
        <w:tc>
          <w:tcPr>
            <w:tcW w:w="5935" w:type="dxa"/>
          </w:tcPr>
          <w:p w14:paraId="7B41EDF0" w14:textId="77777777" w:rsidR="007A092C" w:rsidRPr="00806AF9" w:rsidRDefault="007A092C" w:rsidP="0071776D">
            <w:pPr>
              <w:pStyle w:val="TableParagraph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RGP-generated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neuron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numbers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in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a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clone,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including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 xml:space="preserve">apoptosis </w:t>
            </w:r>
            <w:r w:rsidRPr="00806AF9">
              <w:rPr>
                <w:spacing w:val="-2"/>
                <w:sz w:val="21"/>
                <w:szCs w:val="21"/>
              </w:rPr>
              <w:t>neurons.</w:t>
            </w:r>
          </w:p>
        </w:tc>
      </w:tr>
      <w:tr w:rsidR="007A092C" w:rsidRPr="00806AF9" w14:paraId="439F1DDC" w14:textId="77777777" w:rsidTr="00937667">
        <w:trPr>
          <w:trHeight w:val="428"/>
          <w:jc w:val="center"/>
        </w:trPr>
        <w:tc>
          <w:tcPr>
            <w:tcW w:w="2346" w:type="dxa"/>
          </w:tcPr>
          <w:p w14:paraId="031B42CF" w14:textId="77777777" w:rsidR="007A092C" w:rsidRPr="00806AF9" w:rsidRDefault="007A092C" w:rsidP="0071776D">
            <w:pPr>
              <w:pStyle w:val="TableParagraph"/>
              <w:spacing w:before="51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N</w:t>
            </w:r>
            <w:r w:rsidRPr="00806AF9">
              <w:rPr>
                <w:b/>
                <w:spacing w:val="-2"/>
                <w:sz w:val="21"/>
                <w:szCs w:val="21"/>
              </w:rPr>
              <w:t>eurons from IP divisions</w:t>
            </w:r>
          </w:p>
        </w:tc>
        <w:tc>
          <w:tcPr>
            <w:tcW w:w="5935" w:type="dxa"/>
          </w:tcPr>
          <w:p w14:paraId="47DEA650" w14:textId="77777777" w:rsidR="007A092C" w:rsidRPr="00806AF9" w:rsidRDefault="007A092C" w:rsidP="0071776D">
            <w:pPr>
              <w:pStyle w:val="TableParagraph"/>
              <w:spacing w:before="51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IP-generated</w:t>
            </w:r>
            <w:r w:rsidRPr="00806AF9">
              <w:rPr>
                <w:spacing w:val="8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neuron</w:t>
            </w:r>
            <w:r w:rsidRPr="00806AF9">
              <w:rPr>
                <w:spacing w:val="8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numbers</w:t>
            </w:r>
            <w:r w:rsidRPr="00806AF9">
              <w:rPr>
                <w:spacing w:val="8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in</w:t>
            </w:r>
            <w:r w:rsidRPr="00806AF9">
              <w:rPr>
                <w:spacing w:val="8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a</w:t>
            </w:r>
            <w:r w:rsidRPr="00806AF9">
              <w:rPr>
                <w:spacing w:val="8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clone,</w:t>
            </w:r>
            <w:r w:rsidRPr="00806AF9">
              <w:rPr>
                <w:spacing w:val="8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including</w:t>
            </w:r>
            <w:r w:rsidRPr="00806AF9">
              <w:rPr>
                <w:spacing w:val="8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 xml:space="preserve">apoptosis </w:t>
            </w:r>
            <w:r w:rsidRPr="00806AF9">
              <w:rPr>
                <w:spacing w:val="-2"/>
                <w:sz w:val="21"/>
                <w:szCs w:val="21"/>
              </w:rPr>
              <w:t>neurons.</w:t>
            </w:r>
          </w:p>
        </w:tc>
      </w:tr>
      <w:tr w:rsidR="007A092C" w:rsidRPr="00806AF9" w14:paraId="43EDF57C" w14:textId="77777777" w:rsidTr="00937667">
        <w:trPr>
          <w:trHeight w:val="428"/>
          <w:jc w:val="center"/>
        </w:trPr>
        <w:tc>
          <w:tcPr>
            <w:tcW w:w="2346" w:type="dxa"/>
          </w:tcPr>
          <w:p w14:paraId="4A4966C0" w14:textId="77777777" w:rsidR="007A092C" w:rsidRPr="00806AF9" w:rsidRDefault="007A092C" w:rsidP="0071776D">
            <w:pPr>
              <w:pStyle w:val="TableParagraph"/>
              <w:spacing w:before="21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N</w:t>
            </w:r>
            <w:r w:rsidRPr="00806AF9">
              <w:rPr>
                <w:b/>
                <w:spacing w:val="-2"/>
                <w:sz w:val="21"/>
                <w:szCs w:val="21"/>
              </w:rPr>
              <w:t>eurons from IPP divisions</w:t>
            </w:r>
          </w:p>
        </w:tc>
        <w:tc>
          <w:tcPr>
            <w:tcW w:w="5935" w:type="dxa"/>
          </w:tcPr>
          <w:p w14:paraId="7CF7A7D1" w14:textId="77777777" w:rsidR="007A092C" w:rsidRPr="00806AF9" w:rsidRDefault="007A092C" w:rsidP="0071776D">
            <w:pPr>
              <w:pStyle w:val="TableParagraph"/>
              <w:spacing w:before="21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IPP-generated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neuron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numbers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in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a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clone,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including</w:t>
            </w:r>
            <w:r w:rsidRPr="00806AF9">
              <w:rPr>
                <w:spacing w:val="4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 xml:space="preserve">apoptosis </w:t>
            </w:r>
            <w:r w:rsidRPr="00806AF9">
              <w:rPr>
                <w:spacing w:val="-2"/>
                <w:sz w:val="21"/>
                <w:szCs w:val="21"/>
              </w:rPr>
              <w:t>neurons.</w:t>
            </w:r>
          </w:p>
        </w:tc>
      </w:tr>
      <w:tr w:rsidR="007A092C" w:rsidRPr="00806AF9" w14:paraId="63A66A74" w14:textId="77777777" w:rsidTr="00937667">
        <w:trPr>
          <w:trHeight w:val="428"/>
          <w:jc w:val="center"/>
        </w:trPr>
        <w:tc>
          <w:tcPr>
            <w:tcW w:w="2346" w:type="dxa"/>
          </w:tcPr>
          <w:p w14:paraId="1AEF79EE" w14:textId="77777777" w:rsidR="007A092C" w:rsidRPr="00806AF9" w:rsidRDefault="007A092C" w:rsidP="0071776D">
            <w:pPr>
              <w:pStyle w:val="TableParagraph"/>
              <w:spacing w:before="29"/>
              <w:ind w:left="0"/>
              <w:rPr>
                <w:b/>
                <w:sz w:val="21"/>
                <w:szCs w:val="21"/>
              </w:rPr>
            </w:pPr>
            <w:proofErr w:type="spellStart"/>
            <w:r w:rsidRPr="00806AF9">
              <w:rPr>
                <w:b/>
                <w:sz w:val="21"/>
                <w:szCs w:val="21"/>
              </w:rPr>
              <w:t>CThPN</w:t>
            </w:r>
            <w:proofErr w:type="spellEnd"/>
            <w:r w:rsidRPr="00806AF9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2"/>
                <w:sz w:val="21"/>
                <w:szCs w:val="21"/>
              </w:rPr>
              <w:t>number</w:t>
            </w:r>
          </w:p>
        </w:tc>
        <w:tc>
          <w:tcPr>
            <w:tcW w:w="5935" w:type="dxa"/>
          </w:tcPr>
          <w:p w14:paraId="702557CE" w14:textId="77777777" w:rsidR="007A092C" w:rsidRPr="00806AF9" w:rsidRDefault="007A092C" w:rsidP="0071776D">
            <w:pPr>
              <w:pStyle w:val="TableParagraph"/>
              <w:spacing w:before="29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Number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of</w:t>
            </w:r>
            <w:r w:rsidRPr="00806AF9">
              <w:rPr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806AF9">
              <w:rPr>
                <w:sz w:val="21"/>
                <w:szCs w:val="21"/>
              </w:rPr>
              <w:t>CThPN</w:t>
            </w:r>
            <w:proofErr w:type="spellEnd"/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generated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a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clone.</w:t>
            </w:r>
          </w:p>
        </w:tc>
      </w:tr>
      <w:tr w:rsidR="007A092C" w:rsidRPr="00806AF9" w14:paraId="2648AD84" w14:textId="77777777" w:rsidTr="00937667">
        <w:trPr>
          <w:trHeight w:val="428"/>
          <w:jc w:val="center"/>
        </w:trPr>
        <w:tc>
          <w:tcPr>
            <w:tcW w:w="2346" w:type="dxa"/>
          </w:tcPr>
          <w:p w14:paraId="024EBE49" w14:textId="77777777" w:rsidR="007A092C" w:rsidRPr="00806AF9" w:rsidRDefault="007A092C" w:rsidP="0071776D">
            <w:pPr>
              <w:pStyle w:val="TableParagraph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SCPN</w:t>
            </w:r>
            <w:r w:rsidRPr="00806AF9">
              <w:rPr>
                <w:b/>
                <w:spacing w:val="-2"/>
                <w:sz w:val="21"/>
                <w:szCs w:val="21"/>
              </w:rPr>
              <w:t xml:space="preserve"> number</w:t>
            </w:r>
          </w:p>
        </w:tc>
        <w:tc>
          <w:tcPr>
            <w:tcW w:w="5935" w:type="dxa"/>
          </w:tcPr>
          <w:p w14:paraId="21E69757" w14:textId="77777777" w:rsidR="007A092C" w:rsidRPr="00806AF9" w:rsidRDefault="007A092C" w:rsidP="0071776D">
            <w:pPr>
              <w:pStyle w:val="TableParagraph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Number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of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SCPN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generated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in a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clone.</w:t>
            </w:r>
          </w:p>
        </w:tc>
      </w:tr>
      <w:tr w:rsidR="007A092C" w:rsidRPr="00806AF9" w14:paraId="0F6A3270" w14:textId="77777777" w:rsidTr="00937667">
        <w:trPr>
          <w:trHeight w:val="428"/>
          <w:jc w:val="center"/>
        </w:trPr>
        <w:tc>
          <w:tcPr>
            <w:tcW w:w="2346" w:type="dxa"/>
          </w:tcPr>
          <w:p w14:paraId="4D356151" w14:textId="77777777" w:rsidR="007A092C" w:rsidRPr="00806AF9" w:rsidRDefault="007A092C" w:rsidP="0071776D">
            <w:pPr>
              <w:pStyle w:val="TableParagraph"/>
              <w:spacing w:before="85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HPN</w:t>
            </w:r>
            <w:r w:rsidRPr="00806AF9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2"/>
                <w:sz w:val="21"/>
                <w:szCs w:val="21"/>
              </w:rPr>
              <w:t>number</w:t>
            </w:r>
          </w:p>
        </w:tc>
        <w:tc>
          <w:tcPr>
            <w:tcW w:w="5935" w:type="dxa"/>
          </w:tcPr>
          <w:p w14:paraId="13E33B64" w14:textId="77777777" w:rsidR="007A092C" w:rsidRPr="00806AF9" w:rsidRDefault="007A092C" w:rsidP="0071776D">
            <w:pPr>
              <w:pStyle w:val="TableParagraph"/>
              <w:spacing w:before="85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Number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of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HPN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generated in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a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clone.</w:t>
            </w:r>
          </w:p>
        </w:tc>
      </w:tr>
      <w:tr w:rsidR="007A092C" w:rsidRPr="00806AF9" w14:paraId="7734DAD2" w14:textId="77777777" w:rsidTr="00937667">
        <w:trPr>
          <w:trHeight w:val="428"/>
          <w:jc w:val="center"/>
        </w:trPr>
        <w:tc>
          <w:tcPr>
            <w:tcW w:w="2346" w:type="dxa"/>
          </w:tcPr>
          <w:p w14:paraId="781DB49F" w14:textId="77777777" w:rsidR="007A092C" w:rsidRPr="00806AF9" w:rsidRDefault="007A092C" w:rsidP="0071776D">
            <w:pPr>
              <w:pStyle w:val="TableParagraph"/>
              <w:spacing w:before="84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CPN</w:t>
            </w:r>
            <w:r w:rsidRPr="00806AF9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2"/>
                <w:sz w:val="21"/>
                <w:szCs w:val="21"/>
              </w:rPr>
              <w:t>number</w:t>
            </w:r>
          </w:p>
        </w:tc>
        <w:tc>
          <w:tcPr>
            <w:tcW w:w="5935" w:type="dxa"/>
          </w:tcPr>
          <w:p w14:paraId="26A731F9" w14:textId="77777777" w:rsidR="007A092C" w:rsidRPr="00806AF9" w:rsidRDefault="007A092C" w:rsidP="0071776D">
            <w:pPr>
              <w:pStyle w:val="TableParagraph"/>
              <w:spacing w:before="84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Number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of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CPN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generated in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 xml:space="preserve">a </w:t>
            </w:r>
            <w:r w:rsidRPr="00806AF9">
              <w:rPr>
                <w:spacing w:val="-2"/>
                <w:sz w:val="21"/>
                <w:szCs w:val="21"/>
              </w:rPr>
              <w:t>clone.</w:t>
            </w:r>
          </w:p>
        </w:tc>
      </w:tr>
      <w:tr w:rsidR="007A092C" w:rsidRPr="00806AF9" w14:paraId="09CC22C7" w14:textId="77777777" w:rsidTr="00937667">
        <w:trPr>
          <w:trHeight w:val="428"/>
          <w:jc w:val="center"/>
        </w:trPr>
        <w:tc>
          <w:tcPr>
            <w:tcW w:w="2346" w:type="dxa"/>
          </w:tcPr>
          <w:p w14:paraId="41BBA16D" w14:textId="77777777" w:rsidR="007A092C" w:rsidRPr="00806AF9" w:rsidRDefault="007A092C" w:rsidP="0071776D">
            <w:pPr>
              <w:pStyle w:val="TableParagraph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Pure</w:t>
            </w:r>
            <w:r w:rsidRPr="00806AF9">
              <w:rPr>
                <w:b/>
                <w:spacing w:val="-5"/>
                <w:sz w:val="21"/>
                <w:szCs w:val="21"/>
              </w:rPr>
              <w:t xml:space="preserve"> </w:t>
            </w:r>
            <w:proofErr w:type="spellStart"/>
            <w:r w:rsidRPr="00806AF9">
              <w:rPr>
                <w:b/>
                <w:sz w:val="21"/>
                <w:szCs w:val="21"/>
              </w:rPr>
              <w:t>CThPN</w:t>
            </w:r>
            <w:proofErr w:type="spellEnd"/>
            <w:r w:rsidRPr="00806AF9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2"/>
                <w:sz w:val="21"/>
                <w:szCs w:val="21"/>
              </w:rPr>
              <w:t>lineage</w:t>
            </w:r>
          </w:p>
        </w:tc>
        <w:tc>
          <w:tcPr>
            <w:tcW w:w="5935" w:type="dxa"/>
          </w:tcPr>
          <w:p w14:paraId="562CA53E" w14:textId="77777777" w:rsidR="007A092C" w:rsidRPr="00806AF9" w:rsidRDefault="007A092C" w:rsidP="0071776D">
            <w:pPr>
              <w:pStyle w:val="TableParagraph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Only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 w:rsidRPr="00806AF9">
              <w:rPr>
                <w:sz w:val="21"/>
                <w:szCs w:val="21"/>
              </w:rPr>
              <w:t>CThPN</w:t>
            </w:r>
            <w:proofErr w:type="spellEnd"/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is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generated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a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clone.</w:t>
            </w:r>
          </w:p>
        </w:tc>
      </w:tr>
      <w:tr w:rsidR="007A092C" w:rsidRPr="00806AF9" w14:paraId="3DDD62B6" w14:textId="77777777" w:rsidTr="00937667">
        <w:trPr>
          <w:trHeight w:val="428"/>
          <w:jc w:val="center"/>
        </w:trPr>
        <w:tc>
          <w:tcPr>
            <w:tcW w:w="2346" w:type="dxa"/>
          </w:tcPr>
          <w:p w14:paraId="775EEB4E" w14:textId="77777777" w:rsidR="007A092C" w:rsidRPr="00806AF9" w:rsidRDefault="007A092C" w:rsidP="0071776D">
            <w:pPr>
              <w:pStyle w:val="TableParagraph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Pure</w:t>
            </w:r>
            <w:r w:rsidRPr="00806AF9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SCPN</w:t>
            </w:r>
            <w:r w:rsidRPr="00806AF9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2"/>
                <w:sz w:val="21"/>
                <w:szCs w:val="21"/>
              </w:rPr>
              <w:t>lineage</w:t>
            </w:r>
          </w:p>
        </w:tc>
        <w:tc>
          <w:tcPr>
            <w:tcW w:w="5935" w:type="dxa"/>
          </w:tcPr>
          <w:p w14:paraId="0F760653" w14:textId="77777777" w:rsidR="007A092C" w:rsidRPr="00806AF9" w:rsidRDefault="007A092C" w:rsidP="0071776D">
            <w:pPr>
              <w:pStyle w:val="TableParagraph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Only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SCPN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is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generated in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 xml:space="preserve">a </w:t>
            </w:r>
            <w:r w:rsidRPr="00806AF9">
              <w:rPr>
                <w:spacing w:val="-2"/>
                <w:sz w:val="21"/>
                <w:szCs w:val="21"/>
              </w:rPr>
              <w:t>clone.</w:t>
            </w:r>
          </w:p>
        </w:tc>
      </w:tr>
      <w:tr w:rsidR="007A092C" w:rsidRPr="00806AF9" w14:paraId="36F00A0D" w14:textId="77777777" w:rsidTr="00937667">
        <w:trPr>
          <w:trHeight w:val="428"/>
          <w:jc w:val="center"/>
        </w:trPr>
        <w:tc>
          <w:tcPr>
            <w:tcW w:w="2346" w:type="dxa"/>
          </w:tcPr>
          <w:p w14:paraId="7120C1AC" w14:textId="77777777" w:rsidR="007A092C" w:rsidRPr="00806AF9" w:rsidRDefault="007A092C" w:rsidP="0071776D">
            <w:pPr>
              <w:pStyle w:val="TableParagraph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Pure</w:t>
            </w:r>
            <w:r w:rsidRPr="00806AF9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CPN</w:t>
            </w:r>
            <w:r w:rsidRPr="00806AF9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2"/>
                <w:sz w:val="21"/>
                <w:szCs w:val="21"/>
              </w:rPr>
              <w:t>lineage</w:t>
            </w:r>
          </w:p>
        </w:tc>
        <w:tc>
          <w:tcPr>
            <w:tcW w:w="5935" w:type="dxa"/>
          </w:tcPr>
          <w:p w14:paraId="10B2D05C" w14:textId="77777777" w:rsidR="007A092C" w:rsidRPr="00806AF9" w:rsidRDefault="007A092C" w:rsidP="0071776D">
            <w:pPr>
              <w:pStyle w:val="TableParagraph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Only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CPN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is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generated in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a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clone.</w:t>
            </w:r>
          </w:p>
        </w:tc>
      </w:tr>
      <w:tr w:rsidR="007A092C" w:rsidRPr="00806AF9" w14:paraId="5F2F4463" w14:textId="77777777" w:rsidTr="00937667">
        <w:trPr>
          <w:trHeight w:val="428"/>
          <w:jc w:val="center"/>
        </w:trPr>
        <w:tc>
          <w:tcPr>
            <w:tcW w:w="2346" w:type="dxa"/>
          </w:tcPr>
          <w:p w14:paraId="31BE6A24" w14:textId="77777777" w:rsidR="007A092C" w:rsidRPr="00806AF9" w:rsidRDefault="007A092C" w:rsidP="0071776D">
            <w:pPr>
              <w:pStyle w:val="TableParagraph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Neuron</w:t>
            </w:r>
            <w:r w:rsidRPr="00806AF9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number</w:t>
            </w:r>
            <w:r w:rsidRPr="00806AF9">
              <w:rPr>
                <w:b/>
                <w:spacing w:val="-9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in</w:t>
            </w:r>
            <w:r w:rsidRPr="00806AF9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5"/>
                <w:sz w:val="21"/>
                <w:szCs w:val="21"/>
              </w:rPr>
              <w:t>L6</w:t>
            </w:r>
          </w:p>
        </w:tc>
        <w:tc>
          <w:tcPr>
            <w:tcW w:w="5935" w:type="dxa"/>
          </w:tcPr>
          <w:p w14:paraId="70FAC39D" w14:textId="77777777" w:rsidR="007A092C" w:rsidRPr="00806AF9" w:rsidRDefault="007A092C" w:rsidP="0071776D">
            <w:pPr>
              <w:pStyle w:val="TableParagraph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The</w:t>
            </w:r>
            <w:r w:rsidRPr="00806AF9">
              <w:rPr>
                <w:spacing w:val="-5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excitatory neuron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number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distributed in L6 in a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clone.</w:t>
            </w:r>
          </w:p>
        </w:tc>
      </w:tr>
      <w:tr w:rsidR="007A092C" w:rsidRPr="00806AF9" w14:paraId="26B5789F" w14:textId="77777777" w:rsidTr="00937667">
        <w:trPr>
          <w:trHeight w:val="428"/>
          <w:jc w:val="center"/>
        </w:trPr>
        <w:tc>
          <w:tcPr>
            <w:tcW w:w="2346" w:type="dxa"/>
          </w:tcPr>
          <w:p w14:paraId="335F689A" w14:textId="77777777" w:rsidR="007A092C" w:rsidRPr="00806AF9" w:rsidRDefault="007A092C" w:rsidP="0071776D">
            <w:pPr>
              <w:pStyle w:val="TableParagraph"/>
              <w:spacing w:before="85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Neuron</w:t>
            </w:r>
            <w:r w:rsidRPr="00806AF9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number</w:t>
            </w:r>
            <w:r w:rsidRPr="00806AF9">
              <w:rPr>
                <w:b/>
                <w:spacing w:val="-9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in</w:t>
            </w:r>
            <w:r w:rsidRPr="00806AF9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5"/>
                <w:sz w:val="21"/>
                <w:szCs w:val="21"/>
              </w:rPr>
              <w:t>L5</w:t>
            </w:r>
          </w:p>
        </w:tc>
        <w:tc>
          <w:tcPr>
            <w:tcW w:w="5935" w:type="dxa"/>
          </w:tcPr>
          <w:p w14:paraId="6E3C9F3A" w14:textId="77777777" w:rsidR="007A092C" w:rsidRPr="00806AF9" w:rsidRDefault="007A092C" w:rsidP="0071776D">
            <w:pPr>
              <w:pStyle w:val="TableParagraph"/>
              <w:spacing w:before="85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The</w:t>
            </w:r>
            <w:r w:rsidRPr="00806AF9">
              <w:rPr>
                <w:spacing w:val="-5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excitatory neuron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number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distributed in L5 in a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clone.</w:t>
            </w:r>
          </w:p>
        </w:tc>
      </w:tr>
      <w:tr w:rsidR="007A092C" w:rsidRPr="00806AF9" w14:paraId="25D1C69F" w14:textId="77777777" w:rsidTr="00937667">
        <w:trPr>
          <w:trHeight w:val="428"/>
          <w:jc w:val="center"/>
        </w:trPr>
        <w:tc>
          <w:tcPr>
            <w:tcW w:w="2346" w:type="dxa"/>
          </w:tcPr>
          <w:p w14:paraId="1AE12BAE" w14:textId="77777777" w:rsidR="007A092C" w:rsidRPr="00806AF9" w:rsidRDefault="007A092C" w:rsidP="0071776D">
            <w:pPr>
              <w:pStyle w:val="TableParagraph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Neuron</w:t>
            </w:r>
            <w:r w:rsidRPr="00806AF9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number</w:t>
            </w:r>
            <w:r w:rsidRPr="00806AF9">
              <w:rPr>
                <w:b/>
                <w:spacing w:val="-9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in</w:t>
            </w:r>
            <w:r w:rsidRPr="00806AF9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5"/>
                <w:sz w:val="21"/>
                <w:szCs w:val="21"/>
              </w:rPr>
              <w:t>L4</w:t>
            </w:r>
          </w:p>
        </w:tc>
        <w:tc>
          <w:tcPr>
            <w:tcW w:w="5935" w:type="dxa"/>
          </w:tcPr>
          <w:p w14:paraId="4B55635D" w14:textId="77777777" w:rsidR="007A092C" w:rsidRPr="00806AF9" w:rsidRDefault="007A092C" w:rsidP="0071776D">
            <w:pPr>
              <w:pStyle w:val="TableParagraph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The</w:t>
            </w:r>
            <w:r w:rsidRPr="00806AF9">
              <w:rPr>
                <w:spacing w:val="-3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excitatory neuron number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distributed in L4 in a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pacing w:val="-2"/>
                <w:sz w:val="21"/>
                <w:szCs w:val="21"/>
              </w:rPr>
              <w:t>clone.</w:t>
            </w:r>
          </w:p>
        </w:tc>
      </w:tr>
      <w:tr w:rsidR="007A092C" w:rsidRPr="00806AF9" w14:paraId="3D7C0F06" w14:textId="77777777" w:rsidTr="00937667">
        <w:trPr>
          <w:trHeight w:val="428"/>
          <w:jc w:val="center"/>
        </w:trPr>
        <w:tc>
          <w:tcPr>
            <w:tcW w:w="2346" w:type="dxa"/>
          </w:tcPr>
          <w:p w14:paraId="7BBD8173" w14:textId="77777777" w:rsidR="007A092C" w:rsidRPr="00806AF9" w:rsidRDefault="007A092C" w:rsidP="0071776D">
            <w:pPr>
              <w:pStyle w:val="TableParagraph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Neuron</w:t>
            </w:r>
            <w:r w:rsidRPr="00806AF9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number</w:t>
            </w:r>
            <w:r w:rsidRPr="00806AF9">
              <w:rPr>
                <w:b/>
                <w:spacing w:val="-9"/>
                <w:sz w:val="21"/>
                <w:szCs w:val="21"/>
              </w:rPr>
              <w:t xml:space="preserve"> </w:t>
            </w:r>
            <w:r w:rsidRPr="00806AF9">
              <w:rPr>
                <w:b/>
                <w:sz w:val="21"/>
                <w:szCs w:val="21"/>
              </w:rPr>
              <w:t>in</w:t>
            </w:r>
            <w:r w:rsidRPr="00806AF9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4"/>
                <w:sz w:val="21"/>
                <w:szCs w:val="21"/>
              </w:rPr>
              <w:t>L2/3</w:t>
            </w:r>
          </w:p>
        </w:tc>
        <w:tc>
          <w:tcPr>
            <w:tcW w:w="5935" w:type="dxa"/>
          </w:tcPr>
          <w:p w14:paraId="301C01C1" w14:textId="77777777" w:rsidR="007A092C" w:rsidRPr="00806AF9" w:rsidRDefault="007A092C" w:rsidP="0071776D">
            <w:pPr>
              <w:pStyle w:val="TableParagraph"/>
              <w:ind w:left="0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The</w:t>
            </w:r>
            <w:r w:rsidRPr="00806AF9">
              <w:rPr>
                <w:spacing w:val="-3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excitatory neuron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number</w:t>
            </w:r>
            <w:r w:rsidRPr="00806AF9">
              <w:rPr>
                <w:spacing w:val="-2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 xml:space="preserve">distributed in L2/3 in a </w:t>
            </w:r>
            <w:r w:rsidRPr="00806AF9">
              <w:rPr>
                <w:spacing w:val="-2"/>
                <w:sz w:val="21"/>
                <w:szCs w:val="21"/>
              </w:rPr>
              <w:t>clone.</w:t>
            </w:r>
          </w:p>
        </w:tc>
      </w:tr>
      <w:tr w:rsidR="007A092C" w:rsidRPr="00806AF9" w14:paraId="1A1D3BC0" w14:textId="77777777" w:rsidTr="00C62F98">
        <w:trPr>
          <w:trHeight w:val="2382"/>
          <w:jc w:val="center"/>
        </w:trPr>
        <w:tc>
          <w:tcPr>
            <w:tcW w:w="2346" w:type="dxa"/>
            <w:tcBorders>
              <w:bottom w:val="single" w:sz="12" w:space="0" w:color="000000"/>
            </w:tcBorders>
          </w:tcPr>
          <w:p w14:paraId="5B591EB6" w14:textId="77777777" w:rsidR="007A092C" w:rsidRPr="00806AF9" w:rsidRDefault="007A092C" w:rsidP="0071776D">
            <w:pPr>
              <w:pStyle w:val="TableParagraph"/>
              <w:spacing w:before="84"/>
              <w:ind w:left="0"/>
              <w:rPr>
                <w:b/>
                <w:sz w:val="21"/>
                <w:szCs w:val="21"/>
              </w:rPr>
            </w:pPr>
            <w:r w:rsidRPr="00806AF9">
              <w:rPr>
                <w:b/>
                <w:sz w:val="21"/>
                <w:szCs w:val="21"/>
              </w:rPr>
              <w:t>Layer</w:t>
            </w:r>
            <w:r w:rsidRPr="00806AF9">
              <w:rPr>
                <w:b/>
                <w:spacing w:val="-5"/>
                <w:sz w:val="21"/>
                <w:szCs w:val="21"/>
              </w:rPr>
              <w:t xml:space="preserve"> </w:t>
            </w:r>
            <w:r w:rsidRPr="00806AF9">
              <w:rPr>
                <w:b/>
                <w:spacing w:val="-2"/>
                <w:sz w:val="21"/>
                <w:szCs w:val="21"/>
              </w:rPr>
              <w:t>distribution</w:t>
            </w:r>
          </w:p>
        </w:tc>
        <w:tc>
          <w:tcPr>
            <w:tcW w:w="5935" w:type="dxa"/>
            <w:tcBorders>
              <w:bottom w:val="single" w:sz="12" w:space="0" w:color="000000"/>
            </w:tcBorders>
          </w:tcPr>
          <w:p w14:paraId="04FC1B8A" w14:textId="77777777" w:rsidR="007A092C" w:rsidRPr="00806AF9" w:rsidRDefault="007A092C" w:rsidP="0071776D">
            <w:pPr>
              <w:pStyle w:val="TableParagraph"/>
              <w:spacing w:before="84"/>
              <w:ind w:left="0"/>
              <w:jc w:val="both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Description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of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layer distribution</w:t>
            </w:r>
            <w:r w:rsidRPr="00806AF9">
              <w:rPr>
                <w:spacing w:val="-1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 xml:space="preserve">of </w:t>
            </w:r>
            <w:r w:rsidRPr="00806AF9">
              <w:rPr>
                <w:spacing w:val="-2"/>
                <w:sz w:val="21"/>
                <w:szCs w:val="21"/>
              </w:rPr>
              <w:t>clones.</w:t>
            </w:r>
          </w:p>
          <w:p w14:paraId="56B9346E" w14:textId="77777777" w:rsidR="007A092C" w:rsidRPr="00806AF9" w:rsidRDefault="007A092C" w:rsidP="0071776D">
            <w:pPr>
              <w:pStyle w:val="TableParagraph"/>
              <w:spacing w:before="0" w:line="270" w:lineRule="atLeast"/>
              <w:ind w:left="0" w:right="103"/>
              <w:jc w:val="both"/>
              <w:rPr>
                <w:sz w:val="21"/>
                <w:szCs w:val="21"/>
              </w:rPr>
            </w:pPr>
            <w:r w:rsidRPr="00806AF9">
              <w:rPr>
                <w:sz w:val="21"/>
                <w:szCs w:val="21"/>
              </w:rPr>
              <w:t>Clones</w:t>
            </w:r>
            <w:r w:rsidRPr="00806AF9">
              <w:rPr>
                <w:spacing w:val="-7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were</w:t>
            </w:r>
            <w:r w:rsidRPr="00806AF9">
              <w:rPr>
                <w:spacing w:val="-8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recorded</w:t>
            </w:r>
            <w:r w:rsidRPr="00806AF9">
              <w:rPr>
                <w:spacing w:val="-7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as</w:t>
            </w:r>
            <w:r w:rsidRPr="00806AF9">
              <w:rPr>
                <w:spacing w:val="-5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0,</w:t>
            </w:r>
            <w:r w:rsidRPr="00806AF9">
              <w:rPr>
                <w:spacing w:val="-7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when</w:t>
            </w:r>
            <w:r w:rsidRPr="00806AF9">
              <w:rPr>
                <w:spacing w:val="-7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neurons</w:t>
            </w:r>
            <w:r w:rsidRPr="00806AF9">
              <w:rPr>
                <w:spacing w:val="-7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in</w:t>
            </w:r>
            <w:r w:rsidRPr="00806AF9">
              <w:rPr>
                <w:spacing w:val="-6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a</w:t>
            </w:r>
            <w:r w:rsidRPr="00806AF9">
              <w:rPr>
                <w:spacing w:val="-8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clone</w:t>
            </w:r>
            <w:r w:rsidRPr="00806AF9">
              <w:rPr>
                <w:spacing w:val="-6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distributed</w:t>
            </w:r>
            <w:r w:rsidRPr="00806AF9">
              <w:rPr>
                <w:spacing w:val="-7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in</w:t>
            </w:r>
            <w:r w:rsidRPr="00806AF9">
              <w:rPr>
                <w:spacing w:val="-6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a distinct layer (L2/3, L4, L5, L6). Clones were recorded as 1, when neurons were distributed in deep layers (L5, L6). Clones were recorded as 2, when neurons were distributed in superficial layers (L2/3,</w:t>
            </w:r>
            <w:r w:rsidRPr="00806AF9">
              <w:rPr>
                <w:spacing w:val="57"/>
                <w:w w:val="15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L4).</w:t>
            </w:r>
            <w:r w:rsidRPr="00806AF9">
              <w:rPr>
                <w:spacing w:val="57"/>
                <w:w w:val="15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Clones</w:t>
            </w:r>
            <w:r w:rsidRPr="00806AF9">
              <w:rPr>
                <w:spacing w:val="58"/>
                <w:w w:val="15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were</w:t>
            </w:r>
            <w:r w:rsidRPr="00806AF9">
              <w:rPr>
                <w:spacing w:val="55"/>
                <w:w w:val="15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recorded</w:t>
            </w:r>
            <w:r w:rsidRPr="00806AF9">
              <w:rPr>
                <w:spacing w:val="58"/>
                <w:w w:val="15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as</w:t>
            </w:r>
            <w:r w:rsidRPr="00806AF9">
              <w:rPr>
                <w:spacing w:val="57"/>
                <w:w w:val="15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3,</w:t>
            </w:r>
            <w:r w:rsidRPr="00806AF9">
              <w:rPr>
                <w:spacing w:val="58"/>
                <w:w w:val="15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when</w:t>
            </w:r>
            <w:r w:rsidRPr="00806AF9">
              <w:rPr>
                <w:spacing w:val="61"/>
                <w:w w:val="150"/>
                <w:sz w:val="21"/>
                <w:szCs w:val="21"/>
              </w:rPr>
              <w:t xml:space="preserve"> </w:t>
            </w:r>
            <w:r w:rsidRPr="00806AF9">
              <w:rPr>
                <w:sz w:val="21"/>
                <w:szCs w:val="21"/>
              </w:rPr>
              <w:t>neurons</w:t>
            </w:r>
            <w:r w:rsidRPr="00806AF9">
              <w:rPr>
                <w:spacing w:val="59"/>
                <w:w w:val="150"/>
                <w:sz w:val="21"/>
                <w:szCs w:val="21"/>
              </w:rPr>
              <w:t xml:space="preserve"> </w:t>
            </w:r>
            <w:r w:rsidRPr="00806AF9">
              <w:rPr>
                <w:spacing w:val="-4"/>
                <w:sz w:val="21"/>
                <w:szCs w:val="21"/>
              </w:rPr>
              <w:t>were distributed both in deep layer and superficial layers.</w:t>
            </w:r>
          </w:p>
        </w:tc>
      </w:tr>
    </w:tbl>
    <w:p w14:paraId="6E89FBC8" w14:textId="77777777" w:rsidR="007A092C" w:rsidRDefault="007A092C" w:rsidP="007A092C"/>
    <w:p w14:paraId="3E8D08FD" w14:textId="77777777" w:rsidR="007A092C" w:rsidRDefault="007A092C" w:rsidP="007A092C">
      <w:pPr>
        <w:rPr>
          <w:rFonts w:eastAsia="Arial MT"/>
          <w:b/>
          <w:sz w:val="24"/>
          <w:szCs w:val="24"/>
        </w:rPr>
      </w:pPr>
    </w:p>
    <w:p w14:paraId="434D9294" w14:textId="77777777" w:rsidR="00497878" w:rsidRDefault="00497878"/>
    <w:sectPr w:rsidR="00497878" w:rsidSect="00937667"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3600B" w14:textId="77777777" w:rsidR="00F31D94" w:rsidRDefault="00F31D94">
      <w:r>
        <w:separator/>
      </w:r>
    </w:p>
  </w:endnote>
  <w:endnote w:type="continuationSeparator" w:id="0">
    <w:p w14:paraId="6377ACEF" w14:textId="77777777" w:rsidR="00F31D94" w:rsidRDefault="00F3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T">
    <w:altName w:val="Arial"/>
    <w:charset w:val="01"/>
    <w:family w:val="swiss"/>
    <w:pitch w:val="variable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4C18D" w14:textId="77777777" w:rsidR="00F31D94" w:rsidRDefault="00F31D94">
      <w:r>
        <w:separator/>
      </w:r>
    </w:p>
  </w:footnote>
  <w:footnote w:type="continuationSeparator" w:id="0">
    <w:p w14:paraId="127DF5E7" w14:textId="77777777" w:rsidR="00F31D94" w:rsidRDefault="00F31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92772"/>
    <w:multiLevelType w:val="multilevel"/>
    <w:tmpl w:val="D626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d2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28B7D94"/>
    <w:multiLevelType w:val="multilevel"/>
    <w:tmpl w:val="969A0B68"/>
    <w:lvl w:ilvl="0">
      <w:start w:val="1"/>
      <w:numFmt w:val="chineseCountingThousand"/>
      <w:lvlText w:val="第%1章"/>
      <w:lvlJc w:val="center"/>
      <w:pPr>
        <w:tabs>
          <w:tab w:val="num" w:pos="567"/>
        </w:tabs>
        <w:ind w:left="1134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2"/>
      <w:lvlJc w:val="center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suff w:val="space"/>
      <w:lvlText w:val="%3%1.%2"/>
      <w:lvlJc w:val="left"/>
      <w:pPr>
        <w:ind w:left="114" w:firstLine="0"/>
      </w:pPr>
      <w:rPr>
        <w:rFonts w:eastAsia="宋体" w:hint="eastAsia"/>
        <w:b/>
        <w:i w:val="0"/>
        <w:sz w:val="24"/>
      </w:rPr>
    </w:lvl>
    <w:lvl w:ilvl="3">
      <w:start w:val="1"/>
      <w:numFmt w:val="decimal"/>
      <w:suff w:val="space"/>
      <w:lvlText w:val="%4.%2.%3"/>
      <w:lvlJc w:val="left"/>
      <w:pPr>
        <w:ind w:left="171" w:firstLine="0"/>
      </w:pPr>
      <w:rPr>
        <w:rFonts w:eastAsia="宋体" w:hint="eastAsia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3460"/>
        </w:tabs>
        <w:ind w:left="228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17"/>
        </w:tabs>
        <w:ind w:left="285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74"/>
        </w:tabs>
        <w:ind w:left="342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31"/>
        </w:tabs>
        <w:ind w:left="399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88"/>
        </w:tabs>
        <w:ind w:left="456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2C"/>
    <w:rsid w:val="00497878"/>
    <w:rsid w:val="007A092C"/>
    <w:rsid w:val="00810504"/>
    <w:rsid w:val="00937667"/>
    <w:rsid w:val="00B34375"/>
    <w:rsid w:val="00C62F98"/>
    <w:rsid w:val="00D806D6"/>
    <w:rsid w:val="00EA083C"/>
    <w:rsid w:val="00F3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C7A46"/>
  <w15:chartTrackingRefBased/>
  <w15:docId w15:val="{8989535A-DBDF-40CC-8C06-FF22F287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92C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d22">
    <w:name w:val="sd二级标题2.2"/>
    <w:basedOn w:val="a"/>
    <w:link w:val="sd220"/>
    <w:autoRedefine/>
    <w:qFormat/>
    <w:rsid w:val="00810504"/>
    <w:pPr>
      <w:widowControl/>
      <w:numPr>
        <w:ilvl w:val="1"/>
        <w:numId w:val="2"/>
      </w:numPr>
      <w:autoSpaceDE/>
      <w:autoSpaceDN/>
      <w:spacing w:before="120" w:after="240" w:line="400" w:lineRule="exact"/>
      <w:jc w:val="both"/>
    </w:pPr>
    <w:rPr>
      <w:rFonts w:eastAsia="宋体"/>
      <w:b/>
      <w:sz w:val="28"/>
      <w:lang w:eastAsia="zh-CN"/>
    </w:rPr>
  </w:style>
  <w:style w:type="character" w:customStyle="1" w:styleId="sd220">
    <w:name w:val="sd二级标题2.2 字符"/>
    <w:basedOn w:val="a0"/>
    <w:link w:val="sd22"/>
    <w:rsid w:val="00810504"/>
    <w:rPr>
      <w:rFonts w:ascii="Times New Roman" w:eastAsia="宋体" w:hAnsi="Times New Roman" w:cs="Times New Roman"/>
      <w:b/>
      <w:kern w:val="0"/>
      <w:sz w:val="28"/>
    </w:rPr>
  </w:style>
  <w:style w:type="table" w:customStyle="1" w:styleId="TableNormal">
    <w:name w:val="Table Normal"/>
    <w:uiPriority w:val="2"/>
    <w:semiHidden/>
    <w:unhideWhenUsed/>
    <w:qFormat/>
    <w:rsid w:val="007A092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092C"/>
    <w:rPr>
      <w:rFonts w:ascii="Arial MT" w:eastAsia="Arial MT" w:hAnsi="Arial MT" w:cs="Arial MT"/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7A092C"/>
    <w:rPr>
      <w:rFonts w:ascii="Arial MT" w:eastAsia="Arial MT" w:hAnsi="Arial MT" w:cs="Arial MT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7A092C"/>
    <w:pPr>
      <w:spacing w:before="83"/>
      <w:ind w:left="144"/>
    </w:pPr>
  </w:style>
  <w:style w:type="paragraph" w:styleId="a5">
    <w:name w:val="footer"/>
    <w:basedOn w:val="a"/>
    <w:link w:val="a6"/>
    <w:uiPriority w:val="99"/>
    <w:unhideWhenUsed/>
    <w:rsid w:val="007A092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092C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EA08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A083C"/>
    <w:rPr>
      <w:rFonts w:ascii="Times New Roman" w:eastAsia="Times New Roman" w:hAnsi="Times New Roman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0F103E8F-13BD-44D6-BA94-D5CF7F4B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 丹</dc:creator>
  <cp:keywords/>
  <dc:description/>
  <cp:lastModifiedBy>沈 丹</cp:lastModifiedBy>
  <cp:revision>4</cp:revision>
  <dcterms:created xsi:type="dcterms:W3CDTF">2025-09-10T13:44:00Z</dcterms:created>
  <dcterms:modified xsi:type="dcterms:W3CDTF">2025-09-11T01:09:00Z</dcterms:modified>
</cp:coreProperties>
</file>