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E3" w:rsidRPr="00F650BE" w:rsidRDefault="00121CE3" w:rsidP="00121CE3">
      <w:pPr>
        <w:spacing w:line="480" w:lineRule="auto"/>
        <w:rPr>
          <w:rFonts w:ascii="Times New Roman" w:hAnsi="Times New Roman"/>
          <w:b/>
          <w:color w:val="000000"/>
          <w:sz w:val="30"/>
          <w:szCs w:val="30"/>
        </w:rPr>
      </w:pPr>
      <w:proofErr w:type="spellStart"/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>Phylogenomic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evolutionary </w:t>
      </w:r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 xml:space="preserve">surveys of </w:t>
      </w:r>
      <w:proofErr w:type="spellStart"/>
      <w:r w:rsidRPr="00F650BE">
        <w:rPr>
          <w:rFonts w:ascii="Times New Roman" w:hAnsi="Times New Roman"/>
          <w:b/>
          <w:color w:val="000000"/>
          <w:sz w:val="30"/>
          <w:szCs w:val="30"/>
        </w:rPr>
        <w:t>subtilase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superfamily genes in fungi</w:t>
      </w:r>
    </w:p>
    <w:p w:rsidR="00121CE3" w:rsidRPr="003E5196" w:rsidRDefault="00121CE3" w:rsidP="00121CE3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21CE3" w:rsidRPr="001A0A63" w:rsidRDefault="00121CE3" w:rsidP="00121CE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>Juan Li</w:t>
      </w:r>
      <w:r w:rsidRPr="001A0A63">
        <w:rPr>
          <w:rFonts w:ascii="Times New Roman" w:hAnsi="Times New Roman" w:hint="eastAsia"/>
          <w:color w:val="000000"/>
          <w:sz w:val="24"/>
          <w:szCs w:val="24"/>
        </w:rPr>
        <w:t>*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Gu</w:t>
      </w:r>
      <w:proofErr w:type="spellEnd"/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,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Runian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Wu,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JinKui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Yang 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and </w:t>
      </w:r>
      <w:proofErr w:type="spellStart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*</w:t>
      </w:r>
    </w:p>
    <w:p w:rsidR="00121CE3" w:rsidRPr="008B6234" w:rsidRDefault="00121CE3" w:rsidP="00121CE3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:rsidR="00121CE3" w:rsidRPr="003D6A88" w:rsidRDefault="00121CE3" w:rsidP="00121CE3">
      <w:pPr>
        <w:pStyle w:val="a4"/>
        <w:snapToGrid w:val="0"/>
        <w:jc w:val="both"/>
        <w:rPr>
          <w:bCs/>
          <w:i/>
          <w:iCs/>
          <w:sz w:val="24"/>
        </w:rPr>
      </w:pPr>
      <w:bookmarkStart w:id="0" w:name="OLE_LINK45"/>
      <w:bookmarkStart w:id="1" w:name="OLE_LINK46"/>
      <w:bookmarkStart w:id="2" w:name="OLE_LINK219"/>
      <w:r w:rsidRPr="00FC6D14">
        <w:rPr>
          <w:i/>
          <w:sz w:val="24"/>
        </w:rPr>
        <w:t>State Key Laboratory for Conservation and Utilization of Bio-Resources in Yunnan</w:t>
      </w:r>
      <w:r w:rsidRPr="003D6A88">
        <w:rPr>
          <w:sz w:val="24"/>
        </w:rPr>
        <w:t xml:space="preserve">, </w:t>
      </w:r>
      <w:r w:rsidRPr="003D6A88">
        <w:rPr>
          <w:i/>
          <w:sz w:val="24"/>
        </w:rPr>
        <w:t>Yunnan University</w:t>
      </w:r>
      <w:r w:rsidRPr="003D6A88">
        <w:rPr>
          <w:sz w:val="24"/>
        </w:rPr>
        <w:t>,</w:t>
      </w:r>
      <w:r w:rsidRPr="003D6A88">
        <w:rPr>
          <w:i/>
          <w:sz w:val="24"/>
        </w:rPr>
        <w:t xml:space="preserve"> Kunming</w:t>
      </w:r>
      <w:r w:rsidRPr="003D6A88">
        <w:rPr>
          <w:sz w:val="24"/>
          <w:lang w:val="en-GB"/>
        </w:rPr>
        <w:t>,</w:t>
      </w:r>
      <w:r w:rsidRPr="003D6A88">
        <w:rPr>
          <w:i/>
          <w:sz w:val="24"/>
        </w:rPr>
        <w:t xml:space="preserve"> 650091</w:t>
      </w:r>
      <w:r w:rsidRPr="003D6A88">
        <w:rPr>
          <w:sz w:val="24"/>
        </w:rPr>
        <w:t xml:space="preserve">, </w:t>
      </w:r>
      <w:r w:rsidRPr="003D6A88">
        <w:rPr>
          <w:bCs/>
          <w:i/>
          <w:iCs/>
          <w:sz w:val="24"/>
        </w:rPr>
        <w:t>P.R. China</w:t>
      </w:r>
      <w:bookmarkEnd w:id="0"/>
      <w:bookmarkEnd w:id="1"/>
      <w:r w:rsidRPr="003D6A88">
        <w:rPr>
          <w:bCs/>
          <w:i/>
          <w:iCs/>
          <w:sz w:val="24"/>
        </w:rPr>
        <w:t>.</w:t>
      </w:r>
    </w:p>
    <w:bookmarkEnd w:id="2"/>
    <w:p w:rsidR="00121CE3" w:rsidRPr="001A0A63" w:rsidRDefault="00121CE3" w:rsidP="00121CE3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 xml:space="preserve">* Corresponding author: </w:t>
      </w:r>
      <w:r w:rsidRPr="001A0A63">
        <w:rPr>
          <w:rFonts w:hint="eastAsia"/>
          <w:color w:val="000000"/>
          <w:sz w:val="24"/>
        </w:rPr>
        <w:t>Juan Li</w:t>
      </w:r>
      <w:r>
        <w:rPr>
          <w:color w:val="000000"/>
          <w:sz w:val="24"/>
        </w:rPr>
        <w:t xml:space="preserve"> and </w:t>
      </w:r>
      <w:proofErr w:type="spellStart"/>
      <w:r>
        <w:rPr>
          <w:color w:val="000000"/>
          <w:sz w:val="24"/>
        </w:rPr>
        <w:t>Ke</w:t>
      </w:r>
      <w:proofErr w:type="spellEnd"/>
      <w:r>
        <w:rPr>
          <w:color w:val="000000"/>
          <w:sz w:val="24"/>
        </w:rPr>
        <w:t>-Qin Zhang</w:t>
      </w:r>
    </w:p>
    <w:p w:rsidR="00121CE3" w:rsidRPr="001A0A63" w:rsidRDefault="00121CE3" w:rsidP="00121CE3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>Tel: 86-871-65033805; Fax: +86-871-65034838.</w:t>
      </w:r>
    </w:p>
    <w:p w:rsidR="00121CE3" w:rsidRPr="001A0A63" w:rsidRDefault="00121CE3" w:rsidP="00121CE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E-mail address: </w:t>
      </w:r>
      <w:hyperlink r:id="rId7" w:history="1">
        <w:r w:rsidRPr="00EC5673">
          <w:rPr>
            <w:rStyle w:val="a3"/>
            <w:rFonts w:ascii="Times New Roman" w:hAnsi="Times New Roman" w:hint="eastAsia"/>
            <w:sz w:val="24"/>
            <w:szCs w:val="24"/>
          </w:rPr>
          <w:t>juanli@ynu.edu.cn</w:t>
        </w:r>
      </w:hyperlink>
      <w:r w:rsidRPr="001A0A6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A0A63">
        <w:rPr>
          <w:rFonts w:ascii="Times New Roman" w:hAnsi="Times New Roman"/>
          <w:color w:val="000000"/>
          <w:sz w:val="24"/>
        </w:rPr>
        <w:t>Juan Li</w:t>
      </w:r>
      <w:r w:rsidRPr="001A0A6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kqzhang@ynu.edu.cn(</w:t>
      </w:r>
      <w:proofErr w:type="spellStart"/>
      <w:proofErr w:type="gramEnd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Default="00121CE3" w:rsidP="00121CE3"/>
    <w:p w:rsidR="00121CE3" w:rsidRPr="001A0A63" w:rsidRDefault="00E23B10" w:rsidP="00121CE3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bookmarkStart w:id="3" w:name="OLE_LINK82"/>
      <w:proofErr w:type="gramStart"/>
      <w:r>
        <w:rPr>
          <w:rFonts w:ascii="Times New Roman" w:hAnsi="Times New Roman"/>
          <w:b/>
          <w:color w:val="222222"/>
          <w:spacing w:val="3"/>
          <w:kern w:val="0"/>
          <w:sz w:val="26"/>
          <w:szCs w:val="26"/>
          <w:shd w:val="clear" w:color="auto" w:fill="FFFFFF"/>
        </w:rPr>
        <w:lastRenderedPageBreak/>
        <w:t>Supplementary</w:t>
      </w:r>
      <w:r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Fig.</w:t>
      </w:r>
      <w:proofErr w:type="gramEnd"/>
      <w:r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S</w:t>
      </w:r>
      <w:bookmarkEnd w:id="3"/>
      <w:r w:rsidR="00DC7A4C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10</w:t>
      </w:r>
      <w:bookmarkStart w:id="4" w:name="_GoBack"/>
      <w:bookmarkEnd w:id="4"/>
      <w:r w:rsidR="00121CE3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:</w:t>
      </w:r>
      <w:r w:rsidR="00121CE3" w:rsidRPr="00121CE3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</w:t>
      </w:r>
      <w:r w:rsidR="00121CE3" w:rsidRPr="001A0A63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NJ tree </w:t>
      </w:r>
      <w:r w:rsidR="00121CE3" w:rsidRPr="001A0A63">
        <w:rPr>
          <w:rFonts w:ascii="Times New Roman" w:hAnsi="Times New Roman"/>
          <w:b/>
          <w:color w:val="000000"/>
          <w:sz w:val="24"/>
          <w:szCs w:val="24"/>
        </w:rPr>
        <w:t xml:space="preserve">of </w:t>
      </w:r>
      <w:proofErr w:type="spellStart"/>
      <w:r w:rsidR="00121CE3">
        <w:rPr>
          <w:rFonts w:ascii="Times New Roman" w:hAnsi="Times New Roman"/>
          <w:b/>
          <w:color w:val="000000"/>
          <w:sz w:val="24"/>
          <w:szCs w:val="24"/>
        </w:rPr>
        <w:t>kexin</w:t>
      </w:r>
      <w:proofErr w:type="spellEnd"/>
      <w:r w:rsidR="00121CE3" w:rsidRPr="001A0A63">
        <w:rPr>
          <w:rFonts w:ascii="Times New Roman" w:hAnsi="Times New Roman"/>
          <w:b/>
          <w:color w:val="000000"/>
          <w:sz w:val="24"/>
          <w:szCs w:val="24"/>
        </w:rPr>
        <w:t xml:space="preserve"> family</w:t>
      </w:r>
      <w:r w:rsidR="00121C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44D33" w:rsidRDefault="00A44D33" w:rsidP="00A44D33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1A0A63">
        <w:rPr>
          <w:rFonts w:ascii="Times New Roman" w:hAnsi="Times New Roman"/>
          <w:color w:val="000000"/>
          <w:kern w:val="0"/>
          <w:sz w:val="24"/>
          <w:szCs w:val="24"/>
        </w:rPr>
        <w:t xml:space="preserve">program </w:t>
      </w:r>
      <w:r w:rsidRPr="001A0A63">
        <w:rPr>
          <w:rFonts w:ascii="Times New Roman" w:eastAsia="AdvEPSTIM" w:hAnsi="Times New Roman"/>
          <w:color w:val="000000"/>
          <w:kern w:val="0"/>
          <w:sz w:val="24"/>
          <w:szCs w:val="24"/>
        </w:rPr>
        <w:t xml:space="preserve">MEGA 6 </w:t>
      </w:r>
      <w:hyperlink w:anchor="_ENREF_24" w:tooltip="Tamura, 2013 #1374" w:history="1">
        <w:r w:rsidRPr="001A0A63"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fldChar w:fldCharType="begin"/>
        </w:r>
        <w:r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instrText xml:space="preserve"> ADDIN EN.CITE &lt;EndNote&gt;&lt;Cite&gt;&lt;Author&gt;Tamura&lt;/Author&gt;&lt;Year&gt;2013&lt;/Year&gt;&lt;RecNum&gt;1374&lt;/RecNum&gt;&lt;DisplayText&gt;&lt;style face="superscript"&gt;24&lt;/style&gt;&lt;/DisplayText&gt;&lt;record&gt;&lt;rec-number&gt;1374&lt;/rec-number&gt;&lt;foreign-keys&gt;&lt;key app="EN" db-id="rtazr9ppgf059tespzcvw55hz9rfdt59x0sr"&gt;1374&lt;/key&gt;&lt;/foreign-keys&gt;&lt;ref-type name="Journal Article"&gt;17&lt;/ref-type&gt;&lt;contributors&gt;&lt;authors&gt;&lt;author&gt;Tamura, Koichiro&lt;/author&gt;&lt;author&gt;Stecher, Glen&lt;/author&gt;&lt;author&gt;Peterson, Daniel&lt;/author&gt;&lt;author&gt;Filipski, Alan&lt;/author&gt;&lt;author&gt;Kumar, Sudhir&lt;/author&gt;&lt;/authors&gt;&lt;/contributors&gt;&lt;titles&gt;&lt;title&gt;MEGA6: molecular evolutionary genetics analysis version 6.0&lt;/title&gt;&lt;secondary-title&gt;Molecular Biology and Evolution&lt;/secondary-title&gt;&lt;/titles&gt;&lt;periodical&gt;&lt;full-title&gt;Molecular biology and evolution&lt;/full-title&gt;&lt;/periodical&gt;&lt;pages&gt;2725-2729&lt;/pages&gt;&lt;volume&gt;30&lt;/volume&gt;&lt;number&gt;12&lt;/number&gt;&lt;dates&gt;&lt;year&gt;2013&lt;/year&gt;&lt;/dates&gt;&lt;isbn&gt;0737-4038&lt;/isbn&gt;&lt;urls&gt;&lt;/urls&gt;&lt;/record&gt;&lt;/Cite&gt;&lt;/EndNote&gt;</w:instrText>
        </w:r>
        <w:r w:rsidRPr="001A0A63"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fldChar w:fldCharType="separate"/>
        </w:r>
        <w:r w:rsidRPr="001C3717">
          <w:rPr>
            <w:rFonts w:ascii="Times New Roman" w:eastAsia="AdvEPSTIM" w:hAnsi="Times New Roman"/>
            <w:noProof/>
            <w:color w:val="000000"/>
            <w:kern w:val="0"/>
            <w:sz w:val="24"/>
            <w:szCs w:val="24"/>
            <w:vertAlign w:val="superscript"/>
          </w:rPr>
          <w:t>24</w:t>
        </w:r>
        <w:r w:rsidRPr="001A0A63"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fldChar w:fldCharType="end"/>
        </w:r>
      </w:hyperlink>
      <w:r w:rsidRPr="001A0A63">
        <w:rPr>
          <w:rFonts w:ascii="Times New Roman" w:eastAsia="AdvEPSTIM" w:hAnsi="Times New Roman" w:hint="eastAsia"/>
          <w:color w:val="000000"/>
          <w:kern w:val="0"/>
          <w:sz w:val="24"/>
          <w:szCs w:val="24"/>
        </w:rPr>
        <w:t xml:space="preserve"> </w:t>
      </w:r>
      <w:r w:rsidRPr="001A0A63">
        <w:rPr>
          <w:rFonts w:ascii="Times New Roman" w:hAnsi="Times New Roman"/>
          <w:color w:val="000000"/>
          <w:kern w:val="0"/>
          <w:sz w:val="24"/>
          <w:szCs w:val="24"/>
        </w:rPr>
        <w:t xml:space="preserve">was used to construct a neighbor joining (NJ) tree with </w:t>
      </w:r>
      <w:r w:rsidRPr="001A0A63">
        <w:rPr>
          <w:rFonts w:ascii="Times New Roman" w:hAnsi="Times New Roman"/>
          <w:color w:val="000000"/>
          <w:sz w:val="24"/>
          <w:szCs w:val="24"/>
        </w:rPr>
        <w:t>1,000 replicates.</w:t>
      </w:r>
    </w:p>
    <w:p w:rsidR="009B60BA" w:rsidRPr="00121CE3" w:rsidRDefault="00121CE3" w:rsidP="00121CE3">
      <w:r>
        <w:rPr>
          <w:noProof/>
        </w:rPr>
        <w:drawing>
          <wp:inline distT="0" distB="0" distL="0" distR="0">
            <wp:extent cx="5274310" cy="6817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1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0BA" w:rsidRPr="00121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93A" w:rsidRDefault="0076793A" w:rsidP="00E23B10">
      <w:r>
        <w:separator/>
      </w:r>
    </w:p>
  </w:endnote>
  <w:endnote w:type="continuationSeparator" w:id="0">
    <w:p w:rsidR="0076793A" w:rsidRDefault="0076793A" w:rsidP="00E2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EPSTIM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93A" w:rsidRDefault="0076793A" w:rsidP="00E23B10">
      <w:r>
        <w:separator/>
      </w:r>
    </w:p>
  </w:footnote>
  <w:footnote w:type="continuationSeparator" w:id="0">
    <w:p w:rsidR="0076793A" w:rsidRDefault="0076793A" w:rsidP="00E23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E3"/>
    <w:rsid w:val="00121CE3"/>
    <w:rsid w:val="001B6DC4"/>
    <w:rsid w:val="00295E0E"/>
    <w:rsid w:val="0076793A"/>
    <w:rsid w:val="009B60BA"/>
    <w:rsid w:val="00A44D33"/>
    <w:rsid w:val="00DC7A4C"/>
    <w:rsid w:val="00E2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E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E3"/>
    <w:rPr>
      <w:color w:val="0000FF"/>
      <w:u w:val="single"/>
    </w:rPr>
  </w:style>
  <w:style w:type="paragraph" w:styleId="a4">
    <w:name w:val="Body Text"/>
    <w:basedOn w:val="a"/>
    <w:link w:val="Char"/>
    <w:rsid w:val="00121CE3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121CE3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Balloon Text"/>
    <w:basedOn w:val="a"/>
    <w:link w:val="Char0"/>
    <w:uiPriority w:val="99"/>
    <w:semiHidden/>
    <w:unhideWhenUsed/>
    <w:rsid w:val="00121CE3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21CE3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E2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E23B10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E2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E23B1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E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E3"/>
    <w:rPr>
      <w:color w:val="0000FF"/>
      <w:u w:val="single"/>
    </w:rPr>
  </w:style>
  <w:style w:type="paragraph" w:styleId="a4">
    <w:name w:val="Body Text"/>
    <w:basedOn w:val="a"/>
    <w:link w:val="Char"/>
    <w:rsid w:val="00121CE3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121CE3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Balloon Text"/>
    <w:basedOn w:val="a"/>
    <w:link w:val="Char0"/>
    <w:uiPriority w:val="99"/>
    <w:semiHidden/>
    <w:unhideWhenUsed/>
    <w:rsid w:val="00121CE3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21CE3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E2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E23B10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E2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E23B1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juanli@y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1395</Characters>
  <Application>Microsoft Office Word</Application>
  <DocSecurity>0</DocSecurity>
  <Lines>11</Lines>
  <Paragraphs>3</Paragraphs>
  <ScaleCrop>false</ScaleCrop>
  <Company>Microsoft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5</cp:revision>
  <dcterms:created xsi:type="dcterms:W3CDTF">2016-09-21T01:59:00Z</dcterms:created>
  <dcterms:modified xsi:type="dcterms:W3CDTF">2017-02-05T03:57:00Z</dcterms:modified>
</cp:coreProperties>
</file>