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93F08" w14:textId="77777777" w:rsidR="00CA3D2B" w:rsidRPr="00CA3D2B" w:rsidRDefault="00CA3D2B" w:rsidP="00CA3D2B">
      <w:pPr>
        <w:jc w:val="center"/>
        <w:rPr>
          <w:rFonts w:ascii="Times New Roman" w:eastAsia="宋体" w:hAnsi="Times New Roman"/>
          <w:b/>
          <w:bCs/>
          <w:sz w:val="28"/>
          <w:szCs w:val="28"/>
        </w:rPr>
      </w:pPr>
      <w:r w:rsidRPr="00CA3D2B">
        <w:rPr>
          <w:rFonts w:ascii="Times New Roman" w:eastAsia="宋体" w:hAnsi="Times New Roman"/>
          <w:b/>
          <w:bCs/>
          <w:sz w:val="28"/>
          <w:szCs w:val="28"/>
        </w:rPr>
        <w:t>Abstract o</w:t>
      </w:r>
      <w:r w:rsidRPr="00CA3D2B">
        <w:rPr>
          <w:rFonts w:ascii="Times New Roman" w:eastAsia="宋体" w:hAnsi="Times New Roman" w:hint="eastAsia"/>
          <w:b/>
          <w:bCs/>
          <w:sz w:val="28"/>
          <w:szCs w:val="28"/>
        </w:rPr>
        <w:t>r</w:t>
      </w:r>
      <w:r w:rsidRPr="00CA3D2B">
        <w:rPr>
          <w:rFonts w:ascii="Times New Roman" w:eastAsia="宋体" w:hAnsi="Times New Roman"/>
          <w:b/>
          <w:bCs/>
          <w:sz w:val="28"/>
          <w:szCs w:val="28"/>
        </w:rPr>
        <w:t xml:space="preserve"> concrete? The effects of language style and service context </w:t>
      </w:r>
      <w:r w:rsidRPr="00CA3D2B">
        <w:rPr>
          <w:rFonts w:ascii="Times New Roman" w:eastAsia="宋体" w:hAnsi="Times New Roman" w:hint="eastAsia"/>
          <w:b/>
          <w:bCs/>
          <w:sz w:val="28"/>
          <w:szCs w:val="28"/>
        </w:rPr>
        <w:t>on</w:t>
      </w:r>
      <w:r w:rsidRPr="00CA3D2B">
        <w:rPr>
          <w:rFonts w:ascii="Times New Roman" w:eastAsia="宋体" w:hAnsi="Times New Roman"/>
          <w:b/>
          <w:bCs/>
          <w:sz w:val="28"/>
          <w:szCs w:val="28"/>
        </w:rPr>
        <w:t xml:space="preserve"> continuous usage intention </w:t>
      </w:r>
      <w:r w:rsidRPr="00CA3D2B">
        <w:rPr>
          <w:rFonts w:ascii="Times New Roman" w:eastAsia="宋体" w:hAnsi="Times New Roman" w:hint="eastAsia"/>
          <w:b/>
          <w:bCs/>
          <w:sz w:val="28"/>
          <w:szCs w:val="28"/>
        </w:rPr>
        <w:t>for</w:t>
      </w:r>
      <w:r w:rsidRPr="00CA3D2B">
        <w:rPr>
          <w:rFonts w:ascii="Times New Roman" w:eastAsia="宋体" w:hAnsi="Times New Roman"/>
          <w:b/>
          <w:bCs/>
          <w:sz w:val="28"/>
          <w:szCs w:val="28"/>
        </w:rPr>
        <w:t xml:space="preserve"> AI </w:t>
      </w:r>
      <w:r w:rsidRPr="00CA3D2B">
        <w:rPr>
          <w:rFonts w:ascii="Times New Roman" w:eastAsia="宋体" w:hAnsi="Times New Roman" w:hint="eastAsia"/>
          <w:b/>
          <w:bCs/>
          <w:sz w:val="28"/>
          <w:szCs w:val="28"/>
        </w:rPr>
        <w:t>voice</w:t>
      </w:r>
      <w:r w:rsidRPr="00CA3D2B">
        <w:rPr>
          <w:rFonts w:ascii="Times New Roman" w:eastAsia="宋体" w:hAnsi="Times New Roman"/>
          <w:b/>
          <w:bCs/>
          <w:sz w:val="28"/>
          <w:szCs w:val="28"/>
        </w:rPr>
        <w:t xml:space="preserve"> </w:t>
      </w:r>
      <w:r w:rsidRPr="00CA3D2B">
        <w:rPr>
          <w:rFonts w:ascii="Times New Roman" w:eastAsia="宋体" w:hAnsi="Times New Roman" w:hint="eastAsia"/>
          <w:b/>
          <w:bCs/>
          <w:sz w:val="28"/>
          <w:szCs w:val="28"/>
        </w:rPr>
        <w:t>assistants</w:t>
      </w:r>
      <w:r w:rsidRPr="00CA3D2B">
        <w:rPr>
          <w:rFonts w:ascii="Times New Roman" w:eastAsia="宋体" w:hAnsi="Times New Roman"/>
          <w:b/>
          <w:bCs/>
          <w:sz w:val="28"/>
          <w:szCs w:val="28"/>
        </w:rPr>
        <w:t xml:space="preserve"> </w:t>
      </w:r>
    </w:p>
    <w:p w14:paraId="55D3C7BC" w14:textId="77777777" w:rsidR="00CA3D2B" w:rsidRPr="00CA3D2B" w:rsidRDefault="00CA3D2B" w:rsidP="00CA3D2B">
      <w:pPr>
        <w:spacing w:line="360" w:lineRule="auto"/>
        <w:rPr>
          <w:rFonts w:ascii="Times New Roman" w:eastAsia="宋体" w:hAnsi="Times New Roman" w:cs="Times New Roman"/>
          <w:sz w:val="24"/>
          <w:szCs w:val="24"/>
          <w:vertAlign w:val="superscript"/>
        </w:rPr>
      </w:pPr>
      <w:r w:rsidRPr="00CA3D2B">
        <w:rPr>
          <w:rFonts w:ascii="Times New Roman" w:eastAsia="宋体" w:hAnsi="Times New Roman" w:cs="Times New Roman"/>
          <w:sz w:val="24"/>
          <w:szCs w:val="24"/>
        </w:rPr>
        <w:t>Hai Lan</w:t>
      </w:r>
      <w:r w:rsidRPr="00CA3D2B">
        <w:rPr>
          <w:rFonts w:ascii="Times New Roman" w:eastAsia="宋体" w:hAnsi="Times New Roman" w:cs="Times New Roman"/>
          <w:sz w:val="24"/>
          <w:szCs w:val="24"/>
          <w:vertAlign w:val="superscript"/>
        </w:rPr>
        <w:footnoteReference w:id="1"/>
      </w:r>
      <w:r w:rsidRPr="00CA3D2B">
        <w:rPr>
          <w:rFonts w:ascii="Times New Roman" w:eastAsia="宋体" w:hAnsi="Times New Roman" w:cs="Times New Roman"/>
          <w:sz w:val="24"/>
          <w:szCs w:val="24"/>
        </w:rPr>
        <w:t xml:space="preserve">, </w:t>
      </w:r>
      <w:proofErr w:type="spellStart"/>
      <w:r w:rsidRPr="00CA3D2B">
        <w:rPr>
          <w:rFonts w:ascii="Times New Roman" w:eastAsia="宋体" w:hAnsi="Times New Roman" w:cs="Times New Roman"/>
          <w:sz w:val="24"/>
          <w:szCs w:val="24"/>
        </w:rPr>
        <w:t>Xiaofei</w:t>
      </w:r>
      <w:proofErr w:type="spellEnd"/>
      <w:r w:rsidRPr="00CA3D2B">
        <w:rPr>
          <w:rFonts w:ascii="Times New Roman" w:eastAsia="宋体" w:hAnsi="Times New Roman" w:cs="Times New Roman"/>
          <w:sz w:val="24"/>
          <w:szCs w:val="24"/>
        </w:rPr>
        <w:t xml:space="preserve"> Tang</w:t>
      </w:r>
      <w:r w:rsidRPr="00CA3D2B">
        <w:rPr>
          <w:rFonts w:ascii="Times New Roman" w:eastAsia="宋体" w:hAnsi="Times New Roman" w:cs="Times New Roman"/>
          <w:sz w:val="24"/>
          <w:szCs w:val="24"/>
          <w:vertAlign w:val="superscript"/>
        </w:rPr>
        <w:t>1</w:t>
      </w:r>
      <w:r w:rsidRPr="00CA3D2B">
        <w:rPr>
          <w:rFonts w:ascii="Times New Roman" w:eastAsia="宋体" w:hAnsi="Times New Roman" w:cs="Times New Roman"/>
          <w:sz w:val="24"/>
          <w:szCs w:val="24"/>
        </w:rPr>
        <w:t>, Yong Ye</w:t>
      </w:r>
      <w:r w:rsidRPr="00CA3D2B">
        <w:rPr>
          <w:rFonts w:ascii="Times New Roman" w:eastAsia="宋体" w:hAnsi="Times New Roman" w:cs="Times New Roman"/>
          <w:sz w:val="24"/>
          <w:szCs w:val="24"/>
          <w:vertAlign w:val="superscript"/>
        </w:rPr>
        <w:t>1*</w:t>
      </w:r>
      <w:r w:rsidRPr="00CA3D2B">
        <w:rPr>
          <w:rFonts w:ascii="Times New Roman" w:eastAsia="宋体" w:hAnsi="Times New Roman" w:cs="Times New Roman"/>
          <w:sz w:val="24"/>
          <w:szCs w:val="24"/>
        </w:rPr>
        <w:t xml:space="preserve">, and </w:t>
      </w:r>
      <w:proofErr w:type="spellStart"/>
      <w:r w:rsidRPr="00CA3D2B">
        <w:rPr>
          <w:rFonts w:ascii="Times New Roman" w:eastAsia="宋体" w:hAnsi="Times New Roman" w:cs="Times New Roman"/>
          <w:sz w:val="24"/>
          <w:szCs w:val="24"/>
        </w:rPr>
        <w:t>Huiqin</w:t>
      </w:r>
      <w:proofErr w:type="spellEnd"/>
      <w:r w:rsidRPr="00CA3D2B">
        <w:rPr>
          <w:rFonts w:ascii="Times New Roman" w:eastAsia="宋体" w:hAnsi="Times New Roman" w:cs="Times New Roman"/>
          <w:sz w:val="24"/>
          <w:szCs w:val="24"/>
        </w:rPr>
        <w:t xml:space="preserve"> Zhang</w:t>
      </w:r>
      <w:r w:rsidRPr="00CA3D2B">
        <w:rPr>
          <w:rFonts w:ascii="Times New Roman" w:eastAsia="宋体" w:hAnsi="Times New Roman" w:cs="Times New Roman"/>
          <w:sz w:val="24"/>
          <w:szCs w:val="24"/>
          <w:vertAlign w:val="superscript"/>
        </w:rPr>
        <w:t>2</w:t>
      </w:r>
    </w:p>
    <w:p w14:paraId="66B3388E" w14:textId="77777777" w:rsidR="00674224" w:rsidRPr="00674224" w:rsidRDefault="00674224" w:rsidP="00CA3D2B">
      <w:pPr>
        <w:rPr>
          <w:rFonts w:ascii="Times New Roman" w:hAnsi="Times New Roman"/>
        </w:rPr>
      </w:pPr>
      <w:r w:rsidRPr="00674224">
        <w:rPr>
          <w:rFonts w:ascii="Times New Roman" w:hAnsi="Times New Roman"/>
          <w:vertAlign w:val="superscript"/>
        </w:rPr>
        <w:footnoteRef/>
      </w:r>
      <w:r w:rsidRPr="00674224">
        <w:rPr>
          <w:rFonts w:ascii="Times New Roman" w:hAnsi="Times New Roman"/>
        </w:rPr>
        <w:t xml:space="preserve"> School of Business Administration, Southwestern University of Finance and Economics, Chengdu, China. </w:t>
      </w:r>
    </w:p>
    <w:p w14:paraId="45C8161E" w14:textId="77777777" w:rsidR="00674224" w:rsidRPr="00674224" w:rsidRDefault="00674224" w:rsidP="00CA3D2B">
      <w:pPr>
        <w:rPr>
          <w:rFonts w:ascii="Times New Roman" w:hAnsi="Times New Roman"/>
        </w:rPr>
      </w:pPr>
      <w:r w:rsidRPr="00674224">
        <w:rPr>
          <w:rFonts w:ascii="Times New Roman" w:hAnsi="Times New Roman"/>
          <w:vertAlign w:val="superscript"/>
        </w:rPr>
        <w:t>2</w:t>
      </w:r>
      <w:r w:rsidRPr="00674224">
        <w:rPr>
          <w:rFonts w:ascii="Times New Roman" w:hAnsi="Times New Roman"/>
        </w:rPr>
        <w:t xml:space="preserve"> College of Management Science, Chengdu University of Technology, Chengdu, China. </w:t>
      </w:r>
    </w:p>
    <w:p w14:paraId="41EB2046" w14:textId="3E6CC102" w:rsidR="00CA3D2B" w:rsidRPr="00674224" w:rsidRDefault="00674224" w:rsidP="00CA3D2B">
      <w:pPr>
        <w:rPr>
          <w:rFonts w:ascii="Times New Roman" w:hAnsi="Times New Roman"/>
        </w:rPr>
      </w:pPr>
      <w:r w:rsidRPr="00674224">
        <w:rPr>
          <w:rFonts w:ascii="Times New Roman" w:hAnsi="Times New Roman"/>
        </w:rPr>
        <w:t>* Corresponding author, email: yeyong@smail.swufe.edu.cn</w:t>
      </w:r>
      <w:r w:rsidR="001006D8">
        <w:rPr>
          <w:rFonts w:ascii="Times New Roman" w:hAnsi="Times New Roman"/>
        </w:rPr>
        <w:t xml:space="preserve"> </w:t>
      </w:r>
    </w:p>
    <w:p w14:paraId="405BB542" w14:textId="77777777" w:rsidR="00674224" w:rsidRDefault="00674224">
      <w:pPr>
        <w:widowControl/>
        <w:jc w:val="left"/>
        <w:rPr>
          <w:rFonts w:ascii="Times New Roman" w:eastAsia="宋体" w:hAnsi="Times New Roman"/>
          <w:b/>
          <w:bCs/>
          <w:kern w:val="44"/>
          <w:sz w:val="28"/>
          <w:szCs w:val="44"/>
        </w:rPr>
      </w:pPr>
      <w:r>
        <w:rPr>
          <w:rFonts w:ascii="Times New Roman" w:eastAsia="宋体" w:hAnsi="Times New Roman"/>
          <w:b/>
          <w:bCs/>
          <w:kern w:val="44"/>
          <w:sz w:val="28"/>
          <w:szCs w:val="44"/>
        </w:rPr>
        <w:br w:type="page"/>
      </w:r>
    </w:p>
    <w:p w14:paraId="36C35B0D" w14:textId="4C53A7DD" w:rsidR="00830719" w:rsidRPr="00830719" w:rsidRDefault="00830719" w:rsidP="00830719">
      <w:pPr>
        <w:keepNext/>
        <w:keepLines/>
        <w:spacing w:line="360" w:lineRule="auto"/>
        <w:jc w:val="left"/>
        <w:outlineLvl w:val="0"/>
        <w:rPr>
          <w:rFonts w:ascii="Times New Roman" w:eastAsia="宋体" w:hAnsi="Times New Roman"/>
          <w:b/>
          <w:bCs/>
          <w:kern w:val="44"/>
          <w:sz w:val="28"/>
          <w:szCs w:val="44"/>
        </w:rPr>
      </w:pPr>
      <w:r w:rsidRPr="00830719">
        <w:rPr>
          <w:rFonts w:ascii="Times New Roman" w:eastAsia="宋体" w:hAnsi="Times New Roman"/>
          <w:b/>
          <w:bCs/>
          <w:kern w:val="44"/>
          <w:sz w:val="28"/>
          <w:szCs w:val="44"/>
        </w:rPr>
        <w:lastRenderedPageBreak/>
        <w:t>Appendix</w:t>
      </w:r>
      <w:r w:rsidRPr="00830719">
        <w:rPr>
          <w:rFonts w:ascii="Times New Roman" w:eastAsia="宋体" w:hAnsi="Times New Roman" w:hint="eastAsia"/>
          <w:b/>
          <w:bCs/>
          <w:kern w:val="44"/>
          <w:sz w:val="28"/>
          <w:szCs w:val="44"/>
        </w:rPr>
        <w:t>:</w:t>
      </w:r>
    </w:p>
    <w:p w14:paraId="7F88E00E" w14:textId="77777777" w:rsidR="00830719" w:rsidRPr="00830719" w:rsidRDefault="00830719" w:rsidP="00830719">
      <w:pPr>
        <w:keepNext/>
        <w:keepLines/>
        <w:spacing w:line="360" w:lineRule="auto"/>
        <w:outlineLvl w:val="1"/>
        <w:rPr>
          <w:rFonts w:ascii="Times New Roman" w:eastAsia="宋体" w:hAnsi="Times New Roman" w:cstheme="majorBidi"/>
          <w:bCs/>
          <w:i/>
          <w:sz w:val="24"/>
          <w:szCs w:val="32"/>
        </w:rPr>
      </w:pPr>
      <w:r w:rsidRPr="00830719">
        <w:rPr>
          <w:rFonts w:ascii="Times New Roman" w:eastAsia="宋体" w:hAnsi="Times New Roman" w:cstheme="majorBidi"/>
          <w:bCs/>
          <w:i/>
          <w:sz w:val="24"/>
          <w:szCs w:val="32"/>
        </w:rPr>
        <w:t>Appendix A</w:t>
      </w:r>
      <w:r w:rsidRPr="00830719">
        <w:rPr>
          <w:rFonts w:ascii="Times New Roman" w:eastAsia="宋体" w:hAnsi="Times New Roman" w:cstheme="majorBidi"/>
          <w:bCs/>
          <w:i/>
          <w:sz w:val="24"/>
          <w:szCs w:val="32"/>
        </w:rPr>
        <w:t>：</w:t>
      </w:r>
      <w:r w:rsidRPr="00830719">
        <w:rPr>
          <w:rFonts w:ascii="Times New Roman" w:eastAsia="宋体" w:hAnsi="Times New Roman" w:cstheme="majorBidi"/>
          <w:bCs/>
          <w:i/>
          <w:sz w:val="24"/>
          <w:szCs w:val="32"/>
        </w:rPr>
        <w:t xml:space="preserve">Scenarios of service contexts in Pilot Study </w:t>
      </w:r>
    </w:p>
    <w:tbl>
      <w:tblPr>
        <w:tblStyle w:val="a3"/>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11482"/>
      </w:tblGrid>
      <w:tr w:rsidR="00830719" w:rsidRPr="00830719" w14:paraId="3CFA9152" w14:textId="77777777" w:rsidTr="004761C1">
        <w:trPr>
          <w:tblHeader/>
        </w:trPr>
        <w:tc>
          <w:tcPr>
            <w:tcW w:w="2410" w:type="dxa"/>
            <w:tcBorders>
              <w:top w:val="single" w:sz="8" w:space="0" w:color="auto"/>
              <w:bottom w:val="single" w:sz="8" w:space="0" w:color="auto"/>
            </w:tcBorders>
          </w:tcPr>
          <w:p w14:paraId="41086D3A" w14:textId="77777777" w:rsidR="00830719" w:rsidRPr="00830719" w:rsidRDefault="00830719" w:rsidP="00830719">
            <w:pPr>
              <w:spacing w:line="360" w:lineRule="auto"/>
              <w:rPr>
                <w:rFonts w:ascii="Times New Roman" w:eastAsia="宋体" w:hAnsi="Times New Roman"/>
                <w:sz w:val="18"/>
                <w:szCs w:val="18"/>
              </w:rPr>
            </w:pPr>
          </w:p>
        </w:tc>
        <w:tc>
          <w:tcPr>
            <w:tcW w:w="11482" w:type="dxa"/>
            <w:tcBorders>
              <w:top w:val="single" w:sz="8" w:space="0" w:color="auto"/>
              <w:bottom w:val="single" w:sz="8" w:space="0" w:color="auto"/>
            </w:tcBorders>
            <w:vAlign w:val="center"/>
          </w:tcPr>
          <w:p w14:paraId="7B531286" w14:textId="77777777" w:rsidR="00830719" w:rsidRPr="00830719" w:rsidRDefault="00830719" w:rsidP="00830719">
            <w:pPr>
              <w:spacing w:line="360" w:lineRule="auto"/>
              <w:jc w:val="center"/>
              <w:rPr>
                <w:rFonts w:ascii="Times New Roman" w:eastAsia="宋体" w:hAnsi="Times New Roman"/>
                <w:sz w:val="18"/>
                <w:szCs w:val="18"/>
              </w:rPr>
            </w:pPr>
            <w:r w:rsidRPr="00830719">
              <w:rPr>
                <w:rFonts w:ascii="Times New Roman" w:eastAsia="宋体" w:hAnsi="Times New Roman" w:hint="eastAsia"/>
                <w:sz w:val="18"/>
                <w:szCs w:val="18"/>
              </w:rPr>
              <w:t>S</w:t>
            </w:r>
            <w:r w:rsidRPr="00830719">
              <w:rPr>
                <w:rFonts w:ascii="Times New Roman" w:eastAsia="宋体" w:hAnsi="Times New Roman"/>
                <w:sz w:val="18"/>
                <w:szCs w:val="18"/>
              </w:rPr>
              <w:t>cenario</w:t>
            </w:r>
          </w:p>
        </w:tc>
      </w:tr>
      <w:tr w:rsidR="00830719" w:rsidRPr="00830719" w14:paraId="6711053E" w14:textId="77777777" w:rsidTr="004761C1">
        <w:tc>
          <w:tcPr>
            <w:tcW w:w="2410" w:type="dxa"/>
            <w:tcBorders>
              <w:top w:val="single" w:sz="8" w:space="0" w:color="auto"/>
            </w:tcBorders>
          </w:tcPr>
          <w:p w14:paraId="73A5CD54" w14:textId="77777777" w:rsidR="00830719" w:rsidRPr="00830719" w:rsidRDefault="00830719" w:rsidP="00830719">
            <w:pPr>
              <w:rPr>
                <w:rFonts w:ascii="Times New Roman" w:eastAsia="宋体" w:hAnsi="Times New Roman"/>
                <w:sz w:val="18"/>
                <w:szCs w:val="18"/>
              </w:rPr>
            </w:pPr>
            <w:r w:rsidRPr="00830719">
              <w:rPr>
                <w:rFonts w:ascii="Times New Roman" w:eastAsia="宋体" w:hAnsi="Times New Roman" w:hint="eastAsia"/>
                <w:b/>
                <w:bCs/>
                <w:sz w:val="18"/>
                <w:szCs w:val="18"/>
              </w:rPr>
              <w:t>H</w:t>
            </w:r>
            <w:r w:rsidRPr="00830719">
              <w:rPr>
                <w:rFonts w:ascii="Times New Roman" w:eastAsia="宋体" w:hAnsi="Times New Roman"/>
                <w:b/>
                <w:bCs/>
                <w:sz w:val="18"/>
                <w:szCs w:val="18"/>
              </w:rPr>
              <w:t>edonic-dominan</w:t>
            </w:r>
            <w:r w:rsidRPr="00830719">
              <w:rPr>
                <w:rFonts w:ascii="Times New Roman" w:eastAsia="宋体" w:hAnsi="Times New Roman"/>
                <w:sz w:val="18"/>
                <w:szCs w:val="18"/>
              </w:rPr>
              <w:t>t</w:t>
            </w:r>
          </w:p>
        </w:tc>
        <w:tc>
          <w:tcPr>
            <w:tcW w:w="11482" w:type="dxa"/>
            <w:tcBorders>
              <w:top w:val="single" w:sz="8" w:space="0" w:color="auto"/>
            </w:tcBorders>
          </w:tcPr>
          <w:p w14:paraId="3AC307DA" w14:textId="77777777" w:rsidR="00830719" w:rsidRPr="00830719" w:rsidRDefault="00830719" w:rsidP="00830719">
            <w:pPr>
              <w:rPr>
                <w:rFonts w:ascii="Times New Roman" w:eastAsia="宋体" w:hAnsi="Times New Roman"/>
                <w:sz w:val="18"/>
                <w:szCs w:val="18"/>
              </w:rPr>
            </w:pPr>
          </w:p>
        </w:tc>
      </w:tr>
      <w:tr w:rsidR="00830719" w:rsidRPr="00830719" w14:paraId="45DCDFE9" w14:textId="77777777" w:rsidTr="004761C1">
        <w:tc>
          <w:tcPr>
            <w:tcW w:w="2410" w:type="dxa"/>
          </w:tcPr>
          <w:p w14:paraId="13030D91" w14:textId="77777777" w:rsidR="00830719" w:rsidRPr="00830719" w:rsidRDefault="00830719" w:rsidP="00830719">
            <w:pPr>
              <w:rPr>
                <w:rFonts w:ascii="Times New Roman" w:eastAsia="宋体" w:hAnsi="Times New Roman"/>
                <w:sz w:val="18"/>
                <w:szCs w:val="18"/>
              </w:rPr>
            </w:pPr>
            <w:r w:rsidRPr="00830719">
              <w:rPr>
                <w:rFonts w:ascii="Times New Roman" w:eastAsia="宋体" w:hAnsi="Times New Roman"/>
                <w:sz w:val="18"/>
                <w:szCs w:val="18"/>
              </w:rPr>
              <w:t>Music recommendation</w:t>
            </w:r>
          </w:p>
          <w:p w14:paraId="772C38AF" w14:textId="77777777" w:rsidR="00830719" w:rsidRPr="00830719" w:rsidRDefault="00830719" w:rsidP="00830719">
            <w:pPr>
              <w:rPr>
                <w:rFonts w:ascii="Times New Roman" w:eastAsia="宋体" w:hAnsi="Times New Roman"/>
                <w:sz w:val="18"/>
                <w:szCs w:val="18"/>
              </w:rPr>
            </w:pPr>
            <w:r w:rsidRPr="00830719">
              <w:rPr>
                <w:rFonts w:ascii="Times New Roman" w:eastAsia="宋体" w:hAnsi="Times New Roman" w:hint="eastAsia"/>
                <w:sz w:val="18"/>
                <w:szCs w:val="18"/>
              </w:rPr>
              <w:t>(</w:t>
            </w:r>
            <w:r w:rsidRPr="00830719">
              <w:rPr>
                <w:rFonts w:ascii="Times New Roman" w:eastAsia="宋体" w:hAnsi="Times New Roman"/>
                <w:sz w:val="18"/>
                <w:szCs w:val="18"/>
              </w:rPr>
              <w:t>Study 1 and Study3)</w:t>
            </w:r>
          </w:p>
        </w:tc>
        <w:tc>
          <w:tcPr>
            <w:tcW w:w="11482" w:type="dxa"/>
          </w:tcPr>
          <w:p w14:paraId="76877693" w14:textId="77777777" w:rsidR="00830719" w:rsidRPr="00830719" w:rsidRDefault="00830719" w:rsidP="00830719">
            <w:pPr>
              <w:rPr>
                <w:rFonts w:ascii="Times New Roman" w:eastAsia="宋体" w:hAnsi="Times New Roman"/>
                <w:sz w:val="18"/>
                <w:szCs w:val="18"/>
              </w:rPr>
            </w:pPr>
            <w:r w:rsidRPr="00830719">
              <w:rPr>
                <w:rFonts w:ascii="Times New Roman" w:eastAsia="宋体" w:hAnsi="Times New Roman"/>
                <w:sz w:val="18"/>
                <w:szCs w:val="18"/>
              </w:rPr>
              <w:t>When you come home after a busy day, lying on the sofa, you don't want to move at all and want to relax to music. Then you recall your new artificial intelligence voice assistant, Q. It can recommend the most suitable songs for you from your historical preferences and big data, and the songs will be played automatically through your preset devices. The AI voice assistant provides instant responses to your requests and supports different language styles.</w:t>
            </w:r>
          </w:p>
        </w:tc>
      </w:tr>
      <w:tr w:rsidR="00830719" w:rsidRPr="00830719" w14:paraId="1E797F67" w14:textId="77777777" w:rsidTr="004761C1">
        <w:tc>
          <w:tcPr>
            <w:tcW w:w="2410" w:type="dxa"/>
          </w:tcPr>
          <w:p w14:paraId="4586C6E2" w14:textId="77777777" w:rsidR="00830719" w:rsidRPr="00830719" w:rsidRDefault="00830719" w:rsidP="00830719">
            <w:pPr>
              <w:rPr>
                <w:rFonts w:ascii="Times New Roman" w:eastAsia="宋体" w:hAnsi="Times New Roman"/>
                <w:sz w:val="18"/>
                <w:szCs w:val="18"/>
              </w:rPr>
            </w:pPr>
            <w:r w:rsidRPr="00830719">
              <w:rPr>
                <w:rFonts w:ascii="Times New Roman" w:eastAsia="宋体" w:hAnsi="Times New Roman"/>
                <w:sz w:val="18"/>
                <w:szCs w:val="18"/>
              </w:rPr>
              <w:t>Movie recommendation</w:t>
            </w:r>
          </w:p>
          <w:p w14:paraId="5E88B2C0" w14:textId="77777777" w:rsidR="00830719" w:rsidRPr="00830719" w:rsidRDefault="00830719" w:rsidP="00830719">
            <w:pPr>
              <w:rPr>
                <w:rFonts w:ascii="Times New Roman" w:eastAsia="宋体" w:hAnsi="Times New Roman"/>
                <w:sz w:val="18"/>
                <w:szCs w:val="18"/>
              </w:rPr>
            </w:pPr>
            <w:r w:rsidRPr="00830719">
              <w:rPr>
                <w:rFonts w:ascii="Times New Roman" w:eastAsia="宋体" w:hAnsi="Times New Roman" w:hint="eastAsia"/>
                <w:sz w:val="18"/>
                <w:szCs w:val="18"/>
              </w:rPr>
              <w:t>(</w:t>
            </w:r>
            <w:r w:rsidRPr="00830719">
              <w:rPr>
                <w:rFonts w:ascii="Times New Roman" w:eastAsia="宋体" w:hAnsi="Times New Roman"/>
                <w:sz w:val="18"/>
                <w:szCs w:val="18"/>
              </w:rPr>
              <w:t>Study 2)</w:t>
            </w:r>
          </w:p>
        </w:tc>
        <w:tc>
          <w:tcPr>
            <w:tcW w:w="11482" w:type="dxa"/>
          </w:tcPr>
          <w:p w14:paraId="3D3E6A1C" w14:textId="77777777" w:rsidR="00830719" w:rsidRPr="00830719" w:rsidRDefault="00830719" w:rsidP="00830719">
            <w:pPr>
              <w:rPr>
                <w:rFonts w:ascii="Times New Roman" w:eastAsia="宋体" w:hAnsi="Times New Roman"/>
                <w:sz w:val="18"/>
                <w:szCs w:val="18"/>
              </w:rPr>
            </w:pPr>
            <w:r w:rsidRPr="00830719">
              <w:rPr>
                <w:rFonts w:ascii="Times New Roman" w:eastAsia="宋体" w:hAnsi="Times New Roman"/>
                <w:sz w:val="18"/>
                <w:szCs w:val="18"/>
              </w:rPr>
              <w:t>Imagine that you have just had dinner with your close friend. You're now ready to watch a movie to pass the time, but you have no idea what to watch, so you think of your AI voice assistant, Q. It can recommend the most suitable movies for you from your historical preferences and big data, and the movies will be played automatically through your preset devices. The AI voice assistant provides instant responses to your requests and supports different language styles.</w:t>
            </w:r>
          </w:p>
        </w:tc>
      </w:tr>
      <w:tr w:rsidR="00830719" w:rsidRPr="00830719" w14:paraId="12D7421F" w14:textId="77777777" w:rsidTr="004761C1">
        <w:tc>
          <w:tcPr>
            <w:tcW w:w="2410" w:type="dxa"/>
          </w:tcPr>
          <w:p w14:paraId="361953FB" w14:textId="77777777" w:rsidR="00830719" w:rsidRPr="00830719" w:rsidRDefault="00830719" w:rsidP="00830719">
            <w:pPr>
              <w:rPr>
                <w:rFonts w:ascii="Times New Roman" w:eastAsia="宋体" w:hAnsi="Times New Roman"/>
                <w:sz w:val="18"/>
                <w:szCs w:val="18"/>
              </w:rPr>
            </w:pPr>
            <w:r w:rsidRPr="00830719">
              <w:rPr>
                <w:rFonts w:ascii="Times New Roman" w:eastAsia="宋体" w:hAnsi="Times New Roman"/>
                <w:b/>
                <w:bCs/>
                <w:sz w:val="18"/>
                <w:szCs w:val="18"/>
              </w:rPr>
              <w:t>U</w:t>
            </w:r>
            <w:r w:rsidRPr="00830719">
              <w:rPr>
                <w:rFonts w:ascii="Times New Roman" w:eastAsia="宋体" w:hAnsi="Times New Roman" w:hint="eastAsia"/>
                <w:b/>
                <w:bCs/>
                <w:sz w:val="18"/>
                <w:szCs w:val="18"/>
              </w:rPr>
              <w:t>tilitarian</w:t>
            </w:r>
            <w:r w:rsidRPr="00830719">
              <w:rPr>
                <w:rFonts w:ascii="Times New Roman" w:eastAsia="宋体" w:hAnsi="Times New Roman"/>
                <w:b/>
                <w:bCs/>
                <w:sz w:val="18"/>
                <w:szCs w:val="18"/>
              </w:rPr>
              <w:t>-dominan</w:t>
            </w:r>
            <w:r w:rsidRPr="00830719">
              <w:rPr>
                <w:rFonts w:ascii="Times New Roman" w:eastAsia="宋体" w:hAnsi="Times New Roman"/>
                <w:sz w:val="18"/>
                <w:szCs w:val="18"/>
              </w:rPr>
              <w:t>t</w:t>
            </w:r>
          </w:p>
        </w:tc>
        <w:tc>
          <w:tcPr>
            <w:tcW w:w="11482" w:type="dxa"/>
          </w:tcPr>
          <w:p w14:paraId="04B79B8E" w14:textId="77777777" w:rsidR="00830719" w:rsidRPr="00830719" w:rsidRDefault="00830719" w:rsidP="00830719">
            <w:pPr>
              <w:rPr>
                <w:rFonts w:ascii="Times New Roman" w:eastAsia="宋体" w:hAnsi="Times New Roman"/>
                <w:sz w:val="18"/>
                <w:szCs w:val="18"/>
              </w:rPr>
            </w:pPr>
          </w:p>
        </w:tc>
      </w:tr>
      <w:tr w:rsidR="00830719" w:rsidRPr="00830719" w14:paraId="2C4B08CC" w14:textId="77777777" w:rsidTr="004761C1">
        <w:tc>
          <w:tcPr>
            <w:tcW w:w="2410" w:type="dxa"/>
          </w:tcPr>
          <w:p w14:paraId="67106731" w14:textId="77777777" w:rsidR="00830719" w:rsidRPr="00830719" w:rsidRDefault="00830719" w:rsidP="00830719">
            <w:pPr>
              <w:rPr>
                <w:rFonts w:ascii="Times New Roman" w:eastAsia="宋体" w:hAnsi="Times New Roman"/>
                <w:sz w:val="18"/>
                <w:szCs w:val="18"/>
              </w:rPr>
            </w:pPr>
            <w:r w:rsidRPr="00830719">
              <w:rPr>
                <w:rFonts w:ascii="Times New Roman" w:eastAsia="宋体" w:hAnsi="Times New Roman"/>
                <w:sz w:val="18"/>
                <w:szCs w:val="18"/>
              </w:rPr>
              <w:t>Online shopping</w:t>
            </w:r>
          </w:p>
          <w:p w14:paraId="7B53AB06" w14:textId="77777777" w:rsidR="00830719" w:rsidRPr="00830719" w:rsidRDefault="00830719" w:rsidP="00830719">
            <w:pPr>
              <w:rPr>
                <w:rFonts w:ascii="Times New Roman" w:eastAsia="宋体" w:hAnsi="Times New Roman"/>
                <w:sz w:val="18"/>
                <w:szCs w:val="18"/>
              </w:rPr>
            </w:pPr>
            <w:r w:rsidRPr="00830719">
              <w:rPr>
                <w:rFonts w:ascii="Times New Roman" w:eastAsia="宋体" w:hAnsi="Times New Roman" w:hint="eastAsia"/>
                <w:sz w:val="18"/>
                <w:szCs w:val="18"/>
              </w:rPr>
              <w:t>(</w:t>
            </w:r>
            <w:r w:rsidRPr="00830719">
              <w:rPr>
                <w:rFonts w:ascii="Times New Roman" w:eastAsia="宋体" w:hAnsi="Times New Roman"/>
                <w:sz w:val="18"/>
                <w:szCs w:val="18"/>
              </w:rPr>
              <w:t>Study 1 and Study3)</w:t>
            </w:r>
          </w:p>
        </w:tc>
        <w:tc>
          <w:tcPr>
            <w:tcW w:w="11482" w:type="dxa"/>
          </w:tcPr>
          <w:p w14:paraId="53D4F86B" w14:textId="77777777" w:rsidR="00830719" w:rsidRPr="00830719" w:rsidRDefault="00830719" w:rsidP="00830719">
            <w:pPr>
              <w:rPr>
                <w:rFonts w:ascii="Times New Roman" w:eastAsia="宋体" w:hAnsi="Times New Roman"/>
                <w:sz w:val="18"/>
                <w:szCs w:val="18"/>
              </w:rPr>
            </w:pPr>
            <w:r w:rsidRPr="00830719">
              <w:rPr>
                <w:rFonts w:ascii="Times New Roman" w:eastAsia="宋体" w:hAnsi="Times New Roman"/>
                <w:sz w:val="18"/>
                <w:szCs w:val="18"/>
              </w:rPr>
              <w:t>Imagine you’re working or playing a game at home when you discover that you're out of toilet paper, but you don't want to go out and purchase more (Imagine that you want to purchase a pair of running shoes to participate in a local marathon event, but you prefer not to go to a physical store as you find it too inconvenient.). At that moment, you consider your AI voice assistant, which may integrate a variety of factors such as big data, your personal preferences, and past purchases to recommend products and place orders on your behalf, saving you time and effort. The AI voice assistant provides instant responses to your requests and supports different language styles.</w:t>
            </w:r>
          </w:p>
        </w:tc>
      </w:tr>
      <w:tr w:rsidR="00830719" w:rsidRPr="00830719" w14:paraId="144860A8" w14:textId="77777777" w:rsidTr="004761C1">
        <w:tc>
          <w:tcPr>
            <w:tcW w:w="2410" w:type="dxa"/>
          </w:tcPr>
          <w:p w14:paraId="559D517A" w14:textId="77777777" w:rsidR="00830719" w:rsidRPr="00830719" w:rsidRDefault="00830719" w:rsidP="00830719">
            <w:pPr>
              <w:rPr>
                <w:rFonts w:ascii="Times New Roman" w:eastAsia="宋体" w:hAnsi="Times New Roman"/>
                <w:sz w:val="18"/>
                <w:szCs w:val="18"/>
              </w:rPr>
            </w:pPr>
            <w:r w:rsidRPr="00830719">
              <w:rPr>
                <w:rFonts w:ascii="Times New Roman" w:eastAsia="宋体" w:hAnsi="Times New Roman"/>
                <w:sz w:val="18"/>
                <w:szCs w:val="18"/>
              </w:rPr>
              <w:t>F</w:t>
            </w:r>
            <w:r w:rsidRPr="00830719">
              <w:rPr>
                <w:rFonts w:ascii="Times New Roman" w:eastAsia="宋体" w:hAnsi="Times New Roman" w:hint="eastAsia"/>
                <w:sz w:val="18"/>
                <w:szCs w:val="18"/>
              </w:rPr>
              <w:t>inancial</w:t>
            </w:r>
            <w:r w:rsidRPr="00830719">
              <w:rPr>
                <w:rFonts w:ascii="Times New Roman" w:eastAsia="宋体" w:hAnsi="Times New Roman"/>
                <w:sz w:val="18"/>
                <w:szCs w:val="18"/>
              </w:rPr>
              <w:t xml:space="preserve"> </w:t>
            </w:r>
            <w:r w:rsidRPr="00830719">
              <w:rPr>
                <w:rFonts w:ascii="Times New Roman" w:eastAsia="宋体" w:hAnsi="Times New Roman" w:hint="eastAsia"/>
                <w:sz w:val="18"/>
                <w:szCs w:val="18"/>
              </w:rPr>
              <w:t>investment</w:t>
            </w:r>
          </w:p>
          <w:p w14:paraId="0F4B8738" w14:textId="77777777" w:rsidR="00830719" w:rsidRPr="00830719" w:rsidRDefault="00830719" w:rsidP="00830719">
            <w:pPr>
              <w:rPr>
                <w:rFonts w:ascii="Times New Roman" w:eastAsia="宋体" w:hAnsi="Times New Roman"/>
                <w:sz w:val="18"/>
                <w:szCs w:val="18"/>
              </w:rPr>
            </w:pPr>
            <w:r w:rsidRPr="00830719">
              <w:rPr>
                <w:rFonts w:ascii="Times New Roman" w:eastAsia="宋体" w:hAnsi="Times New Roman" w:hint="eastAsia"/>
                <w:sz w:val="18"/>
                <w:szCs w:val="18"/>
              </w:rPr>
              <w:t>(</w:t>
            </w:r>
            <w:r w:rsidRPr="00830719">
              <w:rPr>
                <w:rFonts w:ascii="Times New Roman" w:eastAsia="宋体" w:hAnsi="Times New Roman"/>
                <w:sz w:val="18"/>
                <w:szCs w:val="18"/>
              </w:rPr>
              <w:t>Study 2)</w:t>
            </w:r>
          </w:p>
        </w:tc>
        <w:tc>
          <w:tcPr>
            <w:tcW w:w="11482" w:type="dxa"/>
          </w:tcPr>
          <w:p w14:paraId="5F8F3746" w14:textId="77777777" w:rsidR="00830719" w:rsidRPr="00830719" w:rsidRDefault="00830719" w:rsidP="00830719">
            <w:pPr>
              <w:rPr>
                <w:rFonts w:ascii="Times New Roman" w:eastAsia="宋体" w:hAnsi="Times New Roman"/>
                <w:sz w:val="18"/>
                <w:szCs w:val="18"/>
              </w:rPr>
            </w:pPr>
            <w:r w:rsidRPr="00830719">
              <w:rPr>
                <w:rFonts w:ascii="Times New Roman" w:eastAsia="宋体" w:hAnsi="Times New Roman"/>
                <w:sz w:val="18"/>
                <w:szCs w:val="18"/>
              </w:rPr>
              <w:t>Imagine that through hard work, you have a nice amount of savings. You start thinking about managing your money and want to make some investments, but you're not too familiar with the products involved. At this point, you think of your AI voice assistant, which can provide you with different types of financial advice based on your personal transaction history, asset profile and risk appetite. The AI voice assistant provides instant responses to your requests and supports different language styles.</w:t>
            </w:r>
          </w:p>
        </w:tc>
      </w:tr>
    </w:tbl>
    <w:p w14:paraId="6C7DAEA8" w14:textId="77777777" w:rsidR="00830719" w:rsidRDefault="00830719" w:rsidP="00830719">
      <w:pPr>
        <w:keepNext/>
        <w:keepLines/>
        <w:spacing w:line="360" w:lineRule="auto"/>
        <w:outlineLvl w:val="1"/>
        <w:rPr>
          <w:rFonts w:ascii="Times New Roman" w:eastAsia="宋体" w:hAnsi="Times New Roman" w:cstheme="majorBidi"/>
          <w:bCs/>
          <w:i/>
          <w:sz w:val="24"/>
          <w:szCs w:val="32"/>
        </w:rPr>
      </w:pPr>
      <w:bookmarkStart w:id="0" w:name="_Hlk136161708"/>
      <w:r>
        <w:rPr>
          <w:rFonts w:ascii="Times New Roman" w:eastAsia="宋体" w:hAnsi="Times New Roman" w:cstheme="majorBidi"/>
          <w:bCs/>
          <w:i/>
          <w:sz w:val="24"/>
          <w:szCs w:val="32"/>
        </w:rPr>
        <w:br w:type="page"/>
      </w:r>
    </w:p>
    <w:p w14:paraId="37B0D9E9" w14:textId="78BFADDB" w:rsidR="00830719" w:rsidRPr="00830719" w:rsidRDefault="00830719" w:rsidP="00830719">
      <w:pPr>
        <w:keepNext/>
        <w:keepLines/>
        <w:spacing w:line="360" w:lineRule="auto"/>
        <w:outlineLvl w:val="1"/>
        <w:rPr>
          <w:rFonts w:ascii="Times New Roman" w:eastAsia="宋体" w:hAnsi="Times New Roman" w:cstheme="majorBidi"/>
          <w:bCs/>
          <w:i/>
          <w:sz w:val="24"/>
          <w:szCs w:val="32"/>
        </w:rPr>
      </w:pPr>
      <w:r w:rsidRPr="00830719">
        <w:rPr>
          <w:rFonts w:ascii="Times New Roman" w:eastAsia="宋体" w:hAnsi="Times New Roman" w:cstheme="majorBidi"/>
          <w:bCs/>
          <w:i/>
          <w:sz w:val="24"/>
          <w:szCs w:val="32"/>
        </w:rPr>
        <w:lastRenderedPageBreak/>
        <w:t>Appendix B</w:t>
      </w:r>
      <w:r w:rsidRPr="00830719">
        <w:rPr>
          <w:rFonts w:ascii="Times New Roman" w:eastAsia="宋体" w:hAnsi="Times New Roman" w:cstheme="majorBidi"/>
          <w:bCs/>
          <w:i/>
          <w:sz w:val="24"/>
          <w:szCs w:val="32"/>
        </w:rPr>
        <w:t>：</w:t>
      </w:r>
      <w:r w:rsidRPr="00830719">
        <w:rPr>
          <w:rFonts w:ascii="Times New Roman" w:eastAsia="宋体" w:hAnsi="Times New Roman" w:cstheme="majorBidi"/>
          <w:bCs/>
          <w:i/>
          <w:sz w:val="24"/>
          <w:szCs w:val="32"/>
        </w:rPr>
        <w:t>Transcripts of Study 1, Study 2 and Study 3 stimulus used, illustrating experimental manipulation.</w:t>
      </w:r>
    </w:p>
    <w:tbl>
      <w:tblPr>
        <w:tblStyle w:val="a3"/>
        <w:tblW w:w="0" w:type="auto"/>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2126"/>
        <w:gridCol w:w="5414"/>
        <w:gridCol w:w="5415"/>
      </w:tblGrid>
      <w:tr w:rsidR="00830719" w:rsidRPr="00830719" w14:paraId="73243EA3" w14:textId="77777777" w:rsidTr="004761C1">
        <w:trPr>
          <w:tblHeader/>
        </w:trPr>
        <w:tc>
          <w:tcPr>
            <w:tcW w:w="993" w:type="dxa"/>
            <w:tcBorders>
              <w:top w:val="single" w:sz="8" w:space="0" w:color="auto"/>
              <w:bottom w:val="single" w:sz="8" w:space="0" w:color="auto"/>
            </w:tcBorders>
          </w:tcPr>
          <w:p w14:paraId="16A4810F" w14:textId="77777777" w:rsidR="00830719" w:rsidRPr="00830719" w:rsidRDefault="00830719" w:rsidP="00830719">
            <w:pPr>
              <w:rPr>
                <w:rFonts w:ascii="Times New Roman" w:eastAsia="宋体" w:hAnsi="Times New Roman"/>
                <w:sz w:val="18"/>
                <w:szCs w:val="18"/>
              </w:rPr>
            </w:pPr>
          </w:p>
        </w:tc>
        <w:tc>
          <w:tcPr>
            <w:tcW w:w="2126" w:type="dxa"/>
            <w:tcBorders>
              <w:top w:val="single" w:sz="8" w:space="0" w:color="auto"/>
              <w:bottom w:val="single" w:sz="8" w:space="0" w:color="auto"/>
            </w:tcBorders>
          </w:tcPr>
          <w:p w14:paraId="3FF7E5E1" w14:textId="77777777" w:rsidR="00830719" w:rsidRPr="00830719" w:rsidRDefault="00830719" w:rsidP="00830719">
            <w:pPr>
              <w:rPr>
                <w:rFonts w:ascii="Times New Roman" w:eastAsia="宋体" w:hAnsi="Times New Roman"/>
                <w:sz w:val="18"/>
                <w:szCs w:val="18"/>
              </w:rPr>
            </w:pPr>
          </w:p>
        </w:tc>
        <w:tc>
          <w:tcPr>
            <w:tcW w:w="5414" w:type="dxa"/>
            <w:tcBorders>
              <w:top w:val="single" w:sz="8" w:space="0" w:color="auto"/>
              <w:bottom w:val="single" w:sz="8" w:space="0" w:color="auto"/>
            </w:tcBorders>
          </w:tcPr>
          <w:p w14:paraId="243AC2E1" w14:textId="77777777" w:rsidR="00830719" w:rsidRPr="00830719" w:rsidRDefault="00830719" w:rsidP="00830719">
            <w:pPr>
              <w:rPr>
                <w:rFonts w:ascii="Times New Roman" w:eastAsia="宋体" w:hAnsi="Times New Roman"/>
                <w:sz w:val="18"/>
                <w:szCs w:val="18"/>
              </w:rPr>
            </w:pPr>
            <w:r w:rsidRPr="00830719">
              <w:rPr>
                <w:rFonts w:ascii="Times New Roman" w:eastAsia="宋体" w:hAnsi="Times New Roman" w:hint="eastAsia"/>
                <w:sz w:val="18"/>
                <w:szCs w:val="18"/>
              </w:rPr>
              <w:t>C</w:t>
            </w:r>
            <w:r w:rsidRPr="00830719">
              <w:rPr>
                <w:rFonts w:ascii="Times New Roman" w:eastAsia="宋体" w:hAnsi="Times New Roman"/>
                <w:sz w:val="18"/>
                <w:szCs w:val="18"/>
              </w:rPr>
              <w:t>oncrete language</w:t>
            </w:r>
          </w:p>
        </w:tc>
        <w:tc>
          <w:tcPr>
            <w:tcW w:w="5415" w:type="dxa"/>
            <w:tcBorders>
              <w:top w:val="single" w:sz="8" w:space="0" w:color="auto"/>
              <w:bottom w:val="single" w:sz="8" w:space="0" w:color="auto"/>
            </w:tcBorders>
          </w:tcPr>
          <w:p w14:paraId="7D52F8EB" w14:textId="77777777" w:rsidR="00830719" w:rsidRPr="00830719" w:rsidRDefault="00830719" w:rsidP="00830719">
            <w:pPr>
              <w:rPr>
                <w:rFonts w:ascii="Times New Roman" w:eastAsia="宋体" w:hAnsi="Times New Roman"/>
                <w:sz w:val="18"/>
                <w:szCs w:val="18"/>
              </w:rPr>
            </w:pPr>
            <w:r w:rsidRPr="00830719">
              <w:rPr>
                <w:rFonts w:ascii="Times New Roman" w:eastAsia="宋体" w:hAnsi="Times New Roman" w:hint="eastAsia"/>
                <w:sz w:val="18"/>
                <w:szCs w:val="18"/>
              </w:rPr>
              <w:t>A</w:t>
            </w:r>
            <w:r w:rsidRPr="00830719">
              <w:rPr>
                <w:rFonts w:ascii="Times New Roman" w:eastAsia="宋体" w:hAnsi="Times New Roman"/>
                <w:sz w:val="18"/>
                <w:szCs w:val="18"/>
              </w:rPr>
              <w:t>bstract language</w:t>
            </w:r>
          </w:p>
        </w:tc>
      </w:tr>
      <w:tr w:rsidR="00830719" w:rsidRPr="00830719" w14:paraId="28F9AAE3" w14:textId="77777777" w:rsidTr="004761C1">
        <w:tc>
          <w:tcPr>
            <w:tcW w:w="993" w:type="dxa"/>
            <w:tcBorders>
              <w:top w:val="single" w:sz="8" w:space="0" w:color="auto"/>
            </w:tcBorders>
          </w:tcPr>
          <w:p w14:paraId="5083E960" w14:textId="77777777" w:rsidR="00830719" w:rsidRPr="00830719" w:rsidRDefault="00830719" w:rsidP="00830719">
            <w:pPr>
              <w:rPr>
                <w:rFonts w:ascii="Times New Roman" w:eastAsia="宋体" w:hAnsi="Times New Roman"/>
                <w:b/>
                <w:bCs/>
                <w:sz w:val="18"/>
                <w:szCs w:val="18"/>
              </w:rPr>
            </w:pPr>
            <w:r w:rsidRPr="00830719">
              <w:rPr>
                <w:rFonts w:ascii="Times New Roman" w:eastAsia="宋体" w:hAnsi="Times New Roman" w:hint="eastAsia"/>
                <w:b/>
                <w:bCs/>
                <w:sz w:val="18"/>
                <w:szCs w:val="18"/>
              </w:rPr>
              <w:t>S</w:t>
            </w:r>
            <w:r w:rsidRPr="00830719">
              <w:rPr>
                <w:rFonts w:ascii="Times New Roman" w:eastAsia="宋体" w:hAnsi="Times New Roman"/>
                <w:b/>
                <w:bCs/>
                <w:sz w:val="18"/>
                <w:szCs w:val="18"/>
              </w:rPr>
              <w:t>tudy 1</w:t>
            </w:r>
          </w:p>
        </w:tc>
        <w:tc>
          <w:tcPr>
            <w:tcW w:w="2126" w:type="dxa"/>
            <w:tcBorders>
              <w:top w:val="single" w:sz="8" w:space="0" w:color="auto"/>
            </w:tcBorders>
          </w:tcPr>
          <w:p w14:paraId="6F9CF2F2" w14:textId="77777777" w:rsidR="00830719" w:rsidRPr="00830719" w:rsidRDefault="00830719" w:rsidP="00830719">
            <w:pPr>
              <w:rPr>
                <w:rFonts w:ascii="Times New Roman" w:eastAsia="宋体" w:hAnsi="Times New Roman"/>
                <w:sz w:val="18"/>
                <w:szCs w:val="18"/>
              </w:rPr>
            </w:pPr>
          </w:p>
        </w:tc>
        <w:tc>
          <w:tcPr>
            <w:tcW w:w="5414" w:type="dxa"/>
            <w:tcBorders>
              <w:top w:val="single" w:sz="8" w:space="0" w:color="auto"/>
            </w:tcBorders>
          </w:tcPr>
          <w:p w14:paraId="73211D68" w14:textId="77777777" w:rsidR="00830719" w:rsidRPr="00830719" w:rsidRDefault="00830719" w:rsidP="00830719">
            <w:pPr>
              <w:rPr>
                <w:rFonts w:ascii="Times New Roman" w:eastAsia="宋体" w:hAnsi="Times New Roman"/>
                <w:sz w:val="18"/>
                <w:szCs w:val="18"/>
              </w:rPr>
            </w:pPr>
          </w:p>
        </w:tc>
        <w:tc>
          <w:tcPr>
            <w:tcW w:w="5415" w:type="dxa"/>
            <w:tcBorders>
              <w:top w:val="single" w:sz="8" w:space="0" w:color="auto"/>
            </w:tcBorders>
          </w:tcPr>
          <w:p w14:paraId="58720369" w14:textId="77777777" w:rsidR="00830719" w:rsidRPr="00830719" w:rsidRDefault="00830719" w:rsidP="00830719">
            <w:pPr>
              <w:rPr>
                <w:rFonts w:ascii="Times New Roman" w:eastAsia="宋体" w:hAnsi="Times New Roman"/>
                <w:sz w:val="18"/>
                <w:szCs w:val="18"/>
              </w:rPr>
            </w:pPr>
          </w:p>
        </w:tc>
      </w:tr>
      <w:tr w:rsidR="00830719" w:rsidRPr="00830719" w14:paraId="0CAC5E1B" w14:textId="77777777" w:rsidTr="004761C1">
        <w:tc>
          <w:tcPr>
            <w:tcW w:w="993" w:type="dxa"/>
          </w:tcPr>
          <w:p w14:paraId="0D1D94D8" w14:textId="77777777" w:rsidR="00830719" w:rsidRPr="00830719" w:rsidRDefault="00830719" w:rsidP="00830719">
            <w:pPr>
              <w:rPr>
                <w:rFonts w:ascii="Times New Roman" w:eastAsia="宋体" w:hAnsi="Times New Roman"/>
                <w:sz w:val="18"/>
                <w:szCs w:val="18"/>
              </w:rPr>
            </w:pPr>
          </w:p>
        </w:tc>
        <w:tc>
          <w:tcPr>
            <w:tcW w:w="2126" w:type="dxa"/>
          </w:tcPr>
          <w:p w14:paraId="42E3D5CB" w14:textId="77777777" w:rsidR="00830719" w:rsidRPr="00830719" w:rsidRDefault="00830719" w:rsidP="00830719">
            <w:pPr>
              <w:rPr>
                <w:rFonts w:ascii="Times New Roman" w:eastAsia="宋体" w:hAnsi="Times New Roman"/>
                <w:sz w:val="18"/>
                <w:szCs w:val="18"/>
              </w:rPr>
            </w:pPr>
            <w:r w:rsidRPr="00830719">
              <w:rPr>
                <w:rFonts w:ascii="Times New Roman" w:eastAsia="宋体" w:hAnsi="Times New Roman"/>
                <w:sz w:val="18"/>
                <w:szCs w:val="18"/>
              </w:rPr>
              <w:t>Music recommendation</w:t>
            </w:r>
          </w:p>
        </w:tc>
        <w:tc>
          <w:tcPr>
            <w:tcW w:w="10829" w:type="dxa"/>
            <w:gridSpan w:val="2"/>
          </w:tcPr>
          <w:p w14:paraId="398DB6D8" w14:textId="77777777" w:rsidR="00830719" w:rsidRPr="00830719" w:rsidRDefault="00830719" w:rsidP="00830719">
            <w:pPr>
              <w:rPr>
                <w:rFonts w:ascii="Times New Roman" w:eastAsia="宋体" w:hAnsi="Times New Roman"/>
                <w:sz w:val="18"/>
                <w:szCs w:val="18"/>
              </w:rPr>
            </w:pPr>
            <w:r w:rsidRPr="00830719">
              <w:rPr>
                <w:rFonts w:ascii="Times New Roman" w:eastAsia="宋体" w:hAnsi="Times New Roman"/>
                <w:sz w:val="18"/>
                <w:szCs w:val="18"/>
              </w:rPr>
              <w:t>When you come home after a busy day, lying on the sofa, you don't want to move at all and want to relax to music. Then you recall your new artificial intelligence voice assistant, Q. It can recommend the most suitable songs for you from your historical preferences and big data, and the songs will be played automatically through your preset devices. The AI voice assistant provides instant responses to your requests and supports different language styles.</w:t>
            </w:r>
          </w:p>
        </w:tc>
      </w:tr>
      <w:tr w:rsidR="00830719" w:rsidRPr="00830719" w14:paraId="4A870E69" w14:textId="77777777" w:rsidTr="004761C1">
        <w:tc>
          <w:tcPr>
            <w:tcW w:w="993" w:type="dxa"/>
          </w:tcPr>
          <w:p w14:paraId="4BA2D8EC" w14:textId="77777777" w:rsidR="00830719" w:rsidRPr="00830719" w:rsidRDefault="00830719" w:rsidP="00830719">
            <w:pPr>
              <w:rPr>
                <w:rFonts w:ascii="Times New Roman" w:eastAsia="宋体" w:hAnsi="Times New Roman"/>
                <w:sz w:val="18"/>
                <w:szCs w:val="18"/>
              </w:rPr>
            </w:pPr>
          </w:p>
        </w:tc>
        <w:tc>
          <w:tcPr>
            <w:tcW w:w="2126" w:type="dxa"/>
          </w:tcPr>
          <w:p w14:paraId="4168A888" w14:textId="77777777" w:rsidR="00830719" w:rsidRPr="00830719" w:rsidRDefault="00830719" w:rsidP="00830719">
            <w:pPr>
              <w:wordWrap w:val="0"/>
              <w:jc w:val="right"/>
              <w:rPr>
                <w:rFonts w:ascii="Times New Roman" w:eastAsia="宋体" w:hAnsi="Times New Roman"/>
                <w:sz w:val="18"/>
                <w:szCs w:val="18"/>
              </w:rPr>
            </w:pPr>
            <w:r w:rsidRPr="00830719">
              <w:rPr>
                <w:rFonts w:ascii="Times New Roman" w:eastAsia="宋体" w:hAnsi="Times New Roman" w:hint="eastAsia"/>
                <w:sz w:val="18"/>
                <w:szCs w:val="18"/>
              </w:rPr>
              <w:t>Y</w:t>
            </w:r>
            <w:r w:rsidRPr="00830719">
              <w:rPr>
                <w:rFonts w:ascii="Times New Roman" w:eastAsia="宋体" w:hAnsi="Times New Roman"/>
                <w:sz w:val="18"/>
                <w:szCs w:val="18"/>
              </w:rPr>
              <w:t xml:space="preserve">: </w:t>
            </w:r>
          </w:p>
        </w:tc>
        <w:tc>
          <w:tcPr>
            <w:tcW w:w="5414" w:type="dxa"/>
          </w:tcPr>
          <w:p w14:paraId="6716383B" w14:textId="77777777" w:rsidR="00830719" w:rsidRPr="00830719" w:rsidRDefault="00830719" w:rsidP="00830719">
            <w:pPr>
              <w:rPr>
                <w:rFonts w:ascii="Times New Roman" w:eastAsia="宋体" w:hAnsi="Times New Roman"/>
                <w:sz w:val="18"/>
                <w:szCs w:val="18"/>
              </w:rPr>
            </w:pPr>
            <w:r w:rsidRPr="00830719">
              <w:rPr>
                <w:rFonts w:ascii="Times New Roman" w:eastAsia="宋体" w:hAnsi="Times New Roman"/>
                <w:sz w:val="18"/>
                <w:szCs w:val="18"/>
              </w:rPr>
              <w:t>Hey Q, I want to listen to music, recommend a song for me!</w:t>
            </w:r>
          </w:p>
        </w:tc>
        <w:tc>
          <w:tcPr>
            <w:tcW w:w="5415" w:type="dxa"/>
          </w:tcPr>
          <w:p w14:paraId="5A780C91" w14:textId="77777777" w:rsidR="00830719" w:rsidRPr="00830719" w:rsidRDefault="00830719" w:rsidP="00830719">
            <w:pPr>
              <w:rPr>
                <w:rFonts w:ascii="Times New Roman" w:eastAsia="宋体" w:hAnsi="Times New Roman"/>
                <w:sz w:val="18"/>
                <w:szCs w:val="18"/>
              </w:rPr>
            </w:pPr>
            <w:r w:rsidRPr="00830719">
              <w:rPr>
                <w:rFonts w:ascii="Times New Roman" w:eastAsia="宋体" w:hAnsi="Times New Roman"/>
                <w:sz w:val="18"/>
                <w:szCs w:val="18"/>
              </w:rPr>
              <w:t>Hey Q, I want to listen to music, recommend a song for me!</w:t>
            </w:r>
          </w:p>
        </w:tc>
      </w:tr>
      <w:tr w:rsidR="00830719" w:rsidRPr="00830719" w14:paraId="4A03D6E1" w14:textId="77777777" w:rsidTr="004761C1">
        <w:tc>
          <w:tcPr>
            <w:tcW w:w="993" w:type="dxa"/>
          </w:tcPr>
          <w:p w14:paraId="3A40B606" w14:textId="77777777" w:rsidR="00830719" w:rsidRPr="00830719" w:rsidRDefault="00830719" w:rsidP="00830719">
            <w:pPr>
              <w:rPr>
                <w:rFonts w:ascii="Times New Roman" w:eastAsia="宋体" w:hAnsi="Times New Roman"/>
                <w:sz w:val="18"/>
                <w:szCs w:val="18"/>
              </w:rPr>
            </w:pPr>
          </w:p>
        </w:tc>
        <w:tc>
          <w:tcPr>
            <w:tcW w:w="2126" w:type="dxa"/>
          </w:tcPr>
          <w:p w14:paraId="5F93E2E3" w14:textId="77777777" w:rsidR="00830719" w:rsidRPr="00830719" w:rsidRDefault="00830719" w:rsidP="00830719">
            <w:pPr>
              <w:wordWrap w:val="0"/>
              <w:jc w:val="right"/>
              <w:rPr>
                <w:rFonts w:ascii="Times New Roman" w:eastAsia="宋体" w:hAnsi="Times New Roman"/>
                <w:sz w:val="18"/>
                <w:szCs w:val="18"/>
              </w:rPr>
            </w:pPr>
            <w:r w:rsidRPr="00830719">
              <w:rPr>
                <w:rFonts w:ascii="Times New Roman" w:eastAsia="宋体" w:hAnsi="Times New Roman"/>
                <w:sz w:val="18"/>
                <w:szCs w:val="18"/>
              </w:rPr>
              <w:t xml:space="preserve">Q: </w:t>
            </w:r>
          </w:p>
        </w:tc>
        <w:tc>
          <w:tcPr>
            <w:tcW w:w="5414" w:type="dxa"/>
          </w:tcPr>
          <w:p w14:paraId="47740F15" w14:textId="77777777" w:rsidR="00830719" w:rsidRPr="00830719" w:rsidRDefault="00830719" w:rsidP="00830719">
            <w:pPr>
              <w:rPr>
                <w:rFonts w:ascii="Times New Roman" w:eastAsia="宋体" w:hAnsi="Times New Roman"/>
                <w:sz w:val="18"/>
                <w:szCs w:val="18"/>
              </w:rPr>
            </w:pPr>
            <w:r w:rsidRPr="00830719">
              <w:rPr>
                <w:rFonts w:ascii="Times New Roman" w:eastAsia="宋体" w:hAnsi="Times New Roman"/>
                <w:sz w:val="18"/>
                <w:szCs w:val="18"/>
              </w:rPr>
              <w:t xml:space="preserve">OK, the song </w:t>
            </w:r>
            <w:r w:rsidRPr="00830719">
              <w:rPr>
                <w:rFonts w:ascii="Times New Roman" w:eastAsia="宋体" w:hAnsi="Times New Roman"/>
                <w:i/>
                <w:iCs/>
                <w:sz w:val="18"/>
                <w:szCs w:val="18"/>
              </w:rPr>
              <w:t xml:space="preserve">A </w:t>
            </w:r>
            <w:r w:rsidRPr="00830719">
              <w:rPr>
                <w:rFonts w:ascii="Times New Roman" w:eastAsia="宋体" w:hAnsi="Times New Roman"/>
                <w:sz w:val="18"/>
                <w:szCs w:val="18"/>
              </w:rPr>
              <w:t xml:space="preserve">has been found for you, which is sung by singer </w:t>
            </w:r>
            <w:r w:rsidRPr="00830719">
              <w:rPr>
                <w:rFonts w:ascii="Times New Roman" w:eastAsia="宋体" w:hAnsi="Times New Roman"/>
                <w:i/>
                <w:iCs/>
                <w:sz w:val="18"/>
                <w:szCs w:val="18"/>
              </w:rPr>
              <w:t>B</w:t>
            </w:r>
            <w:r w:rsidRPr="00830719">
              <w:rPr>
                <w:rFonts w:ascii="Times New Roman" w:eastAsia="宋体" w:hAnsi="Times New Roman"/>
                <w:sz w:val="18"/>
                <w:szCs w:val="18"/>
              </w:rPr>
              <w:t>, released in 2022</w:t>
            </w:r>
            <w:r w:rsidRPr="00830719">
              <w:rPr>
                <w:rFonts w:ascii="Times New Roman" w:eastAsia="宋体" w:hAnsi="Times New Roman" w:hint="eastAsia"/>
                <w:sz w:val="18"/>
                <w:szCs w:val="18"/>
              </w:rPr>
              <w:t>.</w:t>
            </w:r>
            <w:r w:rsidRPr="00830719">
              <w:rPr>
                <w:rFonts w:ascii="Times New Roman" w:eastAsia="宋体" w:hAnsi="Times New Roman"/>
                <w:sz w:val="18"/>
                <w:szCs w:val="18"/>
              </w:rPr>
              <w:t xml:space="preserve"> And its number of likes and comments are ranked #1 in the music APP </w:t>
            </w:r>
            <w:r w:rsidRPr="00830719">
              <w:rPr>
                <w:rFonts w:ascii="Times New Roman" w:eastAsia="宋体" w:hAnsi="Times New Roman"/>
                <w:i/>
                <w:iCs/>
                <w:sz w:val="18"/>
                <w:szCs w:val="18"/>
              </w:rPr>
              <w:t>C</w:t>
            </w:r>
            <w:r w:rsidRPr="00830719">
              <w:rPr>
                <w:rFonts w:ascii="Times New Roman" w:eastAsia="宋体" w:hAnsi="Times New Roman"/>
                <w:sz w:val="18"/>
                <w:szCs w:val="18"/>
              </w:rPr>
              <w:t xml:space="preserve">. Now it will be played automatically for you. I hope you are satisfied! </w:t>
            </w:r>
          </w:p>
        </w:tc>
        <w:tc>
          <w:tcPr>
            <w:tcW w:w="5415" w:type="dxa"/>
          </w:tcPr>
          <w:p w14:paraId="4A7372B1" w14:textId="77777777" w:rsidR="00830719" w:rsidRPr="00830719" w:rsidRDefault="00830719" w:rsidP="00830719">
            <w:pPr>
              <w:rPr>
                <w:rFonts w:ascii="Times New Roman" w:eastAsia="宋体" w:hAnsi="Times New Roman"/>
                <w:sz w:val="18"/>
                <w:szCs w:val="18"/>
              </w:rPr>
            </w:pPr>
            <w:r w:rsidRPr="00830719">
              <w:rPr>
                <w:rFonts w:ascii="Times New Roman" w:eastAsia="宋体" w:hAnsi="Times New Roman"/>
                <w:sz w:val="18"/>
                <w:szCs w:val="18"/>
              </w:rPr>
              <w:t xml:space="preserve">Ok, the song </w:t>
            </w:r>
            <w:r w:rsidRPr="00830719">
              <w:rPr>
                <w:rFonts w:ascii="Times New Roman" w:eastAsia="宋体" w:hAnsi="Times New Roman"/>
                <w:i/>
                <w:iCs/>
                <w:sz w:val="18"/>
                <w:szCs w:val="18"/>
              </w:rPr>
              <w:t>X</w:t>
            </w:r>
            <w:r w:rsidRPr="00830719">
              <w:rPr>
                <w:rFonts w:ascii="Times New Roman" w:eastAsia="宋体" w:hAnsi="Times New Roman"/>
                <w:sz w:val="18"/>
                <w:szCs w:val="18"/>
              </w:rPr>
              <w:t xml:space="preserve"> has been found based on your history preferences. It is currently very popular on the web and has a very high ranking. Now it will be played automatically for you. I hope you are satisfied!</w:t>
            </w:r>
          </w:p>
        </w:tc>
      </w:tr>
      <w:tr w:rsidR="00830719" w:rsidRPr="00830719" w14:paraId="310FD6F8" w14:textId="77777777" w:rsidTr="004761C1">
        <w:tc>
          <w:tcPr>
            <w:tcW w:w="993" w:type="dxa"/>
          </w:tcPr>
          <w:p w14:paraId="105742C5" w14:textId="77777777" w:rsidR="00830719" w:rsidRPr="00830719" w:rsidRDefault="00830719" w:rsidP="00830719">
            <w:pPr>
              <w:rPr>
                <w:rFonts w:ascii="Times New Roman" w:eastAsia="宋体" w:hAnsi="Times New Roman"/>
                <w:sz w:val="18"/>
                <w:szCs w:val="18"/>
              </w:rPr>
            </w:pPr>
          </w:p>
        </w:tc>
        <w:tc>
          <w:tcPr>
            <w:tcW w:w="2126" w:type="dxa"/>
          </w:tcPr>
          <w:p w14:paraId="7EA9288C" w14:textId="77777777" w:rsidR="00830719" w:rsidRPr="00830719" w:rsidRDefault="00830719" w:rsidP="00830719">
            <w:pPr>
              <w:rPr>
                <w:rFonts w:ascii="Times New Roman" w:eastAsia="宋体" w:hAnsi="Times New Roman"/>
                <w:sz w:val="18"/>
                <w:szCs w:val="18"/>
              </w:rPr>
            </w:pPr>
            <w:r w:rsidRPr="00830719">
              <w:rPr>
                <w:rFonts w:ascii="Times New Roman" w:eastAsia="宋体" w:hAnsi="Times New Roman"/>
                <w:sz w:val="18"/>
                <w:szCs w:val="18"/>
              </w:rPr>
              <w:t>Online shopping</w:t>
            </w:r>
          </w:p>
        </w:tc>
        <w:tc>
          <w:tcPr>
            <w:tcW w:w="10829" w:type="dxa"/>
            <w:gridSpan w:val="2"/>
          </w:tcPr>
          <w:p w14:paraId="3A8590C6" w14:textId="77777777" w:rsidR="00830719" w:rsidRPr="00830719" w:rsidRDefault="00830719" w:rsidP="00830719">
            <w:pPr>
              <w:rPr>
                <w:rFonts w:ascii="Times New Roman" w:eastAsia="宋体" w:hAnsi="Times New Roman"/>
                <w:sz w:val="18"/>
                <w:szCs w:val="18"/>
              </w:rPr>
            </w:pPr>
            <w:r w:rsidRPr="00830719">
              <w:rPr>
                <w:rFonts w:ascii="Times New Roman" w:eastAsia="宋体" w:hAnsi="Times New Roman"/>
                <w:sz w:val="18"/>
                <w:szCs w:val="18"/>
              </w:rPr>
              <w:t>Imagine you're working or playing a game at home when you discover you're out of toilet paper, but you don't want to go out and purchase more. At that moment, you consider your AI voice assistant, which may integrate a variety of factors such as big data, your personal preferences, and past purchases to recommend products and place orders on your behalf, saving you time and effort. The AI voice assistant provides instant responses to your requests and supports different language styles.</w:t>
            </w:r>
          </w:p>
        </w:tc>
      </w:tr>
      <w:tr w:rsidR="00830719" w:rsidRPr="00830719" w14:paraId="414BB6E3" w14:textId="77777777" w:rsidTr="004761C1">
        <w:tc>
          <w:tcPr>
            <w:tcW w:w="993" w:type="dxa"/>
          </w:tcPr>
          <w:p w14:paraId="47B6B62B" w14:textId="77777777" w:rsidR="00830719" w:rsidRPr="00830719" w:rsidRDefault="00830719" w:rsidP="00830719">
            <w:pPr>
              <w:rPr>
                <w:rFonts w:ascii="Times New Roman" w:eastAsia="宋体" w:hAnsi="Times New Roman"/>
                <w:sz w:val="18"/>
                <w:szCs w:val="18"/>
              </w:rPr>
            </w:pPr>
          </w:p>
        </w:tc>
        <w:tc>
          <w:tcPr>
            <w:tcW w:w="2126" w:type="dxa"/>
          </w:tcPr>
          <w:p w14:paraId="477773CD" w14:textId="77777777" w:rsidR="00830719" w:rsidRPr="00830719" w:rsidRDefault="00830719" w:rsidP="00830719">
            <w:pPr>
              <w:wordWrap w:val="0"/>
              <w:jc w:val="right"/>
              <w:rPr>
                <w:rFonts w:ascii="Times New Roman" w:eastAsia="宋体" w:hAnsi="Times New Roman"/>
                <w:sz w:val="18"/>
                <w:szCs w:val="18"/>
              </w:rPr>
            </w:pPr>
            <w:r w:rsidRPr="00830719">
              <w:rPr>
                <w:rFonts w:ascii="Times New Roman" w:eastAsia="宋体" w:hAnsi="Times New Roman" w:hint="eastAsia"/>
                <w:sz w:val="18"/>
                <w:szCs w:val="18"/>
              </w:rPr>
              <w:t>Y</w:t>
            </w:r>
            <w:r w:rsidRPr="00830719">
              <w:rPr>
                <w:rFonts w:ascii="Times New Roman" w:eastAsia="宋体" w:hAnsi="Times New Roman"/>
                <w:sz w:val="18"/>
                <w:szCs w:val="18"/>
              </w:rPr>
              <w:t xml:space="preserve">: </w:t>
            </w:r>
          </w:p>
        </w:tc>
        <w:tc>
          <w:tcPr>
            <w:tcW w:w="5414" w:type="dxa"/>
          </w:tcPr>
          <w:p w14:paraId="4CA253B1" w14:textId="77777777" w:rsidR="00830719" w:rsidRPr="00830719" w:rsidRDefault="00830719" w:rsidP="00830719">
            <w:pPr>
              <w:rPr>
                <w:rFonts w:ascii="Times New Roman" w:eastAsia="宋体" w:hAnsi="Times New Roman"/>
                <w:sz w:val="18"/>
                <w:szCs w:val="18"/>
              </w:rPr>
            </w:pPr>
            <w:r w:rsidRPr="00830719">
              <w:rPr>
                <w:rFonts w:ascii="Times New Roman" w:eastAsia="宋体" w:hAnsi="Times New Roman"/>
                <w:sz w:val="18"/>
                <w:szCs w:val="18"/>
              </w:rPr>
              <w:t>Hey Q, I'm running out of paper at home. Please recommend some toilet paper on the shopping app!</w:t>
            </w:r>
          </w:p>
        </w:tc>
        <w:tc>
          <w:tcPr>
            <w:tcW w:w="5415" w:type="dxa"/>
          </w:tcPr>
          <w:p w14:paraId="0A718D70" w14:textId="77777777" w:rsidR="00830719" w:rsidRPr="00830719" w:rsidRDefault="00830719" w:rsidP="00830719">
            <w:pPr>
              <w:rPr>
                <w:rFonts w:ascii="Times New Roman" w:eastAsia="宋体" w:hAnsi="Times New Roman"/>
                <w:sz w:val="18"/>
                <w:szCs w:val="18"/>
              </w:rPr>
            </w:pPr>
            <w:r w:rsidRPr="00830719">
              <w:rPr>
                <w:rFonts w:ascii="Times New Roman" w:eastAsia="宋体" w:hAnsi="Times New Roman"/>
                <w:sz w:val="18"/>
                <w:szCs w:val="18"/>
              </w:rPr>
              <w:t>Hey Q, I'm running out of paper at home. Please recommend some toilet paper on the shopping app!</w:t>
            </w:r>
          </w:p>
        </w:tc>
      </w:tr>
      <w:tr w:rsidR="00830719" w:rsidRPr="00830719" w14:paraId="373987BD" w14:textId="77777777" w:rsidTr="004761C1">
        <w:tc>
          <w:tcPr>
            <w:tcW w:w="993" w:type="dxa"/>
          </w:tcPr>
          <w:p w14:paraId="10B3FAF5" w14:textId="77777777" w:rsidR="00830719" w:rsidRPr="00830719" w:rsidRDefault="00830719" w:rsidP="00830719">
            <w:pPr>
              <w:rPr>
                <w:rFonts w:ascii="Times New Roman" w:eastAsia="宋体" w:hAnsi="Times New Roman"/>
                <w:sz w:val="18"/>
                <w:szCs w:val="18"/>
              </w:rPr>
            </w:pPr>
          </w:p>
        </w:tc>
        <w:tc>
          <w:tcPr>
            <w:tcW w:w="2126" w:type="dxa"/>
          </w:tcPr>
          <w:p w14:paraId="63AF5055" w14:textId="77777777" w:rsidR="00830719" w:rsidRPr="00830719" w:rsidRDefault="00830719" w:rsidP="00830719">
            <w:pPr>
              <w:wordWrap w:val="0"/>
              <w:jc w:val="right"/>
              <w:rPr>
                <w:rFonts w:ascii="Times New Roman" w:eastAsia="宋体" w:hAnsi="Times New Roman"/>
                <w:sz w:val="18"/>
                <w:szCs w:val="18"/>
              </w:rPr>
            </w:pPr>
            <w:r w:rsidRPr="00830719">
              <w:rPr>
                <w:rFonts w:ascii="Times New Roman" w:eastAsia="宋体" w:hAnsi="Times New Roman"/>
                <w:sz w:val="18"/>
                <w:szCs w:val="18"/>
              </w:rPr>
              <w:t xml:space="preserve">Q: </w:t>
            </w:r>
          </w:p>
        </w:tc>
        <w:tc>
          <w:tcPr>
            <w:tcW w:w="5414" w:type="dxa"/>
          </w:tcPr>
          <w:p w14:paraId="57A9CA15" w14:textId="77777777" w:rsidR="00830719" w:rsidRPr="00830719" w:rsidRDefault="00830719" w:rsidP="00830719">
            <w:pPr>
              <w:rPr>
                <w:rFonts w:ascii="Times New Roman" w:eastAsia="宋体" w:hAnsi="Times New Roman"/>
                <w:sz w:val="18"/>
                <w:szCs w:val="18"/>
              </w:rPr>
            </w:pPr>
            <w:r w:rsidRPr="00830719">
              <w:rPr>
                <w:rFonts w:ascii="Times New Roman" w:eastAsia="宋体" w:hAnsi="Times New Roman"/>
                <w:sz w:val="18"/>
                <w:szCs w:val="18"/>
              </w:rPr>
              <w:t xml:space="preserve">Okay, this is the recommended paper for you, which belongs to the brand you have bought, and the price is... , the size is... and the sales volume is... It is ranked #1 in positive reviews on </w:t>
            </w:r>
            <w:r w:rsidRPr="00830719">
              <w:rPr>
                <w:rFonts w:ascii="Times New Roman" w:eastAsia="宋体" w:hAnsi="Times New Roman"/>
                <w:i/>
                <w:iCs/>
                <w:sz w:val="18"/>
                <w:szCs w:val="18"/>
              </w:rPr>
              <w:t>X</w:t>
            </w:r>
            <w:r w:rsidRPr="00830719">
              <w:rPr>
                <w:rFonts w:ascii="Times New Roman" w:eastAsia="宋体" w:hAnsi="Times New Roman"/>
                <w:sz w:val="18"/>
                <w:szCs w:val="18"/>
              </w:rPr>
              <w:t xml:space="preserve"> website. Would you like to place an order directly or consider another one?</w:t>
            </w:r>
          </w:p>
        </w:tc>
        <w:tc>
          <w:tcPr>
            <w:tcW w:w="5415" w:type="dxa"/>
          </w:tcPr>
          <w:p w14:paraId="27BA757A" w14:textId="77777777" w:rsidR="00830719" w:rsidRPr="00830719" w:rsidRDefault="00830719" w:rsidP="00830719">
            <w:pPr>
              <w:rPr>
                <w:rFonts w:ascii="Times New Roman" w:eastAsia="宋体" w:hAnsi="Times New Roman"/>
                <w:sz w:val="18"/>
                <w:szCs w:val="18"/>
              </w:rPr>
            </w:pPr>
            <w:r w:rsidRPr="00830719">
              <w:rPr>
                <w:rFonts w:ascii="Times New Roman" w:eastAsia="宋体" w:hAnsi="Times New Roman"/>
                <w:sz w:val="18"/>
                <w:szCs w:val="18"/>
              </w:rPr>
              <w:t>Okay, after considering all the factors, I have recommended the most cost-effective solution for you, which belongs the brand you are familiar with. Would you like to place an order directly or consider another one?</w:t>
            </w:r>
          </w:p>
        </w:tc>
      </w:tr>
      <w:tr w:rsidR="00830719" w:rsidRPr="00830719" w14:paraId="1E347635" w14:textId="77777777" w:rsidTr="004761C1">
        <w:tc>
          <w:tcPr>
            <w:tcW w:w="993" w:type="dxa"/>
          </w:tcPr>
          <w:p w14:paraId="35191CE7" w14:textId="77777777" w:rsidR="00830719" w:rsidRPr="00830719" w:rsidRDefault="00830719" w:rsidP="00830719">
            <w:pPr>
              <w:rPr>
                <w:rFonts w:ascii="Times New Roman" w:eastAsia="宋体" w:hAnsi="Times New Roman"/>
                <w:sz w:val="18"/>
                <w:szCs w:val="18"/>
              </w:rPr>
            </w:pPr>
            <w:r w:rsidRPr="00830719">
              <w:rPr>
                <w:rFonts w:ascii="Times New Roman" w:eastAsia="宋体" w:hAnsi="Times New Roman" w:hint="eastAsia"/>
                <w:b/>
                <w:bCs/>
                <w:sz w:val="18"/>
                <w:szCs w:val="18"/>
              </w:rPr>
              <w:t>S</w:t>
            </w:r>
            <w:r w:rsidRPr="00830719">
              <w:rPr>
                <w:rFonts w:ascii="Times New Roman" w:eastAsia="宋体" w:hAnsi="Times New Roman"/>
                <w:b/>
                <w:bCs/>
                <w:sz w:val="18"/>
                <w:szCs w:val="18"/>
              </w:rPr>
              <w:t>tudy 2</w:t>
            </w:r>
          </w:p>
        </w:tc>
        <w:tc>
          <w:tcPr>
            <w:tcW w:w="2126" w:type="dxa"/>
          </w:tcPr>
          <w:p w14:paraId="1F768916" w14:textId="77777777" w:rsidR="00830719" w:rsidRPr="00830719" w:rsidRDefault="00830719" w:rsidP="00830719">
            <w:pPr>
              <w:rPr>
                <w:rFonts w:ascii="Times New Roman" w:eastAsia="宋体" w:hAnsi="Times New Roman"/>
                <w:sz w:val="18"/>
                <w:szCs w:val="18"/>
              </w:rPr>
            </w:pPr>
          </w:p>
        </w:tc>
        <w:tc>
          <w:tcPr>
            <w:tcW w:w="5414" w:type="dxa"/>
          </w:tcPr>
          <w:p w14:paraId="2175C931" w14:textId="77777777" w:rsidR="00830719" w:rsidRPr="00830719" w:rsidRDefault="00830719" w:rsidP="00830719">
            <w:pPr>
              <w:rPr>
                <w:rFonts w:ascii="Times New Roman" w:eastAsia="宋体" w:hAnsi="Times New Roman"/>
                <w:sz w:val="18"/>
                <w:szCs w:val="18"/>
              </w:rPr>
            </w:pPr>
          </w:p>
        </w:tc>
        <w:tc>
          <w:tcPr>
            <w:tcW w:w="5415" w:type="dxa"/>
          </w:tcPr>
          <w:p w14:paraId="3EB4191E" w14:textId="77777777" w:rsidR="00830719" w:rsidRPr="00830719" w:rsidRDefault="00830719" w:rsidP="00830719">
            <w:pPr>
              <w:rPr>
                <w:rFonts w:ascii="Times New Roman" w:eastAsia="宋体" w:hAnsi="Times New Roman"/>
                <w:sz w:val="18"/>
                <w:szCs w:val="18"/>
              </w:rPr>
            </w:pPr>
          </w:p>
        </w:tc>
      </w:tr>
      <w:tr w:rsidR="00830719" w:rsidRPr="00830719" w14:paraId="1C6801B3" w14:textId="77777777" w:rsidTr="004761C1">
        <w:tc>
          <w:tcPr>
            <w:tcW w:w="993" w:type="dxa"/>
          </w:tcPr>
          <w:p w14:paraId="5DA78EB7" w14:textId="77777777" w:rsidR="00830719" w:rsidRPr="00830719" w:rsidRDefault="00830719" w:rsidP="00830719">
            <w:pPr>
              <w:rPr>
                <w:rFonts w:ascii="Times New Roman" w:eastAsia="宋体" w:hAnsi="Times New Roman"/>
                <w:sz w:val="18"/>
                <w:szCs w:val="18"/>
              </w:rPr>
            </w:pPr>
          </w:p>
        </w:tc>
        <w:tc>
          <w:tcPr>
            <w:tcW w:w="2126" w:type="dxa"/>
          </w:tcPr>
          <w:p w14:paraId="001AFCEB" w14:textId="77777777" w:rsidR="00830719" w:rsidRPr="00830719" w:rsidRDefault="00830719" w:rsidP="00830719">
            <w:pPr>
              <w:rPr>
                <w:rFonts w:ascii="Times New Roman" w:eastAsia="宋体" w:hAnsi="Times New Roman"/>
                <w:sz w:val="18"/>
                <w:szCs w:val="18"/>
              </w:rPr>
            </w:pPr>
            <w:r w:rsidRPr="00830719">
              <w:rPr>
                <w:rFonts w:ascii="Times New Roman" w:eastAsia="宋体" w:hAnsi="Times New Roman"/>
                <w:sz w:val="18"/>
                <w:szCs w:val="18"/>
              </w:rPr>
              <w:t>Movie recommendation</w:t>
            </w:r>
          </w:p>
        </w:tc>
        <w:tc>
          <w:tcPr>
            <w:tcW w:w="10829" w:type="dxa"/>
            <w:gridSpan w:val="2"/>
          </w:tcPr>
          <w:p w14:paraId="26656F35" w14:textId="77777777" w:rsidR="00830719" w:rsidRPr="00830719" w:rsidRDefault="00830719" w:rsidP="00830719">
            <w:pPr>
              <w:rPr>
                <w:rFonts w:ascii="Times New Roman" w:eastAsia="宋体" w:hAnsi="Times New Roman"/>
                <w:sz w:val="18"/>
                <w:szCs w:val="18"/>
              </w:rPr>
            </w:pPr>
            <w:r w:rsidRPr="00830719">
              <w:rPr>
                <w:rFonts w:ascii="Times New Roman" w:eastAsia="宋体" w:hAnsi="Times New Roman"/>
                <w:sz w:val="18"/>
                <w:szCs w:val="18"/>
              </w:rPr>
              <w:t xml:space="preserve">Imagine that you have just had dinner with your close friend. You're now ready to watch a movie to pass the time, but you have no idea what to watch, so you think of your AI voice assistant, Q. It can recommend the most suitable movies for you from your historical preferences and big data, </w:t>
            </w:r>
            <w:r w:rsidRPr="00830719">
              <w:rPr>
                <w:rFonts w:ascii="Times New Roman" w:eastAsia="宋体" w:hAnsi="Times New Roman"/>
                <w:sz w:val="18"/>
                <w:szCs w:val="18"/>
              </w:rPr>
              <w:lastRenderedPageBreak/>
              <w:t>and the movies will be played automatically through your preset devices. The AI voice assistant provides instant responses to your requests and supports different language styles.</w:t>
            </w:r>
          </w:p>
        </w:tc>
      </w:tr>
      <w:tr w:rsidR="00830719" w:rsidRPr="00830719" w14:paraId="7565EA87" w14:textId="77777777" w:rsidTr="004761C1">
        <w:tc>
          <w:tcPr>
            <w:tcW w:w="993" w:type="dxa"/>
          </w:tcPr>
          <w:p w14:paraId="5D15EFCA" w14:textId="77777777" w:rsidR="00830719" w:rsidRPr="00830719" w:rsidRDefault="00830719" w:rsidP="00830719">
            <w:pPr>
              <w:rPr>
                <w:rFonts w:ascii="Times New Roman" w:eastAsia="宋体" w:hAnsi="Times New Roman"/>
                <w:sz w:val="18"/>
                <w:szCs w:val="18"/>
              </w:rPr>
            </w:pPr>
          </w:p>
        </w:tc>
        <w:tc>
          <w:tcPr>
            <w:tcW w:w="2126" w:type="dxa"/>
          </w:tcPr>
          <w:p w14:paraId="2D9D0854" w14:textId="77777777" w:rsidR="00830719" w:rsidRPr="00830719" w:rsidRDefault="00830719" w:rsidP="00830719">
            <w:pPr>
              <w:wordWrap w:val="0"/>
              <w:jc w:val="right"/>
              <w:rPr>
                <w:rFonts w:ascii="Times New Roman" w:eastAsia="宋体" w:hAnsi="Times New Roman"/>
                <w:sz w:val="18"/>
                <w:szCs w:val="18"/>
              </w:rPr>
            </w:pPr>
            <w:r w:rsidRPr="00830719">
              <w:rPr>
                <w:rFonts w:ascii="Times New Roman" w:eastAsia="宋体" w:hAnsi="Times New Roman" w:hint="eastAsia"/>
                <w:sz w:val="18"/>
                <w:szCs w:val="18"/>
              </w:rPr>
              <w:t>Y</w:t>
            </w:r>
            <w:r w:rsidRPr="00830719">
              <w:rPr>
                <w:rFonts w:ascii="Times New Roman" w:eastAsia="宋体" w:hAnsi="Times New Roman"/>
                <w:sz w:val="18"/>
                <w:szCs w:val="18"/>
              </w:rPr>
              <w:t xml:space="preserve">: </w:t>
            </w:r>
          </w:p>
        </w:tc>
        <w:tc>
          <w:tcPr>
            <w:tcW w:w="5414" w:type="dxa"/>
          </w:tcPr>
          <w:p w14:paraId="7C554039" w14:textId="77777777" w:rsidR="00830719" w:rsidRPr="00830719" w:rsidRDefault="00830719" w:rsidP="00830719">
            <w:pPr>
              <w:rPr>
                <w:rFonts w:ascii="Times New Roman" w:eastAsia="宋体" w:hAnsi="Times New Roman"/>
                <w:sz w:val="18"/>
                <w:szCs w:val="18"/>
              </w:rPr>
            </w:pPr>
            <w:r w:rsidRPr="00830719">
              <w:rPr>
                <w:rFonts w:ascii="Times New Roman" w:eastAsia="宋体" w:hAnsi="Times New Roman"/>
                <w:sz w:val="18"/>
                <w:szCs w:val="18"/>
              </w:rPr>
              <w:t>Hey Q, recommend a good movie for us!</w:t>
            </w:r>
          </w:p>
        </w:tc>
        <w:tc>
          <w:tcPr>
            <w:tcW w:w="5415" w:type="dxa"/>
          </w:tcPr>
          <w:p w14:paraId="6D8DD65F" w14:textId="77777777" w:rsidR="00830719" w:rsidRPr="00830719" w:rsidRDefault="00830719" w:rsidP="00830719">
            <w:pPr>
              <w:rPr>
                <w:rFonts w:ascii="Times New Roman" w:eastAsia="宋体" w:hAnsi="Times New Roman"/>
                <w:sz w:val="18"/>
                <w:szCs w:val="18"/>
              </w:rPr>
            </w:pPr>
            <w:r w:rsidRPr="00830719">
              <w:rPr>
                <w:rFonts w:ascii="Times New Roman" w:eastAsia="宋体" w:hAnsi="Times New Roman"/>
                <w:sz w:val="18"/>
                <w:szCs w:val="18"/>
              </w:rPr>
              <w:t>Hey Q, recommend a good movie for us!</w:t>
            </w:r>
          </w:p>
        </w:tc>
      </w:tr>
      <w:tr w:rsidR="00830719" w:rsidRPr="00830719" w14:paraId="43EA2834" w14:textId="77777777" w:rsidTr="004761C1">
        <w:tc>
          <w:tcPr>
            <w:tcW w:w="993" w:type="dxa"/>
          </w:tcPr>
          <w:p w14:paraId="61E32C29" w14:textId="77777777" w:rsidR="00830719" w:rsidRPr="00830719" w:rsidRDefault="00830719" w:rsidP="00830719">
            <w:pPr>
              <w:rPr>
                <w:rFonts w:ascii="Times New Roman" w:eastAsia="宋体" w:hAnsi="Times New Roman"/>
                <w:sz w:val="18"/>
                <w:szCs w:val="18"/>
              </w:rPr>
            </w:pPr>
          </w:p>
        </w:tc>
        <w:tc>
          <w:tcPr>
            <w:tcW w:w="2126" w:type="dxa"/>
          </w:tcPr>
          <w:p w14:paraId="6322091E" w14:textId="77777777" w:rsidR="00830719" w:rsidRPr="00830719" w:rsidRDefault="00830719" w:rsidP="00830719">
            <w:pPr>
              <w:wordWrap w:val="0"/>
              <w:jc w:val="right"/>
              <w:rPr>
                <w:rFonts w:ascii="Times New Roman" w:eastAsia="宋体" w:hAnsi="Times New Roman"/>
                <w:sz w:val="18"/>
                <w:szCs w:val="18"/>
              </w:rPr>
            </w:pPr>
            <w:r w:rsidRPr="00830719">
              <w:rPr>
                <w:rFonts w:ascii="Times New Roman" w:eastAsia="宋体" w:hAnsi="Times New Roman"/>
                <w:sz w:val="18"/>
                <w:szCs w:val="18"/>
              </w:rPr>
              <w:t xml:space="preserve">Q: </w:t>
            </w:r>
          </w:p>
        </w:tc>
        <w:tc>
          <w:tcPr>
            <w:tcW w:w="5414" w:type="dxa"/>
          </w:tcPr>
          <w:p w14:paraId="2BC4B724" w14:textId="77777777" w:rsidR="00830719" w:rsidRPr="00830719" w:rsidRDefault="00830719" w:rsidP="00830719">
            <w:pPr>
              <w:rPr>
                <w:rFonts w:ascii="Times New Roman" w:eastAsia="宋体" w:hAnsi="Times New Roman"/>
                <w:sz w:val="18"/>
                <w:szCs w:val="18"/>
              </w:rPr>
            </w:pPr>
            <w:r w:rsidRPr="00830719">
              <w:rPr>
                <w:rFonts w:ascii="Times New Roman" w:eastAsia="宋体" w:hAnsi="Times New Roman"/>
                <w:sz w:val="18"/>
                <w:szCs w:val="18"/>
              </w:rPr>
              <w:t xml:space="preserve">Okay, I've located the film A, directed by director B and starring actor </w:t>
            </w:r>
            <w:r w:rsidRPr="00830719">
              <w:rPr>
                <w:rFonts w:ascii="Times New Roman" w:eastAsia="宋体" w:hAnsi="Times New Roman"/>
                <w:i/>
                <w:iCs/>
                <w:sz w:val="18"/>
                <w:szCs w:val="18"/>
              </w:rPr>
              <w:t>C</w:t>
            </w:r>
            <w:r w:rsidRPr="00830719">
              <w:rPr>
                <w:rFonts w:ascii="Times New Roman" w:eastAsia="宋体" w:hAnsi="Times New Roman"/>
                <w:sz w:val="18"/>
                <w:szCs w:val="18"/>
              </w:rPr>
              <w:t>. The rating on popular movie websites is... and the box office result is..., outperforming xx% of other films in the same genre. Do you want to play it automatically or consider another movie?</w:t>
            </w:r>
          </w:p>
        </w:tc>
        <w:tc>
          <w:tcPr>
            <w:tcW w:w="5415" w:type="dxa"/>
          </w:tcPr>
          <w:p w14:paraId="34B2A17E" w14:textId="77777777" w:rsidR="00830719" w:rsidRPr="00830719" w:rsidRDefault="00830719" w:rsidP="00830719">
            <w:pPr>
              <w:rPr>
                <w:rFonts w:ascii="Times New Roman" w:eastAsia="宋体" w:hAnsi="Times New Roman"/>
                <w:sz w:val="18"/>
                <w:szCs w:val="18"/>
              </w:rPr>
            </w:pPr>
            <w:r w:rsidRPr="00830719">
              <w:rPr>
                <w:rFonts w:ascii="Times New Roman" w:eastAsia="宋体" w:hAnsi="Times New Roman"/>
                <w:sz w:val="18"/>
                <w:szCs w:val="18"/>
              </w:rPr>
              <w:t>Okay, I've located the film A, which was produced with the help of your favorite director and actors, has a solid box office and is regarded as one of the best in its genre. Do you want to play it automatically or consider another movie?</w:t>
            </w:r>
          </w:p>
        </w:tc>
      </w:tr>
      <w:tr w:rsidR="00830719" w:rsidRPr="00830719" w14:paraId="3DDB7410" w14:textId="77777777" w:rsidTr="004761C1">
        <w:tc>
          <w:tcPr>
            <w:tcW w:w="993" w:type="dxa"/>
          </w:tcPr>
          <w:p w14:paraId="09152D08" w14:textId="77777777" w:rsidR="00830719" w:rsidRPr="00830719" w:rsidRDefault="00830719" w:rsidP="00830719">
            <w:pPr>
              <w:rPr>
                <w:rFonts w:ascii="Times New Roman" w:eastAsia="宋体" w:hAnsi="Times New Roman"/>
                <w:sz w:val="18"/>
                <w:szCs w:val="18"/>
              </w:rPr>
            </w:pPr>
          </w:p>
        </w:tc>
        <w:tc>
          <w:tcPr>
            <w:tcW w:w="2126" w:type="dxa"/>
          </w:tcPr>
          <w:p w14:paraId="0C6D5317" w14:textId="77777777" w:rsidR="00830719" w:rsidRPr="00830719" w:rsidRDefault="00830719" w:rsidP="00830719">
            <w:pPr>
              <w:rPr>
                <w:rFonts w:ascii="Times New Roman" w:eastAsia="宋体" w:hAnsi="Times New Roman"/>
                <w:sz w:val="18"/>
                <w:szCs w:val="18"/>
              </w:rPr>
            </w:pPr>
            <w:r w:rsidRPr="00830719">
              <w:rPr>
                <w:rFonts w:ascii="Times New Roman" w:eastAsia="宋体" w:hAnsi="Times New Roman"/>
                <w:sz w:val="18"/>
                <w:szCs w:val="18"/>
              </w:rPr>
              <w:t>Financial investment</w:t>
            </w:r>
          </w:p>
        </w:tc>
        <w:tc>
          <w:tcPr>
            <w:tcW w:w="10829" w:type="dxa"/>
            <w:gridSpan w:val="2"/>
          </w:tcPr>
          <w:p w14:paraId="59196242" w14:textId="77777777" w:rsidR="00830719" w:rsidRPr="00830719" w:rsidRDefault="00830719" w:rsidP="00830719">
            <w:pPr>
              <w:rPr>
                <w:rFonts w:ascii="Times New Roman" w:eastAsia="宋体" w:hAnsi="Times New Roman"/>
                <w:sz w:val="18"/>
                <w:szCs w:val="18"/>
              </w:rPr>
            </w:pPr>
            <w:r w:rsidRPr="00830719">
              <w:rPr>
                <w:rFonts w:ascii="Times New Roman" w:eastAsia="宋体" w:hAnsi="Times New Roman"/>
                <w:sz w:val="18"/>
                <w:szCs w:val="18"/>
              </w:rPr>
              <w:t>Imagine that, through hard work, you have a nice amount of savings. You start thinking about managing your money and want to make some investments, but you're not too familiar with the products involved. At this point, you think of your AI voice assistant, which can provide you with different types of financial advice based on your personal transaction history, asset profile and risk appetite. The AI voice assistant provides instant responses to your requests and supports different language styles.</w:t>
            </w:r>
          </w:p>
        </w:tc>
      </w:tr>
      <w:tr w:rsidR="00830719" w:rsidRPr="00830719" w14:paraId="15904539" w14:textId="77777777" w:rsidTr="004761C1">
        <w:tc>
          <w:tcPr>
            <w:tcW w:w="993" w:type="dxa"/>
          </w:tcPr>
          <w:p w14:paraId="27006DD8" w14:textId="77777777" w:rsidR="00830719" w:rsidRPr="00830719" w:rsidRDefault="00830719" w:rsidP="00830719">
            <w:pPr>
              <w:rPr>
                <w:rFonts w:ascii="Times New Roman" w:eastAsia="宋体" w:hAnsi="Times New Roman"/>
                <w:sz w:val="18"/>
                <w:szCs w:val="18"/>
              </w:rPr>
            </w:pPr>
          </w:p>
        </w:tc>
        <w:tc>
          <w:tcPr>
            <w:tcW w:w="2126" w:type="dxa"/>
          </w:tcPr>
          <w:p w14:paraId="5682BDC0" w14:textId="77777777" w:rsidR="00830719" w:rsidRPr="00830719" w:rsidRDefault="00830719" w:rsidP="00830719">
            <w:pPr>
              <w:wordWrap w:val="0"/>
              <w:jc w:val="right"/>
              <w:rPr>
                <w:rFonts w:ascii="Times New Roman" w:eastAsia="宋体" w:hAnsi="Times New Roman"/>
                <w:sz w:val="18"/>
                <w:szCs w:val="18"/>
              </w:rPr>
            </w:pPr>
            <w:r w:rsidRPr="00830719">
              <w:rPr>
                <w:rFonts w:ascii="Times New Roman" w:eastAsia="宋体" w:hAnsi="Times New Roman" w:hint="eastAsia"/>
                <w:sz w:val="18"/>
                <w:szCs w:val="18"/>
              </w:rPr>
              <w:t>Y</w:t>
            </w:r>
            <w:r w:rsidRPr="00830719">
              <w:rPr>
                <w:rFonts w:ascii="Times New Roman" w:eastAsia="宋体" w:hAnsi="Times New Roman"/>
                <w:sz w:val="18"/>
                <w:szCs w:val="18"/>
              </w:rPr>
              <w:t xml:space="preserve">: </w:t>
            </w:r>
          </w:p>
        </w:tc>
        <w:tc>
          <w:tcPr>
            <w:tcW w:w="5414" w:type="dxa"/>
          </w:tcPr>
          <w:p w14:paraId="70B6571F" w14:textId="77777777" w:rsidR="00830719" w:rsidRPr="00830719" w:rsidRDefault="00830719" w:rsidP="00830719">
            <w:pPr>
              <w:rPr>
                <w:rFonts w:ascii="Times New Roman" w:eastAsia="宋体" w:hAnsi="Times New Roman"/>
                <w:sz w:val="18"/>
                <w:szCs w:val="18"/>
              </w:rPr>
            </w:pPr>
            <w:r w:rsidRPr="00830719">
              <w:rPr>
                <w:rFonts w:ascii="Times New Roman" w:eastAsia="宋体" w:hAnsi="Times New Roman"/>
                <w:sz w:val="18"/>
                <w:szCs w:val="18"/>
              </w:rPr>
              <w:t>Hey Q, I've been flush with cash lately, so please recommend a financial plan!</w:t>
            </w:r>
          </w:p>
        </w:tc>
        <w:tc>
          <w:tcPr>
            <w:tcW w:w="5415" w:type="dxa"/>
          </w:tcPr>
          <w:p w14:paraId="1E394171" w14:textId="77777777" w:rsidR="00830719" w:rsidRPr="00830719" w:rsidRDefault="00830719" w:rsidP="00830719">
            <w:pPr>
              <w:rPr>
                <w:rFonts w:ascii="Times New Roman" w:eastAsia="宋体" w:hAnsi="Times New Roman"/>
                <w:sz w:val="18"/>
                <w:szCs w:val="18"/>
              </w:rPr>
            </w:pPr>
            <w:r w:rsidRPr="00830719">
              <w:rPr>
                <w:rFonts w:ascii="Times New Roman" w:eastAsia="宋体" w:hAnsi="Times New Roman"/>
                <w:sz w:val="18"/>
                <w:szCs w:val="18"/>
              </w:rPr>
              <w:t>Hey Q, I've been flush with cash lately, so please recommend a financial plan!</w:t>
            </w:r>
          </w:p>
        </w:tc>
      </w:tr>
      <w:tr w:rsidR="00830719" w:rsidRPr="00830719" w14:paraId="35ABC5E0" w14:textId="77777777" w:rsidTr="004761C1">
        <w:tc>
          <w:tcPr>
            <w:tcW w:w="993" w:type="dxa"/>
          </w:tcPr>
          <w:p w14:paraId="5ABC65E2" w14:textId="77777777" w:rsidR="00830719" w:rsidRPr="00830719" w:rsidRDefault="00830719" w:rsidP="00830719">
            <w:pPr>
              <w:rPr>
                <w:rFonts w:ascii="Times New Roman" w:eastAsia="宋体" w:hAnsi="Times New Roman"/>
                <w:sz w:val="18"/>
                <w:szCs w:val="18"/>
              </w:rPr>
            </w:pPr>
          </w:p>
        </w:tc>
        <w:tc>
          <w:tcPr>
            <w:tcW w:w="2126" w:type="dxa"/>
          </w:tcPr>
          <w:p w14:paraId="089D8890" w14:textId="77777777" w:rsidR="00830719" w:rsidRPr="00830719" w:rsidRDefault="00830719" w:rsidP="00830719">
            <w:pPr>
              <w:wordWrap w:val="0"/>
              <w:jc w:val="right"/>
              <w:rPr>
                <w:rFonts w:ascii="Times New Roman" w:eastAsia="宋体" w:hAnsi="Times New Roman"/>
                <w:sz w:val="18"/>
                <w:szCs w:val="18"/>
              </w:rPr>
            </w:pPr>
            <w:r w:rsidRPr="00830719">
              <w:rPr>
                <w:rFonts w:ascii="Times New Roman" w:eastAsia="宋体" w:hAnsi="Times New Roman"/>
                <w:sz w:val="18"/>
                <w:szCs w:val="18"/>
              </w:rPr>
              <w:t xml:space="preserve">Q: </w:t>
            </w:r>
          </w:p>
        </w:tc>
        <w:tc>
          <w:tcPr>
            <w:tcW w:w="5414" w:type="dxa"/>
          </w:tcPr>
          <w:p w14:paraId="1E8CC0A6" w14:textId="77777777" w:rsidR="00830719" w:rsidRPr="00830719" w:rsidRDefault="00830719" w:rsidP="00830719">
            <w:pPr>
              <w:rPr>
                <w:rFonts w:ascii="Times New Roman" w:eastAsia="宋体" w:hAnsi="Times New Roman"/>
                <w:sz w:val="18"/>
                <w:szCs w:val="18"/>
              </w:rPr>
            </w:pPr>
            <w:r w:rsidRPr="00830719">
              <w:rPr>
                <w:rFonts w:ascii="Times New Roman" w:eastAsia="宋体" w:hAnsi="Times New Roman"/>
                <w:sz w:val="18"/>
                <w:szCs w:val="18"/>
              </w:rPr>
              <w:t>Okay, based on your savings balance and risk appetite, we have recommended financial plan A for you, which has a fixed investment return of xx% for the last 3 years, a risk rating of... , the product performance ranking is xxx, and the overall rating is .... Do you want to know more or consider another one?</w:t>
            </w:r>
          </w:p>
        </w:tc>
        <w:tc>
          <w:tcPr>
            <w:tcW w:w="5415" w:type="dxa"/>
          </w:tcPr>
          <w:p w14:paraId="18C76CF6" w14:textId="77777777" w:rsidR="00830719" w:rsidRPr="00830719" w:rsidRDefault="00830719" w:rsidP="00830719">
            <w:pPr>
              <w:rPr>
                <w:rFonts w:ascii="Times New Roman" w:eastAsia="宋体" w:hAnsi="Times New Roman"/>
                <w:sz w:val="18"/>
                <w:szCs w:val="18"/>
              </w:rPr>
            </w:pPr>
            <w:r w:rsidRPr="00830719">
              <w:rPr>
                <w:rFonts w:ascii="Times New Roman" w:eastAsia="宋体" w:hAnsi="Times New Roman"/>
                <w:sz w:val="18"/>
                <w:szCs w:val="18"/>
              </w:rPr>
              <w:t>Okay, based on your detailed profile, we've recommended financial plan A, which has an amazing return and performance, and a risk level within your acceptable range. Do you want to know more or consider another one?</w:t>
            </w:r>
          </w:p>
        </w:tc>
      </w:tr>
      <w:tr w:rsidR="00830719" w:rsidRPr="00830719" w14:paraId="7D80EAAC" w14:textId="77777777" w:rsidTr="004761C1">
        <w:tc>
          <w:tcPr>
            <w:tcW w:w="993" w:type="dxa"/>
          </w:tcPr>
          <w:p w14:paraId="19D2F82C" w14:textId="77777777" w:rsidR="00830719" w:rsidRPr="00830719" w:rsidRDefault="00830719" w:rsidP="00830719">
            <w:pPr>
              <w:rPr>
                <w:rFonts w:ascii="Times New Roman" w:eastAsia="宋体" w:hAnsi="Times New Roman"/>
                <w:sz w:val="18"/>
                <w:szCs w:val="18"/>
              </w:rPr>
            </w:pPr>
            <w:r w:rsidRPr="00830719">
              <w:rPr>
                <w:rFonts w:ascii="Times New Roman" w:eastAsia="宋体" w:hAnsi="Times New Roman" w:hint="eastAsia"/>
                <w:b/>
                <w:bCs/>
                <w:sz w:val="18"/>
                <w:szCs w:val="18"/>
              </w:rPr>
              <w:t>S</w:t>
            </w:r>
            <w:r w:rsidRPr="00830719">
              <w:rPr>
                <w:rFonts w:ascii="Times New Roman" w:eastAsia="宋体" w:hAnsi="Times New Roman"/>
                <w:b/>
                <w:bCs/>
                <w:sz w:val="18"/>
                <w:szCs w:val="18"/>
              </w:rPr>
              <w:t>tudy 3</w:t>
            </w:r>
          </w:p>
        </w:tc>
        <w:tc>
          <w:tcPr>
            <w:tcW w:w="2126" w:type="dxa"/>
          </w:tcPr>
          <w:p w14:paraId="4D8762A3" w14:textId="77777777" w:rsidR="00830719" w:rsidRPr="00830719" w:rsidRDefault="00830719" w:rsidP="00830719">
            <w:pPr>
              <w:wordWrap w:val="0"/>
              <w:jc w:val="right"/>
              <w:rPr>
                <w:rFonts w:ascii="Times New Roman" w:eastAsia="宋体" w:hAnsi="Times New Roman"/>
                <w:sz w:val="18"/>
                <w:szCs w:val="18"/>
              </w:rPr>
            </w:pPr>
          </w:p>
        </w:tc>
        <w:tc>
          <w:tcPr>
            <w:tcW w:w="5414" w:type="dxa"/>
          </w:tcPr>
          <w:p w14:paraId="5DDFD8F6" w14:textId="77777777" w:rsidR="00830719" w:rsidRPr="00830719" w:rsidRDefault="00830719" w:rsidP="00830719">
            <w:pPr>
              <w:rPr>
                <w:rFonts w:ascii="Times New Roman" w:eastAsia="宋体" w:hAnsi="Times New Roman"/>
                <w:sz w:val="18"/>
                <w:szCs w:val="18"/>
              </w:rPr>
            </w:pPr>
          </w:p>
        </w:tc>
        <w:tc>
          <w:tcPr>
            <w:tcW w:w="5415" w:type="dxa"/>
          </w:tcPr>
          <w:p w14:paraId="6F9335B9" w14:textId="77777777" w:rsidR="00830719" w:rsidRPr="00830719" w:rsidRDefault="00830719" w:rsidP="00830719">
            <w:pPr>
              <w:rPr>
                <w:rFonts w:ascii="Times New Roman" w:eastAsia="宋体" w:hAnsi="Times New Roman"/>
                <w:sz w:val="18"/>
                <w:szCs w:val="18"/>
              </w:rPr>
            </w:pPr>
            <w:r w:rsidRPr="00830719">
              <w:rPr>
                <w:rFonts w:ascii="Times New Roman" w:eastAsia="宋体" w:hAnsi="Times New Roman" w:hint="eastAsia"/>
                <w:sz w:val="18"/>
                <w:szCs w:val="18"/>
              </w:rPr>
              <w:t xml:space="preserve"> </w:t>
            </w:r>
          </w:p>
        </w:tc>
      </w:tr>
      <w:tr w:rsidR="00830719" w:rsidRPr="00830719" w14:paraId="56A30C06" w14:textId="77777777" w:rsidTr="004761C1">
        <w:tc>
          <w:tcPr>
            <w:tcW w:w="993" w:type="dxa"/>
          </w:tcPr>
          <w:p w14:paraId="55B7BB0C" w14:textId="77777777" w:rsidR="00830719" w:rsidRPr="00830719" w:rsidRDefault="00830719" w:rsidP="00830719">
            <w:pPr>
              <w:rPr>
                <w:rFonts w:ascii="Times New Roman" w:eastAsia="宋体" w:hAnsi="Times New Roman"/>
                <w:sz w:val="18"/>
                <w:szCs w:val="18"/>
              </w:rPr>
            </w:pPr>
          </w:p>
        </w:tc>
        <w:tc>
          <w:tcPr>
            <w:tcW w:w="2126" w:type="dxa"/>
          </w:tcPr>
          <w:p w14:paraId="048FB13A" w14:textId="77777777" w:rsidR="00830719" w:rsidRPr="00830719" w:rsidRDefault="00830719" w:rsidP="00830719">
            <w:pPr>
              <w:wordWrap w:val="0"/>
              <w:jc w:val="right"/>
              <w:rPr>
                <w:rFonts w:ascii="Times New Roman" w:eastAsia="宋体" w:hAnsi="Times New Roman"/>
                <w:sz w:val="18"/>
                <w:szCs w:val="18"/>
              </w:rPr>
            </w:pPr>
            <w:r w:rsidRPr="00830719">
              <w:rPr>
                <w:rFonts w:ascii="Times New Roman" w:eastAsia="宋体" w:hAnsi="Times New Roman"/>
                <w:sz w:val="18"/>
                <w:szCs w:val="18"/>
              </w:rPr>
              <w:t>Music recommendation</w:t>
            </w:r>
          </w:p>
        </w:tc>
        <w:tc>
          <w:tcPr>
            <w:tcW w:w="10829" w:type="dxa"/>
            <w:gridSpan w:val="2"/>
          </w:tcPr>
          <w:p w14:paraId="178EA6D6" w14:textId="77777777" w:rsidR="00830719" w:rsidRPr="00830719" w:rsidRDefault="00830719" w:rsidP="00830719">
            <w:pPr>
              <w:jc w:val="center"/>
              <w:rPr>
                <w:rFonts w:ascii="Times New Roman" w:eastAsia="宋体" w:hAnsi="Times New Roman"/>
                <w:sz w:val="18"/>
                <w:szCs w:val="18"/>
              </w:rPr>
            </w:pPr>
            <w:r w:rsidRPr="00830719">
              <w:rPr>
                <w:rFonts w:ascii="Times New Roman" w:eastAsia="宋体" w:hAnsi="Times New Roman"/>
                <w:sz w:val="18"/>
                <w:szCs w:val="18"/>
              </w:rPr>
              <w:t>Same as in Study 1</w:t>
            </w:r>
          </w:p>
        </w:tc>
      </w:tr>
      <w:tr w:rsidR="00830719" w:rsidRPr="00830719" w14:paraId="7628C8D4" w14:textId="77777777" w:rsidTr="004761C1">
        <w:tc>
          <w:tcPr>
            <w:tcW w:w="993" w:type="dxa"/>
          </w:tcPr>
          <w:p w14:paraId="4811296E" w14:textId="77777777" w:rsidR="00830719" w:rsidRPr="00830719" w:rsidRDefault="00830719" w:rsidP="00830719">
            <w:pPr>
              <w:rPr>
                <w:rFonts w:ascii="Times New Roman" w:eastAsia="宋体" w:hAnsi="Times New Roman"/>
                <w:sz w:val="18"/>
                <w:szCs w:val="18"/>
              </w:rPr>
            </w:pPr>
          </w:p>
        </w:tc>
        <w:tc>
          <w:tcPr>
            <w:tcW w:w="2126" w:type="dxa"/>
          </w:tcPr>
          <w:p w14:paraId="556F4657" w14:textId="77777777" w:rsidR="00830719" w:rsidRPr="00830719" w:rsidRDefault="00830719" w:rsidP="00830719">
            <w:pPr>
              <w:wordWrap w:val="0"/>
              <w:jc w:val="right"/>
              <w:rPr>
                <w:rFonts w:ascii="Times New Roman" w:eastAsia="宋体" w:hAnsi="Times New Roman"/>
                <w:sz w:val="18"/>
                <w:szCs w:val="18"/>
              </w:rPr>
            </w:pPr>
            <w:r w:rsidRPr="00830719">
              <w:rPr>
                <w:rFonts w:ascii="Times New Roman" w:eastAsia="宋体" w:hAnsi="Times New Roman" w:hint="eastAsia"/>
                <w:sz w:val="18"/>
                <w:szCs w:val="18"/>
              </w:rPr>
              <w:t>Y</w:t>
            </w:r>
          </w:p>
        </w:tc>
        <w:tc>
          <w:tcPr>
            <w:tcW w:w="5414" w:type="dxa"/>
          </w:tcPr>
          <w:p w14:paraId="28EA483B" w14:textId="77777777" w:rsidR="00830719" w:rsidRPr="00830719" w:rsidRDefault="00830719" w:rsidP="00830719">
            <w:pPr>
              <w:rPr>
                <w:rFonts w:ascii="Times New Roman" w:eastAsia="宋体" w:hAnsi="Times New Roman"/>
                <w:sz w:val="18"/>
                <w:szCs w:val="18"/>
              </w:rPr>
            </w:pPr>
            <w:r w:rsidRPr="00830719">
              <w:rPr>
                <w:rFonts w:ascii="Times New Roman" w:eastAsia="宋体" w:hAnsi="Times New Roman"/>
                <w:sz w:val="18"/>
                <w:szCs w:val="18"/>
              </w:rPr>
              <w:t>Hey Q, please recommend a good and catchy English song for me</w:t>
            </w:r>
          </w:p>
        </w:tc>
        <w:tc>
          <w:tcPr>
            <w:tcW w:w="5415" w:type="dxa"/>
          </w:tcPr>
          <w:p w14:paraId="3EE1C3FE" w14:textId="77777777" w:rsidR="00830719" w:rsidRPr="00830719" w:rsidRDefault="00830719" w:rsidP="00830719">
            <w:pPr>
              <w:rPr>
                <w:rFonts w:ascii="Times New Roman" w:eastAsia="宋体" w:hAnsi="Times New Roman"/>
                <w:sz w:val="18"/>
                <w:szCs w:val="18"/>
              </w:rPr>
            </w:pPr>
            <w:r w:rsidRPr="00830719">
              <w:rPr>
                <w:rFonts w:ascii="Times New Roman" w:eastAsia="宋体" w:hAnsi="Times New Roman"/>
                <w:sz w:val="18"/>
                <w:szCs w:val="18"/>
              </w:rPr>
              <w:t>Hey Q, please recommend a good and catchy English song for me</w:t>
            </w:r>
          </w:p>
        </w:tc>
      </w:tr>
      <w:tr w:rsidR="00830719" w:rsidRPr="00830719" w14:paraId="720F446A" w14:textId="77777777" w:rsidTr="004761C1">
        <w:tc>
          <w:tcPr>
            <w:tcW w:w="993" w:type="dxa"/>
          </w:tcPr>
          <w:p w14:paraId="15AD59E4" w14:textId="77777777" w:rsidR="00830719" w:rsidRPr="00830719" w:rsidRDefault="00830719" w:rsidP="00830719">
            <w:pPr>
              <w:rPr>
                <w:rFonts w:ascii="Times New Roman" w:eastAsia="宋体" w:hAnsi="Times New Roman"/>
                <w:sz w:val="18"/>
                <w:szCs w:val="18"/>
              </w:rPr>
            </w:pPr>
          </w:p>
        </w:tc>
        <w:tc>
          <w:tcPr>
            <w:tcW w:w="2126" w:type="dxa"/>
          </w:tcPr>
          <w:p w14:paraId="365E3075" w14:textId="77777777" w:rsidR="00830719" w:rsidRPr="00830719" w:rsidRDefault="00830719" w:rsidP="00830719">
            <w:pPr>
              <w:wordWrap w:val="0"/>
              <w:jc w:val="right"/>
              <w:rPr>
                <w:rFonts w:ascii="Times New Roman" w:eastAsia="宋体" w:hAnsi="Times New Roman"/>
                <w:sz w:val="18"/>
                <w:szCs w:val="18"/>
              </w:rPr>
            </w:pPr>
            <w:r w:rsidRPr="00830719">
              <w:rPr>
                <w:rFonts w:ascii="Times New Roman" w:eastAsia="宋体" w:hAnsi="Times New Roman" w:hint="eastAsia"/>
                <w:sz w:val="18"/>
                <w:szCs w:val="18"/>
              </w:rPr>
              <w:t>Q</w:t>
            </w:r>
          </w:p>
        </w:tc>
        <w:tc>
          <w:tcPr>
            <w:tcW w:w="5414" w:type="dxa"/>
          </w:tcPr>
          <w:p w14:paraId="5675CDEC" w14:textId="77777777" w:rsidR="00830719" w:rsidRPr="00830719" w:rsidRDefault="00830719" w:rsidP="00830719">
            <w:pPr>
              <w:rPr>
                <w:rFonts w:ascii="Times New Roman" w:eastAsia="宋体" w:hAnsi="Times New Roman"/>
                <w:sz w:val="18"/>
                <w:szCs w:val="18"/>
              </w:rPr>
            </w:pPr>
            <w:r w:rsidRPr="00830719">
              <w:rPr>
                <w:rFonts w:ascii="Times New Roman" w:eastAsia="宋体" w:hAnsi="Times New Roman" w:hint="eastAsia"/>
                <w:sz w:val="18"/>
                <w:szCs w:val="18"/>
              </w:rPr>
              <w:t>O</w:t>
            </w:r>
            <w:r w:rsidRPr="00830719">
              <w:rPr>
                <w:rFonts w:ascii="Times New Roman" w:eastAsia="宋体" w:hAnsi="Times New Roman"/>
                <w:sz w:val="18"/>
                <w:szCs w:val="18"/>
              </w:rPr>
              <w:t xml:space="preserve">K, here is a song recommendation that I absolutely adore. The song is called "X" by the artist A. It was released as a single by the band B in 1975 and remains one of their most famous and successful works. What sets this song apart is its incredibly unique structure, incorporating </w:t>
            </w:r>
            <w:r w:rsidRPr="00830719">
              <w:rPr>
                <w:rFonts w:ascii="Times New Roman" w:eastAsia="宋体" w:hAnsi="Times New Roman"/>
                <w:sz w:val="18"/>
                <w:szCs w:val="18"/>
              </w:rPr>
              <w:lastRenderedPageBreak/>
              <w:t>various elements such as rock, opera, and balladry, each with distinct rhythms and emotional expressions. The song also features an abundance of harmonies, guitars, pianos, and other instruments, creating a powerful musical impact.</w:t>
            </w:r>
          </w:p>
        </w:tc>
        <w:tc>
          <w:tcPr>
            <w:tcW w:w="5415" w:type="dxa"/>
          </w:tcPr>
          <w:p w14:paraId="0069B346" w14:textId="77777777" w:rsidR="00830719" w:rsidRPr="00830719" w:rsidRDefault="00830719" w:rsidP="00830719">
            <w:pPr>
              <w:rPr>
                <w:rFonts w:ascii="Times New Roman" w:eastAsia="宋体" w:hAnsi="Times New Roman"/>
                <w:sz w:val="18"/>
                <w:szCs w:val="18"/>
              </w:rPr>
            </w:pPr>
            <w:r w:rsidRPr="00830719">
              <w:rPr>
                <w:rFonts w:ascii="Times New Roman" w:eastAsia="宋体" w:hAnsi="Times New Roman" w:hint="eastAsia"/>
                <w:sz w:val="18"/>
                <w:szCs w:val="18"/>
              </w:rPr>
              <w:lastRenderedPageBreak/>
              <w:t>O</w:t>
            </w:r>
            <w:r w:rsidRPr="00830719">
              <w:rPr>
                <w:rFonts w:ascii="Times New Roman" w:eastAsia="宋体" w:hAnsi="Times New Roman"/>
                <w:sz w:val="18"/>
                <w:szCs w:val="18"/>
              </w:rPr>
              <w:t xml:space="preserve">K, here is a song recommendation that I absolutely adore. The song is called "X" by the artist A. This song feels like a journey of the wandering soul, taking you through the mist of time and space. Its melody creates a mysterious atmosphere, almost like an extension of a dream, chanting </w:t>
            </w:r>
            <w:r w:rsidRPr="00830719">
              <w:rPr>
                <w:rFonts w:ascii="Times New Roman" w:eastAsia="宋体" w:hAnsi="Times New Roman"/>
                <w:sz w:val="18"/>
                <w:szCs w:val="18"/>
              </w:rPr>
              <w:lastRenderedPageBreak/>
              <w:t>infinite freedom and imagination. The implied hints and philosophical reflections within the lyrics guide you to delve into your inner world, exploring self-awareness and the meaning of existence.</w:t>
            </w:r>
          </w:p>
        </w:tc>
      </w:tr>
      <w:tr w:rsidR="00830719" w:rsidRPr="00830719" w14:paraId="05419EA1" w14:textId="77777777" w:rsidTr="004761C1">
        <w:tc>
          <w:tcPr>
            <w:tcW w:w="993" w:type="dxa"/>
          </w:tcPr>
          <w:p w14:paraId="4EC09B5B" w14:textId="77777777" w:rsidR="00830719" w:rsidRPr="00830719" w:rsidRDefault="00830719" w:rsidP="00830719">
            <w:pPr>
              <w:rPr>
                <w:rFonts w:ascii="Times New Roman" w:eastAsia="宋体" w:hAnsi="Times New Roman"/>
                <w:sz w:val="18"/>
                <w:szCs w:val="18"/>
              </w:rPr>
            </w:pPr>
          </w:p>
        </w:tc>
        <w:tc>
          <w:tcPr>
            <w:tcW w:w="2126" w:type="dxa"/>
          </w:tcPr>
          <w:p w14:paraId="4E14DC3B" w14:textId="77777777" w:rsidR="00830719" w:rsidRPr="00830719" w:rsidRDefault="00830719" w:rsidP="00830719">
            <w:pPr>
              <w:wordWrap w:val="0"/>
              <w:jc w:val="right"/>
              <w:rPr>
                <w:rFonts w:ascii="Times New Roman" w:eastAsia="宋体" w:hAnsi="Times New Roman"/>
                <w:sz w:val="18"/>
                <w:szCs w:val="18"/>
              </w:rPr>
            </w:pPr>
            <w:r w:rsidRPr="00830719">
              <w:rPr>
                <w:rFonts w:ascii="Times New Roman" w:eastAsia="宋体" w:hAnsi="Times New Roman"/>
                <w:sz w:val="18"/>
                <w:szCs w:val="18"/>
              </w:rPr>
              <w:t>Online shopping</w:t>
            </w:r>
          </w:p>
        </w:tc>
        <w:tc>
          <w:tcPr>
            <w:tcW w:w="10829" w:type="dxa"/>
            <w:gridSpan w:val="2"/>
          </w:tcPr>
          <w:p w14:paraId="1151AC09" w14:textId="77777777" w:rsidR="00830719" w:rsidRPr="00830719" w:rsidRDefault="00830719" w:rsidP="00830719">
            <w:pPr>
              <w:rPr>
                <w:rFonts w:ascii="Times New Roman" w:eastAsia="宋体" w:hAnsi="Times New Roman"/>
                <w:sz w:val="18"/>
                <w:szCs w:val="18"/>
              </w:rPr>
            </w:pPr>
            <w:r w:rsidRPr="00830719">
              <w:rPr>
                <w:rFonts w:ascii="Times New Roman" w:eastAsia="宋体" w:hAnsi="Times New Roman"/>
                <w:sz w:val="18"/>
                <w:szCs w:val="18"/>
              </w:rPr>
              <w:t>Imagine that you want to purchase a pair of running shoes to participate in a local marathon event, but you prefer not to go to a physical store as you find it too inconvenient.</w:t>
            </w:r>
            <w:r w:rsidRPr="00830719">
              <w:rPr>
                <w:rFonts w:ascii="Times New Roman" w:eastAsia="宋体" w:hAnsi="Times New Roman" w:hint="eastAsia"/>
                <w:sz w:val="18"/>
                <w:szCs w:val="18"/>
              </w:rPr>
              <w:t xml:space="preserve"> </w:t>
            </w:r>
            <w:r w:rsidRPr="00830719">
              <w:rPr>
                <w:rFonts w:ascii="Times New Roman" w:eastAsia="宋体" w:hAnsi="Times New Roman"/>
                <w:sz w:val="18"/>
                <w:szCs w:val="18"/>
              </w:rPr>
              <w:t>At that moment, you consider your AI voice assistant, which may integrate a variety of factors such as big data, your personal preferences, and past purchases to recommend products and place orders on your behalf, saving you time and effort. The AI voice assistant provides instant responses to your requests and supports different language styles.</w:t>
            </w:r>
          </w:p>
        </w:tc>
      </w:tr>
      <w:tr w:rsidR="00830719" w:rsidRPr="00830719" w14:paraId="60EA2282" w14:textId="77777777" w:rsidTr="004761C1">
        <w:tc>
          <w:tcPr>
            <w:tcW w:w="993" w:type="dxa"/>
          </w:tcPr>
          <w:p w14:paraId="416F334C" w14:textId="77777777" w:rsidR="00830719" w:rsidRPr="00830719" w:rsidRDefault="00830719" w:rsidP="00830719">
            <w:pPr>
              <w:rPr>
                <w:rFonts w:ascii="Times New Roman" w:eastAsia="宋体" w:hAnsi="Times New Roman"/>
                <w:sz w:val="18"/>
                <w:szCs w:val="18"/>
              </w:rPr>
            </w:pPr>
          </w:p>
        </w:tc>
        <w:tc>
          <w:tcPr>
            <w:tcW w:w="2126" w:type="dxa"/>
          </w:tcPr>
          <w:p w14:paraId="620FB5E9" w14:textId="77777777" w:rsidR="00830719" w:rsidRPr="00830719" w:rsidRDefault="00830719" w:rsidP="00830719">
            <w:pPr>
              <w:wordWrap w:val="0"/>
              <w:jc w:val="right"/>
              <w:rPr>
                <w:rFonts w:ascii="Times New Roman" w:eastAsia="宋体" w:hAnsi="Times New Roman"/>
                <w:sz w:val="18"/>
                <w:szCs w:val="18"/>
              </w:rPr>
            </w:pPr>
            <w:r w:rsidRPr="00830719">
              <w:rPr>
                <w:rFonts w:ascii="Times New Roman" w:eastAsia="宋体" w:hAnsi="Times New Roman" w:hint="eastAsia"/>
                <w:sz w:val="18"/>
                <w:szCs w:val="18"/>
              </w:rPr>
              <w:t>Y</w:t>
            </w:r>
          </w:p>
        </w:tc>
        <w:tc>
          <w:tcPr>
            <w:tcW w:w="5414" w:type="dxa"/>
          </w:tcPr>
          <w:p w14:paraId="0FC29A8B" w14:textId="77777777" w:rsidR="00830719" w:rsidRPr="00830719" w:rsidRDefault="00830719" w:rsidP="00830719">
            <w:pPr>
              <w:rPr>
                <w:rFonts w:ascii="Times New Roman" w:eastAsia="宋体" w:hAnsi="Times New Roman"/>
                <w:sz w:val="18"/>
                <w:szCs w:val="18"/>
              </w:rPr>
            </w:pPr>
            <w:r w:rsidRPr="00830719">
              <w:rPr>
                <w:rFonts w:ascii="Times New Roman" w:eastAsia="宋体" w:hAnsi="Times New Roman" w:hint="eastAsia"/>
                <w:sz w:val="18"/>
                <w:szCs w:val="18"/>
              </w:rPr>
              <w:t>Q</w:t>
            </w:r>
            <w:r w:rsidRPr="00830719">
              <w:rPr>
                <w:rFonts w:ascii="Times New Roman" w:eastAsia="宋体" w:hAnsi="Times New Roman"/>
                <w:sz w:val="18"/>
                <w:szCs w:val="18"/>
              </w:rPr>
              <w:t>, please recommend a pair of entry-level running shoes suitable for marathon enthusiasts.</w:t>
            </w:r>
          </w:p>
        </w:tc>
        <w:tc>
          <w:tcPr>
            <w:tcW w:w="5415" w:type="dxa"/>
          </w:tcPr>
          <w:p w14:paraId="37AF7361" w14:textId="77777777" w:rsidR="00830719" w:rsidRPr="00830719" w:rsidRDefault="00830719" w:rsidP="00830719">
            <w:pPr>
              <w:rPr>
                <w:rFonts w:ascii="Times New Roman" w:eastAsia="宋体" w:hAnsi="Times New Roman"/>
                <w:sz w:val="18"/>
                <w:szCs w:val="18"/>
              </w:rPr>
            </w:pPr>
            <w:r w:rsidRPr="00830719">
              <w:rPr>
                <w:rFonts w:ascii="Times New Roman" w:eastAsia="宋体" w:hAnsi="Times New Roman" w:hint="eastAsia"/>
                <w:sz w:val="18"/>
                <w:szCs w:val="18"/>
              </w:rPr>
              <w:t>Q</w:t>
            </w:r>
            <w:r w:rsidRPr="00830719">
              <w:rPr>
                <w:rFonts w:ascii="Times New Roman" w:eastAsia="宋体" w:hAnsi="Times New Roman"/>
                <w:sz w:val="18"/>
                <w:szCs w:val="18"/>
              </w:rPr>
              <w:t>, please recommend a pair of entry-level running shoes suitable for marathon enthusiasts.</w:t>
            </w:r>
          </w:p>
        </w:tc>
      </w:tr>
      <w:tr w:rsidR="00830719" w:rsidRPr="00830719" w14:paraId="2A4B341F" w14:textId="77777777" w:rsidTr="004761C1">
        <w:tc>
          <w:tcPr>
            <w:tcW w:w="993" w:type="dxa"/>
          </w:tcPr>
          <w:p w14:paraId="113AC001" w14:textId="77777777" w:rsidR="00830719" w:rsidRPr="00830719" w:rsidRDefault="00830719" w:rsidP="00830719">
            <w:pPr>
              <w:rPr>
                <w:rFonts w:ascii="Times New Roman" w:eastAsia="宋体" w:hAnsi="Times New Roman"/>
                <w:sz w:val="18"/>
                <w:szCs w:val="18"/>
              </w:rPr>
            </w:pPr>
          </w:p>
        </w:tc>
        <w:tc>
          <w:tcPr>
            <w:tcW w:w="2126" w:type="dxa"/>
          </w:tcPr>
          <w:p w14:paraId="15E4939F" w14:textId="77777777" w:rsidR="00830719" w:rsidRPr="00830719" w:rsidRDefault="00830719" w:rsidP="00830719">
            <w:pPr>
              <w:wordWrap w:val="0"/>
              <w:jc w:val="right"/>
              <w:rPr>
                <w:rFonts w:ascii="Times New Roman" w:eastAsia="宋体" w:hAnsi="Times New Roman"/>
                <w:sz w:val="18"/>
                <w:szCs w:val="18"/>
              </w:rPr>
            </w:pPr>
            <w:r w:rsidRPr="00830719">
              <w:rPr>
                <w:rFonts w:ascii="Times New Roman" w:eastAsia="宋体" w:hAnsi="Times New Roman" w:hint="eastAsia"/>
                <w:sz w:val="18"/>
                <w:szCs w:val="18"/>
              </w:rPr>
              <w:t>Q</w:t>
            </w:r>
          </w:p>
        </w:tc>
        <w:tc>
          <w:tcPr>
            <w:tcW w:w="5414" w:type="dxa"/>
          </w:tcPr>
          <w:p w14:paraId="7D000982" w14:textId="77777777" w:rsidR="00830719" w:rsidRPr="00830719" w:rsidRDefault="00830719" w:rsidP="00830719">
            <w:pPr>
              <w:rPr>
                <w:rFonts w:ascii="Times New Roman" w:eastAsia="宋体" w:hAnsi="Times New Roman"/>
                <w:sz w:val="18"/>
                <w:szCs w:val="18"/>
              </w:rPr>
            </w:pPr>
            <w:r w:rsidRPr="00830719">
              <w:rPr>
                <w:rFonts w:ascii="Times New Roman" w:eastAsia="宋体" w:hAnsi="Times New Roman"/>
                <w:sz w:val="18"/>
                <w:szCs w:val="18"/>
              </w:rPr>
              <w:t xml:space="preserve">Okay, this is the recommended </w:t>
            </w:r>
            <w:r w:rsidRPr="00830719">
              <w:rPr>
                <w:rFonts w:ascii="Times New Roman" w:eastAsia="宋体" w:hAnsi="Times New Roman" w:hint="eastAsia"/>
                <w:sz w:val="18"/>
                <w:szCs w:val="18"/>
              </w:rPr>
              <w:t>跑鞋</w:t>
            </w:r>
            <w:r w:rsidRPr="00830719">
              <w:rPr>
                <w:rFonts w:ascii="Times New Roman" w:eastAsia="宋体" w:hAnsi="Times New Roman"/>
                <w:sz w:val="18"/>
                <w:szCs w:val="18"/>
              </w:rPr>
              <w:t xml:space="preserve"> for you, which belongs to the brand you have bought, and the price is... . It is ranked #1 in positive reviews on X website. In addition, the running shoe was the number one seller under the marathon running shoe category. Would you like to place an order directly or consider another one? </w:t>
            </w:r>
          </w:p>
        </w:tc>
        <w:tc>
          <w:tcPr>
            <w:tcW w:w="5415" w:type="dxa"/>
          </w:tcPr>
          <w:p w14:paraId="0579BCC3" w14:textId="77777777" w:rsidR="00830719" w:rsidRPr="00830719" w:rsidRDefault="00830719" w:rsidP="00830719">
            <w:pPr>
              <w:rPr>
                <w:rFonts w:ascii="Times New Roman" w:eastAsia="宋体" w:hAnsi="Times New Roman"/>
                <w:sz w:val="18"/>
                <w:szCs w:val="18"/>
              </w:rPr>
            </w:pPr>
            <w:r w:rsidRPr="00830719">
              <w:rPr>
                <w:rFonts w:ascii="Times New Roman" w:eastAsia="宋体" w:hAnsi="Times New Roman"/>
                <w:sz w:val="18"/>
                <w:szCs w:val="18"/>
              </w:rPr>
              <w:t xml:space="preserve">Okay, after considering all the factors, I have recommended the most cost-effective solution for you, which belongs the brand you are familiar with. At the same time, this running shoe is also liked by the majority of professional runners and marathon enthusiasts and has a very good reputation. Would you like to place an order directly or consider another one? </w:t>
            </w:r>
          </w:p>
        </w:tc>
      </w:tr>
    </w:tbl>
    <w:bookmarkEnd w:id="0"/>
    <w:p w14:paraId="221B5458" w14:textId="77777777" w:rsidR="00830719" w:rsidRPr="00830719" w:rsidRDefault="00830719" w:rsidP="00830719">
      <w:pPr>
        <w:spacing w:line="360" w:lineRule="auto"/>
        <w:rPr>
          <w:rFonts w:ascii="Times New Roman" w:eastAsia="宋体" w:hAnsi="Times New Roman"/>
          <w:szCs w:val="21"/>
        </w:rPr>
      </w:pPr>
      <w:r w:rsidRPr="00830719">
        <w:rPr>
          <w:rFonts w:ascii="Times New Roman" w:eastAsia="宋体" w:hAnsi="Times New Roman" w:hint="eastAsia"/>
          <w:szCs w:val="21"/>
        </w:rPr>
        <w:t xml:space="preserve"> </w:t>
      </w:r>
      <w:r w:rsidRPr="00830719">
        <w:rPr>
          <w:rFonts w:ascii="Times New Roman" w:eastAsia="宋体" w:hAnsi="Times New Roman"/>
          <w:szCs w:val="21"/>
        </w:rPr>
        <w:t xml:space="preserve">Y = You, Q = voice assistant. </w:t>
      </w:r>
    </w:p>
    <w:p w14:paraId="0D7F6799" w14:textId="77777777" w:rsidR="00830719" w:rsidRPr="00830719" w:rsidRDefault="00830719" w:rsidP="00830719">
      <w:pPr>
        <w:widowControl/>
        <w:jc w:val="left"/>
        <w:rPr>
          <w:rFonts w:ascii="Times New Roman" w:eastAsia="宋体" w:hAnsi="Times New Roman"/>
          <w:szCs w:val="21"/>
        </w:rPr>
      </w:pPr>
      <w:r w:rsidRPr="00830719">
        <w:rPr>
          <w:rFonts w:ascii="Times New Roman" w:eastAsia="宋体" w:hAnsi="Times New Roman"/>
          <w:szCs w:val="21"/>
        </w:rPr>
        <w:br w:type="page"/>
      </w:r>
    </w:p>
    <w:p w14:paraId="6BB611D3" w14:textId="77777777" w:rsidR="00830719" w:rsidRPr="00830719" w:rsidRDefault="00830719" w:rsidP="00830719">
      <w:pPr>
        <w:keepNext/>
        <w:keepLines/>
        <w:spacing w:line="360" w:lineRule="auto"/>
        <w:outlineLvl w:val="1"/>
        <w:rPr>
          <w:rFonts w:ascii="Times New Roman" w:eastAsia="宋体" w:hAnsi="Times New Roman" w:cstheme="majorBidi"/>
          <w:bCs/>
          <w:i/>
          <w:sz w:val="24"/>
          <w:szCs w:val="32"/>
        </w:rPr>
      </w:pPr>
      <w:r w:rsidRPr="00830719">
        <w:rPr>
          <w:rFonts w:ascii="Times New Roman" w:eastAsia="宋体" w:hAnsi="Times New Roman" w:cstheme="majorBidi"/>
          <w:bCs/>
          <w:i/>
          <w:sz w:val="24"/>
          <w:szCs w:val="32"/>
        </w:rPr>
        <w:lastRenderedPageBreak/>
        <w:t>Appendix C: Measurement items</w:t>
      </w:r>
    </w:p>
    <w:tbl>
      <w:tblPr>
        <w:tblStyle w:val="a3"/>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1"/>
        <w:gridCol w:w="9146"/>
        <w:gridCol w:w="2901"/>
      </w:tblGrid>
      <w:tr w:rsidR="00830719" w:rsidRPr="00830719" w14:paraId="2CD56140" w14:textId="77777777" w:rsidTr="004761C1">
        <w:trPr>
          <w:tblHeader/>
        </w:trPr>
        <w:tc>
          <w:tcPr>
            <w:tcW w:w="1911" w:type="dxa"/>
            <w:tcBorders>
              <w:top w:val="single" w:sz="8" w:space="0" w:color="auto"/>
              <w:bottom w:val="single" w:sz="8" w:space="0" w:color="auto"/>
            </w:tcBorders>
          </w:tcPr>
          <w:p w14:paraId="42D6C32A" w14:textId="77777777" w:rsidR="00830719" w:rsidRPr="00830719" w:rsidRDefault="00830719" w:rsidP="00830719">
            <w:pPr>
              <w:spacing w:line="360" w:lineRule="auto"/>
              <w:rPr>
                <w:rFonts w:ascii="Times New Roman" w:eastAsia="宋体" w:hAnsi="Times New Roman"/>
                <w:sz w:val="18"/>
                <w:szCs w:val="18"/>
              </w:rPr>
            </w:pPr>
            <w:r w:rsidRPr="00830719">
              <w:rPr>
                <w:rFonts w:ascii="Times New Roman" w:eastAsia="宋体" w:hAnsi="Times New Roman"/>
                <w:sz w:val="18"/>
                <w:szCs w:val="18"/>
              </w:rPr>
              <w:t>S</w:t>
            </w:r>
            <w:r w:rsidRPr="00830719">
              <w:rPr>
                <w:rFonts w:ascii="Times New Roman" w:eastAsia="宋体" w:hAnsi="Times New Roman" w:hint="eastAsia"/>
                <w:sz w:val="18"/>
                <w:szCs w:val="18"/>
              </w:rPr>
              <w:t>tudy</w:t>
            </w:r>
          </w:p>
        </w:tc>
        <w:tc>
          <w:tcPr>
            <w:tcW w:w="9146" w:type="dxa"/>
            <w:tcBorders>
              <w:top w:val="single" w:sz="8" w:space="0" w:color="auto"/>
              <w:bottom w:val="single" w:sz="8" w:space="0" w:color="auto"/>
            </w:tcBorders>
            <w:vAlign w:val="center"/>
          </w:tcPr>
          <w:p w14:paraId="4409F14F" w14:textId="77777777" w:rsidR="00830719" w:rsidRPr="00830719" w:rsidRDefault="00830719" w:rsidP="00830719">
            <w:pPr>
              <w:spacing w:line="360" w:lineRule="auto"/>
              <w:jc w:val="center"/>
              <w:rPr>
                <w:rFonts w:ascii="Times New Roman" w:eastAsia="宋体" w:hAnsi="Times New Roman"/>
                <w:sz w:val="18"/>
                <w:szCs w:val="18"/>
              </w:rPr>
            </w:pPr>
            <w:r w:rsidRPr="00830719">
              <w:rPr>
                <w:rFonts w:ascii="Times New Roman" w:eastAsia="宋体" w:hAnsi="Times New Roman" w:hint="eastAsia"/>
                <w:sz w:val="18"/>
                <w:szCs w:val="18"/>
              </w:rPr>
              <w:t>M</w:t>
            </w:r>
            <w:r w:rsidRPr="00830719">
              <w:rPr>
                <w:rFonts w:ascii="Times New Roman" w:eastAsia="宋体" w:hAnsi="Times New Roman"/>
                <w:sz w:val="18"/>
                <w:szCs w:val="18"/>
              </w:rPr>
              <w:t>easures</w:t>
            </w:r>
          </w:p>
        </w:tc>
        <w:tc>
          <w:tcPr>
            <w:tcW w:w="2901" w:type="dxa"/>
            <w:tcBorders>
              <w:top w:val="single" w:sz="8" w:space="0" w:color="auto"/>
              <w:bottom w:val="single" w:sz="8" w:space="0" w:color="auto"/>
            </w:tcBorders>
          </w:tcPr>
          <w:p w14:paraId="4C7B2F60" w14:textId="77777777" w:rsidR="00830719" w:rsidRPr="00830719" w:rsidRDefault="00830719" w:rsidP="00830719">
            <w:pPr>
              <w:spacing w:line="360" w:lineRule="auto"/>
              <w:jc w:val="center"/>
              <w:rPr>
                <w:rFonts w:ascii="Times New Roman" w:eastAsia="宋体" w:hAnsi="Times New Roman"/>
                <w:sz w:val="18"/>
                <w:szCs w:val="18"/>
              </w:rPr>
            </w:pPr>
          </w:p>
        </w:tc>
      </w:tr>
      <w:tr w:rsidR="00830719" w:rsidRPr="00830719" w14:paraId="16F1E073" w14:textId="77777777" w:rsidTr="004761C1">
        <w:tc>
          <w:tcPr>
            <w:tcW w:w="1911" w:type="dxa"/>
            <w:vMerge w:val="restart"/>
            <w:tcBorders>
              <w:top w:val="single" w:sz="8" w:space="0" w:color="auto"/>
            </w:tcBorders>
          </w:tcPr>
          <w:p w14:paraId="110092E5" w14:textId="77777777" w:rsidR="00830719" w:rsidRPr="00830719" w:rsidRDefault="00830719" w:rsidP="00830719">
            <w:pPr>
              <w:rPr>
                <w:rFonts w:ascii="Times New Roman" w:eastAsia="宋体" w:hAnsi="Times New Roman"/>
                <w:sz w:val="18"/>
                <w:szCs w:val="18"/>
              </w:rPr>
            </w:pPr>
            <w:r w:rsidRPr="00830719">
              <w:rPr>
                <w:rFonts w:ascii="Times New Roman" w:eastAsia="宋体" w:hAnsi="Times New Roman" w:hint="eastAsia"/>
                <w:sz w:val="18"/>
                <w:szCs w:val="18"/>
              </w:rPr>
              <w:t>P</w:t>
            </w:r>
            <w:r w:rsidRPr="00830719">
              <w:rPr>
                <w:rFonts w:ascii="Times New Roman" w:eastAsia="宋体" w:hAnsi="Times New Roman"/>
                <w:sz w:val="18"/>
                <w:szCs w:val="18"/>
              </w:rPr>
              <w:t xml:space="preserve">ilot study </w:t>
            </w:r>
          </w:p>
        </w:tc>
        <w:tc>
          <w:tcPr>
            <w:tcW w:w="9146" w:type="dxa"/>
            <w:tcBorders>
              <w:top w:val="single" w:sz="8" w:space="0" w:color="auto"/>
            </w:tcBorders>
          </w:tcPr>
          <w:p w14:paraId="5E1008F9" w14:textId="77777777" w:rsidR="00830719" w:rsidRPr="00830719" w:rsidRDefault="00830719" w:rsidP="00830719">
            <w:pPr>
              <w:rPr>
                <w:rFonts w:ascii="Times New Roman" w:eastAsia="宋体" w:hAnsi="Times New Roman"/>
                <w:sz w:val="18"/>
                <w:szCs w:val="18"/>
              </w:rPr>
            </w:pPr>
            <w:r w:rsidRPr="00830719">
              <w:rPr>
                <w:rFonts w:ascii="Times New Roman" w:eastAsia="宋体" w:hAnsi="Times New Roman"/>
                <w:sz w:val="18"/>
                <w:szCs w:val="18"/>
              </w:rPr>
              <w:t>Perceptions of service context</w:t>
            </w:r>
          </w:p>
        </w:tc>
        <w:tc>
          <w:tcPr>
            <w:tcW w:w="2901" w:type="dxa"/>
            <w:vMerge w:val="restart"/>
            <w:tcBorders>
              <w:top w:val="single" w:sz="8" w:space="0" w:color="auto"/>
            </w:tcBorders>
          </w:tcPr>
          <w:p w14:paraId="283511A0" w14:textId="77777777" w:rsidR="00830719" w:rsidRPr="00830719" w:rsidRDefault="00830719" w:rsidP="00830719">
            <w:pPr>
              <w:rPr>
                <w:rFonts w:ascii="Times New Roman" w:eastAsia="宋体" w:hAnsi="Times New Roman"/>
                <w:sz w:val="18"/>
                <w:szCs w:val="18"/>
              </w:rPr>
            </w:pPr>
            <w:r w:rsidRPr="00830719">
              <w:rPr>
                <w:rFonts w:ascii="Times New Roman" w:eastAsia="宋体" w:hAnsi="Times New Roman"/>
                <w:sz w:val="18"/>
                <w:szCs w:val="18"/>
              </w:rPr>
              <w:t>Liu et al. (2022); Voss et al. (2003)</w:t>
            </w:r>
          </w:p>
        </w:tc>
      </w:tr>
      <w:tr w:rsidR="00830719" w:rsidRPr="00830719" w14:paraId="3FFD5B35" w14:textId="77777777" w:rsidTr="004761C1">
        <w:tc>
          <w:tcPr>
            <w:tcW w:w="1911" w:type="dxa"/>
            <w:vMerge/>
          </w:tcPr>
          <w:p w14:paraId="583C4D87" w14:textId="77777777" w:rsidR="00830719" w:rsidRPr="00830719" w:rsidRDefault="00830719" w:rsidP="00830719">
            <w:pPr>
              <w:rPr>
                <w:rFonts w:ascii="Times New Roman" w:eastAsia="宋体" w:hAnsi="Times New Roman"/>
                <w:sz w:val="18"/>
                <w:szCs w:val="18"/>
              </w:rPr>
            </w:pPr>
          </w:p>
        </w:tc>
        <w:tc>
          <w:tcPr>
            <w:tcW w:w="9146" w:type="dxa"/>
          </w:tcPr>
          <w:p w14:paraId="1C772543" w14:textId="77777777" w:rsidR="00830719" w:rsidRPr="00830719" w:rsidRDefault="00830719" w:rsidP="00830719">
            <w:pPr>
              <w:rPr>
                <w:rFonts w:ascii="Times New Roman" w:eastAsia="宋体" w:hAnsi="Times New Roman"/>
                <w:sz w:val="18"/>
                <w:szCs w:val="18"/>
              </w:rPr>
            </w:pPr>
            <w:r w:rsidRPr="00830719">
              <w:rPr>
                <w:rFonts w:ascii="Times New Roman" w:eastAsia="宋体" w:hAnsi="Times New Roman"/>
                <w:sz w:val="18"/>
                <w:szCs w:val="18"/>
              </w:rPr>
              <w:t>1. How do you rate the service in terms of hedonic and utilitarian attributes? (−3 = more utilitarian</w:t>
            </w:r>
            <w:r w:rsidRPr="00830719">
              <w:rPr>
                <w:rFonts w:ascii="Times New Roman" w:eastAsia="宋体" w:hAnsi="Times New Roman" w:hint="eastAsia"/>
                <w:sz w:val="18"/>
                <w:szCs w:val="18"/>
              </w:rPr>
              <w:t xml:space="preserve"> </w:t>
            </w:r>
            <w:r w:rsidRPr="00830719">
              <w:rPr>
                <w:rFonts w:ascii="Times New Roman" w:eastAsia="宋体" w:hAnsi="Times New Roman"/>
                <w:sz w:val="18"/>
                <w:szCs w:val="18"/>
              </w:rPr>
              <w:t>than hedonic, 0 = equally utilitarian and hedonic, 3 = more hedonic than utilitarian).</w:t>
            </w:r>
          </w:p>
        </w:tc>
        <w:tc>
          <w:tcPr>
            <w:tcW w:w="2901" w:type="dxa"/>
            <w:vMerge/>
          </w:tcPr>
          <w:p w14:paraId="21DD406D" w14:textId="77777777" w:rsidR="00830719" w:rsidRPr="00830719" w:rsidRDefault="00830719" w:rsidP="00830719">
            <w:pPr>
              <w:rPr>
                <w:rFonts w:ascii="Times New Roman" w:eastAsia="宋体" w:hAnsi="Times New Roman"/>
                <w:sz w:val="18"/>
                <w:szCs w:val="18"/>
              </w:rPr>
            </w:pPr>
          </w:p>
        </w:tc>
      </w:tr>
      <w:tr w:rsidR="00830719" w:rsidRPr="00830719" w14:paraId="7E721360" w14:textId="77777777" w:rsidTr="004761C1">
        <w:tc>
          <w:tcPr>
            <w:tcW w:w="1911" w:type="dxa"/>
            <w:vMerge/>
          </w:tcPr>
          <w:p w14:paraId="75A0D046" w14:textId="77777777" w:rsidR="00830719" w:rsidRPr="00830719" w:rsidRDefault="00830719" w:rsidP="00830719">
            <w:pPr>
              <w:rPr>
                <w:rFonts w:ascii="Times New Roman" w:eastAsia="宋体" w:hAnsi="Times New Roman"/>
                <w:sz w:val="18"/>
                <w:szCs w:val="18"/>
              </w:rPr>
            </w:pPr>
          </w:p>
        </w:tc>
        <w:tc>
          <w:tcPr>
            <w:tcW w:w="9146" w:type="dxa"/>
          </w:tcPr>
          <w:p w14:paraId="35630D55" w14:textId="77777777" w:rsidR="00830719" w:rsidRPr="00830719" w:rsidRDefault="00830719" w:rsidP="00830719">
            <w:pPr>
              <w:rPr>
                <w:rFonts w:ascii="Times New Roman" w:eastAsia="宋体" w:hAnsi="Times New Roman"/>
                <w:sz w:val="18"/>
                <w:szCs w:val="18"/>
              </w:rPr>
            </w:pPr>
            <w:r w:rsidRPr="00830719">
              <w:rPr>
                <w:rFonts w:ascii="Times New Roman" w:eastAsia="宋体" w:hAnsi="Times New Roman" w:hint="eastAsia"/>
                <w:sz w:val="18"/>
                <w:szCs w:val="18"/>
              </w:rPr>
              <w:t>2</w:t>
            </w:r>
            <w:r w:rsidRPr="00830719">
              <w:rPr>
                <w:rFonts w:ascii="Times New Roman" w:eastAsia="宋体" w:hAnsi="Times New Roman"/>
                <w:sz w:val="18"/>
                <w:szCs w:val="18"/>
              </w:rPr>
              <w:t>.</w:t>
            </w:r>
            <w:r w:rsidRPr="00830719">
              <w:rPr>
                <w:rFonts w:ascii="Times New Roman" w:eastAsia="宋体" w:hAnsi="Times New Roman"/>
                <w:sz w:val="24"/>
              </w:rPr>
              <w:t xml:space="preserve"> </w:t>
            </w:r>
            <w:bookmarkStart w:id="1" w:name="_Hlk121928049"/>
            <w:r w:rsidRPr="00830719">
              <w:rPr>
                <w:rFonts w:ascii="Times New Roman" w:eastAsia="宋体" w:hAnsi="Times New Roman"/>
                <w:sz w:val="18"/>
                <w:szCs w:val="18"/>
              </w:rPr>
              <w:t>How do you rate the service in terms of fun and usefulness?</w:t>
            </w:r>
            <w:bookmarkEnd w:id="1"/>
            <w:r w:rsidRPr="00830719">
              <w:rPr>
                <w:rFonts w:ascii="Times New Roman" w:eastAsia="宋体" w:hAnsi="Times New Roman"/>
                <w:sz w:val="18"/>
                <w:szCs w:val="18"/>
              </w:rPr>
              <w:t xml:space="preserve"> (−3 = more useful than fun, 0 =</w:t>
            </w:r>
            <w:r w:rsidRPr="00830719">
              <w:rPr>
                <w:rFonts w:ascii="Times New Roman" w:eastAsia="宋体" w:hAnsi="Times New Roman" w:hint="eastAsia"/>
                <w:sz w:val="18"/>
                <w:szCs w:val="18"/>
              </w:rPr>
              <w:t xml:space="preserve"> </w:t>
            </w:r>
            <w:r w:rsidRPr="00830719">
              <w:rPr>
                <w:rFonts w:ascii="Times New Roman" w:eastAsia="宋体" w:hAnsi="Times New Roman"/>
                <w:sz w:val="18"/>
                <w:szCs w:val="18"/>
              </w:rPr>
              <w:t>equally useful and fun, 3 = more fun than useful).</w:t>
            </w:r>
          </w:p>
        </w:tc>
        <w:tc>
          <w:tcPr>
            <w:tcW w:w="2901" w:type="dxa"/>
            <w:vMerge/>
          </w:tcPr>
          <w:p w14:paraId="3403521E" w14:textId="77777777" w:rsidR="00830719" w:rsidRPr="00830719" w:rsidRDefault="00830719" w:rsidP="00830719">
            <w:pPr>
              <w:rPr>
                <w:rFonts w:ascii="Times New Roman" w:eastAsia="宋体" w:hAnsi="Times New Roman"/>
                <w:sz w:val="18"/>
                <w:szCs w:val="18"/>
              </w:rPr>
            </w:pPr>
          </w:p>
        </w:tc>
      </w:tr>
      <w:tr w:rsidR="00830719" w:rsidRPr="00830719" w14:paraId="5519891D" w14:textId="77777777" w:rsidTr="004761C1">
        <w:tc>
          <w:tcPr>
            <w:tcW w:w="1911" w:type="dxa"/>
            <w:vMerge/>
          </w:tcPr>
          <w:p w14:paraId="795E38D7" w14:textId="77777777" w:rsidR="00830719" w:rsidRPr="00830719" w:rsidRDefault="00830719" w:rsidP="00830719">
            <w:pPr>
              <w:rPr>
                <w:rFonts w:ascii="Times New Roman" w:eastAsia="宋体" w:hAnsi="Times New Roman"/>
                <w:sz w:val="18"/>
                <w:szCs w:val="18"/>
              </w:rPr>
            </w:pPr>
          </w:p>
        </w:tc>
        <w:tc>
          <w:tcPr>
            <w:tcW w:w="9146" w:type="dxa"/>
          </w:tcPr>
          <w:p w14:paraId="2EB790C2" w14:textId="77777777" w:rsidR="00830719" w:rsidRPr="00830719" w:rsidRDefault="00830719" w:rsidP="00830719">
            <w:pPr>
              <w:rPr>
                <w:rFonts w:ascii="Times New Roman" w:eastAsia="宋体" w:hAnsi="Times New Roman"/>
                <w:sz w:val="18"/>
                <w:szCs w:val="18"/>
              </w:rPr>
            </w:pPr>
            <w:r w:rsidRPr="00830719">
              <w:rPr>
                <w:rFonts w:ascii="Times New Roman" w:eastAsia="宋体" w:hAnsi="Times New Roman" w:hint="eastAsia"/>
                <w:sz w:val="18"/>
                <w:szCs w:val="18"/>
              </w:rPr>
              <w:t>3</w:t>
            </w:r>
            <w:r w:rsidRPr="00830719">
              <w:rPr>
                <w:rFonts w:ascii="Times New Roman" w:eastAsia="宋体" w:hAnsi="Times New Roman"/>
                <w:sz w:val="18"/>
                <w:szCs w:val="18"/>
              </w:rPr>
              <w:t>.</w:t>
            </w:r>
            <w:r w:rsidRPr="00830719">
              <w:rPr>
                <w:rFonts w:ascii="Times New Roman" w:eastAsia="宋体" w:hAnsi="Times New Roman"/>
                <w:sz w:val="24"/>
              </w:rPr>
              <w:t xml:space="preserve"> </w:t>
            </w:r>
            <w:r w:rsidRPr="00830719">
              <w:rPr>
                <w:rFonts w:ascii="Times New Roman" w:eastAsia="宋体" w:hAnsi="Times New Roman"/>
                <w:sz w:val="18"/>
                <w:szCs w:val="18"/>
              </w:rPr>
              <w:t>How do you rate the service in terms of enjoyableness and functionality? (−3 = more functional</w:t>
            </w:r>
            <w:r w:rsidRPr="00830719">
              <w:rPr>
                <w:rFonts w:ascii="Times New Roman" w:eastAsia="宋体" w:hAnsi="Times New Roman" w:hint="eastAsia"/>
                <w:sz w:val="18"/>
                <w:szCs w:val="18"/>
              </w:rPr>
              <w:t xml:space="preserve"> </w:t>
            </w:r>
            <w:r w:rsidRPr="00830719">
              <w:rPr>
                <w:rFonts w:ascii="Times New Roman" w:eastAsia="宋体" w:hAnsi="Times New Roman"/>
                <w:sz w:val="18"/>
                <w:szCs w:val="18"/>
              </w:rPr>
              <w:t>than enjoyable, 0 = equally functional and enjoyable, 3 = more enjoyable than functional).</w:t>
            </w:r>
          </w:p>
        </w:tc>
        <w:tc>
          <w:tcPr>
            <w:tcW w:w="2901" w:type="dxa"/>
            <w:vMerge/>
          </w:tcPr>
          <w:p w14:paraId="533937AB" w14:textId="77777777" w:rsidR="00830719" w:rsidRPr="00830719" w:rsidRDefault="00830719" w:rsidP="00830719">
            <w:pPr>
              <w:rPr>
                <w:rFonts w:ascii="Times New Roman" w:eastAsia="宋体" w:hAnsi="Times New Roman"/>
                <w:sz w:val="18"/>
                <w:szCs w:val="18"/>
              </w:rPr>
            </w:pPr>
          </w:p>
        </w:tc>
      </w:tr>
      <w:tr w:rsidR="00830719" w:rsidRPr="00830719" w14:paraId="78EE13CA" w14:textId="77777777" w:rsidTr="004761C1">
        <w:tc>
          <w:tcPr>
            <w:tcW w:w="1911" w:type="dxa"/>
            <w:vMerge w:val="restart"/>
          </w:tcPr>
          <w:p w14:paraId="4FAE1040" w14:textId="77777777" w:rsidR="00830719" w:rsidRPr="00830719" w:rsidRDefault="00830719" w:rsidP="00830719">
            <w:pPr>
              <w:rPr>
                <w:rFonts w:ascii="Times New Roman" w:eastAsia="宋体" w:hAnsi="Times New Roman"/>
                <w:sz w:val="18"/>
                <w:szCs w:val="18"/>
              </w:rPr>
            </w:pPr>
            <w:r w:rsidRPr="00830719">
              <w:rPr>
                <w:rFonts w:ascii="Times New Roman" w:eastAsia="宋体" w:hAnsi="Times New Roman"/>
                <w:sz w:val="18"/>
                <w:szCs w:val="18"/>
              </w:rPr>
              <w:t>Study 1</w:t>
            </w:r>
          </w:p>
        </w:tc>
        <w:tc>
          <w:tcPr>
            <w:tcW w:w="9146" w:type="dxa"/>
          </w:tcPr>
          <w:p w14:paraId="63B2449C" w14:textId="77777777" w:rsidR="00830719" w:rsidRPr="00830719" w:rsidRDefault="00830719" w:rsidP="00830719">
            <w:pPr>
              <w:rPr>
                <w:rFonts w:ascii="Times New Roman" w:eastAsia="宋体" w:hAnsi="Times New Roman"/>
                <w:sz w:val="18"/>
                <w:szCs w:val="18"/>
              </w:rPr>
            </w:pPr>
            <w:r w:rsidRPr="00830719">
              <w:rPr>
                <w:rFonts w:ascii="Times New Roman" w:eastAsia="宋体" w:hAnsi="Times New Roman"/>
                <w:sz w:val="18"/>
                <w:szCs w:val="18"/>
              </w:rPr>
              <w:t xml:space="preserve">Continuous usage intention </w:t>
            </w:r>
            <w:r w:rsidRPr="00830719">
              <w:rPr>
                <w:rFonts w:ascii="Times New Roman" w:eastAsia="宋体" w:hAnsi="Times New Roman" w:hint="eastAsia"/>
                <w:sz w:val="18"/>
                <w:szCs w:val="18"/>
              </w:rPr>
              <w:t>(</w:t>
            </w:r>
            <w:r w:rsidRPr="00830719">
              <w:rPr>
                <w:rFonts w:ascii="Times New Roman" w:eastAsia="宋体" w:hAnsi="Times New Roman"/>
                <w:sz w:val="18"/>
                <w:szCs w:val="18"/>
              </w:rPr>
              <w:t>1 = strongly disagree, 7 = strongly agree)</w:t>
            </w:r>
          </w:p>
        </w:tc>
        <w:tc>
          <w:tcPr>
            <w:tcW w:w="2901" w:type="dxa"/>
            <w:vMerge w:val="restart"/>
          </w:tcPr>
          <w:p w14:paraId="48FEFAF3" w14:textId="77777777" w:rsidR="00830719" w:rsidRPr="00830719" w:rsidRDefault="00830719" w:rsidP="00830719">
            <w:pPr>
              <w:rPr>
                <w:rFonts w:ascii="Times New Roman" w:eastAsia="宋体" w:hAnsi="Times New Roman"/>
                <w:sz w:val="18"/>
                <w:szCs w:val="18"/>
              </w:rPr>
            </w:pPr>
            <w:proofErr w:type="spellStart"/>
            <w:r w:rsidRPr="00830719">
              <w:rPr>
                <w:rFonts w:ascii="Times New Roman" w:eastAsia="宋体" w:hAnsi="Times New Roman"/>
                <w:sz w:val="18"/>
                <w:szCs w:val="18"/>
              </w:rPr>
              <w:t>Bhattacherjee</w:t>
            </w:r>
            <w:proofErr w:type="spellEnd"/>
            <w:r w:rsidRPr="00830719">
              <w:rPr>
                <w:rFonts w:ascii="Times New Roman" w:eastAsia="宋体" w:hAnsi="Times New Roman"/>
                <w:sz w:val="18"/>
                <w:szCs w:val="18"/>
              </w:rPr>
              <w:t xml:space="preserve"> (2001)</w:t>
            </w:r>
          </w:p>
        </w:tc>
      </w:tr>
      <w:tr w:rsidR="00830719" w:rsidRPr="00830719" w14:paraId="6926C4A4" w14:textId="77777777" w:rsidTr="004761C1">
        <w:tc>
          <w:tcPr>
            <w:tcW w:w="1911" w:type="dxa"/>
            <w:vMerge/>
          </w:tcPr>
          <w:p w14:paraId="607A3294" w14:textId="77777777" w:rsidR="00830719" w:rsidRPr="00830719" w:rsidRDefault="00830719" w:rsidP="00830719">
            <w:pPr>
              <w:rPr>
                <w:rFonts w:ascii="Times New Roman" w:eastAsia="宋体" w:hAnsi="Times New Roman"/>
                <w:sz w:val="18"/>
                <w:szCs w:val="18"/>
              </w:rPr>
            </w:pPr>
          </w:p>
        </w:tc>
        <w:tc>
          <w:tcPr>
            <w:tcW w:w="9146" w:type="dxa"/>
          </w:tcPr>
          <w:p w14:paraId="4AF33DE4" w14:textId="77777777" w:rsidR="00830719" w:rsidRPr="00830719" w:rsidRDefault="00830719" w:rsidP="00830719">
            <w:pPr>
              <w:rPr>
                <w:rFonts w:ascii="Times New Roman" w:eastAsia="宋体" w:hAnsi="Times New Roman"/>
                <w:sz w:val="18"/>
                <w:szCs w:val="18"/>
              </w:rPr>
            </w:pPr>
            <w:r w:rsidRPr="00830719">
              <w:rPr>
                <w:rFonts w:ascii="Times New Roman" w:eastAsia="宋体" w:hAnsi="Times New Roman"/>
                <w:sz w:val="18"/>
                <w:szCs w:val="18"/>
              </w:rPr>
              <w:t>1. I’ll try the VA service again, not just abandon it.</w:t>
            </w:r>
          </w:p>
        </w:tc>
        <w:tc>
          <w:tcPr>
            <w:tcW w:w="2901" w:type="dxa"/>
            <w:vMerge/>
          </w:tcPr>
          <w:p w14:paraId="709A43C5" w14:textId="77777777" w:rsidR="00830719" w:rsidRPr="00830719" w:rsidRDefault="00830719" w:rsidP="00830719">
            <w:pPr>
              <w:rPr>
                <w:rFonts w:ascii="Times New Roman" w:eastAsia="宋体" w:hAnsi="Times New Roman"/>
                <w:sz w:val="18"/>
                <w:szCs w:val="18"/>
              </w:rPr>
            </w:pPr>
          </w:p>
        </w:tc>
      </w:tr>
      <w:tr w:rsidR="00830719" w:rsidRPr="00830719" w14:paraId="3BFF39FE" w14:textId="77777777" w:rsidTr="004761C1">
        <w:tc>
          <w:tcPr>
            <w:tcW w:w="1911" w:type="dxa"/>
            <w:vMerge/>
          </w:tcPr>
          <w:p w14:paraId="0F52ACF6" w14:textId="77777777" w:rsidR="00830719" w:rsidRPr="00830719" w:rsidRDefault="00830719" w:rsidP="00830719">
            <w:pPr>
              <w:rPr>
                <w:rFonts w:ascii="Times New Roman" w:eastAsia="宋体" w:hAnsi="Times New Roman"/>
                <w:sz w:val="18"/>
                <w:szCs w:val="18"/>
              </w:rPr>
            </w:pPr>
          </w:p>
        </w:tc>
        <w:tc>
          <w:tcPr>
            <w:tcW w:w="9146" w:type="dxa"/>
          </w:tcPr>
          <w:p w14:paraId="71C203A0" w14:textId="77777777" w:rsidR="00830719" w:rsidRPr="00830719" w:rsidRDefault="00830719" w:rsidP="00830719">
            <w:pPr>
              <w:rPr>
                <w:rFonts w:ascii="Times New Roman" w:eastAsia="宋体" w:hAnsi="Times New Roman"/>
                <w:sz w:val="18"/>
                <w:szCs w:val="18"/>
              </w:rPr>
            </w:pPr>
            <w:r w:rsidRPr="00830719">
              <w:rPr>
                <w:rFonts w:ascii="Times New Roman" w:eastAsia="宋体" w:hAnsi="Times New Roman"/>
                <w:sz w:val="18"/>
                <w:szCs w:val="18"/>
              </w:rPr>
              <w:t>2. I’ll continue to use this VA service, not calling for anyone’s help.</w:t>
            </w:r>
          </w:p>
        </w:tc>
        <w:tc>
          <w:tcPr>
            <w:tcW w:w="2901" w:type="dxa"/>
            <w:vMerge/>
          </w:tcPr>
          <w:p w14:paraId="3B11FC0C" w14:textId="77777777" w:rsidR="00830719" w:rsidRPr="00830719" w:rsidRDefault="00830719" w:rsidP="00830719">
            <w:pPr>
              <w:rPr>
                <w:rFonts w:ascii="Times New Roman" w:eastAsia="宋体" w:hAnsi="Times New Roman"/>
                <w:sz w:val="18"/>
                <w:szCs w:val="18"/>
              </w:rPr>
            </w:pPr>
          </w:p>
        </w:tc>
      </w:tr>
      <w:tr w:rsidR="00830719" w:rsidRPr="00830719" w14:paraId="22164DB6" w14:textId="77777777" w:rsidTr="004761C1">
        <w:tc>
          <w:tcPr>
            <w:tcW w:w="1911" w:type="dxa"/>
            <w:vMerge/>
          </w:tcPr>
          <w:p w14:paraId="496092C0" w14:textId="77777777" w:rsidR="00830719" w:rsidRPr="00830719" w:rsidRDefault="00830719" w:rsidP="00830719">
            <w:pPr>
              <w:rPr>
                <w:rFonts w:ascii="Times New Roman" w:eastAsia="宋体" w:hAnsi="Times New Roman"/>
                <w:sz w:val="18"/>
                <w:szCs w:val="18"/>
              </w:rPr>
            </w:pPr>
          </w:p>
        </w:tc>
        <w:tc>
          <w:tcPr>
            <w:tcW w:w="9146" w:type="dxa"/>
          </w:tcPr>
          <w:p w14:paraId="18EAA28C" w14:textId="77777777" w:rsidR="00830719" w:rsidRPr="00830719" w:rsidRDefault="00830719" w:rsidP="00830719">
            <w:pPr>
              <w:rPr>
                <w:rFonts w:ascii="Times New Roman" w:eastAsia="宋体" w:hAnsi="Times New Roman"/>
                <w:sz w:val="18"/>
                <w:szCs w:val="18"/>
              </w:rPr>
            </w:pPr>
            <w:r w:rsidRPr="00830719">
              <w:rPr>
                <w:rFonts w:ascii="Times New Roman" w:eastAsia="宋体" w:hAnsi="Times New Roman"/>
                <w:sz w:val="18"/>
                <w:szCs w:val="18"/>
              </w:rPr>
              <w:t>3. If possible, I’ll stop using this VA service.</w:t>
            </w:r>
          </w:p>
        </w:tc>
        <w:tc>
          <w:tcPr>
            <w:tcW w:w="2901" w:type="dxa"/>
            <w:vMerge/>
          </w:tcPr>
          <w:p w14:paraId="7C6AA3AE" w14:textId="77777777" w:rsidR="00830719" w:rsidRPr="00830719" w:rsidRDefault="00830719" w:rsidP="00830719">
            <w:pPr>
              <w:rPr>
                <w:rFonts w:ascii="Times New Roman" w:eastAsia="宋体" w:hAnsi="Times New Roman"/>
                <w:sz w:val="18"/>
                <w:szCs w:val="18"/>
              </w:rPr>
            </w:pPr>
          </w:p>
        </w:tc>
      </w:tr>
      <w:tr w:rsidR="00830719" w:rsidRPr="00830719" w14:paraId="05A909AE" w14:textId="77777777" w:rsidTr="004761C1">
        <w:tc>
          <w:tcPr>
            <w:tcW w:w="1911" w:type="dxa"/>
            <w:vMerge w:val="restart"/>
          </w:tcPr>
          <w:p w14:paraId="4CB01090" w14:textId="77777777" w:rsidR="00830719" w:rsidRPr="00830719" w:rsidRDefault="00830719" w:rsidP="00830719">
            <w:pPr>
              <w:rPr>
                <w:rFonts w:ascii="Times New Roman" w:eastAsia="宋体" w:hAnsi="Times New Roman"/>
                <w:sz w:val="18"/>
                <w:szCs w:val="18"/>
              </w:rPr>
            </w:pPr>
            <w:r w:rsidRPr="00830719">
              <w:rPr>
                <w:rFonts w:ascii="Times New Roman" w:eastAsia="宋体" w:hAnsi="Times New Roman"/>
                <w:sz w:val="18"/>
                <w:szCs w:val="18"/>
              </w:rPr>
              <w:t>Study 2</w:t>
            </w:r>
          </w:p>
        </w:tc>
        <w:tc>
          <w:tcPr>
            <w:tcW w:w="9146" w:type="dxa"/>
          </w:tcPr>
          <w:p w14:paraId="19784F2A" w14:textId="77777777" w:rsidR="00830719" w:rsidRPr="00830719" w:rsidRDefault="00830719" w:rsidP="00830719">
            <w:pPr>
              <w:rPr>
                <w:rFonts w:ascii="Times New Roman" w:eastAsia="宋体" w:hAnsi="Times New Roman"/>
                <w:sz w:val="18"/>
                <w:szCs w:val="18"/>
              </w:rPr>
            </w:pPr>
            <w:r w:rsidRPr="00830719">
              <w:rPr>
                <w:rFonts w:ascii="Times New Roman" w:eastAsia="宋体" w:hAnsi="Times New Roman"/>
                <w:sz w:val="18"/>
                <w:szCs w:val="18"/>
              </w:rPr>
              <w:t>Processing fluency (1 = very difficult, 7 = very easy)</w:t>
            </w:r>
          </w:p>
        </w:tc>
        <w:tc>
          <w:tcPr>
            <w:tcW w:w="2901" w:type="dxa"/>
            <w:vMerge w:val="restart"/>
          </w:tcPr>
          <w:p w14:paraId="3781B27C" w14:textId="77777777" w:rsidR="00830719" w:rsidRPr="00830719" w:rsidRDefault="00830719" w:rsidP="00830719">
            <w:pPr>
              <w:rPr>
                <w:rFonts w:ascii="Times New Roman" w:eastAsia="宋体" w:hAnsi="Times New Roman"/>
                <w:sz w:val="18"/>
                <w:szCs w:val="18"/>
              </w:rPr>
            </w:pPr>
            <w:r w:rsidRPr="00830719">
              <w:rPr>
                <w:rFonts w:ascii="Times New Roman" w:eastAsia="宋体" w:hAnsi="Times New Roman"/>
                <w:sz w:val="18"/>
                <w:szCs w:val="18"/>
              </w:rPr>
              <w:t>Lee &amp; Aaker (2004)</w:t>
            </w:r>
          </w:p>
        </w:tc>
      </w:tr>
      <w:tr w:rsidR="00830719" w:rsidRPr="00830719" w14:paraId="5CBA2D1D" w14:textId="77777777" w:rsidTr="004761C1">
        <w:tc>
          <w:tcPr>
            <w:tcW w:w="1911" w:type="dxa"/>
            <w:vMerge/>
          </w:tcPr>
          <w:p w14:paraId="40E50864" w14:textId="77777777" w:rsidR="00830719" w:rsidRPr="00830719" w:rsidRDefault="00830719" w:rsidP="00830719">
            <w:pPr>
              <w:rPr>
                <w:rFonts w:ascii="Times New Roman" w:eastAsia="宋体" w:hAnsi="Times New Roman"/>
                <w:sz w:val="18"/>
                <w:szCs w:val="18"/>
              </w:rPr>
            </w:pPr>
          </w:p>
        </w:tc>
        <w:tc>
          <w:tcPr>
            <w:tcW w:w="9146" w:type="dxa"/>
          </w:tcPr>
          <w:p w14:paraId="2D7FB64D" w14:textId="77777777" w:rsidR="00830719" w:rsidRPr="00830719" w:rsidRDefault="00830719" w:rsidP="00830719">
            <w:pPr>
              <w:rPr>
                <w:rFonts w:ascii="Times New Roman" w:eastAsia="宋体" w:hAnsi="Times New Roman"/>
                <w:sz w:val="18"/>
                <w:szCs w:val="18"/>
              </w:rPr>
            </w:pPr>
            <w:r w:rsidRPr="00830719">
              <w:rPr>
                <w:rFonts w:ascii="Times New Roman" w:eastAsia="宋体" w:hAnsi="Times New Roman"/>
                <w:sz w:val="18"/>
                <w:szCs w:val="18"/>
              </w:rPr>
              <w:t xml:space="preserve">1. How easy was it to process the VA’s reply? </w:t>
            </w:r>
          </w:p>
        </w:tc>
        <w:tc>
          <w:tcPr>
            <w:tcW w:w="2901" w:type="dxa"/>
            <w:vMerge/>
          </w:tcPr>
          <w:p w14:paraId="178176E0" w14:textId="77777777" w:rsidR="00830719" w:rsidRPr="00830719" w:rsidRDefault="00830719" w:rsidP="00830719">
            <w:pPr>
              <w:rPr>
                <w:rFonts w:ascii="Times New Roman" w:eastAsia="宋体" w:hAnsi="Times New Roman"/>
                <w:sz w:val="18"/>
                <w:szCs w:val="18"/>
              </w:rPr>
            </w:pPr>
          </w:p>
        </w:tc>
      </w:tr>
      <w:tr w:rsidR="00830719" w:rsidRPr="00830719" w14:paraId="7CA979F7" w14:textId="77777777" w:rsidTr="004761C1">
        <w:tc>
          <w:tcPr>
            <w:tcW w:w="1911" w:type="dxa"/>
            <w:vMerge/>
          </w:tcPr>
          <w:p w14:paraId="6D61A526" w14:textId="77777777" w:rsidR="00830719" w:rsidRPr="00830719" w:rsidRDefault="00830719" w:rsidP="00830719">
            <w:pPr>
              <w:rPr>
                <w:rFonts w:ascii="Times New Roman" w:eastAsia="宋体" w:hAnsi="Times New Roman"/>
                <w:sz w:val="18"/>
                <w:szCs w:val="18"/>
              </w:rPr>
            </w:pPr>
          </w:p>
        </w:tc>
        <w:tc>
          <w:tcPr>
            <w:tcW w:w="9146" w:type="dxa"/>
          </w:tcPr>
          <w:p w14:paraId="5609870F" w14:textId="77777777" w:rsidR="00830719" w:rsidRPr="00830719" w:rsidRDefault="00830719" w:rsidP="00830719">
            <w:pPr>
              <w:rPr>
                <w:rFonts w:ascii="Times New Roman" w:eastAsia="宋体" w:hAnsi="Times New Roman"/>
                <w:sz w:val="18"/>
                <w:szCs w:val="18"/>
              </w:rPr>
            </w:pPr>
            <w:r w:rsidRPr="00830719">
              <w:rPr>
                <w:rFonts w:ascii="Times New Roman" w:eastAsia="宋体" w:hAnsi="Times New Roman"/>
                <w:sz w:val="18"/>
                <w:szCs w:val="18"/>
              </w:rPr>
              <w:t>2. How easy was it to understand the VA’s reply?</w:t>
            </w:r>
          </w:p>
        </w:tc>
        <w:tc>
          <w:tcPr>
            <w:tcW w:w="2901" w:type="dxa"/>
            <w:vMerge/>
          </w:tcPr>
          <w:p w14:paraId="468F25C9" w14:textId="77777777" w:rsidR="00830719" w:rsidRPr="00830719" w:rsidRDefault="00830719" w:rsidP="00830719">
            <w:pPr>
              <w:rPr>
                <w:rFonts w:ascii="Times New Roman" w:eastAsia="宋体" w:hAnsi="Times New Roman"/>
                <w:sz w:val="18"/>
                <w:szCs w:val="18"/>
              </w:rPr>
            </w:pPr>
          </w:p>
        </w:tc>
      </w:tr>
      <w:tr w:rsidR="00830719" w:rsidRPr="00830719" w14:paraId="59168988" w14:textId="77777777" w:rsidTr="004761C1">
        <w:tc>
          <w:tcPr>
            <w:tcW w:w="1911" w:type="dxa"/>
            <w:vMerge/>
          </w:tcPr>
          <w:p w14:paraId="0CB8F2CB" w14:textId="77777777" w:rsidR="00830719" w:rsidRPr="00830719" w:rsidRDefault="00830719" w:rsidP="00830719">
            <w:pPr>
              <w:rPr>
                <w:rFonts w:ascii="Times New Roman" w:eastAsia="宋体" w:hAnsi="Times New Roman"/>
                <w:sz w:val="18"/>
                <w:szCs w:val="18"/>
              </w:rPr>
            </w:pPr>
          </w:p>
        </w:tc>
        <w:tc>
          <w:tcPr>
            <w:tcW w:w="9146" w:type="dxa"/>
          </w:tcPr>
          <w:p w14:paraId="2E47052D" w14:textId="77777777" w:rsidR="00830719" w:rsidRPr="00830719" w:rsidRDefault="00830719" w:rsidP="00830719">
            <w:pPr>
              <w:rPr>
                <w:rFonts w:ascii="Times New Roman" w:eastAsia="宋体" w:hAnsi="Times New Roman"/>
                <w:sz w:val="18"/>
                <w:szCs w:val="18"/>
              </w:rPr>
            </w:pPr>
            <w:r w:rsidRPr="00830719">
              <w:rPr>
                <w:rFonts w:ascii="Times New Roman" w:eastAsia="宋体" w:hAnsi="Times New Roman"/>
                <w:sz w:val="18"/>
                <w:szCs w:val="18"/>
              </w:rPr>
              <w:t>3. How difficult was th</w:t>
            </w:r>
            <w:r w:rsidRPr="00830719">
              <w:rPr>
                <w:rFonts w:ascii="Times New Roman" w:eastAsia="宋体" w:hAnsi="Times New Roman" w:hint="eastAsia"/>
                <w:sz w:val="18"/>
                <w:szCs w:val="18"/>
              </w:rPr>
              <w:t>e</w:t>
            </w:r>
            <w:r w:rsidRPr="00830719">
              <w:rPr>
                <w:rFonts w:ascii="Times New Roman" w:eastAsia="宋体" w:hAnsi="Times New Roman"/>
                <w:sz w:val="18"/>
                <w:szCs w:val="18"/>
              </w:rPr>
              <w:t xml:space="preserve"> VA’s reply to understand?</w:t>
            </w:r>
          </w:p>
        </w:tc>
        <w:tc>
          <w:tcPr>
            <w:tcW w:w="2901" w:type="dxa"/>
            <w:vMerge/>
          </w:tcPr>
          <w:p w14:paraId="759E685C" w14:textId="77777777" w:rsidR="00830719" w:rsidRPr="00830719" w:rsidRDefault="00830719" w:rsidP="00830719">
            <w:pPr>
              <w:rPr>
                <w:rFonts w:ascii="Times New Roman" w:eastAsia="宋体" w:hAnsi="Times New Roman"/>
                <w:sz w:val="18"/>
                <w:szCs w:val="18"/>
              </w:rPr>
            </w:pPr>
          </w:p>
        </w:tc>
      </w:tr>
      <w:tr w:rsidR="00830719" w:rsidRPr="00830719" w14:paraId="2BCA06AD" w14:textId="77777777" w:rsidTr="004761C1">
        <w:tc>
          <w:tcPr>
            <w:tcW w:w="1911" w:type="dxa"/>
            <w:vMerge w:val="restart"/>
          </w:tcPr>
          <w:p w14:paraId="50A706D7" w14:textId="77777777" w:rsidR="00830719" w:rsidRPr="00830719" w:rsidRDefault="00830719" w:rsidP="00830719">
            <w:pPr>
              <w:rPr>
                <w:rFonts w:ascii="Times New Roman" w:eastAsia="宋体" w:hAnsi="Times New Roman"/>
                <w:sz w:val="18"/>
                <w:szCs w:val="18"/>
              </w:rPr>
            </w:pPr>
            <w:r w:rsidRPr="00830719">
              <w:rPr>
                <w:rFonts w:ascii="Times New Roman" w:eastAsia="宋体" w:hAnsi="Times New Roman"/>
                <w:sz w:val="18"/>
                <w:szCs w:val="18"/>
              </w:rPr>
              <w:t>S</w:t>
            </w:r>
            <w:r w:rsidRPr="00830719">
              <w:rPr>
                <w:rFonts w:ascii="Times New Roman" w:eastAsia="宋体" w:hAnsi="Times New Roman" w:hint="eastAsia"/>
                <w:sz w:val="18"/>
                <w:szCs w:val="18"/>
              </w:rPr>
              <w:t>tudy</w:t>
            </w:r>
            <w:r w:rsidRPr="00830719">
              <w:rPr>
                <w:rFonts w:ascii="Times New Roman" w:eastAsia="宋体" w:hAnsi="Times New Roman"/>
                <w:sz w:val="18"/>
                <w:szCs w:val="18"/>
              </w:rPr>
              <w:t>3</w:t>
            </w:r>
          </w:p>
        </w:tc>
        <w:tc>
          <w:tcPr>
            <w:tcW w:w="9146" w:type="dxa"/>
          </w:tcPr>
          <w:p w14:paraId="32BE372E" w14:textId="77777777" w:rsidR="00830719" w:rsidRPr="00830719" w:rsidRDefault="00830719" w:rsidP="00830719">
            <w:pPr>
              <w:rPr>
                <w:rFonts w:ascii="Times New Roman" w:eastAsia="宋体" w:hAnsi="Times New Roman"/>
                <w:sz w:val="18"/>
                <w:szCs w:val="18"/>
              </w:rPr>
            </w:pPr>
            <w:r w:rsidRPr="00830719">
              <w:rPr>
                <w:rFonts w:ascii="Times New Roman" w:eastAsia="宋体" w:hAnsi="Times New Roman"/>
                <w:sz w:val="18"/>
                <w:szCs w:val="18"/>
              </w:rPr>
              <w:t>A</w:t>
            </w:r>
            <w:r w:rsidRPr="00830719">
              <w:rPr>
                <w:rFonts w:ascii="Times New Roman" w:eastAsia="宋体" w:hAnsi="Times New Roman" w:hint="eastAsia"/>
                <w:sz w:val="18"/>
                <w:szCs w:val="18"/>
              </w:rPr>
              <w:t>ccuracy</w:t>
            </w:r>
            <w:r w:rsidRPr="00830719">
              <w:rPr>
                <w:rFonts w:ascii="Times New Roman" w:eastAsia="宋体" w:hAnsi="Times New Roman"/>
                <w:sz w:val="24"/>
                <w:szCs w:val="18"/>
              </w:rPr>
              <w:t xml:space="preserve"> </w:t>
            </w:r>
            <w:r w:rsidRPr="00830719">
              <w:rPr>
                <w:rFonts w:ascii="Times New Roman" w:eastAsia="宋体" w:hAnsi="Times New Roman" w:hint="eastAsia"/>
                <w:sz w:val="18"/>
                <w:szCs w:val="18"/>
              </w:rPr>
              <w:t>(</w:t>
            </w:r>
            <w:r w:rsidRPr="00830719">
              <w:rPr>
                <w:rFonts w:ascii="Times New Roman" w:eastAsia="宋体" w:hAnsi="Times New Roman"/>
                <w:sz w:val="18"/>
                <w:szCs w:val="18"/>
              </w:rPr>
              <w:t>1 = strongly disagree, 7 = strongly agree)</w:t>
            </w:r>
          </w:p>
        </w:tc>
        <w:tc>
          <w:tcPr>
            <w:tcW w:w="2901" w:type="dxa"/>
          </w:tcPr>
          <w:p w14:paraId="4657A7B8" w14:textId="77777777" w:rsidR="00830719" w:rsidRPr="00830719" w:rsidRDefault="00830719" w:rsidP="00830719">
            <w:pPr>
              <w:rPr>
                <w:rFonts w:ascii="Times New Roman" w:eastAsia="宋体" w:hAnsi="Times New Roman"/>
                <w:sz w:val="18"/>
                <w:szCs w:val="18"/>
              </w:rPr>
            </w:pPr>
            <w:r w:rsidRPr="00830719">
              <w:rPr>
                <w:rFonts w:ascii="Times New Roman" w:eastAsia="宋体" w:hAnsi="Times New Roman"/>
                <w:color w:val="FF0000"/>
                <w:sz w:val="18"/>
                <w:szCs w:val="18"/>
              </w:rPr>
              <w:t>Yuan et al. (2022)</w:t>
            </w:r>
          </w:p>
        </w:tc>
      </w:tr>
      <w:tr w:rsidR="00830719" w:rsidRPr="00830719" w14:paraId="049A2046" w14:textId="77777777" w:rsidTr="004761C1">
        <w:tc>
          <w:tcPr>
            <w:tcW w:w="1911" w:type="dxa"/>
            <w:vMerge/>
          </w:tcPr>
          <w:p w14:paraId="006EE39B" w14:textId="77777777" w:rsidR="00830719" w:rsidRPr="00830719" w:rsidRDefault="00830719" w:rsidP="00830719">
            <w:pPr>
              <w:rPr>
                <w:rFonts w:ascii="Times New Roman" w:eastAsia="宋体" w:hAnsi="Times New Roman"/>
                <w:sz w:val="18"/>
                <w:szCs w:val="18"/>
              </w:rPr>
            </w:pPr>
          </w:p>
        </w:tc>
        <w:tc>
          <w:tcPr>
            <w:tcW w:w="9146" w:type="dxa"/>
          </w:tcPr>
          <w:p w14:paraId="391E7319" w14:textId="77777777" w:rsidR="00830719" w:rsidRPr="00830719" w:rsidRDefault="00830719" w:rsidP="00830719">
            <w:pPr>
              <w:rPr>
                <w:rFonts w:ascii="Times New Roman" w:eastAsia="宋体" w:hAnsi="Times New Roman"/>
                <w:sz w:val="18"/>
                <w:szCs w:val="18"/>
              </w:rPr>
            </w:pPr>
            <w:r w:rsidRPr="00830719">
              <w:rPr>
                <w:rFonts w:ascii="Times New Roman" w:eastAsia="宋体" w:hAnsi="Times New Roman"/>
                <w:sz w:val="18"/>
                <w:szCs w:val="18"/>
              </w:rPr>
              <w:t>1. The VA produces accurate information.</w:t>
            </w:r>
          </w:p>
        </w:tc>
        <w:tc>
          <w:tcPr>
            <w:tcW w:w="2901" w:type="dxa"/>
          </w:tcPr>
          <w:p w14:paraId="60324BFD" w14:textId="77777777" w:rsidR="00830719" w:rsidRPr="00830719" w:rsidRDefault="00830719" w:rsidP="00830719">
            <w:pPr>
              <w:rPr>
                <w:rFonts w:ascii="Times New Roman" w:eastAsia="宋体" w:hAnsi="Times New Roman"/>
                <w:sz w:val="18"/>
                <w:szCs w:val="18"/>
              </w:rPr>
            </w:pPr>
          </w:p>
        </w:tc>
      </w:tr>
      <w:tr w:rsidR="00830719" w:rsidRPr="00830719" w14:paraId="44B744D5" w14:textId="77777777" w:rsidTr="004761C1">
        <w:tc>
          <w:tcPr>
            <w:tcW w:w="1911" w:type="dxa"/>
            <w:vMerge/>
          </w:tcPr>
          <w:p w14:paraId="27D4DE78" w14:textId="77777777" w:rsidR="00830719" w:rsidRPr="00830719" w:rsidRDefault="00830719" w:rsidP="00830719">
            <w:pPr>
              <w:rPr>
                <w:rFonts w:ascii="Times New Roman" w:eastAsia="宋体" w:hAnsi="Times New Roman"/>
                <w:sz w:val="18"/>
                <w:szCs w:val="18"/>
              </w:rPr>
            </w:pPr>
          </w:p>
        </w:tc>
        <w:tc>
          <w:tcPr>
            <w:tcW w:w="9146" w:type="dxa"/>
          </w:tcPr>
          <w:p w14:paraId="2C676E8C" w14:textId="77777777" w:rsidR="00830719" w:rsidRPr="00830719" w:rsidRDefault="00830719" w:rsidP="00830719">
            <w:pPr>
              <w:rPr>
                <w:rFonts w:ascii="Times New Roman" w:eastAsia="宋体" w:hAnsi="Times New Roman"/>
                <w:sz w:val="18"/>
                <w:szCs w:val="18"/>
              </w:rPr>
            </w:pPr>
            <w:r w:rsidRPr="00830719">
              <w:rPr>
                <w:rFonts w:ascii="Times New Roman" w:eastAsia="宋体" w:hAnsi="Times New Roman"/>
                <w:sz w:val="18"/>
                <w:szCs w:val="18"/>
              </w:rPr>
              <w:t>2. The VA produces adequate service.</w:t>
            </w:r>
          </w:p>
        </w:tc>
        <w:tc>
          <w:tcPr>
            <w:tcW w:w="2901" w:type="dxa"/>
          </w:tcPr>
          <w:p w14:paraId="1708B93E" w14:textId="77777777" w:rsidR="00830719" w:rsidRPr="00830719" w:rsidRDefault="00830719" w:rsidP="00830719">
            <w:pPr>
              <w:rPr>
                <w:rFonts w:ascii="Times New Roman" w:eastAsia="宋体" w:hAnsi="Times New Roman"/>
                <w:sz w:val="18"/>
                <w:szCs w:val="18"/>
              </w:rPr>
            </w:pPr>
          </w:p>
        </w:tc>
      </w:tr>
      <w:tr w:rsidR="00830719" w:rsidRPr="00830719" w14:paraId="78F22B84" w14:textId="77777777" w:rsidTr="004761C1">
        <w:tc>
          <w:tcPr>
            <w:tcW w:w="1911" w:type="dxa"/>
            <w:vMerge/>
          </w:tcPr>
          <w:p w14:paraId="45D879E4" w14:textId="77777777" w:rsidR="00830719" w:rsidRPr="00830719" w:rsidRDefault="00830719" w:rsidP="00830719">
            <w:pPr>
              <w:rPr>
                <w:rFonts w:ascii="Times New Roman" w:eastAsia="宋体" w:hAnsi="Times New Roman"/>
                <w:sz w:val="18"/>
                <w:szCs w:val="18"/>
              </w:rPr>
            </w:pPr>
          </w:p>
        </w:tc>
        <w:tc>
          <w:tcPr>
            <w:tcW w:w="9146" w:type="dxa"/>
          </w:tcPr>
          <w:p w14:paraId="1CC909DB" w14:textId="77777777" w:rsidR="00830719" w:rsidRPr="00830719" w:rsidRDefault="00830719" w:rsidP="00830719">
            <w:pPr>
              <w:rPr>
                <w:rFonts w:ascii="Times New Roman" w:eastAsia="宋体" w:hAnsi="Times New Roman"/>
                <w:sz w:val="18"/>
                <w:szCs w:val="18"/>
              </w:rPr>
            </w:pPr>
            <w:r w:rsidRPr="00830719">
              <w:rPr>
                <w:rFonts w:ascii="Times New Roman" w:eastAsia="宋体" w:hAnsi="Times New Roman"/>
                <w:sz w:val="18"/>
                <w:szCs w:val="18"/>
              </w:rPr>
              <w:t>3. The VA produces complete service.</w:t>
            </w:r>
          </w:p>
        </w:tc>
        <w:tc>
          <w:tcPr>
            <w:tcW w:w="2901" w:type="dxa"/>
          </w:tcPr>
          <w:p w14:paraId="678BCADB" w14:textId="77777777" w:rsidR="00830719" w:rsidRPr="00830719" w:rsidRDefault="00830719" w:rsidP="00830719">
            <w:pPr>
              <w:rPr>
                <w:rFonts w:ascii="Times New Roman" w:eastAsia="宋体" w:hAnsi="Times New Roman"/>
                <w:sz w:val="18"/>
                <w:szCs w:val="18"/>
              </w:rPr>
            </w:pPr>
          </w:p>
        </w:tc>
      </w:tr>
      <w:tr w:rsidR="00830719" w:rsidRPr="00830719" w14:paraId="19AA5B2E" w14:textId="77777777" w:rsidTr="004761C1">
        <w:tc>
          <w:tcPr>
            <w:tcW w:w="1911" w:type="dxa"/>
            <w:vMerge/>
          </w:tcPr>
          <w:p w14:paraId="7D7C5FBC" w14:textId="77777777" w:rsidR="00830719" w:rsidRPr="00830719" w:rsidRDefault="00830719" w:rsidP="00830719">
            <w:pPr>
              <w:rPr>
                <w:rFonts w:ascii="Times New Roman" w:eastAsia="宋体" w:hAnsi="Times New Roman"/>
                <w:sz w:val="18"/>
                <w:szCs w:val="18"/>
              </w:rPr>
            </w:pPr>
          </w:p>
        </w:tc>
        <w:tc>
          <w:tcPr>
            <w:tcW w:w="9146" w:type="dxa"/>
          </w:tcPr>
          <w:p w14:paraId="2771A802" w14:textId="77777777" w:rsidR="00830719" w:rsidRPr="00830719" w:rsidRDefault="00830719" w:rsidP="00830719">
            <w:pPr>
              <w:rPr>
                <w:rFonts w:ascii="Times New Roman" w:eastAsia="宋体" w:hAnsi="Times New Roman"/>
                <w:sz w:val="18"/>
                <w:szCs w:val="18"/>
              </w:rPr>
            </w:pPr>
            <w:r w:rsidRPr="00830719">
              <w:rPr>
                <w:rFonts w:ascii="Times New Roman" w:eastAsia="宋体" w:hAnsi="Times New Roman"/>
                <w:sz w:val="18"/>
                <w:szCs w:val="18"/>
              </w:rPr>
              <w:t>4. The VA produces credible service.</w:t>
            </w:r>
          </w:p>
        </w:tc>
        <w:tc>
          <w:tcPr>
            <w:tcW w:w="2901" w:type="dxa"/>
          </w:tcPr>
          <w:p w14:paraId="4E47202E" w14:textId="77777777" w:rsidR="00830719" w:rsidRPr="00830719" w:rsidRDefault="00830719" w:rsidP="00830719">
            <w:pPr>
              <w:rPr>
                <w:rFonts w:ascii="Times New Roman" w:eastAsia="宋体" w:hAnsi="Times New Roman"/>
                <w:sz w:val="18"/>
                <w:szCs w:val="18"/>
              </w:rPr>
            </w:pPr>
          </w:p>
        </w:tc>
      </w:tr>
      <w:tr w:rsidR="00830719" w:rsidRPr="00830719" w14:paraId="46505F35" w14:textId="77777777" w:rsidTr="004761C1">
        <w:tc>
          <w:tcPr>
            <w:tcW w:w="1911" w:type="dxa"/>
            <w:vMerge/>
          </w:tcPr>
          <w:p w14:paraId="3778BEB7" w14:textId="77777777" w:rsidR="00830719" w:rsidRPr="00830719" w:rsidRDefault="00830719" w:rsidP="00830719">
            <w:pPr>
              <w:rPr>
                <w:rFonts w:ascii="Times New Roman" w:eastAsia="宋体" w:hAnsi="Times New Roman"/>
                <w:sz w:val="18"/>
                <w:szCs w:val="18"/>
              </w:rPr>
            </w:pPr>
          </w:p>
        </w:tc>
        <w:tc>
          <w:tcPr>
            <w:tcW w:w="9146" w:type="dxa"/>
          </w:tcPr>
          <w:p w14:paraId="2E394581" w14:textId="77777777" w:rsidR="00830719" w:rsidRPr="00830719" w:rsidRDefault="00830719" w:rsidP="00830719">
            <w:pPr>
              <w:rPr>
                <w:rFonts w:ascii="Times New Roman" w:eastAsia="宋体" w:hAnsi="Times New Roman"/>
                <w:sz w:val="18"/>
                <w:szCs w:val="18"/>
              </w:rPr>
            </w:pPr>
            <w:r w:rsidRPr="00830719">
              <w:rPr>
                <w:rFonts w:ascii="Times New Roman" w:eastAsia="宋体" w:hAnsi="Times New Roman"/>
                <w:sz w:val="18"/>
                <w:szCs w:val="18"/>
              </w:rPr>
              <w:t>U</w:t>
            </w:r>
            <w:r w:rsidRPr="00830719">
              <w:rPr>
                <w:rFonts w:ascii="Times New Roman" w:eastAsia="宋体" w:hAnsi="Times New Roman" w:hint="eastAsia"/>
                <w:sz w:val="18"/>
                <w:szCs w:val="18"/>
              </w:rPr>
              <w:t>seful</w:t>
            </w:r>
            <w:r w:rsidRPr="00830719">
              <w:rPr>
                <w:rFonts w:ascii="Times New Roman" w:eastAsia="宋体" w:hAnsi="Times New Roman"/>
                <w:sz w:val="18"/>
                <w:szCs w:val="18"/>
              </w:rPr>
              <w:t>ness</w:t>
            </w:r>
          </w:p>
        </w:tc>
        <w:tc>
          <w:tcPr>
            <w:tcW w:w="2901" w:type="dxa"/>
          </w:tcPr>
          <w:p w14:paraId="662C233A" w14:textId="77777777" w:rsidR="00830719" w:rsidRPr="00830719" w:rsidRDefault="00830719" w:rsidP="00830719">
            <w:pPr>
              <w:rPr>
                <w:rFonts w:ascii="Times New Roman" w:eastAsia="宋体" w:hAnsi="Times New Roman"/>
                <w:sz w:val="18"/>
                <w:szCs w:val="18"/>
              </w:rPr>
            </w:pPr>
            <w:r w:rsidRPr="00830719">
              <w:rPr>
                <w:rFonts w:ascii="Times New Roman" w:eastAsia="宋体" w:hAnsi="Times New Roman"/>
                <w:color w:val="FF0000"/>
                <w:sz w:val="18"/>
                <w:szCs w:val="18"/>
              </w:rPr>
              <w:t>Davis (1989)</w:t>
            </w:r>
          </w:p>
        </w:tc>
      </w:tr>
      <w:tr w:rsidR="00830719" w:rsidRPr="00830719" w14:paraId="7BA7CE45" w14:textId="77777777" w:rsidTr="004761C1">
        <w:tc>
          <w:tcPr>
            <w:tcW w:w="1911" w:type="dxa"/>
            <w:vMerge/>
          </w:tcPr>
          <w:p w14:paraId="146146C1" w14:textId="77777777" w:rsidR="00830719" w:rsidRPr="00830719" w:rsidRDefault="00830719" w:rsidP="00830719">
            <w:pPr>
              <w:rPr>
                <w:rFonts w:ascii="Times New Roman" w:eastAsia="宋体" w:hAnsi="Times New Roman"/>
                <w:sz w:val="18"/>
                <w:szCs w:val="18"/>
              </w:rPr>
            </w:pPr>
          </w:p>
        </w:tc>
        <w:tc>
          <w:tcPr>
            <w:tcW w:w="9146" w:type="dxa"/>
          </w:tcPr>
          <w:p w14:paraId="72E40D10" w14:textId="77777777" w:rsidR="00830719" w:rsidRPr="00830719" w:rsidRDefault="00830719" w:rsidP="00830719">
            <w:pPr>
              <w:rPr>
                <w:rFonts w:ascii="Times New Roman" w:eastAsia="宋体" w:hAnsi="Times New Roman"/>
                <w:sz w:val="18"/>
                <w:szCs w:val="18"/>
              </w:rPr>
            </w:pPr>
            <w:r w:rsidRPr="00830719">
              <w:rPr>
                <w:rFonts w:ascii="Times New Roman" w:eastAsia="宋体" w:hAnsi="Times New Roman"/>
                <w:sz w:val="18"/>
                <w:szCs w:val="18"/>
              </w:rPr>
              <w:t xml:space="preserve">1. </w:t>
            </w:r>
            <w:bookmarkStart w:id="2" w:name="_Hlk136206659"/>
            <w:r w:rsidRPr="00830719">
              <w:rPr>
                <w:rFonts w:ascii="Times New Roman" w:eastAsia="宋体" w:hAnsi="Times New Roman"/>
                <w:sz w:val="18"/>
                <w:szCs w:val="18"/>
              </w:rPr>
              <w:t>The VA would be useful.</w:t>
            </w:r>
            <w:bookmarkEnd w:id="2"/>
          </w:p>
        </w:tc>
        <w:tc>
          <w:tcPr>
            <w:tcW w:w="2901" w:type="dxa"/>
          </w:tcPr>
          <w:p w14:paraId="31D60C6F" w14:textId="77777777" w:rsidR="00830719" w:rsidRPr="00830719" w:rsidRDefault="00830719" w:rsidP="00830719">
            <w:pPr>
              <w:rPr>
                <w:rFonts w:ascii="Times New Roman" w:eastAsia="宋体" w:hAnsi="Times New Roman"/>
                <w:sz w:val="18"/>
                <w:szCs w:val="18"/>
              </w:rPr>
            </w:pPr>
          </w:p>
        </w:tc>
      </w:tr>
      <w:tr w:rsidR="00830719" w:rsidRPr="00830719" w14:paraId="183555EF" w14:textId="77777777" w:rsidTr="004761C1">
        <w:tc>
          <w:tcPr>
            <w:tcW w:w="1911" w:type="dxa"/>
            <w:vMerge/>
          </w:tcPr>
          <w:p w14:paraId="6FA12600" w14:textId="77777777" w:rsidR="00830719" w:rsidRPr="00830719" w:rsidRDefault="00830719" w:rsidP="00830719">
            <w:pPr>
              <w:rPr>
                <w:rFonts w:ascii="Times New Roman" w:eastAsia="宋体" w:hAnsi="Times New Roman"/>
                <w:sz w:val="18"/>
                <w:szCs w:val="18"/>
              </w:rPr>
            </w:pPr>
          </w:p>
        </w:tc>
        <w:tc>
          <w:tcPr>
            <w:tcW w:w="9146" w:type="dxa"/>
          </w:tcPr>
          <w:p w14:paraId="143BAE70" w14:textId="77777777" w:rsidR="00830719" w:rsidRPr="00830719" w:rsidRDefault="00830719" w:rsidP="00830719">
            <w:pPr>
              <w:rPr>
                <w:rFonts w:ascii="Times New Roman" w:eastAsia="宋体" w:hAnsi="Times New Roman"/>
                <w:sz w:val="18"/>
                <w:szCs w:val="18"/>
              </w:rPr>
            </w:pPr>
            <w:r w:rsidRPr="00830719">
              <w:rPr>
                <w:rFonts w:ascii="Times New Roman" w:eastAsia="宋体" w:hAnsi="Times New Roman"/>
                <w:sz w:val="18"/>
                <w:szCs w:val="18"/>
              </w:rPr>
              <w:t>2. Using the VA would save me</w:t>
            </w:r>
            <w:r w:rsidRPr="00830719">
              <w:rPr>
                <w:rFonts w:ascii="Times New Roman" w:eastAsia="宋体" w:hAnsi="Times New Roman" w:hint="eastAsia"/>
                <w:sz w:val="18"/>
                <w:szCs w:val="18"/>
              </w:rPr>
              <w:t xml:space="preserve"> </w:t>
            </w:r>
            <w:r w:rsidRPr="00830719">
              <w:rPr>
                <w:rFonts w:ascii="Times New Roman" w:eastAsia="宋体" w:hAnsi="Times New Roman"/>
                <w:sz w:val="18"/>
                <w:szCs w:val="18"/>
              </w:rPr>
              <w:t>time.</w:t>
            </w:r>
          </w:p>
        </w:tc>
        <w:tc>
          <w:tcPr>
            <w:tcW w:w="2901" w:type="dxa"/>
          </w:tcPr>
          <w:p w14:paraId="509FA979" w14:textId="77777777" w:rsidR="00830719" w:rsidRPr="00830719" w:rsidRDefault="00830719" w:rsidP="00830719">
            <w:pPr>
              <w:rPr>
                <w:rFonts w:ascii="Times New Roman" w:eastAsia="宋体" w:hAnsi="Times New Roman"/>
                <w:sz w:val="18"/>
                <w:szCs w:val="18"/>
              </w:rPr>
            </w:pPr>
          </w:p>
        </w:tc>
      </w:tr>
      <w:tr w:rsidR="00830719" w:rsidRPr="00830719" w14:paraId="3C406CD1" w14:textId="77777777" w:rsidTr="004761C1">
        <w:tc>
          <w:tcPr>
            <w:tcW w:w="1911" w:type="dxa"/>
            <w:vMerge/>
          </w:tcPr>
          <w:p w14:paraId="512E7688" w14:textId="77777777" w:rsidR="00830719" w:rsidRPr="00830719" w:rsidRDefault="00830719" w:rsidP="00830719">
            <w:pPr>
              <w:rPr>
                <w:rFonts w:ascii="Times New Roman" w:eastAsia="宋体" w:hAnsi="Times New Roman"/>
                <w:sz w:val="18"/>
                <w:szCs w:val="18"/>
              </w:rPr>
            </w:pPr>
          </w:p>
        </w:tc>
        <w:tc>
          <w:tcPr>
            <w:tcW w:w="9146" w:type="dxa"/>
          </w:tcPr>
          <w:p w14:paraId="7E862EE5" w14:textId="77777777" w:rsidR="00830719" w:rsidRPr="00830719" w:rsidRDefault="00830719" w:rsidP="00830719">
            <w:pPr>
              <w:rPr>
                <w:rFonts w:ascii="Times New Roman" w:eastAsia="宋体" w:hAnsi="Times New Roman"/>
                <w:sz w:val="18"/>
                <w:szCs w:val="18"/>
              </w:rPr>
            </w:pPr>
            <w:r w:rsidRPr="00830719">
              <w:rPr>
                <w:rFonts w:ascii="Times New Roman" w:eastAsia="宋体" w:hAnsi="Times New Roman"/>
                <w:sz w:val="18"/>
                <w:szCs w:val="18"/>
              </w:rPr>
              <w:t>3. It would be easy to shop (find music) with the VA.</w:t>
            </w:r>
          </w:p>
        </w:tc>
        <w:tc>
          <w:tcPr>
            <w:tcW w:w="2901" w:type="dxa"/>
          </w:tcPr>
          <w:p w14:paraId="7CC2122E" w14:textId="77777777" w:rsidR="00830719" w:rsidRPr="00830719" w:rsidRDefault="00830719" w:rsidP="00830719">
            <w:pPr>
              <w:rPr>
                <w:rFonts w:ascii="Times New Roman" w:eastAsia="宋体" w:hAnsi="Times New Roman"/>
                <w:sz w:val="18"/>
                <w:szCs w:val="18"/>
              </w:rPr>
            </w:pPr>
          </w:p>
        </w:tc>
      </w:tr>
      <w:tr w:rsidR="00830719" w:rsidRPr="00830719" w14:paraId="4983C3AF" w14:textId="77777777" w:rsidTr="004761C1">
        <w:tc>
          <w:tcPr>
            <w:tcW w:w="1911" w:type="dxa"/>
            <w:vMerge/>
          </w:tcPr>
          <w:p w14:paraId="0E9B5C61" w14:textId="77777777" w:rsidR="00830719" w:rsidRPr="00830719" w:rsidRDefault="00830719" w:rsidP="00830719">
            <w:pPr>
              <w:rPr>
                <w:rFonts w:ascii="Times New Roman" w:eastAsia="宋体" w:hAnsi="Times New Roman"/>
                <w:sz w:val="18"/>
                <w:szCs w:val="18"/>
              </w:rPr>
            </w:pPr>
          </w:p>
        </w:tc>
        <w:tc>
          <w:tcPr>
            <w:tcW w:w="9146" w:type="dxa"/>
          </w:tcPr>
          <w:p w14:paraId="7933AF88" w14:textId="77777777" w:rsidR="00830719" w:rsidRPr="00830719" w:rsidRDefault="00830719" w:rsidP="00830719">
            <w:pPr>
              <w:rPr>
                <w:rFonts w:ascii="Times New Roman" w:eastAsia="宋体" w:hAnsi="Times New Roman"/>
                <w:sz w:val="18"/>
                <w:szCs w:val="18"/>
              </w:rPr>
            </w:pPr>
            <w:r w:rsidRPr="00830719">
              <w:rPr>
                <w:rFonts w:ascii="Times New Roman" w:eastAsia="宋体" w:hAnsi="Times New Roman"/>
                <w:sz w:val="18"/>
                <w:szCs w:val="18"/>
              </w:rPr>
              <w:t>4. Using the VA would improve</w:t>
            </w:r>
            <w:r w:rsidRPr="00830719">
              <w:rPr>
                <w:rFonts w:ascii="Times New Roman" w:eastAsia="宋体" w:hAnsi="Times New Roman" w:hint="eastAsia"/>
                <w:sz w:val="18"/>
                <w:szCs w:val="18"/>
              </w:rPr>
              <w:t xml:space="preserve"> </w:t>
            </w:r>
            <w:r w:rsidRPr="00830719">
              <w:rPr>
                <w:rFonts w:ascii="Times New Roman" w:eastAsia="宋体" w:hAnsi="Times New Roman"/>
                <w:sz w:val="18"/>
                <w:szCs w:val="18"/>
              </w:rPr>
              <w:t>my shopping ability (taste in music).</w:t>
            </w:r>
          </w:p>
        </w:tc>
        <w:tc>
          <w:tcPr>
            <w:tcW w:w="2901" w:type="dxa"/>
          </w:tcPr>
          <w:p w14:paraId="4EE1DA62" w14:textId="77777777" w:rsidR="00830719" w:rsidRPr="00830719" w:rsidRDefault="00830719" w:rsidP="00830719">
            <w:pPr>
              <w:rPr>
                <w:rFonts w:ascii="Times New Roman" w:eastAsia="宋体" w:hAnsi="Times New Roman"/>
                <w:sz w:val="18"/>
                <w:szCs w:val="18"/>
              </w:rPr>
            </w:pPr>
          </w:p>
        </w:tc>
      </w:tr>
      <w:tr w:rsidR="00830719" w:rsidRPr="00830719" w14:paraId="3D07578B" w14:textId="77777777" w:rsidTr="004761C1">
        <w:tc>
          <w:tcPr>
            <w:tcW w:w="1911" w:type="dxa"/>
          </w:tcPr>
          <w:p w14:paraId="5EF6E17F" w14:textId="77777777" w:rsidR="00830719" w:rsidRPr="00830719" w:rsidRDefault="00830719" w:rsidP="00830719">
            <w:pPr>
              <w:rPr>
                <w:rFonts w:ascii="Times New Roman" w:eastAsia="宋体" w:hAnsi="Times New Roman"/>
                <w:sz w:val="18"/>
                <w:szCs w:val="18"/>
              </w:rPr>
            </w:pPr>
          </w:p>
        </w:tc>
        <w:tc>
          <w:tcPr>
            <w:tcW w:w="9146" w:type="dxa"/>
          </w:tcPr>
          <w:p w14:paraId="4035A592" w14:textId="77777777" w:rsidR="00830719" w:rsidRPr="00830719" w:rsidRDefault="00830719" w:rsidP="00830719">
            <w:pPr>
              <w:rPr>
                <w:rFonts w:ascii="Times New Roman" w:eastAsia="宋体" w:hAnsi="Times New Roman"/>
                <w:sz w:val="18"/>
                <w:szCs w:val="18"/>
              </w:rPr>
            </w:pPr>
            <w:r w:rsidRPr="00830719">
              <w:rPr>
                <w:rFonts w:ascii="Times New Roman" w:eastAsia="宋体" w:hAnsi="Times New Roman"/>
                <w:sz w:val="18"/>
                <w:szCs w:val="18"/>
              </w:rPr>
              <w:t xml:space="preserve">5. </w:t>
            </w:r>
            <w:bookmarkStart w:id="3" w:name="_Hlk136206692"/>
            <w:r w:rsidRPr="00830719">
              <w:rPr>
                <w:rFonts w:ascii="Times New Roman" w:eastAsia="宋体" w:hAnsi="Times New Roman"/>
                <w:sz w:val="18"/>
                <w:szCs w:val="18"/>
              </w:rPr>
              <w:t>Using the VA would enhance</w:t>
            </w:r>
            <w:r w:rsidRPr="00830719">
              <w:rPr>
                <w:rFonts w:ascii="Times New Roman" w:eastAsia="宋体" w:hAnsi="Times New Roman" w:hint="eastAsia"/>
                <w:sz w:val="18"/>
                <w:szCs w:val="18"/>
              </w:rPr>
              <w:t xml:space="preserve"> </w:t>
            </w:r>
            <w:r w:rsidRPr="00830719">
              <w:rPr>
                <w:rFonts w:ascii="Times New Roman" w:eastAsia="宋体" w:hAnsi="Times New Roman"/>
                <w:sz w:val="18"/>
                <w:szCs w:val="18"/>
              </w:rPr>
              <w:t xml:space="preserve">my effectiveness </w:t>
            </w:r>
            <w:bookmarkEnd w:id="3"/>
            <w:r w:rsidRPr="00830719">
              <w:rPr>
                <w:rFonts w:ascii="Times New Roman" w:eastAsia="宋体" w:hAnsi="Times New Roman"/>
                <w:sz w:val="18"/>
                <w:szCs w:val="18"/>
              </w:rPr>
              <w:t>during shopping (finding good music).</w:t>
            </w:r>
          </w:p>
        </w:tc>
        <w:tc>
          <w:tcPr>
            <w:tcW w:w="2901" w:type="dxa"/>
          </w:tcPr>
          <w:p w14:paraId="651DA31C" w14:textId="77777777" w:rsidR="00830719" w:rsidRPr="00830719" w:rsidRDefault="00830719" w:rsidP="00830719">
            <w:pPr>
              <w:rPr>
                <w:rFonts w:ascii="Times New Roman" w:eastAsia="宋体" w:hAnsi="Times New Roman"/>
                <w:sz w:val="18"/>
                <w:szCs w:val="18"/>
              </w:rPr>
            </w:pPr>
          </w:p>
        </w:tc>
      </w:tr>
    </w:tbl>
    <w:p w14:paraId="5DB63853" w14:textId="77777777" w:rsidR="00830719" w:rsidRPr="00830719" w:rsidRDefault="00830719" w:rsidP="00830719">
      <w:pPr>
        <w:spacing w:line="360" w:lineRule="auto"/>
        <w:rPr>
          <w:rFonts w:ascii="Times New Roman" w:eastAsia="宋体" w:hAnsi="Times New Roman"/>
          <w:sz w:val="24"/>
        </w:rPr>
      </w:pPr>
    </w:p>
    <w:p w14:paraId="1E8C7DB7" w14:textId="77777777" w:rsidR="00830719" w:rsidRDefault="00830719" w:rsidP="00830719">
      <w:pPr>
        <w:keepNext/>
        <w:keepLines/>
        <w:spacing w:line="360" w:lineRule="auto"/>
        <w:outlineLvl w:val="1"/>
        <w:rPr>
          <w:rFonts w:ascii="Times New Roman" w:eastAsia="宋体" w:hAnsi="Times New Roman" w:cstheme="majorBidi"/>
          <w:bCs/>
          <w:i/>
          <w:sz w:val="24"/>
          <w:szCs w:val="32"/>
        </w:rPr>
      </w:pPr>
      <w:r>
        <w:rPr>
          <w:rFonts w:ascii="Times New Roman" w:eastAsia="宋体" w:hAnsi="Times New Roman" w:cstheme="majorBidi"/>
          <w:bCs/>
          <w:i/>
          <w:sz w:val="24"/>
          <w:szCs w:val="32"/>
        </w:rPr>
        <w:br w:type="page"/>
      </w:r>
    </w:p>
    <w:p w14:paraId="329BB746" w14:textId="685EF93D" w:rsidR="00830719" w:rsidRPr="00830719" w:rsidRDefault="00830719" w:rsidP="00830719">
      <w:pPr>
        <w:keepNext/>
        <w:keepLines/>
        <w:spacing w:line="360" w:lineRule="auto"/>
        <w:outlineLvl w:val="1"/>
        <w:rPr>
          <w:rFonts w:ascii="Times New Roman" w:eastAsia="宋体" w:hAnsi="Times New Roman" w:cstheme="majorBidi"/>
          <w:bCs/>
          <w:i/>
          <w:sz w:val="24"/>
          <w:szCs w:val="32"/>
        </w:rPr>
      </w:pPr>
      <w:r w:rsidRPr="00830719">
        <w:rPr>
          <w:rFonts w:ascii="Times New Roman" w:eastAsia="宋体" w:hAnsi="Times New Roman" w:cstheme="majorBidi"/>
          <w:bCs/>
          <w:i/>
          <w:sz w:val="24"/>
          <w:szCs w:val="32"/>
        </w:rPr>
        <w:lastRenderedPageBreak/>
        <w:t>Appendix D: Appearance of VA</w:t>
      </w:r>
    </w:p>
    <w:p w14:paraId="1AD2BA38" w14:textId="271B7F77" w:rsidR="00830719" w:rsidRPr="00830719" w:rsidRDefault="00830719" w:rsidP="00830719">
      <w:pPr>
        <w:spacing w:line="360" w:lineRule="auto"/>
        <w:jc w:val="center"/>
        <w:rPr>
          <w:rFonts w:ascii="Times New Roman" w:eastAsia="宋体" w:hAnsi="Times New Roman"/>
          <w:sz w:val="24"/>
        </w:rPr>
      </w:pPr>
      <w:r>
        <w:rPr>
          <w:rFonts w:ascii="Times New Roman" w:eastAsia="宋体" w:hAnsi="Times New Roman"/>
          <w:noProof/>
          <w:sz w:val="24"/>
        </w:rPr>
        <w:drawing>
          <wp:inline distT="0" distB="0" distL="0" distR="0" wp14:anchorId="64F5CBA0" wp14:editId="3CAF4B70">
            <wp:extent cx="4510585" cy="4510585"/>
            <wp:effectExtent l="0" t="0" r="4445" b="4445"/>
            <wp:docPr id="171292712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927126" name="图片 1712927126"/>
                    <pic:cNvPicPr/>
                  </pic:nvPicPr>
                  <pic:blipFill>
                    <a:blip r:embed="rId6" cstate="print">
                      <a:extLst>
                        <a:ext uri="{28A0092B-C50C-407E-A947-70E740481C1C}">
                          <a14:useLocalDpi xmlns:a14="http://schemas.microsoft.com/office/drawing/2010/main" val="0"/>
                        </a:ext>
                      </a:extLst>
                    </a:blip>
                    <a:stretch>
                      <a:fillRect/>
                    </a:stretch>
                  </pic:blipFill>
                  <pic:spPr>
                    <a:xfrm>
                      <a:off x="0" y="0"/>
                      <a:ext cx="4512316" cy="4512316"/>
                    </a:xfrm>
                    <a:prstGeom prst="rect">
                      <a:avLst/>
                    </a:prstGeom>
                  </pic:spPr>
                </pic:pic>
              </a:graphicData>
            </a:graphic>
          </wp:inline>
        </w:drawing>
      </w:r>
    </w:p>
    <w:p w14:paraId="4F686B75" w14:textId="77777777" w:rsidR="003B0646" w:rsidRPr="00830719" w:rsidRDefault="003B0646"/>
    <w:sectPr w:rsidR="003B0646" w:rsidRPr="00830719" w:rsidSect="00830719">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6D72AE" w14:textId="77777777" w:rsidR="00D9358B" w:rsidRDefault="00D9358B" w:rsidP="00CA3D2B">
      <w:r>
        <w:separator/>
      </w:r>
    </w:p>
  </w:endnote>
  <w:endnote w:type="continuationSeparator" w:id="0">
    <w:p w14:paraId="7684B35D" w14:textId="77777777" w:rsidR="00D9358B" w:rsidRDefault="00D9358B" w:rsidP="00CA3D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B01B20" w14:textId="77777777" w:rsidR="00D9358B" w:rsidRDefault="00D9358B" w:rsidP="00CA3D2B">
      <w:r>
        <w:separator/>
      </w:r>
    </w:p>
  </w:footnote>
  <w:footnote w:type="continuationSeparator" w:id="0">
    <w:p w14:paraId="247B90E9" w14:textId="77777777" w:rsidR="00D9358B" w:rsidRDefault="00D9358B" w:rsidP="00CA3D2B">
      <w:r>
        <w:continuationSeparator/>
      </w:r>
    </w:p>
  </w:footnote>
  <w:footnote w:id="1">
    <w:p w14:paraId="38A2491F" w14:textId="28056234" w:rsidR="00CA3D2B" w:rsidRDefault="00CA3D2B" w:rsidP="00CA3D2B">
      <w:pPr>
        <w:pStyle w:val="a8"/>
        <w:spacing w:line="240" w:lineRule="auto"/>
        <w:jc w:val="both"/>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719"/>
    <w:rsid w:val="001006D8"/>
    <w:rsid w:val="003B0646"/>
    <w:rsid w:val="003C43EB"/>
    <w:rsid w:val="00674224"/>
    <w:rsid w:val="00830719"/>
    <w:rsid w:val="009D3BE8"/>
    <w:rsid w:val="00B51ECE"/>
    <w:rsid w:val="00CA3D2B"/>
    <w:rsid w:val="00D935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40436D"/>
  <w15:chartTrackingRefBased/>
  <w15:docId w15:val="{BD549C93-560B-4742-BAB4-441993B35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307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A3D2B"/>
    <w:pPr>
      <w:tabs>
        <w:tab w:val="center" w:pos="4153"/>
        <w:tab w:val="right" w:pos="8306"/>
      </w:tabs>
      <w:snapToGrid w:val="0"/>
      <w:jc w:val="center"/>
    </w:pPr>
    <w:rPr>
      <w:sz w:val="18"/>
      <w:szCs w:val="18"/>
    </w:rPr>
  </w:style>
  <w:style w:type="character" w:customStyle="1" w:styleId="a5">
    <w:name w:val="页眉 字符"/>
    <w:basedOn w:val="a0"/>
    <w:link w:val="a4"/>
    <w:uiPriority w:val="99"/>
    <w:rsid w:val="00CA3D2B"/>
    <w:rPr>
      <w:sz w:val="18"/>
      <w:szCs w:val="18"/>
    </w:rPr>
  </w:style>
  <w:style w:type="paragraph" w:styleId="a6">
    <w:name w:val="footer"/>
    <w:basedOn w:val="a"/>
    <w:link w:val="a7"/>
    <w:uiPriority w:val="99"/>
    <w:unhideWhenUsed/>
    <w:rsid w:val="00CA3D2B"/>
    <w:pPr>
      <w:tabs>
        <w:tab w:val="center" w:pos="4153"/>
        <w:tab w:val="right" w:pos="8306"/>
      </w:tabs>
      <w:snapToGrid w:val="0"/>
      <w:jc w:val="left"/>
    </w:pPr>
    <w:rPr>
      <w:sz w:val="18"/>
      <w:szCs w:val="18"/>
    </w:rPr>
  </w:style>
  <w:style w:type="character" w:customStyle="1" w:styleId="a7">
    <w:name w:val="页脚 字符"/>
    <w:basedOn w:val="a0"/>
    <w:link w:val="a6"/>
    <w:uiPriority w:val="99"/>
    <w:rsid w:val="00CA3D2B"/>
    <w:rPr>
      <w:sz w:val="18"/>
      <w:szCs w:val="18"/>
    </w:rPr>
  </w:style>
  <w:style w:type="paragraph" w:styleId="a8">
    <w:name w:val="footnote text"/>
    <w:basedOn w:val="a"/>
    <w:link w:val="a9"/>
    <w:uiPriority w:val="99"/>
    <w:semiHidden/>
    <w:unhideWhenUsed/>
    <w:rsid w:val="00CA3D2B"/>
    <w:pPr>
      <w:snapToGrid w:val="0"/>
      <w:spacing w:line="360" w:lineRule="auto"/>
      <w:jc w:val="left"/>
    </w:pPr>
    <w:rPr>
      <w:rFonts w:ascii="Times New Roman" w:eastAsia="宋体" w:hAnsi="Times New Roman"/>
      <w:sz w:val="18"/>
      <w:szCs w:val="18"/>
    </w:rPr>
  </w:style>
  <w:style w:type="character" w:customStyle="1" w:styleId="a9">
    <w:name w:val="脚注文本 字符"/>
    <w:basedOn w:val="a0"/>
    <w:link w:val="a8"/>
    <w:uiPriority w:val="99"/>
    <w:semiHidden/>
    <w:rsid w:val="00CA3D2B"/>
    <w:rPr>
      <w:rFonts w:ascii="Times New Roman" w:eastAsia="宋体" w:hAnsi="Times New Roman"/>
      <w:sz w:val="18"/>
      <w:szCs w:val="18"/>
    </w:rPr>
  </w:style>
  <w:style w:type="character" w:styleId="aa">
    <w:name w:val="footnote reference"/>
    <w:basedOn w:val="a0"/>
    <w:uiPriority w:val="99"/>
    <w:semiHidden/>
    <w:unhideWhenUsed/>
    <w:rsid w:val="00CA3D2B"/>
    <w:rPr>
      <w:vertAlign w:val="superscript"/>
    </w:rPr>
  </w:style>
  <w:style w:type="character" w:styleId="ab">
    <w:name w:val="Hyperlink"/>
    <w:basedOn w:val="a0"/>
    <w:uiPriority w:val="99"/>
    <w:unhideWhenUsed/>
    <w:rsid w:val="001006D8"/>
    <w:rPr>
      <w:color w:val="0563C1" w:themeColor="hyperlink"/>
      <w:u w:val="single"/>
    </w:rPr>
  </w:style>
  <w:style w:type="character" w:styleId="ac">
    <w:name w:val="Unresolved Mention"/>
    <w:basedOn w:val="a0"/>
    <w:uiPriority w:val="99"/>
    <w:semiHidden/>
    <w:unhideWhenUsed/>
    <w:rsid w:val="001006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8</Pages>
  <Words>1784</Words>
  <Characters>10174</Characters>
  <Application>Microsoft Office Word</Application>
  <DocSecurity>0</DocSecurity>
  <Lines>84</Lines>
  <Paragraphs>23</Paragraphs>
  <ScaleCrop>false</ScaleCrop>
  <Company/>
  <LinksUpToDate>false</LinksUpToDate>
  <CharactersWithSpaces>11935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 hai</dc:creator>
  <cp:keywords/>
  <dc:description/>
  <cp:lastModifiedBy>hai lan</cp:lastModifiedBy>
  <cp:revision>6</cp:revision>
  <dcterms:created xsi:type="dcterms:W3CDTF">2023-08-04T04:40:00Z</dcterms:created>
  <dcterms:modified xsi:type="dcterms:W3CDTF">2023-12-08T04:15:00Z</dcterms:modified>
</cp:coreProperties>
</file>