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731" w:type="dxa"/>
        <w:tblBorders>
          <w:bottom w:val="single" w:sz="4" w:space="0" w:color="auto"/>
          <w:insideH w:val="single" w:sz="4" w:space="0" w:color="auto"/>
        </w:tblBorders>
        <w:tblLayout w:type="fixed"/>
        <w:tblLook w:val="0480" w:firstRow="0" w:lastRow="0" w:firstColumn="1" w:lastColumn="0" w:noHBand="0" w:noVBand="1"/>
      </w:tblPr>
      <w:tblGrid>
        <w:gridCol w:w="993"/>
        <w:gridCol w:w="4247"/>
        <w:gridCol w:w="567"/>
        <w:gridCol w:w="567"/>
        <w:gridCol w:w="567"/>
        <w:gridCol w:w="567"/>
        <w:gridCol w:w="709"/>
        <w:gridCol w:w="514"/>
      </w:tblGrid>
      <w:tr w:rsidR="007B5C49" w:rsidRPr="00E0301E" w14:paraId="1B8E93A1" w14:textId="77777777" w:rsidTr="00886C94">
        <w:trPr>
          <w:cantSplit/>
          <w:trHeight w:val="140"/>
          <w:tblHeader/>
        </w:trPr>
        <w:tc>
          <w:tcPr>
            <w:tcW w:w="8731" w:type="dxa"/>
            <w:gridSpan w:val="8"/>
            <w:noWrap/>
            <w:vAlign w:val="bottom"/>
          </w:tcPr>
          <w:p w14:paraId="3C1A88EB" w14:textId="0E96F6BA" w:rsidR="00007964" w:rsidRPr="00007964" w:rsidRDefault="003A391A" w:rsidP="00007964">
            <w:pPr>
              <w:spacing w:before="0" w:after="0" w:line="259" w:lineRule="auto"/>
              <w:rPr>
                <w:sz w:val="20"/>
                <w:szCs w:val="20"/>
              </w:rPr>
            </w:pPr>
            <w:r w:rsidRPr="00007964">
              <w:rPr>
                <w:b/>
                <w:bCs/>
                <w:sz w:val="20"/>
                <w:szCs w:val="20"/>
              </w:rPr>
              <w:t xml:space="preserve">Appendix </w:t>
            </w:r>
            <w:r w:rsidR="008B0483">
              <w:rPr>
                <w:b/>
                <w:bCs/>
                <w:sz w:val="20"/>
                <w:szCs w:val="20"/>
              </w:rPr>
              <w:t>2</w:t>
            </w:r>
          </w:p>
          <w:p w14:paraId="5AB01C6C" w14:textId="77777777" w:rsidR="00007964" w:rsidRDefault="00007964" w:rsidP="00007964">
            <w:pPr>
              <w:spacing w:before="0" w:after="0" w:line="259" w:lineRule="auto"/>
              <w:rPr>
                <w:i/>
                <w:iCs/>
                <w:sz w:val="20"/>
                <w:szCs w:val="20"/>
              </w:rPr>
            </w:pPr>
          </w:p>
          <w:p w14:paraId="4D8FAA8C" w14:textId="610367C0" w:rsidR="007B5C49" w:rsidRPr="00E0301E" w:rsidRDefault="003A391A" w:rsidP="00007964">
            <w:pPr>
              <w:spacing w:before="0" w:after="0" w:line="259" w:lineRule="auto"/>
              <w:rPr>
                <w:i/>
                <w:iCs/>
                <w:color w:val="44546A" w:themeColor="text2"/>
                <w:sz w:val="20"/>
                <w:szCs w:val="20"/>
              </w:rPr>
            </w:pPr>
            <w:r w:rsidRPr="00E0301E">
              <w:rPr>
                <w:i/>
                <w:iCs/>
                <w:sz w:val="20"/>
                <w:szCs w:val="20"/>
              </w:rPr>
              <w:t xml:space="preserve">Statistical </w:t>
            </w:r>
            <w:r w:rsidR="006805E0">
              <w:rPr>
                <w:i/>
                <w:iCs/>
                <w:sz w:val="20"/>
                <w:szCs w:val="20"/>
              </w:rPr>
              <w:t>v</w:t>
            </w:r>
            <w:r w:rsidRPr="00E0301E">
              <w:rPr>
                <w:i/>
                <w:iCs/>
                <w:sz w:val="20"/>
                <w:szCs w:val="20"/>
              </w:rPr>
              <w:t xml:space="preserve">alues of </w:t>
            </w:r>
            <w:r w:rsidR="006805E0">
              <w:rPr>
                <w:i/>
                <w:iCs/>
                <w:sz w:val="20"/>
                <w:szCs w:val="20"/>
              </w:rPr>
              <w:t>c</w:t>
            </w:r>
            <w:r w:rsidRPr="00E0301E">
              <w:rPr>
                <w:i/>
                <w:iCs/>
                <w:sz w:val="20"/>
                <w:szCs w:val="20"/>
              </w:rPr>
              <w:t>ompetencies in 3</w:t>
            </w:r>
            <w:r w:rsidRPr="00B81937">
              <w:rPr>
                <w:i/>
                <w:iCs/>
                <w:sz w:val="20"/>
                <w:szCs w:val="20"/>
              </w:rPr>
              <w:t xml:space="preserve">rd </w:t>
            </w:r>
            <w:r w:rsidR="006805E0" w:rsidRPr="00E0301E">
              <w:rPr>
                <w:i/>
                <w:iCs/>
                <w:sz w:val="20"/>
                <w:szCs w:val="20"/>
              </w:rPr>
              <w:t xml:space="preserve">Delphi </w:t>
            </w:r>
            <w:r w:rsidR="006805E0">
              <w:rPr>
                <w:i/>
                <w:iCs/>
                <w:sz w:val="20"/>
                <w:szCs w:val="20"/>
              </w:rPr>
              <w:t>r</w:t>
            </w:r>
            <w:r w:rsidRPr="00E0301E">
              <w:rPr>
                <w:i/>
                <w:iCs/>
                <w:sz w:val="20"/>
                <w:szCs w:val="20"/>
              </w:rPr>
              <w:t>ound</w:t>
            </w:r>
          </w:p>
        </w:tc>
      </w:tr>
      <w:tr w:rsidR="007B5C49" w:rsidRPr="00E0301E" w14:paraId="30BCF3B0" w14:textId="77777777" w:rsidTr="00F85A11">
        <w:trPr>
          <w:cantSplit/>
          <w:trHeight w:val="981"/>
          <w:tblHeader/>
        </w:trPr>
        <w:tc>
          <w:tcPr>
            <w:tcW w:w="993" w:type="dxa"/>
            <w:vMerge w:val="restart"/>
            <w:noWrap/>
            <w:textDirection w:val="btLr"/>
            <w:vAlign w:val="center"/>
          </w:tcPr>
          <w:p w14:paraId="47C24800" w14:textId="49F2BCD7" w:rsidR="007B5C49" w:rsidRPr="00E0301E" w:rsidRDefault="00E9296E" w:rsidP="00886C94">
            <w:pPr>
              <w:keepNext/>
              <w:spacing w:before="0" w:after="0" w:line="240" w:lineRule="auto"/>
              <w:ind w:left="113" w:right="113"/>
              <w:jc w:val="center"/>
              <w:rPr>
                <w:b/>
                <w:sz w:val="16"/>
                <w:szCs w:val="16"/>
              </w:rPr>
            </w:pPr>
            <w:r w:rsidRPr="00E0301E">
              <w:rPr>
                <w:b/>
                <w:color w:val="000000" w:themeColor="text1"/>
                <w:sz w:val="16"/>
                <w:szCs w:val="16"/>
              </w:rPr>
              <w:t>Competency Domains</w:t>
            </w:r>
          </w:p>
        </w:tc>
        <w:tc>
          <w:tcPr>
            <w:tcW w:w="4247" w:type="dxa"/>
            <w:vMerge w:val="restart"/>
            <w:noWrap/>
            <w:vAlign w:val="center"/>
          </w:tcPr>
          <w:p w14:paraId="035110E7" w14:textId="0C35E862" w:rsidR="007B5C49" w:rsidRPr="00E0301E" w:rsidRDefault="00E9296E" w:rsidP="00886C94">
            <w:pPr>
              <w:keepNext/>
              <w:spacing w:before="0" w:after="0" w:line="240" w:lineRule="auto"/>
              <w:jc w:val="center"/>
              <w:rPr>
                <w:b/>
                <w:sz w:val="16"/>
                <w:szCs w:val="16"/>
              </w:rPr>
            </w:pPr>
            <w:r w:rsidRPr="00E0301E">
              <w:rPr>
                <w:b/>
                <w:sz w:val="16"/>
                <w:szCs w:val="16"/>
              </w:rPr>
              <w:t>Competencies</w:t>
            </w:r>
          </w:p>
        </w:tc>
        <w:tc>
          <w:tcPr>
            <w:tcW w:w="567" w:type="dxa"/>
            <w:noWrap/>
            <w:textDirection w:val="btLr"/>
            <w:vAlign w:val="center"/>
          </w:tcPr>
          <w:p w14:paraId="58022CC8" w14:textId="4735CEF8" w:rsidR="007B5C49" w:rsidRPr="00E0301E" w:rsidRDefault="00E9296E" w:rsidP="00886C94">
            <w:pPr>
              <w:keepNext/>
              <w:spacing w:before="0" w:after="0" w:line="240" w:lineRule="auto"/>
              <w:ind w:left="113" w:right="113"/>
              <w:jc w:val="center"/>
              <w:rPr>
                <w:b/>
                <w:sz w:val="16"/>
                <w:szCs w:val="16"/>
              </w:rPr>
            </w:pPr>
            <w:r w:rsidRPr="00E0301E">
              <w:rPr>
                <w:b/>
                <w:sz w:val="16"/>
                <w:szCs w:val="16"/>
              </w:rPr>
              <w:t>Mean</w:t>
            </w:r>
          </w:p>
        </w:tc>
        <w:tc>
          <w:tcPr>
            <w:tcW w:w="567" w:type="dxa"/>
            <w:noWrap/>
            <w:textDirection w:val="btLr"/>
            <w:vAlign w:val="center"/>
          </w:tcPr>
          <w:p w14:paraId="667CDDB5" w14:textId="4F6AB39D" w:rsidR="007B5C49" w:rsidRPr="00E0301E" w:rsidRDefault="00E9296E" w:rsidP="00886C94">
            <w:pPr>
              <w:keepNext/>
              <w:spacing w:before="0" w:after="0" w:line="240" w:lineRule="auto"/>
              <w:ind w:left="113" w:right="113"/>
              <w:jc w:val="center"/>
              <w:rPr>
                <w:b/>
                <w:sz w:val="16"/>
                <w:szCs w:val="16"/>
              </w:rPr>
            </w:pPr>
            <w:r w:rsidRPr="00E0301E">
              <w:rPr>
                <w:b/>
                <w:sz w:val="16"/>
                <w:szCs w:val="16"/>
              </w:rPr>
              <w:t>Standard Deviation</w:t>
            </w:r>
          </w:p>
        </w:tc>
        <w:tc>
          <w:tcPr>
            <w:tcW w:w="1134" w:type="dxa"/>
            <w:gridSpan w:val="2"/>
            <w:noWrap/>
            <w:textDirection w:val="btLr"/>
            <w:vAlign w:val="center"/>
          </w:tcPr>
          <w:p w14:paraId="5F524C8F" w14:textId="77B34C23" w:rsidR="007B5C49" w:rsidRPr="00E0301E" w:rsidRDefault="00E9296E" w:rsidP="00886C94">
            <w:pPr>
              <w:keepNext/>
              <w:spacing w:before="0" w:after="0" w:line="240" w:lineRule="auto"/>
              <w:ind w:left="113" w:right="113"/>
              <w:jc w:val="center"/>
              <w:rPr>
                <w:b/>
                <w:sz w:val="16"/>
                <w:szCs w:val="16"/>
              </w:rPr>
            </w:pPr>
            <w:r w:rsidRPr="00E0301E">
              <w:rPr>
                <w:b/>
                <w:sz w:val="16"/>
                <w:szCs w:val="16"/>
              </w:rPr>
              <w:t>Consensus Criteria</w:t>
            </w:r>
          </w:p>
        </w:tc>
        <w:tc>
          <w:tcPr>
            <w:tcW w:w="709" w:type="dxa"/>
            <w:shd w:val="clear" w:color="auto" w:fill="D9D9D9" w:themeFill="background1" w:themeFillShade="D9"/>
            <w:noWrap/>
            <w:textDirection w:val="btLr"/>
            <w:vAlign w:val="center"/>
          </w:tcPr>
          <w:p w14:paraId="734FE1B0" w14:textId="7BE3D49D" w:rsidR="007B5C49" w:rsidRPr="00E0301E" w:rsidRDefault="00E9296E" w:rsidP="00886C94">
            <w:pPr>
              <w:keepNext/>
              <w:spacing w:before="0" w:after="0" w:line="240" w:lineRule="auto"/>
              <w:ind w:left="113" w:right="113"/>
              <w:jc w:val="center"/>
              <w:rPr>
                <w:b/>
                <w:sz w:val="16"/>
                <w:szCs w:val="16"/>
              </w:rPr>
            </w:pPr>
            <w:r w:rsidRPr="00E0301E">
              <w:rPr>
                <w:b/>
                <w:sz w:val="16"/>
                <w:szCs w:val="16"/>
              </w:rPr>
              <w:t>Consensus Level</w:t>
            </w:r>
          </w:p>
        </w:tc>
        <w:tc>
          <w:tcPr>
            <w:tcW w:w="514" w:type="dxa"/>
            <w:vMerge w:val="restart"/>
            <w:noWrap/>
            <w:textDirection w:val="btLr"/>
            <w:vAlign w:val="center"/>
          </w:tcPr>
          <w:p w14:paraId="5A9211AD" w14:textId="0349AD63" w:rsidR="007B5C49" w:rsidRPr="00E0301E" w:rsidRDefault="00E9296E" w:rsidP="00886C94">
            <w:pPr>
              <w:keepNext/>
              <w:spacing w:before="0" w:after="0" w:line="240" w:lineRule="auto"/>
              <w:ind w:left="113" w:right="113"/>
              <w:jc w:val="center"/>
              <w:rPr>
                <w:b/>
                <w:sz w:val="16"/>
                <w:szCs w:val="16"/>
              </w:rPr>
            </w:pPr>
            <w:r w:rsidRPr="00E0301E">
              <w:rPr>
                <w:b/>
                <w:sz w:val="16"/>
                <w:szCs w:val="16"/>
              </w:rPr>
              <w:t>Consensus Status</w:t>
            </w:r>
          </w:p>
        </w:tc>
      </w:tr>
      <w:tr w:rsidR="007B5C49" w:rsidRPr="00E0301E" w14:paraId="28D5944F" w14:textId="77777777" w:rsidTr="00F85A11">
        <w:trPr>
          <w:trHeight w:val="116"/>
          <w:tblHeader/>
        </w:trPr>
        <w:tc>
          <w:tcPr>
            <w:tcW w:w="993" w:type="dxa"/>
            <w:vMerge/>
            <w:noWrap/>
            <w:vAlign w:val="center"/>
          </w:tcPr>
          <w:p w14:paraId="5BDD789C"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vMerge/>
            <w:noWrap/>
            <w:vAlign w:val="center"/>
          </w:tcPr>
          <w:p w14:paraId="5A68D20F" w14:textId="77777777" w:rsidR="007B5C49" w:rsidRPr="00E0301E" w:rsidRDefault="007B5C49" w:rsidP="00886C94">
            <w:pPr>
              <w:keepNext/>
              <w:spacing w:before="0" w:after="0" w:line="240" w:lineRule="auto"/>
              <w:jc w:val="center"/>
              <w:rPr>
                <w:bCs/>
                <w:sz w:val="16"/>
                <w:szCs w:val="16"/>
              </w:rPr>
            </w:pPr>
          </w:p>
        </w:tc>
        <w:tc>
          <w:tcPr>
            <w:tcW w:w="567" w:type="dxa"/>
            <w:noWrap/>
            <w:vAlign w:val="center"/>
          </w:tcPr>
          <w:p w14:paraId="024F7E0B" w14:textId="77777777" w:rsidR="007B5C49" w:rsidRPr="00841F84" w:rsidRDefault="007B5C49" w:rsidP="00886C94">
            <w:pPr>
              <w:keepNext/>
              <w:spacing w:before="0" w:after="0" w:line="240" w:lineRule="auto"/>
              <w:jc w:val="center"/>
              <w:rPr>
                <w:b/>
                <w:i/>
                <w:iCs/>
                <w:sz w:val="16"/>
                <w:szCs w:val="16"/>
              </w:rPr>
            </w:pPr>
            <w:r w:rsidRPr="00841F84">
              <w:rPr>
                <w:b/>
                <w:i/>
                <w:iCs/>
                <w:sz w:val="16"/>
                <w:szCs w:val="16"/>
              </w:rPr>
              <w:t>X̄</w:t>
            </w:r>
          </w:p>
        </w:tc>
        <w:tc>
          <w:tcPr>
            <w:tcW w:w="567" w:type="dxa"/>
            <w:noWrap/>
            <w:vAlign w:val="center"/>
          </w:tcPr>
          <w:p w14:paraId="3EA31163" w14:textId="77777777" w:rsidR="007B5C49" w:rsidRPr="00841F84" w:rsidRDefault="007B5C49" w:rsidP="00886C94">
            <w:pPr>
              <w:keepNext/>
              <w:spacing w:before="0" w:after="0" w:line="240" w:lineRule="auto"/>
              <w:jc w:val="center"/>
              <w:rPr>
                <w:b/>
                <w:i/>
                <w:iCs/>
                <w:sz w:val="16"/>
                <w:szCs w:val="16"/>
              </w:rPr>
            </w:pPr>
            <w:r w:rsidRPr="00841F84">
              <w:rPr>
                <w:b/>
                <w:i/>
                <w:iCs/>
                <w:sz w:val="16"/>
                <w:szCs w:val="16"/>
              </w:rPr>
              <w:t>S</w:t>
            </w:r>
          </w:p>
        </w:tc>
        <w:tc>
          <w:tcPr>
            <w:tcW w:w="567" w:type="dxa"/>
            <w:noWrap/>
            <w:vAlign w:val="center"/>
          </w:tcPr>
          <w:p w14:paraId="10DECEF3" w14:textId="77777777" w:rsidR="007B5C49" w:rsidRPr="00841F84" w:rsidRDefault="007B5C49" w:rsidP="00886C94">
            <w:pPr>
              <w:keepNext/>
              <w:spacing w:before="0" w:after="0" w:line="240" w:lineRule="auto"/>
              <w:jc w:val="center"/>
              <w:rPr>
                <w:b/>
                <w:i/>
                <w:iCs/>
                <w:color w:val="000000" w:themeColor="text1"/>
                <w:sz w:val="16"/>
                <w:szCs w:val="16"/>
              </w:rPr>
            </w:pPr>
            <w:r w:rsidRPr="00841F84">
              <w:rPr>
                <w:b/>
                <w:i/>
                <w:iCs/>
                <w:color w:val="000000" w:themeColor="text1"/>
                <w:sz w:val="16"/>
                <w:szCs w:val="16"/>
              </w:rPr>
              <w:t>Md</w:t>
            </w:r>
          </w:p>
        </w:tc>
        <w:tc>
          <w:tcPr>
            <w:tcW w:w="567" w:type="dxa"/>
            <w:noWrap/>
            <w:vAlign w:val="center"/>
          </w:tcPr>
          <w:p w14:paraId="4EB5EB6F" w14:textId="7A155361" w:rsidR="007B5C49" w:rsidRPr="00841F84" w:rsidRDefault="002317D8" w:rsidP="00886C94">
            <w:pPr>
              <w:keepNext/>
              <w:spacing w:before="0" w:after="0" w:line="240" w:lineRule="auto"/>
              <w:jc w:val="center"/>
              <w:rPr>
                <w:b/>
                <w:i/>
                <w:iCs/>
                <w:color w:val="000000" w:themeColor="text1"/>
                <w:sz w:val="16"/>
                <w:szCs w:val="16"/>
              </w:rPr>
            </w:pPr>
            <w:r w:rsidRPr="00841F84">
              <w:rPr>
                <w:b/>
                <w:i/>
                <w:iCs/>
                <w:color w:val="000000" w:themeColor="text1"/>
                <w:sz w:val="16"/>
                <w:szCs w:val="16"/>
              </w:rPr>
              <w:t>IQR</w:t>
            </w:r>
          </w:p>
        </w:tc>
        <w:tc>
          <w:tcPr>
            <w:tcW w:w="709" w:type="dxa"/>
            <w:shd w:val="clear" w:color="auto" w:fill="D9D9D9" w:themeFill="background1" w:themeFillShade="D9"/>
            <w:noWrap/>
            <w:vAlign w:val="center"/>
          </w:tcPr>
          <w:p w14:paraId="3415F324" w14:textId="77777777" w:rsidR="007B5C49" w:rsidRPr="00841F84" w:rsidRDefault="007B5C49" w:rsidP="00886C94">
            <w:pPr>
              <w:keepNext/>
              <w:spacing w:before="0" w:after="0" w:line="240" w:lineRule="auto"/>
              <w:jc w:val="center"/>
              <w:rPr>
                <w:b/>
                <w:i/>
                <w:iCs/>
                <w:color w:val="000000" w:themeColor="text1"/>
                <w:sz w:val="16"/>
                <w:szCs w:val="16"/>
              </w:rPr>
            </w:pPr>
            <w:r w:rsidRPr="00841F84">
              <w:rPr>
                <w:b/>
                <w:i/>
                <w:iCs/>
                <w:color w:val="000000" w:themeColor="text1"/>
                <w:sz w:val="16"/>
                <w:szCs w:val="16"/>
              </w:rPr>
              <w:t>%</w:t>
            </w:r>
          </w:p>
          <w:p w14:paraId="491D828C" w14:textId="77777777" w:rsidR="007B5C49" w:rsidRPr="00E0301E" w:rsidRDefault="007B5C49" w:rsidP="00886C94">
            <w:pPr>
              <w:keepNext/>
              <w:spacing w:before="0" w:after="0" w:line="240" w:lineRule="auto"/>
              <w:jc w:val="center"/>
              <w:rPr>
                <w:b/>
                <w:color w:val="000000" w:themeColor="text1"/>
                <w:sz w:val="16"/>
                <w:szCs w:val="16"/>
              </w:rPr>
            </w:pPr>
            <w:r w:rsidRPr="00841F84">
              <w:rPr>
                <w:b/>
                <w:i/>
                <w:iCs/>
                <w:color w:val="000000" w:themeColor="text1"/>
                <w:sz w:val="16"/>
                <w:szCs w:val="16"/>
              </w:rPr>
              <w:t>(6+7)</w:t>
            </w:r>
          </w:p>
        </w:tc>
        <w:tc>
          <w:tcPr>
            <w:tcW w:w="514" w:type="dxa"/>
            <w:vMerge/>
            <w:noWrap/>
            <w:vAlign w:val="center"/>
          </w:tcPr>
          <w:p w14:paraId="0C25FFDE" w14:textId="77777777" w:rsidR="007B5C49" w:rsidRPr="00E0301E" w:rsidRDefault="007B5C49" w:rsidP="00886C94">
            <w:pPr>
              <w:keepNext/>
              <w:spacing w:before="0" w:after="0" w:line="240" w:lineRule="auto"/>
              <w:jc w:val="center"/>
              <w:rPr>
                <w:bCs/>
                <w:color w:val="000000" w:themeColor="text1"/>
                <w:sz w:val="16"/>
                <w:szCs w:val="16"/>
              </w:rPr>
            </w:pPr>
          </w:p>
        </w:tc>
      </w:tr>
      <w:tr w:rsidR="007B5C49" w:rsidRPr="00E0301E" w14:paraId="3DD9AD4F" w14:textId="77777777" w:rsidTr="00F85A11">
        <w:trPr>
          <w:trHeight w:val="233"/>
        </w:trPr>
        <w:tc>
          <w:tcPr>
            <w:tcW w:w="993" w:type="dxa"/>
            <w:vMerge w:val="restart"/>
            <w:noWrap/>
            <w:textDirection w:val="btLr"/>
            <w:vAlign w:val="center"/>
          </w:tcPr>
          <w:p w14:paraId="24A75811" w14:textId="0EFD743E" w:rsidR="007B5C49" w:rsidRPr="00E0301E" w:rsidRDefault="00E9296E" w:rsidP="00886C94">
            <w:pPr>
              <w:keepNext/>
              <w:spacing w:before="0" w:after="0" w:line="240" w:lineRule="auto"/>
              <w:ind w:left="113" w:right="113"/>
              <w:jc w:val="center"/>
              <w:rPr>
                <w:bCs/>
                <w:color w:val="000000" w:themeColor="text1"/>
                <w:sz w:val="16"/>
                <w:szCs w:val="16"/>
              </w:rPr>
            </w:pPr>
            <w:r w:rsidRPr="00E0301E">
              <w:rPr>
                <w:bCs/>
                <w:color w:val="000000" w:themeColor="text1"/>
                <w:sz w:val="16"/>
                <w:szCs w:val="16"/>
              </w:rPr>
              <w:t>Knowledge</w:t>
            </w:r>
          </w:p>
        </w:tc>
        <w:tc>
          <w:tcPr>
            <w:tcW w:w="4247" w:type="dxa"/>
            <w:noWrap/>
            <w:vAlign w:val="center"/>
          </w:tcPr>
          <w:p w14:paraId="42EA54F3" w14:textId="745FAE59"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1</w:t>
            </w:r>
            <w:r w:rsidR="00AF40CF" w:rsidRPr="00E0301E">
              <w:rPr>
                <w:sz w:val="16"/>
                <w:szCs w:val="16"/>
              </w:rPr>
              <w:t>-Ha</w:t>
            </w:r>
            <w:r w:rsidR="0066363F">
              <w:rPr>
                <w:sz w:val="16"/>
                <w:szCs w:val="16"/>
              </w:rPr>
              <w:t>s</w:t>
            </w:r>
            <w:r w:rsidR="00AF40CF" w:rsidRPr="00E0301E">
              <w:rPr>
                <w:sz w:val="16"/>
                <w:szCs w:val="16"/>
              </w:rPr>
              <w:t xml:space="preserve"> knowledge of national/international basic literature in the field of curriculum and instruction.</w:t>
            </w:r>
          </w:p>
        </w:tc>
        <w:tc>
          <w:tcPr>
            <w:tcW w:w="567" w:type="dxa"/>
            <w:noWrap/>
            <w:vAlign w:val="center"/>
          </w:tcPr>
          <w:p w14:paraId="32C9C0C6" w14:textId="22CDB65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00F54540" w14:textId="301A7875"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68</w:t>
            </w:r>
          </w:p>
        </w:tc>
        <w:tc>
          <w:tcPr>
            <w:tcW w:w="567" w:type="dxa"/>
            <w:noWrap/>
            <w:vAlign w:val="center"/>
          </w:tcPr>
          <w:p w14:paraId="5C6E4924" w14:textId="4C77D18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0DF8E052" w14:textId="3B29977C"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25</w:t>
            </w:r>
          </w:p>
        </w:tc>
        <w:tc>
          <w:tcPr>
            <w:tcW w:w="709" w:type="dxa"/>
            <w:shd w:val="clear" w:color="auto" w:fill="D9D9D9" w:themeFill="background1" w:themeFillShade="D9"/>
            <w:noWrap/>
            <w:vAlign w:val="center"/>
          </w:tcPr>
          <w:p w14:paraId="1FC25A7F" w14:textId="6EC5F58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7E167028" w14:textId="58560CAF"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No</w:t>
            </w:r>
          </w:p>
        </w:tc>
      </w:tr>
      <w:tr w:rsidR="007B5C49" w:rsidRPr="00E0301E" w14:paraId="2B581C17" w14:textId="77777777" w:rsidTr="00F85A11">
        <w:trPr>
          <w:trHeight w:val="171"/>
        </w:trPr>
        <w:tc>
          <w:tcPr>
            <w:tcW w:w="993" w:type="dxa"/>
            <w:vMerge/>
            <w:noWrap/>
            <w:vAlign w:val="center"/>
          </w:tcPr>
          <w:p w14:paraId="62DA966D"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76C9AE8F" w14:textId="15B077A2"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2-</w:t>
            </w:r>
            <w:r w:rsidR="00AF40CF" w:rsidRPr="00E0301E">
              <w:rPr>
                <w:sz w:val="16"/>
                <w:szCs w:val="16"/>
              </w:rPr>
              <w:t>Follow</w:t>
            </w:r>
            <w:r w:rsidR="0066363F">
              <w:rPr>
                <w:sz w:val="16"/>
                <w:szCs w:val="16"/>
              </w:rPr>
              <w:t>s</w:t>
            </w:r>
            <w:r w:rsidR="00AF40CF" w:rsidRPr="00E0301E">
              <w:rPr>
                <w:sz w:val="16"/>
                <w:szCs w:val="16"/>
              </w:rPr>
              <w:t xml:space="preserve"> current publications in the field of curriculum and instruction.</w:t>
            </w:r>
          </w:p>
        </w:tc>
        <w:tc>
          <w:tcPr>
            <w:tcW w:w="567" w:type="dxa"/>
            <w:noWrap/>
            <w:vAlign w:val="center"/>
          </w:tcPr>
          <w:p w14:paraId="323A916C" w14:textId="3D6A1BBF"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0BE99E40" w14:textId="51B72922"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69</w:t>
            </w:r>
          </w:p>
        </w:tc>
        <w:tc>
          <w:tcPr>
            <w:tcW w:w="567" w:type="dxa"/>
            <w:noWrap/>
            <w:vAlign w:val="center"/>
          </w:tcPr>
          <w:p w14:paraId="1C68B1B4" w14:textId="14EF5516"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7775FF8F" w14:textId="5DA3DF8E"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4DA017F" w14:textId="6D2B936F"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3A781205" w14:textId="7FBCCD93"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No</w:t>
            </w:r>
          </w:p>
        </w:tc>
      </w:tr>
      <w:tr w:rsidR="007B5C49" w:rsidRPr="00E0301E" w14:paraId="2E6FC0B7" w14:textId="77777777" w:rsidTr="00F85A11">
        <w:trPr>
          <w:trHeight w:val="85"/>
        </w:trPr>
        <w:tc>
          <w:tcPr>
            <w:tcW w:w="993" w:type="dxa"/>
            <w:vMerge/>
            <w:noWrap/>
            <w:vAlign w:val="center"/>
          </w:tcPr>
          <w:p w14:paraId="6E3A62C3"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50EBCCD3" w14:textId="2DEA3986"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3-</w:t>
            </w:r>
            <w:r w:rsidR="00AF40CF" w:rsidRPr="00E0301E">
              <w:rPr>
                <w:sz w:val="16"/>
                <w:szCs w:val="16"/>
              </w:rPr>
              <w:t>Analy</w:t>
            </w:r>
            <w:r w:rsidR="0083412D" w:rsidRPr="00E0301E">
              <w:rPr>
                <w:sz w:val="16"/>
                <w:szCs w:val="16"/>
              </w:rPr>
              <w:t>s</w:t>
            </w:r>
            <w:r w:rsidR="00AF40CF" w:rsidRPr="00E0301E">
              <w:rPr>
                <w:sz w:val="16"/>
                <w:szCs w:val="16"/>
              </w:rPr>
              <w:t>e</w:t>
            </w:r>
            <w:r w:rsidR="0066363F">
              <w:rPr>
                <w:sz w:val="16"/>
                <w:szCs w:val="16"/>
              </w:rPr>
              <w:t>s</w:t>
            </w:r>
            <w:r w:rsidR="00AF40CF" w:rsidRPr="00E0301E">
              <w:rPr>
                <w:sz w:val="16"/>
                <w:szCs w:val="16"/>
              </w:rPr>
              <w:t xml:space="preserve"> the relationship between other disciplines and the field of curriculum and instruction.</w:t>
            </w:r>
          </w:p>
        </w:tc>
        <w:tc>
          <w:tcPr>
            <w:tcW w:w="567" w:type="dxa"/>
            <w:noWrap/>
            <w:vAlign w:val="center"/>
          </w:tcPr>
          <w:p w14:paraId="011D8968" w14:textId="6A2457FF"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39</w:t>
            </w:r>
          </w:p>
        </w:tc>
        <w:tc>
          <w:tcPr>
            <w:tcW w:w="567" w:type="dxa"/>
            <w:noWrap/>
            <w:vAlign w:val="center"/>
          </w:tcPr>
          <w:p w14:paraId="652D0A95" w14:textId="26AF4366"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79</w:t>
            </w:r>
          </w:p>
        </w:tc>
        <w:tc>
          <w:tcPr>
            <w:tcW w:w="567" w:type="dxa"/>
            <w:noWrap/>
            <w:vAlign w:val="center"/>
          </w:tcPr>
          <w:p w14:paraId="0BFBF1FD" w14:textId="5D0E36D8"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5B7F3F84" w14:textId="0A99F25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3BB4852B" w14:textId="3EB2B29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176590C6" w14:textId="1637507A"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No</w:t>
            </w:r>
          </w:p>
        </w:tc>
      </w:tr>
      <w:tr w:rsidR="007B5C49" w:rsidRPr="00E0301E" w14:paraId="52DBEB04" w14:textId="77777777" w:rsidTr="00F85A11">
        <w:trPr>
          <w:trHeight w:val="309"/>
        </w:trPr>
        <w:tc>
          <w:tcPr>
            <w:tcW w:w="993" w:type="dxa"/>
            <w:vMerge/>
            <w:noWrap/>
            <w:vAlign w:val="center"/>
          </w:tcPr>
          <w:p w14:paraId="1040FC95"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28269A46" w14:textId="52577198"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4-</w:t>
            </w:r>
            <w:r w:rsidR="00AF40CF" w:rsidRPr="00E0301E">
              <w:rPr>
                <w:sz w:val="16"/>
                <w:szCs w:val="16"/>
              </w:rPr>
              <w:t>Ha</w:t>
            </w:r>
            <w:r w:rsidR="0066363F">
              <w:rPr>
                <w:sz w:val="16"/>
                <w:szCs w:val="16"/>
              </w:rPr>
              <w:t>s</w:t>
            </w:r>
            <w:r w:rsidR="00AF40CF" w:rsidRPr="00E0301E">
              <w:rPr>
                <w:sz w:val="16"/>
                <w:szCs w:val="16"/>
              </w:rPr>
              <w:t xml:space="preserve"> knowledge of the methods and principles needed in the process of designing, implementing, and reporting scientific research.</w:t>
            </w:r>
          </w:p>
        </w:tc>
        <w:tc>
          <w:tcPr>
            <w:tcW w:w="567" w:type="dxa"/>
            <w:noWrap/>
            <w:vAlign w:val="center"/>
          </w:tcPr>
          <w:p w14:paraId="6BF94778" w14:textId="1672E2A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79</w:t>
            </w:r>
          </w:p>
        </w:tc>
        <w:tc>
          <w:tcPr>
            <w:tcW w:w="567" w:type="dxa"/>
            <w:noWrap/>
            <w:vAlign w:val="center"/>
          </w:tcPr>
          <w:p w14:paraId="5537B0D7" w14:textId="1383D5F8"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50</w:t>
            </w:r>
          </w:p>
        </w:tc>
        <w:tc>
          <w:tcPr>
            <w:tcW w:w="567" w:type="dxa"/>
            <w:noWrap/>
            <w:vAlign w:val="center"/>
          </w:tcPr>
          <w:p w14:paraId="548817D3" w14:textId="7871AEEF"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0406CCD4" w14:textId="0D33B5F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3EC85F5" w14:textId="5B6F84F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73DBD088" w14:textId="482E6102"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527A89CF" w14:textId="77777777" w:rsidTr="00F85A11">
        <w:trPr>
          <w:trHeight w:val="221"/>
        </w:trPr>
        <w:tc>
          <w:tcPr>
            <w:tcW w:w="993" w:type="dxa"/>
            <w:vMerge/>
            <w:noWrap/>
            <w:vAlign w:val="center"/>
          </w:tcPr>
          <w:p w14:paraId="59D3CACC"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2D17E5DA" w14:textId="04348641"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5-</w:t>
            </w:r>
            <w:r w:rsidR="00AF40CF" w:rsidRPr="00E0301E">
              <w:rPr>
                <w:sz w:val="16"/>
                <w:szCs w:val="16"/>
              </w:rPr>
              <w:t>Ha</w:t>
            </w:r>
            <w:r w:rsidR="0066363F">
              <w:rPr>
                <w:sz w:val="16"/>
                <w:szCs w:val="16"/>
              </w:rPr>
              <w:t>s</w:t>
            </w:r>
            <w:r w:rsidR="00AF40CF" w:rsidRPr="00E0301E">
              <w:rPr>
                <w:sz w:val="16"/>
                <w:szCs w:val="16"/>
              </w:rPr>
              <w:t xml:space="preserve"> the knowledge of analy</w:t>
            </w:r>
            <w:r w:rsidR="0083412D" w:rsidRPr="00E0301E">
              <w:rPr>
                <w:sz w:val="16"/>
                <w:szCs w:val="16"/>
              </w:rPr>
              <w:t>s</w:t>
            </w:r>
            <w:r w:rsidR="00AF40CF" w:rsidRPr="00E0301E">
              <w:rPr>
                <w:sz w:val="16"/>
                <w:szCs w:val="16"/>
              </w:rPr>
              <w:t>ing the types, components, characteristics, and problems of curricula in practice.</w:t>
            </w:r>
          </w:p>
        </w:tc>
        <w:tc>
          <w:tcPr>
            <w:tcW w:w="567" w:type="dxa"/>
            <w:noWrap/>
            <w:vAlign w:val="center"/>
          </w:tcPr>
          <w:p w14:paraId="08D9ABB3" w14:textId="66CF8B8B"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39</w:t>
            </w:r>
          </w:p>
        </w:tc>
        <w:tc>
          <w:tcPr>
            <w:tcW w:w="567" w:type="dxa"/>
            <w:noWrap/>
            <w:vAlign w:val="center"/>
          </w:tcPr>
          <w:p w14:paraId="219C9ACA" w14:textId="20608F86"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69</w:t>
            </w:r>
          </w:p>
        </w:tc>
        <w:tc>
          <w:tcPr>
            <w:tcW w:w="567" w:type="dxa"/>
            <w:noWrap/>
            <w:vAlign w:val="center"/>
          </w:tcPr>
          <w:p w14:paraId="0FEB0A08" w14:textId="3E55EDEE"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50</w:t>
            </w:r>
          </w:p>
        </w:tc>
        <w:tc>
          <w:tcPr>
            <w:tcW w:w="567" w:type="dxa"/>
            <w:noWrap/>
            <w:vAlign w:val="center"/>
          </w:tcPr>
          <w:p w14:paraId="46EC95CB" w14:textId="641980A2"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D3B721F" w14:textId="69B237DA"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6C96063F" w14:textId="74F71BD2"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No</w:t>
            </w:r>
          </w:p>
        </w:tc>
      </w:tr>
      <w:tr w:rsidR="007B5C49" w:rsidRPr="00E0301E" w14:paraId="0FE371F4" w14:textId="77777777" w:rsidTr="00F85A11">
        <w:trPr>
          <w:trHeight w:val="341"/>
        </w:trPr>
        <w:tc>
          <w:tcPr>
            <w:tcW w:w="993" w:type="dxa"/>
            <w:vMerge/>
            <w:noWrap/>
            <w:vAlign w:val="center"/>
          </w:tcPr>
          <w:p w14:paraId="4205ABD5"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6E9DD7DA" w14:textId="6E0F0CBB"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6-</w:t>
            </w:r>
            <w:r w:rsidR="00664C01" w:rsidRPr="00E0301E">
              <w:rPr>
                <w:color w:val="000000" w:themeColor="text1"/>
                <w:sz w:val="16"/>
                <w:szCs w:val="16"/>
              </w:rPr>
              <w:t>Analy</w:t>
            </w:r>
            <w:r w:rsidR="0083412D" w:rsidRPr="00E0301E">
              <w:rPr>
                <w:color w:val="000000" w:themeColor="text1"/>
                <w:sz w:val="16"/>
                <w:szCs w:val="16"/>
              </w:rPr>
              <w:t>s</w:t>
            </w:r>
            <w:r w:rsidR="005E6669" w:rsidRPr="00E0301E">
              <w:rPr>
                <w:color w:val="000000" w:themeColor="text1"/>
                <w:sz w:val="16"/>
                <w:szCs w:val="16"/>
              </w:rPr>
              <w:t>e</w:t>
            </w:r>
            <w:r w:rsidR="0066363F">
              <w:rPr>
                <w:color w:val="000000" w:themeColor="text1"/>
                <w:sz w:val="16"/>
                <w:szCs w:val="16"/>
              </w:rPr>
              <w:t>s</w:t>
            </w:r>
            <w:r w:rsidR="00664C01" w:rsidRPr="00E0301E">
              <w:rPr>
                <w:color w:val="000000" w:themeColor="text1"/>
                <w:sz w:val="16"/>
                <w:szCs w:val="16"/>
              </w:rPr>
              <w:t xml:space="preserve"> national/international current developments and orientations that may directly or indirectly affect the field of curriculum and instruction</w:t>
            </w:r>
            <w:r w:rsidRPr="00E0301E">
              <w:rPr>
                <w:color w:val="000000" w:themeColor="text1"/>
                <w:sz w:val="16"/>
                <w:szCs w:val="16"/>
              </w:rPr>
              <w:t>.</w:t>
            </w:r>
          </w:p>
        </w:tc>
        <w:tc>
          <w:tcPr>
            <w:tcW w:w="567" w:type="dxa"/>
            <w:noWrap/>
            <w:vAlign w:val="center"/>
          </w:tcPr>
          <w:p w14:paraId="386EBF5B" w14:textId="583084A9"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0BAFD4F6" w14:textId="2F4D3F8A"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63</w:t>
            </w:r>
          </w:p>
        </w:tc>
        <w:tc>
          <w:tcPr>
            <w:tcW w:w="567" w:type="dxa"/>
            <w:noWrap/>
            <w:vAlign w:val="center"/>
          </w:tcPr>
          <w:p w14:paraId="73899F1B" w14:textId="183E160D"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01A9C26D" w14:textId="67A2EC32"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68948D90" w14:textId="3209F7A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2607AF79" w14:textId="2A2493E7"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0F9FEE29" w14:textId="77777777" w:rsidTr="00F85A11">
        <w:trPr>
          <w:trHeight w:val="277"/>
        </w:trPr>
        <w:tc>
          <w:tcPr>
            <w:tcW w:w="993" w:type="dxa"/>
            <w:vMerge/>
            <w:noWrap/>
            <w:vAlign w:val="center"/>
          </w:tcPr>
          <w:p w14:paraId="23974B93"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7E3B0723" w14:textId="056D99CC"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7-</w:t>
            </w:r>
            <w:r w:rsidR="00664C01" w:rsidRPr="00E0301E">
              <w:rPr>
                <w:color w:val="000000" w:themeColor="text1"/>
                <w:sz w:val="16"/>
                <w:szCs w:val="16"/>
              </w:rPr>
              <w:t>Discuss</w:t>
            </w:r>
            <w:r w:rsidR="0066363F">
              <w:rPr>
                <w:color w:val="000000" w:themeColor="text1"/>
                <w:sz w:val="16"/>
                <w:szCs w:val="16"/>
              </w:rPr>
              <w:t>es</w:t>
            </w:r>
            <w:r w:rsidR="00664C01" w:rsidRPr="00E0301E">
              <w:rPr>
                <w:color w:val="000000" w:themeColor="text1"/>
                <w:sz w:val="16"/>
                <w:szCs w:val="16"/>
              </w:rPr>
              <w:t xml:space="preserve"> the dynamic and multidirectional relationship between curriculum development and the teaching process.</w:t>
            </w:r>
          </w:p>
        </w:tc>
        <w:tc>
          <w:tcPr>
            <w:tcW w:w="567" w:type="dxa"/>
            <w:noWrap/>
            <w:vAlign w:val="center"/>
          </w:tcPr>
          <w:p w14:paraId="398DC785" w14:textId="70400E8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68</w:t>
            </w:r>
          </w:p>
        </w:tc>
        <w:tc>
          <w:tcPr>
            <w:tcW w:w="567" w:type="dxa"/>
            <w:noWrap/>
            <w:vAlign w:val="center"/>
          </w:tcPr>
          <w:p w14:paraId="0F2C1242" w14:textId="29BE18D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67</w:t>
            </w:r>
          </w:p>
        </w:tc>
        <w:tc>
          <w:tcPr>
            <w:tcW w:w="567" w:type="dxa"/>
            <w:noWrap/>
            <w:vAlign w:val="center"/>
          </w:tcPr>
          <w:p w14:paraId="28C538C2" w14:textId="1A3581C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311F2898" w14:textId="0EC49092"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25</w:t>
            </w:r>
          </w:p>
        </w:tc>
        <w:tc>
          <w:tcPr>
            <w:tcW w:w="709" w:type="dxa"/>
            <w:shd w:val="clear" w:color="auto" w:fill="D9D9D9" w:themeFill="background1" w:themeFillShade="D9"/>
            <w:noWrap/>
            <w:vAlign w:val="center"/>
          </w:tcPr>
          <w:p w14:paraId="136518F4" w14:textId="413617A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287AF1EE" w14:textId="49CF5B7A"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04EDE476" w14:textId="77777777" w:rsidTr="00F85A11">
        <w:trPr>
          <w:trHeight w:val="171"/>
        </w:trPr>
        <w:tc>
          <w:tcPr>
            <w:tcW w:w="993" w:type="dxa"/>
            <w:vMerge/>
            <w:noWrap/>
            <w:vAlign w:val="center"/>
          </w:tcPr>
          <w:p w14:paraId="0580654D"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29BAFC9D" w14:textId="58B1ED3E"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8-</w:t>
            </w:r>
            <w:r w:rsidR="004B7EF6" w:rsidRPr="00E0301E">
              <w:rPr>
                <w:color w:val="000000" w:themeColor="text1"/>
                <w:sz w:val="16"/>
                <w:szCs w:val="16"/>
              </w:rPr>
              <w:t>Analy</w:t>
            </w:r>
            <w:r w:rsidR="0083412D" w:rsidRPr="00E0301E">
              <w:rPr>
                <w:color w:val="000000" w:themeColor="text1"/>
                <w:sz w:val="16"/>
                <w:szCs w:val="16"/>
              </w:rPr>
              <w:t>s</w:t>
            </w:r>
            <w:r w:rsidR="004B7EF6" w:rsidRPr="00E0301E">
              <w:rPr>
                <w:color w:val="000000" w:themeColor="text1"/>
                <w:sz w:val="16"/>
                <w:szCs w:val="16"/>
              </w:rPr>
              <w:t>e</w:t>
            </w:r>
            <w:r w:rsidR="0066363F">
              <w:rPr>
                <w:color w:val="000000" w:themeColor="text1"/>
                <w:sz w:val="16"/>
                <w:szCs w:val="16"/>
              </w:rPr>
              <w:t>s</w:t>
            </w:r>
            <w:r w:rsidR="004B7EF6" w:rsidRPr="00E0301E">
              <w:rPr>
                <w:color w:val="000000" w:themeColor="text1"/>
                <w:sz w:val="16"/>
                <w:szCs w:val="16"/>
              </w:rPr>
              <w:t xml:space="preserve"> the fundamental steps and procedures of the curriculum development process.</w:t>
            </w:r>
          </w:p>
        </w:tc>
        <w:tc>
          <w:tcPr>
            <w:tcW w:w="567" w:type="dxa"/>
            <w:noWrap/>
            <w:vAlign w:val="center"/>
          </w:tcPr>
          <w:p w14:paraId="0579CB03" w14:textId="4FC414A6"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61</w:t>
            </w:r>
          </w:p>
        </w:tc>
        <w:tc>
          <w:tcPr>
            <w:tcW w:w="567" w:type="dxa"/>
            <w:noWrap/>
            <w:vAlign w:val="center"/>
          </w:tcPr>
          <w:p w14:paraId="2C6DD981" w14:textId="6142E14D"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74</w:t>
            </w:r>
          </w:p>
        </w:tc>
        <w:tc>
          <w:tcPr>
            <w:tcW w:w="567" w:type="dxa"/>
            <w:noWrap/>
            <w:vAlign w:val="center"/>
          </w:tcPr>
          <w:p w14:paraId="0D3DF22C" w14:textId="31227D2A"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C804054" w14:textId="122011F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F308EC9" w14:textId="6205E65D"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04E29EAC" w14:textId="059F2A39"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1F6D4CBA" w14:textId="77777777" w:rsidTr="00F85A11">
        <w:trPr>
          <w:trHeight w:val="217"/>
        </w:trPr>
        <w:tc>
          <w:tcPr>
            <w:tcW w:w="993" w:type="dxa"/>
            <w:vMerge/>
            <w:noWrap/>
            <w:vAlign w:val="center"/>
          </w:tcPr>
          <w:p w14:paraId="35622A48"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11FCD477" w14:textId="0E40E96D"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9-</w:t>
            </w:r>
            <w:r w:rsidR="009B0E18" w:rsidRPr="00E0301E">
              <w:rPr>
                <w:sz w:val="16"/>
                <w:szCs w:val="16"/>
              </w:rPr>
              <w:t>Discuss</w:t>
            </w:r>
            <w:r w:rsidR="0066363F">
              <w:rPr>
                <w:sz w:val="16"/>
                <w:szCs w:val="16"/>
              </w:rPr>
              <w:t>es</w:t>
            </w:r>
            <w:r w:rsidR="009B0E18" w:rsidRPr="00E0301E">
              <w:rPr>
                <w:sz w:val="16"/>
                <w:szCs w:val="16"/>
              </w:rPr>
              <w:t xml:space="preserve"> the role of the curriculum development process by analy</w:t>
            </w:r>
            <w:r w:rsidR="0083412D" w:rsidRPr="00E0301E">
              <w:rPr>
                <w:sz w:val="16"/>
                <w:szCs w:val="16"/>
              </w:rPr>
              <w:t>s</w:t>
            </w:r>
            <w:r w:rsidR="009B0E18" w:rsidRPr="00E0301E">
              <w:rPr>
                <w:sz w:val="16"/>
                <w:szCs w:val="16"/>
              </w:rPr>
              <w:t>ing the theoretical foundations of curriculum development.</w:t>
            </w:r>
          </w:p>
        </w:tc>
        <w:tc>
          <w:tcPr>
            <w:tcW w:w="567" w:type="dxa"/>
            <w:noWrap/>
            <w:vAlign w:val="center"/>
          </w:tcPr>
          <w:p w14:paraId="2B6F9793" w14:textId="5ADA532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73169AAC" w14:textId="15C2908C"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69</w:t>
            </w:r>
          </w:p>
        </w:tc>
        <w:tc>
          <w:tcPr>
            <w:tcW w:w="567" w:type="dxa"/>
            <w:noWrap/>
            <w:vAlign w:val="center"/>
          </w:tcPr>
          <w:p w14:paraId="4538A222" w14:textId="24254DE9"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8B0D0B0" w14:textId="6E6F69D7"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2242BDB7" w14:textId="7C08862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7574DDC9" w14:textId="05AF389A" w:rsidR="007B5C49" w:rsidRPr="00E0301E" w:rsidRDefault="003918C4" w:rsidP="00886C94">
            <w:pPr>
              <w:keepNext/>
              <w:spacing w:before="0" w:after="0" w:line="240" w:lineRule="auto"/>
              <w:jc w:val="center"/>
              <w:rPr>
                <w:bCs/>
                <w:color w:val="000000" w:themeColor="text1"/>
                <w:sz w:val="16"/>
                <w:szCs w:val="16"/>
              </w:rPr>
            </w:pPr>
            <w:r w:rsidRPr="00E0301E">
              <w:rPr>
                <w:bCs/>
                <w:color w:val="000000" w:themeColor="text1"/>
                <w:sz w:val="16"/>
                <w:szCs w:val="16"/>
              </w:rPr>
              <w:t>N</w:t>
            </w:r>
            <w:r w:rsidR="00C667F7" w:rsidRPr="00E0301E">
              <w:rPr>
                <w:bCs/>
                <w:color w:val="000000" w:themeColor="text1"/>
                <w:sz w:val="16"/>
                <w:szCs w:val="16"/>
              </w:rPr>
              <w:t>o</w:t>
            </w:r>
          </w:p>
        </w:tc>
      </w:tr>
      <w:tr w:rsidR="007B5C49" w:rsidRPr="00E0301E" w14:paraId="6A84EE08" w14:textId="77777777" w:rsidTr="00F85A11">
        <w:trPr>
          <w:trHeight w:val="420"/>
        </w:trPr>
        <w:tc>
          <w:tcPr>
            <w:tcW w:w="993" w:type="dxa"/>
            <w:vMerge/>
            <w:noWrap/>
            <w:vAlign w:val="center"/>
          </w:tcPr>
          <w:p w14:paraId="3F2533D8"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1142A8C2" w14:textId="7A8D8507"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10-</w:t>
            </w:r>
            <w:r w:rsidR="009B0E18" w:rsidRPr="00E0301E">
              <w:rPr>
                <w:sz w:val="16"/>
                <w:szCs w:val="16"/>
              </w:rPr>
              <w:t>Ha</w:t>
            </w:r>
            <w:r w:rsidR="0066363F">
              <w:rPr>
                <w:sz w:val="16"/>
                <w:szCs w:val="16"/>
              </w:rPr>
              <w:t>s</w:t>
            </w:r>
            <w:r w:rsidR="009B0E18" w:rsidRPr="00E0301E">
              <w:rPr>
                <w:sz w:val="16"/>
                <w:szCs w:val="16"/>
              </w:rPr>
              <w:t xml:space="preserve"> advanced theoretical and factual knowledge about the theories, models, strategies, methods, and techniques in the field of curriculum and instruction.</w:t>
            </w:r>
          </w:p>
        </w:tc>
        <w:tc>
          <w:tcPr>
            <w:tcW w:w="567" w:type="dxa"/>
            <w:noWrap/>
            <w:vAlign w:val="center"/>
          </w:tcPr>
          <w:p w14:paraId="4550D24C" w14:textId="49F20FBE"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36</w:t>
            </w:r>
          </w:p>
        </w:tc>
        <w:tc>
          <w:tcPr>
            <w:tcW w:w="567" w:type="dxa"/>
            <w:noWrap/>
            <w:vAlign w:val="center"/>
          </w:tcPr>
          <w:p w14:paraId="48A093D0" w14:textId="0EBD152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68</w:t>
            </w:r>
          </w:p>
        </w:tc>
        <w:tc>
          <w:tcPr>
            <w:tcW w:w="567" w:type="dxa"/>
            <w:noWrap/>
            <w:vAlign w:val="center"/>
          </w:tcPr>
          <w:p w14:paraId="5353631C" w14:textId="6F05E148"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00</w:t>
            </w:r>
          </w:p>
        </w:tc>
        <w:tc>
          <w:tcPr>
            <w:tcW w:w="567" w:type="dxa"/>
            <w:noWrap/>
            <w:vAlign w:val="center"/>
          </w:tcPr>
          <w:p w14:paraId="410E0D20" w14:textId="5C30A945"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531A6A4D" w14:textId="4E02A56C"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376CF878" w14:textId="05AC0338" w:rsidR="007B5C49" w:rsidRPr="00E0301E" w:rsidRDefault="003918C4" w:rsidP="00886C94">
            <w:pPr>
              <w:keepNext/>
              <w:spacing w:before="0" w:after="0" w:line="240" w:lineRule="auto"/>
              <w:jc w:val="center"/>
              <w:rPr>
                <w:bCs/>
                <w:color w:val="000000" w:themeColor="text1"/>
                <w:sz w:val="16"/>
                <w:szCs w:val="16"/>
              </w:rPr>
            </w:pPr>
            <w:r w:rsidRPr="00E0301E">
              <w:rPr>
                <w:bCs/>
                <w:color w:val="000000" w:themeColor="text1"/>
                <w:sz w:val="16"/>
                <w:szCs w:val="16"/>
              </w:rPr>
              <w:t>N</w:t>
            </w:r>
            <w:r w:rsidR="00C667F7" w:rsidRPr="00E0301E">
              <w:rPr>
                <w:bCs/>
                <w:color w:val="000000" w:themeColor="text1"/>
                <w:sz w:val="16"/>
                <w:szCs w:val="16"/>
              </w:rPr>
              <w:t>o</w:t>
            </w:r>
          </w:p>
        </w:tc>
      </w:tr>
      <w:tr w:rsidR="007B5C49" w:rsidRPr="00E0301E" w14:paraId="2929F992" w14:textId="77777777" w:rsidTr="00F85A11">
        <w:trPr>
          <w:trHeight w:val="217"/>
        </w:trPr>
        <w:tc>
          <w:tcPr>
            <w:tcW w:w="993" w:type="dxa"/>
            <w:vMerge/>
            <w:noWrap/>
            <w:vAlign w:val="center"/>
          </w:tcPr>
          <w:p w14:paraId="08AC8BF7"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5E823B26" w14:textId="6436AC09"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11-</w:t>
            </w:r>
            <w:r w:rsidR="009B0E18" w:rsidRPr="00E0301E">
              <w:rPr>
                <w:sz w:val="16"/>
                <w:szCs w:val="16"/>
              </w:rPr>
              <w:t>Ha</w:t>
            </w:r>
            <w:r w:rsidR="0066363F">
              <w:rPr>
                <w:sz w:val="16"/>
                <w:szCs w:val="16"/>
              </w:rPr>
              <w:t>s</w:t>
            </w:r>
            <w:r w:rsidR="009B0E18" w:rsidRPr="00E0301E">
              <w:rPr>
                <w:sz w:val="16"/>
                <w:szCs w:val="16"/>
              </w:rPr>
              <w:t xml:space="preserve"> knowledge about new approaches and orientations in the field of curriculum and instruction.</w:t>
            </w:r>
          </w:p>
        </w:tc>
        <w:tc>
          <w:tcPr>
            <w:tcW w:w="567" w:type="dxa"/>
            <w:noWrap/>
            <w:vAlign w:val="center"/>
          </w:tcPr>
          <w:p w14:paraId="45241864" w14:textId="11F366CB"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14C88A46" w14:textId="477D35F4"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74</w:t>
            </w:r>
          </w:p>
        </w:tc>
        <w:tc>
          <w:tcPr>
            <w:tcW w:w="567" w:type="dxa"/>
            <w:noWrap/>
            <w:vAlign w:val="center"/>
          </w:tcPr>
          <w:p w14:paraId="6C6D6004" w14:textId="6D94C6FC"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3B096952" w14:textId="1BAA3131"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31A4FF8" w14:textId="5B30520C"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537ACD7C" w14:textId="5A97A124"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23E4D6B7" w14:textId="77777777" w:rsidTr="00F85A11">
        <w:trPr>
          <w:trHeight w:val="265"/>
        </w:trPr>
        <w:tc>
          <w:tcPr>
            <w:tcW w:w="993" w:type="dxa"/>
            <w:vMerge/>
            <w:noWrap/>
            <w:vAlign w:val="center"/>
          </w:tcPr>
          <w:p w14:paraId="4A58229E" w14:textId="77777777" w:rsidR="007B5C49" w:rsidRPr="00E0301E" w:rsidRDefault="007B5C49" w:rsidP="00886C94">
            <w:pPr>
              <w:keepNext/>
              <w:spacing w:before="0" w:after="0" w:line="240" w:lineRule="auto"/>
              <w:jc w:val="center"/>
              <w:rPr>
                <w:bCs/>
                <w:color w:val="000000" w:themeColor="text1"/>
                <w:sz w:val="16"/>
                <w:szCs w:val="16"/>
              </w:rPr>
            </w:pPr>
          </w:p>
        </w:tc>
        <w:tc>
          <w:tcPr>
            <w:tcW w:w="4247" w:type="dxa"/>
            <w:noWrap/>
            <w:vAlign w:val="center"/>
          </w:tcPr>
          <w:p w14:paraId="3234D34D" w14:textId="7D74829D" w:rsidR="007B5C49" w:rsidRPr="00E0301E" w:rsidRDefault="007B5C49" w:rsidP="00886C94">
            <w:pPr>
              <w:keepNext/>
              <w:spacing w:before="0" w:after="0" w:line="240" w:lineRule="auto"/>
              <w:jc w:val="both"/>
              <w:rPr>
                <w:bCs/>
                <w:color w:val="000000" w:themeColor="text1"/>
                <w:sz w:val="16"/>
                <w:szCs w:val="16"/>
              </w:rPr>
            </w:pPr>
            <w:r w:rsidRPr="00E0301E">
              <w:rPr>
                <w:sz w:val="16"/>
                <w:szCs w:val="16"/>
              </w:rPr>
              <w:t>12-</w:t>
            </w:r>
            <w:r w:rsidR="009B0E18" w:rsidRPr="00E0301E">
              <w:rPr>
                <w:sz w:val="16"/>
                <w:szCs w:val="16"/>
              </w:rPr>
              <w:t>Ha</w:t>
            </w:r>
            <w:r w:rsidR="0066363F">
              <w:rPr>
                <w:sz w:val="16"/>
                <w:szCs w:val="16"/>
              </w:rPr>
              <w:t>s</w:t>
            </w:r>
            <w:r w:rsidR="009B0E18" w:rsidRPr="00E0301E">
              <w:rPr>
                <w:sz w:val="16"/>
                <w:szCs w:val="16"/>
              </w:rPr>
              <w:t xml:space="preserve"> knowledge of the process steps related to the processes of gaining knowledge, skills, and values in the process of education and training.</w:t>
            </w:r>
          </w:p>
        </w:tc>
        <w:tc>
          <w:tcPr>
            <w:tcW w:w="567" w:type="dxa"/>
            <w:noWrap/>
            <w:vAlign w:val="center"/>
          </w:tcPr>
          <w:p w14:paraId="2F9B0AE3" w14:textId="10C717B8"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6</w:t>
            </w:r>
            <w:r w:rsidR="00841F84">
              <w:rPr>
                <w:sz w:val="16"/>
                <w:szCs w:val="16"/>
              </w:rPr>
              <w:t>.</w:t>
            </w:r>
            <w:r w:rsidRPr="00E0301E">
              <w:rPr>
                <w:sz w:val="16"/>
                <w:szCs w:val="16"/>
              </w:rPr>
              <w:t>46</w:t>
            </w:r>
          </w:p>
        </w:tc>
        <w:tc>
          <w:tcPr>
            <w:tcW w:w="567" w:type="dxa"/>
            <w:noWrap/>
            <w:vAlign w:val="center"/>
          </w:tcPr>
          <w:p w14:paraId="69FD7F1A" w14:textId="442B5B4E"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0</w:t>
            </w:r>
            <w:r w:rsidR="00841F84">
              <w:rPr>
                <w:sz w:val="16"/>
                <w:szCs w:val="16"/>
              </w:rPr>
              <w:t>.</w:t>
            </w:r>
            <w:r w:rsidRPr="00E0301E">
              <w:rPr>
                <w:sz w:val="16"/>
                <w:szCs w:val="16"/>
              </w:rPr>
              <w:t>64</w:t>
            </w:r>
          </w:p>
        </w:tc>
        <w:tc>
          <w:tcPr>
            <w:tcW w:w="567" w:type="dxa"/>
            <w:noWrap/>
            <w:vAlign w:val="center"/>
          </w:tcPr>
          <w:p w14:paraId="3D020414" w14:textId="06B88DBF"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16341DE" w14:textId="535CC5FA"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27E2A9E2" w14:textId="6135DAD3" w:rsidR="007B5C49" w:rsidRPr="00E0301E" w:rsidRDefault="007B5C49" w:rsidP="00886C94">
            <w:pPr>
              <w:keepNext/>
              <w:spacing w:before="0" w:after="0" w:line="240" w:lineRule="auto"/>
              <w:jc w:val="center"/>
              <w:rPr>
                <w:bCs/>
                <w:color w:val="000000" w:themeColor="text1"/>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3D9BFA79" w14:textId="5B9DCD9F" w:rsidR="007B5C49" w:rsidRPr="00E0301E" w:rsidRDefault="00C667F7" w:rsidP="00886C94">
            <w:pPr>
              <w:keepNext/>
              <w:spacing w:before="0" w:after="0" w:line="240" w:lineRule="auto"/>
              <w:jc w:val="center"/>
              <w:rPr>
                <w:bCs/>
                <w:color w:val="000000" w:themeColor="text1"/>
                <w:sz w:val="16"/>
                <w:szCs w:val="16"/>
              </w:rPr>
            </w:pPr>
            <w:r w:rsidRPr="00E0301E">
              <w:rPr>
                <w:bCs/>
                <w:color w:val="000000" w:themeColor="text1"/>
                <w:sz w:val="16"/>
                <w:szCs w:val="16"/>
              </w:rPr>
              <w:t>Yes</w:t>
            </w:r>
          </w:p>
        </w:tc>
      </w:tr>
      <w:tr w:rsidR="007B5C49" w:rsidRPr="00E0301E" w14:paraId="39C29600" w14:textId="77777777" w:rsidTr="00F85A11">
        <w:trPr>
          <w:cantSplit/>
          <w:trHeight w:val="511"/>
        </w:trPr>
        <w:tc>
          <w:tcPr>
            <w:tcW w:w="993" w:type="dxa"/>
            <w:vMerge w:val="restart"/>
            <w:noWrap/>
            <w:textDirection w:val="btLr"/>
            <w:vAlign w:val="center"/>
          </w:tcPr>
          <w:p w14:paraId="1D0DED65" w14:textId="27193E8F" w:rsidR="007B5C49" w:rsidRPr="00E0301E" w:rsidRDefault="00E9296E" w:rsidP="00886C94">
            <w:pPr>
              <w:keepNext/>
              <w:spacing w:before="0" w:after="0" w:line="240" w:lineRule="auto"/>
              <w:ind w:left="113" w:right="113"/>
              <w:jc w:val="center"/>
              <w:rPr>
                <w:bCs/>
                <w:sz w:val="16"/>
                <w:szCs w:val="16"/>
              </w:rPr>
            </w:pPr>
            <w:r w:rsidRPr="00E0301E">
              <w:rPr>
                <w:bCs/>
                <w:sz w:val="16"/>
                <w:szCs w:val="16"/>
              </w:rPr>
              <w:t>Skill</w:t>
            </w:r>
          </w:p>
        </w:tc>
        <w:tc>
          <w:tcPr>
            <w:tcW w:w="4247" w:type="dxa"/>
            <w:noWrap/>
          </w:tcPr>
          <w:p w14:paraId="3A58F709" w14:textId="79C3AAE8" w:rsidR="007B5C49" w:rsidRPr="00E0301E" w:rsidRDefault="007B5C49" w:rsidP="00886C94">
            <w:pPr>
              <w:keepNext/>
              <w:spacing w:before="0" w:after="0" w:line="240" w:lineRule="auto"/>
              <w:jc w:val="both"/>
              <w:rPr>
                <w:sz w:val="16"/>
                <w:szCs w:val="16"/>
              </w:rPr>
            </w:pPr>
            <w:r w:rsidRPr="00E0301E">
              <w:rPr>
                <w:sz w:val="16"/>
                <w:szCs w:val="16"/>
              </w:rPr>
              <w:t>1-</w:t>
            </w:r>
            <w:r w:rsidR="00810E03" w:rsidRPr="00E0301E">
              <w:rPr>
                <w:sz w:val="16"/>
                <w:szCs w:val="16"/>
              </w:rPr>
              <w:t>Use</w:t>
            </w:r>
            <w:r w:rsidR="0066363F">
              <w:rPr>
                <w:sz w:val="16"/>
                <w:szCs w:val="16"/>
              </w:rPr>
              <w:t>s</w:t>
            </w:r>
            <w:r w:rsidR="00810E03" w:rsidRPr="00E0301E">
              <w:rPr>
                <w:sz w:val="16"/>
                <w:szCs w:val="16"/>
              </w:rPr>
              <w:t xml:space="preserve"> the steps, processes, and principles of curriculum development in accordance with their roles in curriculum development studies in which they lead or take part.</w:t>
            </w:r>
          </w:p>
        </w:tc>
        <w:tc>
          <w:tcPr>
            <w:tcW w:w="567" w:type="dxa"/>
            <w:noWrap/>
            <w:vAlign w:val="center"/>
          </w:tcPr>
          <w:p w14:paraId="0209E8B8" w14:textId="4F293741"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51318328" w14:textId="6D889D38"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62</w:t>
            </w:r>
          </w:p>
        </w:tc>
        <w:tc>
          <w:tcPr>
            <w:tcW w:w="567" w:type="dxa"/>
            <w:noWrap/>
            <w:vAlign w:val="center"/>
          </w:tcPr>
          <w:p w14:paraId="738164BB" w14:textId="1D786AC8"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6024A8D" w14:textId="7196A11D"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60F2DD5C" w14:textId="02B692BB"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6022FFF7" w14:textId="4FB941B2"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5DAB706A" w14:textId="77777777" w:rsidTr="00F85A11">
        <w:trPr>
          <w:trHeight w:val="419"/>
        </w:trPr>
        <w:tc>
          <w:tcPr>
            <w:tcW w:w="993" w:type="dxa"/>
            <w:vMerge/>
            <w:noWrap/>
            <w:vAlign w:val="center"/>
          </w:tcPr>
          <w:p w14:paraId="79014DB8" w14:textId="77777777" w:rsidR="007B5C49" w:rsidRPr="00E0301E" w:rsidRDefault="007B5C49" w:rsidP="00886C94">
            <w:pPr>
              <w:keepNext/>
              <w:spacing w:before="0" w:after="0" w:line="240" w:lineRule="auto"/>
              <w:jc w:val="center"/>
              <w:rPr>
                <w:bCs/>
                <w:sz w:val="16"/>
                <w:szCs w:val="16"/>
              </w:rPr>
            </w:pPr>
          </w:p>
        </w:tc>
        <w:tc>
          <w:tcPr>
            <w:tcW w:w="4247" w:type="dxa"/>
            <w:noWrap/>
          </w:tcPr>
          <w:p w14:paraId="420F963D" w14:textId="75BFEB4B"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2-</w:t>
            </w:r>
            <w:r w:rsidR="00810E03" w:rsidRPr="00E0301E">
              <w:rPr>
                <w:color w:val="000000" w:themeColor="text1"/>
                <w:sz w:val="16"/>
                <w:szCs w:val="16"/>
              </w:rPr>
              <w:t>Evaluate</w:t>
            </w:r>
            <w:r w:rsidR="0066363F">
              <w:rPr>
                <w:color w:val="000000" w:themeColor="text1"/>
                <w:sz w:val="16"/>
                <w:szCs w:val="16"/>
              </w:rPr>
              <w:t>s</w:t>
            </w:r>
            <w:r w:rsidR="00810E03" w:rsidRPr="00E0301E">
              <w:rPr>
                <w:color w:val="000000" w:themeColor="text1"/>
                <w:sz w:val="16"/>
                <w:szCs w:val="16"/>
              </w:rPr>
              <w:t xml:space="preserve"> and reflect</w:t>
            </w:r>
            <w:r w:rsidR="0066363F">
              <w:rPr>
                <w:color w:val="000000" w:themeColor="text1"/>
                <w:sz w:val="16"/>
                <w:szCs w:val="16"/>
              </w:rPr>
              <w:t>s</w:t>
            </w:r>
            <w:r w:rsidR="00810E03" w:rsidRPr="00E0301E">
              <w:rPr>
                <w:color w:val="000000" w:themeColor="text1"/>
                <w:sz w:val="16"/>
                <w:szCs w:val="16"/>
              </w:rPr>
              <w:t xml:space="preserve"> on the role of scientific, psychological, sociological, economic, and technological developments affecting the field of curriculum and instruction.</w:t>
            </w:r>
          </w:p>
        </w:tc>
        <w:tc>
          <w:tcPr>
            <w:tcW w:w="567" w:type="dxa"/>
            <w:noWrap/>
            <w:vAlign w:val="center"/>
          </w:tcPr>
          <w:p w14:paraId="6B036884" w14:textId="5BBD191F"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46</w:t>
            </w:r>
          </w:p>
        </w:tc>
        <w:tc>
          <w:tcPr>
            <w:tcW w:w="567" w:type="dxa"/>
            <w:noWrap/>
            <w:vAlign w:val="center"/>
          </w:tcPr>
          <w:p w14:paraId="7CCD7F4B" w14:textId="55CE5D1D"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79</w:t>
            </w:r>
          </w:p>
        </w:tc>
        <w:tc>
          <w:tcPr>
            <w:tcW w:w="567" w:type="dxa"/>
            <w:noWrap/>
            <w:vAlign w:val="center"/>
          </w:tcPr>
          <w:p w14:paraId="72995D73" w14:textId="1AD82A9E"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00A2F2B4" w14:textId="5F1B14A4"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645827D" w14:textId="1BF5A707" w:rsidR="007B5C49" w:rsidRPr="00E0301E" w:rsidRDefault="007B5C49" w:rsidP="00886C94">
            <w:pPr>
              <w:keepNext/>
              <w:spacing w:before="0" w:after="0" w:line="240" w:lineRule="auto"/>
              <w:jc w:val="center"/>
              <w:rPr>
                <w:bCs/>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33ABB780" w14:textId="3C9592D6" w:rsidR="007B5C49" w:rsidRPr="00E0301E" w:rsidRDefault="00C667F7" w:rsidP="00886C94">
            <w:pPr>
              <w:keepNext/>
              <w:spacing w:before="0" w:after="0" w:line="240" w:lineRule="auto"/>
              <w:jc w:val="center"/>
              <w:rPr>
                <w:bCs/>
                <w:sz w:val="16"/>
                <w:szCs w:val="16"/>
              </w:rPr>
            </w:pPr>
            <w:r w:rsidRPr="00E0301E">
              <w:rPr>
                <w:bCs/>
                <w:color w:val="000000" w:themeColor="text1"/>
                <w:sz w:val="16"/>
                <w:szCs w:val="16"/>
              </w:rPr>
              <w:t>No</w:t>
            </w:r>
          </w:p>
        </w:tc>
      </w:tr>
      <w:tr w:rsidR="007B5C49" w:rsidRPr="00E0301E" w14:paraId="4C7018B8" w14:textId="77777777" w:rsidTr="00F85A11">
        <w:trPr>
          <w:trHeight w:val="527"/>
        </w:trPr>
        <w:tc>
          <w:tcPr>
            <w:tcW w:w="993" w:type="dxa"/>
            <w:vMerge/>
            <w:noWrap/>
            <w:vAlign w:val="center"/>
          </w:tcPr>
          <w:p w14:paraId="150474EE" w14:textId="77777777" w:rsidR="007B5C49" w:rsidRPr="00E0301E" w:rsidRDefault="007B5C49" w:rsidP="00886C94">
            <w:pPr>
              <w:keepNext/>
              <w:spacing w:before="0" w:after="0" w:line="240" w:lineRule="auto"/>
              <w:jc w:val="center"/>
              <w:rPr>
                <w:bCs/>
                <w:sz w:val="16"/>
                <w:szCs w:val="16"/>
              </w:rPr>
            </w:pPr>
          </w:p>
        </w:tc>
        <w:tc>
          <w:tcPr>
            <w:tcW w:w="4247" w:type="dxa"/>
            <w:noWrap/>
          </w:tcPr>
          <w:p w14:paraId="67068528" w14:textId="045CA2A3"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3-</w:t>
            </w:r>
            <w:r w:rsidR="00DF72A8" w:rsidRPr="00E0301E">
              <w:rPr>
                <w:color w:val="000000" w:themeColor="text1"/>
                <w:sz w:val="16"/>
                <w:szCs w:val="16"/>
              </w:rPr>
              <w:t>Design</w:t>
            </w:r>
            <w:r w:rsidR="0066363F">
              <w:rPr>
                <w:color w:val="000000" w:themeColor="text1"/>
                <w:sz w:val="16"/>
                <w:szCs w:val="16"/>
              </w:rPr>
              <w:t>s</w:t>
            </w:r>
            <w:r w:rsidR="00DF72A8" w:rsidRPr="00E0301E">
              <w:rPr>
                <w:color w:val="000000" w:themeColor="text1"/>
                <w:sz w:val="16"/>
                <w:szCs w:val="16"/>
              </w:rPr>
              <w:t xml:space="preserve"> and develop</w:t>
            </w:r>
            <w:r w:rsidR="0066363F">
              <w:rPr>
                <w:color w:val="000000" w:themeColor="text1"/>
                <w:sz w:val="16"/>
                <w:szCs w:val="16"/>
              </w:rPr>
              <w:t>s</w:t>
            </w:r>
            <w:r w:rsidR="00DF72A8" w:rsidRPr="00E0301E">
              <w:rPr>
                <w:color w:val="000000" w:themeColor="text1"/>
                <w:sz w:val="16"/>
                <w:szCs w:val="16"/>
              </w:rPr>
              <w:t xml:space="preserve"> learning-teaching models/methods for use in the implementation of education-teaching processes in different conditions.</w:t>
            </w:r>
          </w:p>
        </w:tc>
        <w:tc>
          <w:tcPr>
            <w:tcW w:w="567" w:type="dxa"/>
            <w:noWrap/>
            <w:vAlign w:val="center"/>
          </w:tcPr>
          <w:p w14:paraId="002F404D" w14:textId="65ED8B80"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50</w:t>
            </w:r>
          </w:p>
        </w:tc>
        <w:tc>
          <w:tcPr>
            <w:tcW w:w="567" w:type="dxa"/>
            <w:noWrap/>
            <w:vAlign w:val="center"/>
          </w:tcPr>
          <w:p w14:paraId="2FC28B9C" w14:textId="5494D4B0"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64</w:t>
            </w:r>
          </w:p>
        </w:tc>
        <w:tc>
          <w:tcPr>
            <w:tcW w:w="567" w:type="dxa"/>
            <w:noWrap/>
            <w:vAlign w:val="center"/>
          </w:tcPr>
          <w:p w14:paraId="5572BE02" w14:textId="426C73E0"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DF02EE4" w14:textId="64BBAFD2"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243A456" w14:textId="4BA3FE16" w:rsidR="007B5C49" w:rsidRPr="00E0301E" w:rsidRDefault="007B5C49" w:rsidP="00886C94">
            <w:pPr>
              <w:keepNext/>
              <w:spacing w:before="0" w:after="0" w:line="240" w:lineRule="auto"/>
              <w:jc w:val="center"/>
              <w:rPr>
                <w:bCs/>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28046A55" w14:textId="35D33AE0" w:rsidR="007B5C49" w:rsidRPr="00E0301E" w:rsidRDefault="00C667F7" w:rsidP="00886C94">
            <w:pPr>
              <w:keepNext/>
              <w:spacing w:before="0" w:after="0" w:line="240" w:lineRule="auto"/>
              <w:jc w:val="center"/>
              <w:rPr>
                <w:bCs/>
                <w:sz w:val="16"/>
                <w:szCs w:val="16"/>
              </w:rPr>
            </w:pPr>
            <w:r w:rsidRPr="00E0301E">
              <w:rPr>
                <w:sz w:val="16"/>
                <w:szCs w:val="16"/>
              </w:rPr>
              <w:t>Yes</w:t>
            </w:r>
          </w:p>
        </w:tc>
      </w:tr>
      <w:tr w:rsidR="007B5C49" w:rsidRPr="00E0301E" w14:paraId="0FB6106A" w14:textId="77777777" w:rsidTr="00F85A11">
        <w:trPr>
          <w:trHeight w:val="432"/>
        </w:trPr>
        <w:tc>
          <w:tcPr>
            <w:tcW w:w="993" w:type="dxa"/>
            <w:vMerge/>
            <w:noWrap/>
            <w:vAlign w:val="center"/>
          </w:tcPr>
          <w:p w14:paraId="03711C85" w14:textId="77777777" w:rsidR="007B5C49" w:rsidRPr="00E0301E" w:rsidRDefault="007B5C49" w:rsidP="00886C94">
            <w:pPr>
              <w:keepNext/>
              <w:spacing w:before="0" w:after="0" w:line="240" w:lineRule="auto"/>
              <w:jc w:val="center"/>
              <w:rPr>
                <w:bCs/>
                <w:sz w:val="16"/>
                <w:szCs w:val="16"/>
              </w:rPr>
            </w:pPr>
          </w:p>
        </w:tc>
        <w:tc>
          <w:tcPr>
            <w:tcW w:w="4247" w:type="dxa"/>
            <w:noWrap/>
          </w:tcPr>
          <w:p w14:paraId="255FCD58" w14:textId="70D7EBED"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4-</w:t>
            </w:r>
            <w:r w:rsidR="00783762" w:rsidRPr="00E0301E">
              <w:rPr>
                <w:color w:val="000000" w:themeColor="text1"/>
                <w:sz w:val="16"/>
                <w:szCs w:val="16"/>
              </w:rPr>
              <w:t>Contribute</w:t>
            </w:r>
            <w:r w:rsidR="0066363F">
              <w:rPr>
                <w:color w:val="000000" w:themeColor="text1"/>
                <w:sz w:val="16"/>
                <w:szCs w:val="16"/>
              </w:rPr>
              <w:t>s</w:t>
            </w:r>
            <w:r w:rsidR="00783762" w:rsidRPr="00E0301E">
              <w:rPr>
                <w:color w:val="000000" w:themeColor="text1"/>
                <w:sz w:val="16"/>
                <w:szCs w:val="16"/>
              </w:rPr>
              <w:t xml:space="preserve"> to the knowledge and practices in this field by evaluating national/international scientific studies and innovations related to curriculum development and teaching processes</w:t>
            </w:r>
            <w:r w:rsidR="00810E03" w:rsidRPr="00E0301E">
              <w:rPr>
                <w:color w:val="000000" w:themeColor="text1"/>
                <w:sz w:val="16"/>
                <w:szCs w:val="16"/>
              </w:rPr>
              <w:t>.</w:t>
            </w:r>
          </w:p>
        </w:tc>
        <w:tc>
          <w:tcPr>
            <w:tcW w:w="567" w:type="dxa"/>
            <w:noWrap/>
            <w:vAlign w:val="center"/>
          </w:tcPr>
          <w:p w14:paraId="67557731" w14:textId="4BD6B2D0"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61</w:t>
            </w:r>
          </w:p>
        </w:tc>
        <w:tc>
          <w:tcPr>
            <w:tcW w:w="567" w:type="dxa"/>
            <w:noWrap/>
            <w:vAlign w:val="center"/>
          </w:tcPr>
          <w:p w14:paraId="54CA84EA" w14:textId="5D3E5AD0"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63</w:t>
            </w:r>
          </w:p>
        </w:tc>
        <w:tc>
          <w:tcPr>
            <w:tcW w:w="567" w:type="dxa"/>
            <w:noWrap/>
            <w:vAlign w:val="center"/>
          </w:tcPr>
          <w:p w14:paraId="7859F758" w14:textId="6A8BD611"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E72F237" w14:textId="49E8643A"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AC2FC94" w14:textId="57BE39DA" w:rsidR="007B5C49" w:rsidRPr="00E0301E" w:rsidRDefault="007B5C49" w:rsidP="00886C94">
            <w:pPr>
              <w:keepNext/>
              <w:spacing w:before="0" w:after="0" w:line="240" w:lineRule="auto"/>
              <w:jc w:val="center"/>
              <w:rPr>
                <w:bCs/>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75607003" w14:textId="5AA3AB76" w:rsidR="007B5C49" w:rsidRPr="00E0301E" w:rsidRDefault="00C667F7" w:rsidP="00886C94">
            <w:pPr>
              <w:keepNext/>
              <w:spacing w:before="0" w:after="0" w:line="240" w:lineRule="auto"/>
              <w:jc w:val="center"/>
              <w:rPr>
                <w:bCs/>
                <w:sz w:val="16"/>
                <w:szCs w:val="16"/>
              </w:rPr>
            </w:pPr>
            <w:r w:rsidRPr="00E0301E">
              <w:rPr>
                <w:bCs/>
                <w:sz w:val="16"/>
                <w:szCs w:val="16"/>
              </w:rPr>
              <w:t>Yes</w:t>
            </w:r>
          </w:p>
        </w:tc>
      </w:tr>
      <w:tr w:rsidR="007B5C49" w:rsidRPr="00E0301E" w14:paraId="570A69F1" w14:textId="77777777" w:rsidTr="00F85A11">
        <w:trPr>
          <w:trHeight w:val="60"/>
        </w:trPr>
        <w:tc>
          <w:tcPr>
            <w:tcW w:w="993" w:type="dxa"/>
            <w:vMerge/>
            <w:noWrap/>
            <w:vAlign w:val="center"/>
          </w:tcPr>
          <w:p w14:paraId="56A06695" w14:textId="77777777" w:rsidR="007B5C49" w:rsidRPr="00E0301E" w:rsidRDefault="007B5C49" w:rsidP="00886C94">
            <w:pPr>
              <w:keepNext/>
              <w:spacing w:before="0" w:after="0" w:line="240" w:lineRule="auto"/>
              <w:jc w:val="center"/>
              <w:rPr>
                <w:bCs/>
                <w:sz w:val="16"/>
                <w:szCs w:val="16"/>
              </w:rPr>
            </w:pPr>
          </w:p>
        </w:tc>
        <w:tc>
          <w:tcPr>
            <w:tcW w:w="4247" w:type="dxa"/>
            <w:noWrap/>
          </w:tcPr>
          <w:p w14:paraId="628C452F" w14:textId="2682E374" w:rsidR="007B5C49" w:rsidRPr="00E0301E" w:rsidRDefault="007B5C49" w:rsidP="00886C94">
            <w:pPr>
              <w:keepNext/>
              <w:spacing w:before="0" w:after="0" w:line="240" w:lineRule="auto"/>
              <w:jc w:val="both"/>
              <w:rPr>
                <w:bCs/>
                <w:sz w:val="16"/>
                <w:szCs w:val="16"/>
              </w:rPr>
            </w:pPr>
            <w:r w:rsidRPr="00E0301E">
              <w:rPr>
                <w:sz w:val="16"/>
                <w:szCs w:val="16"/>
              </w:rPr>
              <w:t>5-</w:t>
            </w:r>
            <w:r w:rsidR="00810E03" w:rsidRPr="00E0301E">
              <w:rPr>
                <w:color w:val="000000" w:themeColor="text1"/>
                <w:sz w:val="16"/>
                <w:szCs w:val="16"/>
              </w:rPr>
              <w:t>Conclude</w:t>
            </w:r>
            <w:r w:rsidR="0066363F">
              <w:rPr>
                <w:color w:val="000000" w:themeColor="text1"/>
                <w:sz w:val="16"/>
                <w:szCs w:val="16"/>
              </w:rPr>
              <w:t>s</w:t>
            </w:r>
            <w:r w:rsidR="00810E03" w:rsidRPr="00E0301E">
              <w:rPr>
                <w:color w:val="000000" w:themeColor="text1"/>
                <w:sz w:val="16"/>
                <w:szCs w:val="16"/>
              </w:rPr>
              <w:t xml:space="preserve"> the research process by scientific research steps and methods defining an original research problem independently in the field of curriculum and instruction.</w:t>
            </w:r>
          </w:p>
        </w:tc>
        <w:tc>
          <w:tcPr>
            <w:tcW w:w="567" w:type="dxa"/>
            <w:noWrap/>
            <w:vAlign w:val="center"/>
          </w:tcPr>
          <w:p w14:paraId="3A46FADC" w14:textId="1ADE9940"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82</w:t>
            </w:r>
          </w:p>
        </w:tc>
        <w:tc>
          <w:tcPr>
            <w:tcW w:w="567" w:type="dxa"/>
            <w:noWrap/>
            <w:vAlign w:val="center"/>
          </w:tcPr>
          <w:p w14:paraId="50129B25" w14:textId="59ECDDBD"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48</w:t>
            </w:r>
          </w:p>
        </w:tc>
        <w:tc>
          <w:tcPr>
            <w:tcW w:w="567" w:type="dxa"/>
            <w:noWrap/>
            <w:vAlign w:val="center"/>
          </w:tcPr>
          <w:p w14:paraId="74D6B062" w14:textId="74746D83"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6B39868D" w14:textId="02DFE5BE"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8EBBF3E" w14:textId="7C708094" w:rsidR="007B5C49" w:rsidRPr="00E0301E" w:rsidRDefault="007B5C49" w:rsidP="00886C94">
            <w:pPr>
              <w:keepNext/>
              <w:spacing w:before="0" w:after="0" w:line="240" w:lineRule="auto"/>
              <w:jc w:val="center"/>
              <w:rPr>
                <w:bCs/>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27147648" w14:textId="125D9A5C" w:rsidR="007B5C49" w:rsidRPr="00E0301E" w:rsidRDefault="00C667F7" w:rsidP="00886C94">
            <w:pPr>
              <w:keepNext/>
              <w:spacing w:before="0" w:after="0" w:line="240" w:lineRule="auto"/>
              <w:jc w:val="center"/>
              <w:rPr>
                <w:bCs/>
                <w:sz w:val="16"/>
                <w:szCs w:val="16"/>
              </w:rPr>
            </w:pPr>
            <w:r w:rsidRPr="00E0301E">
              <w:rPr>
                <w:bCs/>
                <w:sz w:val="16"/>
                <w:szCs w:val="16"/>
              </w:rPr>
              <w:t>Yes</w:t>
            </w:r>
          </w:p>
        </w:tc>
      </w:tr>
      <w:tr w:rsidR="007B5C49" w:rsidRPr="00E0301E" w14:paraId="5108D1BB" w14:textId="77777777" w:rsidTr="00F85A11">
        <w:trPr>
          <w:trHeight w:val="60"/>
        </w:trPr>
        <w:tc>
          <w:tcPr>
            <w:tcW w:w="993" w:type="dxa"/>
            <w:vMerge/>
            <w:noWrap/>
            <w:vAlign w:val="center"/>
          </w:tcPr>
          <w:p w14:paraId="458F2ED2" w14:textId="77777777" w:rsidR="007B5C49" w:rsidRPr="00E0301E" w:rsidRDefault="007B5C49" w:rsidP="00886C94">
            <w:pPr>
              <w:keepNext/>
              <w:spacing w:before="0" w:after="0" w:line="240" w:lineRule="auto"/>
              <w:jc w:val="center"/>
              <w:rPr>
                <w:bCs/>
                <w:sz w:val="16"/>
                <w:szCs w:val="16"/>
              </w:rPr>
            </w:pPr>
          </w:p>
        </w:tc>
        <w:tc>
          <w:tcPr>
            <w:tcW w:w="4247" w:type="dxa"/>
            <w:noWrap/>
          </w:tcPr>
          <w:p w14:paraId="21041A30" w14:textId="065C9277" w:rsidR="007B5C49" w:rsidRPr="00E0301E" w:rsidRDefault="007B5C49" w:rsidP="00886C94">
            <w:pPr>
              <w:keepNext/>
              <w:spacing w:before="0" w:after="0" w:line="240" w:lineRule="auto"/>
              <w:jc w:val="both"/>
              <w:rPr>
                <w:bCs/>
                <w:sz w:val="16"/>
                <w:szCs w:val="16"/>
              </w:rPr>
            </w:pPr>
            <w:r w:rsidRPr="00E0301E">
              <w:rPr>
                <w:sz w:val="16"/>
                <w:szCs w:val="16"/>
              </w:rPr>
              <w:t>6-</w:t>
            </w:r>
            <w:r w:rsidR="00796F43" w:rsidRPr="00E0301E">
              <w:rPr>
                <w:color w:val="000000" w:themeColor="text1"/>
                <w:sz w:val="16"/>
                <w:szCs w:val="16"/>
              </w:rPr>
              <w:t>Use</w:t>
            </w:r>
            <w:r w:rsidR="0066363F">
              <w:rPr>
                <w:color w:val="000000" w:themeColor="text1"/>
                <w:sz w:val="16"/>
                <w:szCs w:val="16"/>
              </w:rPr>
              <w:t>s</w:t>
            </w:r>
            <w:r w:rsidR="00796F43" w:rsidRPr="00E0301E">
              <w:rPr>
                <w:color w:val="000000" w:themeColor="text1"/>
                <w:sz w:val="16"/>
                <w:szCs w:val="16"/>
              </w:rPr>
              <w:t xml:space="preserve"> academic language in presentations and scientific studies related to the field.</w:t>
            </w:r>
          </w:p>
        </w:tc>
        <w:tc>
          <w:tcPr>
            <w:tcW w:w="567" w:type="dxa"/>
            <w:noWrap/>
            <w:vAlign w:val="center"/>
          </w:tcPr>
          <w:p w14:paraId="356D6C7E" w14:textId="72A9D2C5"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82</w:t>
            </w:r>
          </w:p>
        </w:tc>
        <w:tc>
          <w:tcPr>
            <w:tcW w:w="567" w:type="dxa"/>
            <w:noWrap/>
            <w:vAlign w:val="center"/>
          </w:tcPr>
          <w:p w14:paraId="41E7FB6F" w14:textId="5B92E5A8"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48</w:t>
            </w:r>
          </w:p>
        </w:tc>
        <w:tc>
          <w:tcPr>
            <w:tcW w:w="567" w:type="dxa"/>
            <w:noWrap/>
            <w:vAlign w:val="center"/>
          </w:tcPr>
          <w:p w14:paraId="7BA5AD1C" w14:textId="51FB6FAA"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DEEF892" w14:textId="7AA1F786"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3C2B401" w14:textId="045AA6BB" w:rsidR="007B5C49" w:rsidRPr="00E0301E" w:rsidRDefault="007B5C49" w:rsidP="00886C94">
            <w:pPr>
              <w:keepNext/>
              <w:spacing w:before="0" w:after="0" w:line="240" w:lineRule="auto"/>
              <w:jc w:val="center"/>
              <w:rPr>
                <w:bCs/>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0F8088B2" w14:textId="4FF2ED61" w:rsidR="007B5C49" w:rsidRPr="00E0301E" w:rsidRDefault="00C667F7" w:rsidP="00886C94">
            <w:pPr>
              <w:keepNext/>
              <w:spacing w:before="0" w:after="0" w:line="240" w:lineRule="auto"/>
              <w:jc w:val="center"/>
              <w:rPr>
                <w:bCs/>
                <w:sz w:val="16"/>
                <w:szCs w:val="16"/>
              </w:rPr>
            </w:pPr>
            <w:r w:rsidRPr="00E0301E">
              <w:rPr>
                <w:sz w:val="16"/>
                <w:szCs w:val="16"/>
              </w:rPr>
              <w:t>Yes</w:t>
            </w:r>
          </w:p>
        </w:tc>
      </w:tr>
      <w:tr w:rsidR="007B5C49" w:rsidRPr="00E0301E" w14:paraId="1CAFAB1C" w14:textId="77777777" w:rsidTr="00F85A11">
        <w:trPr>
          <w:trHeight w:val="134"/>
        </w:trPr>
        <w:tc>
          <w:tcPr>
            <w:tcW w:w="993" w:type="dxa"/>
            <w:vMerge/>
            <w:noWrap/>
            <w:vAlign w:val="center"/>
          </w:tcPr>
          <w:p w14:paraId="5A62CE32" w14:textId="77777777" w:rsidR="007B5C49" w:rsidRPr="00E0301E" w:rsidRDefault="007B5C49" w:rsidP="00886C94">
            <w:pPr>
              <w:keepNext/>
              <w:spacing w:before="0" w:after="0" w:line="240" w:lineRule="auto"/>
              <w:jc w:val="center"/>
              <w:rPr>
                <w:bCs/>
                <w:sz w:val="16"/>
                <w:szCs w:val="16"/>
              </w:rPr>
            </w:pPr>
          </w:p>
        </w:tc>
        <w:tc>
          <w:tcPr>
            <w:tcW w:w="4247" w:type="dxa"/>
            <w:noWrap/>
          </w:tcPr>
          <w:p w14:paraId="1B8D3726" w14:textId="286B90FC" w:rsidR="007B5C49" w:rsidRPr="00E0301E" w:rsidRDefault="007B5C49" w:rsidP="00886C94">
            <w:pPr>
              <w:keepNext/>
              <w:spacing w:before="0" w:after="0" w:line="240" w:lineRule="auto"/>
              <w:jc w:val="both"/>
              <w:rPr>
                <w:bCs/>
                <w:sz w:val="16"/>
                <w:szCs w:val="16"/>
              </w:rPr>
            </w:pPr>
            <w:r w:rsidRPr="00E0301E">
              <w:rPr>
                <w:sz w:val="16"/>
                <w:szCs w:val="16"/>
              </w:rPr>
              <w:t>7-</w:t>
            </w:r>
            <w:r w:rsidR="00796F43" w:rsidRPr="00E0301E">
              <w:rPr>
                <w:color w:val="000000" w:themeColor="text1"/>
                <w:sz w:val="16"/>
                <w:szCs w:val="16"/>
              </w:rPr>
              <w:t>Transform</w:t>
            </w:r>
            <w:r w:rsidR="0066363F">
              <w:rPr>
                <w:color w:val="000000" w:themeColor="text1"/>
                <w:sz w:val="16"/>
                <w:szCs w:val="16"/>
              </w:rPr>
              <w:t>s</w:t>
            </w:r>
            <w:r w:rsidR="00796F43" w:rsidRPr="00E0301E">
              <w:rPr>
                <w:color w:val="000000" w:themeColor="text1"/>
                <w:sz w:val="16"/>
                <w:szCs w:val="16"/>
              </w:rPr>
              <w:t xml:space="preserve"> the scientific studies it carries out in its field into publications in the events that can be used by interested people and scientists.</w:t>
            </w:r>
          </w:p>
        </w:tc>
        <w:tc>
          <w:tcPr>
            <w:tcW w:w="567" w:type="dxa"/>
            <w:noWrap/>
            <w:vAlign w:val="center"/>
          </w:tcPr>
          <w:p w14:paraId="13895E43" w14:textId="3859DED3"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75</w:t>
            </w:r>
          </w:p>
        </w:tc>
        <w:tc>
          <w:tcPr>
            <w:tcW w:w="567" w:type="dxa"/>
            <w:noWrap/>
            <w:vAlign w:val="center"/>
          </w:tcPr>
          <w:p w14:paraId="17F1DF53" w14:textId="4A146168"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59</w:t>
            </w:r>
          </w:p>
        </w:tc>
        <w:tc>
          <w:tcPr>
            <w:tcW w:w="567" w:type="dxa"/>
            <w:noWrap/>
            <w:vAlign w:val="center"/>
          </w:tcPr>
          <w:p w14:paraId="3511225C" w14:textId="429E5547"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6D5FE787" w14:textId="0CAC45C5"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3422A85" w14:textId="5B141968" w:rsidR="007B5C49" w:rsidRPr="00E0301E" w:rsidRDefault="007B5C49" w:rsidP="00886C94">
            <w:pPr>
              <w:keepNext/>
              <w:spacing w:before="0" w:after="0" w:line="240" w:lineRule="auto"/>
              <w:jc w:val="center"/>
              <w:rPr>
                <w:bCs/>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6C65E92F" w14:textId="775B5212" w:rsidR="007B5C49" w:rsidRPr="00E0301E" w:rsidRDefault="00C667F7" w:rsidP="00886C94">
            <w:pPr>
              <w:keepNext/>
              <w:spacing w:before="0" w:after="0" w:line="240" w:lineRule="auto"/>
              <w:jc w:val="center"/>
              <w:rPr>
                <w:bCs/>
                <w:sz w:val="16"/>
                <w:szCs w:val="16"/>
              </w:rPr>
            </w:pPr>
            <w:r w:rsidRPr="00E0301E">
              <w:rPr>
                <w:sz w:val="16"/>
                <w:szCs w:val="16"/>
              </w:rPr>
              <w:t>Yes</w:t>
            </w:r>
          </w:p>
        </w:tc>
      </w:tr>
      <w:tr w:rsidR="007B5C49" w:rsidRPr="00E0301E" w14:paraId="1E5A3E23" w14:textId="77777777" w:rsidTr="00F85A11">
        <w:trPr>
          <w:trHeight w:val="491"/>
        </w:trPr>
        <w:tc>
          <w:tcPr>
            <w:tcW w:w="993" w:type="dxa"/>
            <w:vMerge/>
            <w:noWrap/>
            <w:vAlign w:val="center"/>
          </w:tcPr>
          <w:p w14:paraId="1A440E8A" w14:textId="77777777" w:rsidR="007B5C49" w:rsidRPr="00E0301E" w:rsidRDefault="007B5C49" w:rsidP="00886C94">
            <w:pPr>
              <w:keepNext/>
              <w:spacing w:before="0" w:after="0" w:line="240" w:lineRule="auto"/>
              <w:jc w:val="center"/>
              <w:rPr>
                <w:bCs/>
                <w:sz w:val="16"/>
                <w:szCs w:val="16"/>
              </w:rPr>
            </w:pPr>
          </w:p>
        </w:tc>
        <w:tc>
          <w:tcPr>
            <w:tcW w:w="4247" w:type="dxa"/>
            <w:noWrap/>
          </w:tcPr>
          <w:p w14:paraId="3FEE94E8" w14:textId="78DA8DFA" w:rsidR="007B5C49" w:rsidRPr="00E0301E" w:rsidRDefault="007B5C49" w:rsidP="00886C94">
            <w:pPr>
              <w:keepNext/>
              <w:spacing w:before="0" w:after="0" w:line="240" w:lineRule="auto"/>
              <w:jc w:val="both"/>
              <w:rPr>
                <w:bCs/>
                <w:sz w:val="16"/>
                <w:szCs w:val="16"/>
              </w:rPr>
            </w:pPr>
            <w:r w:rsidRPr="00E0301E">
              <w:rPr>
                <w:sz w:val="16"/>
                <w:szCs w:val="16"/>
              </w:rPr>
              <w:t>8-</w:t>
            </w:r>
            <w:r w:rsidR="00C50D79" w:rsidRPr="00E0301E">
              <w:rPr>
                <w:color w:val="000000" w:themeColor="text1"/>
                <w:sz w:val="16"/>
                <w:szCs w:val="16"/>
              </w:rPr>
              <w:t>Discuss</w:t>
            </w:r>
            <w:r w:rsidR="0066363F">
              <w:rPr>
                <w:color w:val="000000" w:themeColor="text1"/>
                <w:sz w:val="16"/>
                <w:szCs w:val="16"/>
              </w:rPr>
              <w:t>es</w:t>
            </w:r>
            <w:r w:rsidR="00C50D79" w:rsidRPr="00E0301E">
              <w:rPr>
                <w:color w:val="000000" w:themeColor="text1"/>
                <w:sz w:val="16"/>
                <w:szCs w:val="16"/>
              </w:rPr>
              <w:t xml:space="preserve"> the basic/current issues and problems related to the field of curriculum and instruction with colleagues and </w:t>
            </w:r>
            <w:r w:rsidR="0066363F">
              <w:rPr>
                <w:color w:val="000000" w:themeColor="text1"/>
                <w:sz w:val="16"/>
                <w:szCs w:val="16"/>
              </w:rPr>
              <w:t>proposes</w:t>
            </w:r>
            <w:r w:rsidR="00C50D79" w:rsidRPr="00E0301E">
              <w:rPr>
                <w:color w:val="000000" w:themeColor="text1"/>
                <w:sz w:val="16"/>
                <w:szCs w:val="16"/>
              </w:rPr>
              <w:t xml:space="preserve"> original solutions to the </w:t>
            </w:r>
            <w:r w:rsidR="00825E8E" w:rsidRPr="00E0301E">
              <w:rPr>
                <w:color w:val="000000" w:themeColor="text1"/>
                <w:sz w:val="16"/>
                <w:szCs w:val="16"/>
              </w:rPr>
              <w:t>problems</w:t>
            </w:r>
            <w:r w:rsidR="00E9296E" w:rsidRPr="00E0301E">
              <w:rPr>
                <w:color w:val="000000" w:themeColor="text1"/>
                <w:sz w:val="16"/>
                <w:szCs w:val="16"/>
              </w:rPr>
              <w:t>.</w:t>
            </w:r>
          </w:p>
        </w:tc>
        <w:tc>
          <w:tcPr>
            <w:tcW w:w="567" w:type="dxa"/>
            <w:noWrap/>
            <w:vAlign w:val="center"/>
          </w:tcPr>
          <w:p w14:paraId="3ED35AC7" w14:textId="31A1E639"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68</w:t>
            </w:r>
          </w:p>
        </w:tc>
        <w:tc>
          <w:tcPr>
            <w:tcW w:w="567" w:type="dxa"/>
            <w:noWrap/>
            <w:vAlign w:val="center"/>
          </w:tcPr>
          <w:p w14:paraId="4D4E5D9B" w14:textId="34801B01"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61</w:t>
            </w:r>
          </w:p>
        </w:tc>
        <w:tc>
          <w:tcPr>
            <w:tcW w:w="567" w:type="dxa"/>
            <w:noWrap/>
            <w:vAlign w:val="center"/>
          </w:tcPr>
          <w:p w14:paraId="5269F0EE" w14:textId="4A2FFF27"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54CAA56" w14:textId="2A329D00"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25</w:t>
            </w:r>
          </w:p>
        </w:tc>
        <w:tc>
          <w:tcPr>
            <w:tcW w:w="709" w:type="dxa"/>
            <w:shd w:val="clear" w:color="auto" w:fill="D9D9D9" w:themeFill="background1" w:themeFillShade="D9"/>
            <w:noWrap/>
            <w:vAlign w:val="center"/>
          </w:tcPr>
          <w:p w14:paraId="292F70D9" w14:textId="7655CA92" w:rsidR="007B5C49" w:rsidRPr="00E0301E" w:rsidRDefault="007B5C49" w:rsidP="00886C94">
            <w:pPr>
              <w:keepNext/>
              <w:spacing w:before="0" w:after="0" w:line="240" w:lineRule="auto"/>
              <w:jc w:val="center"/>
              <w:rPr>
                <w:bCs/>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1C08F2E0" w14:textId="1452991A" w:rsidR="007B5C49" w:rsidRPr="00E0301E" w:rsidRDefault="00C667F7" w:rsidP="00886C94">
            <w:pPr>
              <w:keepNext/>
              <w:spacing w:before="0" w:after="0" w:line="240" w:lineRule="auto"/>
              <w:jc w:val="center"/>
              <w:rPr>
                <w:bCs/>
                <w:sz w:val="16"/>
                <w:szCs w:val="16"/>
              </w:rPr>
            </w:pPr>
            <w:r w:rsidRPr="00E0301E">
              <w:rPr>
                <w:sz w:val="16"/>
                <w:szCs w:val="16"/>
              </w:rPr>
              <w:t>Yes</w:t>
            </w:r>
          </w:p>
        </w:tc>
      </w:tr>
      <w:tr w:rsidR="007B5C49" w:rsidRPr="00E0301E" w14:paraId="4FFD961B" w14:textId="77777777" w:rsidTr="00F85A11">
        <w:trPr>
          <w:trHeight w:val="60"/>
        </w:trPr>
        <w:tc>
          <w:tcPr>
            <w:tcW w:w="993" w:type="dxa"/>
            <w:vMerge/>
            <w:noWrap/>
            <w:vAlign w:val="center"/>
          </w:tcPr>
          <w:p w14:paraId="070E987D" w14:textId="77777777" w:rsidR="007B5C49" w:rsidRPr="00E0301E" w:rsidRDefault="007B5C49" w:rsidP="00886C94">
            <w:pPr>
              <w:keepNext/>
              <w:spacing w:before="0" w:after="0" w:line="240" w:lineRule="auto"/>
              <w:jc w:val="center"/>
              <w:rPr>
                <w:bCs/>
                <w:sz w:val="16"/>
                <w:szCs w:val="16"/>
              </w:rPr>
            </w:pPr>
          </w:p>
        </w:tc>
        <w:tc>
          <w:tcPr>
            <w:tcW w:w="4247" w:type="dxa"/>
            <w:noWrap/>
          </w:tcPr>
          <w:p w14:paraId="55FCA9BB" w14:textId="0FD22E40" w:rsidR="007B5C49" w:rsidRPr="00E0301E" w:rsidRDefault="007B5C49" w:rsidP="00886C94">
            <w:pPr>
              <w:keepNext/>
              <w:spacing w:before="0" w:after="0" w:line="240" w:lineRule="auto"/>
              <w:jc w:val="both"/>
              <w:rPr>
                <w:bCs/>
                <w:sz w:val="16"/>
                <w:szCs w:val="16"/>
              </w:rPr>
            </w:pPr>
            <w:r w:rsidRPr="00E0301E">
              <w:rPr>
                <w:sz w:val="16"/>
                <w:szCs w:val="16"/>
              </w:rPr>
              <w:t>9-</w:t>
            </w:r>
            <w:r w:rsidR="00796F43" w:rsidRPr="00E0301E">
              <w:rPr>
                <w:color w:val="000000" w:themeColor="text1"/>
                <w:sz w:val="16"/>
                <w:szCs w:val="16"/>
              </w:rPr>
              <w:t>Use</w:t>
            </w:r>
            <w:r w:rsidR="0057251A">
              <w:rPr>
                <w:color w:val="000000" w:themeColor="text1"/>
                <w:sz w:val="16"/>
                <w:szCs w:val="16"/>
              </w:rPr>
              <w:t>s</w:t>
            </w:r>
            <w:r w:rsidR="00796F43" w:rsidRPr="00E0301E">
              <w:rPr>
                <w:color w:val="000000" w:themeColor="text1"/>
                <w:sz w:val="16"/>
                <w:szCs w:val="16"/>
              </w:rPr>
              <w:t xml:space="preserve"> higher-order thinking skills in practice and research in the field of curriculum and instruction.</w:t>
            </w:r>
          </w:p>
        </w:tc>
        <w:tc>
          <w:tcPr>
            <w:tcW w:w="567" w:type="dxa"/>
            <w:noWrap/>
            <w:vAlign w:val="center"/>
          </w:tcPr>
          <w:p w14:paraId="59085F39" w14:textId="1AE764CA"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39</w:t>
            </w:r>
          </w:p>
        </w:tc>
        <w:tc>
          <w:tcPr>
            <w:tcW w:w="567" w:type="dxa"/>
            <w:noWrap/>
            <w:vAlign w:val="center"/>
          </w:tcPr>
          <w:p w14:paraId="3139E3F3" w14:textId="6BE77C69"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29</w:t>
            </w:r>
          </w:p>
        </w:tc>
        <w:tc>
          <w:tcPr>
            <w:tcW w:w="567" w:type="dxa"/>
            <w:noWrap/>
            <w:vAlign w:val="center"/>
          </w:tcPr>
          <w:p w14:paraId="14EABDBE" w14:textId="5812DA4B"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0C7DDB0C" w14:textId="3EA33B09"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5349179A" w14:textId="3E8154FE" w:rsidR="007B5C49" w:rsidRPr="00E0301E" w:rsidRDefault="007B5C49" w:rsidP="00886C94">
            <w:pPr>
              <w:keepNext/>
              <w:spacing w:before="0" w:after="0" w:line="240" w:lineRule="auto"/>
              <w:jc w:val="center"/>
              <w:rPr>
                <w:bCs/>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361B4A49" w14:textId="0C489808" w:rsidR="007B5C49" w:rsidRPr="00E0301E" w:rsidRDefault="00C667F7" w:rsidP="00886C94">
            <w:pPr>
              <w:keepNext/>
              <w:spacing w:before="0" w:after="0" w:line="240" w:lineRule="auto"/>
              <w:jc w:val="center"/>
              <w:rPr>
                <w:bCs/>
                <w:sz w:val="16"/>
                <w:szCs w:val="16"/>
              </w:rPr>
            </w:pPr>
            <w:r w:rsidRPr="00E0301E">
              <w:rPr>
                <w:bCs/>
                <w:color w:val="000000" w:themeColor="text1"/>
                <w:sz w:val="16"/>
                <w:szCs w:val="16"/>
              </w:rPr>
              <w:t>No</w:t>
            </w:r>
          </w:p>
        </w:tc>
      </w:tr>
      <w:tr w:rsidR="007B5C49" w:rsidRPr="00E0301E" w14:paraId="6A45E466" w14:textId="77777777" w:rsidTr="00F85A11">
        <w:trPr>
          <w:trHeight w:val="60"/>
        </w:trPr>
        <w:tc>
          <w:tcPr>
            <w:tcW w:w="993" w:type="dxa"/>
            <w:vMerge/>
            <w:noWrap/>
            <w:vAlign w:val="center"/>
          </w:tcPr>
          <w:p w14:paraId="4E745D81" w14:textId="77777777" w:rsidR="007B5C49" w:rsidRPr="00E0301E" w:rsidRDefault="007B5C49" w:rsidP="00886C94">
            <w:pPr>
              <w:keepNext/>
              <w:spacing w:before="0" w:after="0" w:line="240" w:lineRule="auto"/>
              <w:jc w:val="center"/>
              <w:rPr>
                <w:bCs/>
                <w:sz w:val="16"/>
                <w:szCs w:val="16"/>
              </w:rPr>
            </w:pPr>
          </w:p>
        </w:tc>
        <w:tc>
          <w:tcPr>
            <w:tcW w:w="4247" w:type="dxa"/>
            <w:noWrap/>
          </w:tcPr>
          <w:p w14:paraId="6133F394" w14:textId="0D450646"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10-</w:t>
            </w:r>
            <w:r w:rsidR="00C50D79" w:rsidRPr="00E0301E">
              <w:rPr>
                <w:color w:val="000000" w:themeColor="text1"/>
                <w:sz w:val="16"/>
                <w:szCs w:val="16"/>
              </w:rPr>
              <w:t>Analy</w:t>
            </w:r>
            <w:r w:rsidR="0083412D" w:rsidRPr="00E0301E">
              <w:rPr>
                <w:color w:val="000000" w:themeColor="text1"/>
                <w:sz w:val="16"/>
                <w:szCs w:val="16"/>
              </w:rPr>
              <w:t>s</w:t>
            </w:r>
            <w:r w:rsidR="00C50D79" w:rsidRPr="00E0301E">
              <w:rPr>
                <w:color w:val="000000" w:themeColor="text1"/>
                <w:sz w:val="16"/>
                <w:szCs w:val="16"/>
              </w:rPr>
              <w:t>e</w:t>
            </w:r>
            <w:r w:rsidR="0057251A">
              <w:rPr>
                <w:color w:val="000000" w:themeColor="text1"/>
                <w:sz w:val="16"/>
                <w:szCs w:val="16"/>
              </w:rPr>
              <w:t>s</w:t>
            </w:r>
            <w:r w:rsidR="00C50D79" w:rsidRPr="00E0301E">
              <w:rPr>
                <w:color w:val="000000" w:themeColor="text1"/>
                <w:sz w:val="16"/>
                <w:szCs w:val="16"/>
              </w:rPr>
              <w:t xml:space="preserve"> the possible problems encountered during the implementation of models, strategies, methods, and techniques in the field of learning-teaching and develop effective suggestions.</w:t>
            </w:r>
          </w:p>
        </w:tc>
        <w:tc>
          <w:tcPr>
            <w:tcW w:w="567" w:type="dxa"/>
            <w:noWrap/>
            <w:vAlign w:val="center"/>
          </w:tcPr>
          <w:p w14:paraId="21146D2D" w14:textId="471A31DA"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39</w:t>
            </w:r>
          </w:p>
        </w:tc>
        <w:tc>
          <w:tcPr>
            <w:tcW w:w="567" w:type="dxa"/>
            <w:noWrap/>
            <w:vAlign w:val="center"/>
          </w:tcPr>
          <w:p w14:paraId="27AD2D38" w14:textId="7571E7AC"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96</w:t>
            </w:r>
          </w:p>
        </w:tc>
        <w:tc>
          <w:tcPr>
            <w:tcW w:w="567" w:type="dxa"/>
            <w:noWrap/>
            <w:vAlign w:val="center"/>
          </w:tcPr>
          <w:p w14:paraId="39AC76F7" w14:textId="61CB30F9" w:rsidR="007B5C49" w:rsidRPr="00E0301E" w:rsidRDefault="007B5C49" w:rsidP="00886C94">
            <w:pPr>
              <w:keepNext/>
              <w:spacing w:before="0" w:after="0" w:line="240" w:lineRule="auto"/>
              <w:jc w:val="center"/>
              <w:rPr>
                <w:bCs/>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85CAF5C" w14:textId="0E06D36D"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6C016CB" w14:textId="3D934065" w:rsidR="007B5C49" w:rsidRPr="00E0301E" w:rsidRDefault="007B5C49" w:rsidP="00886C94">
            <w:pPr>
              <w:keepNext/>
              <w:spacing w:before="0" w:after="0" w:line="240" w:lineRule="auto"/>
              <w:jc w:val="center"/>
              <w:rPr>
                <w:bCs/>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12373055" w14:textId="7E2EE18C" w:rsidR="007B5C49" w:rsidRPr="00E0301E" w:rsidRDefault="00C667F7" w:rsidP="00886C94">
            <w:pPr>
              <w:keepNext/>
              <w:spacing w:before="0" w:after="0" w:line="240" w:lineRule="auto"/>
              <w:jc w:val="center"/>
              <w:rPr>
                <w:bCs/>
                <w:sz w:val="16"/>
                <w:szCs w:val="16"/>
              </w:rPr>
            </w:pPr>
            <w:r w:rsidRPr="00E0301E">
              <w:rPr>
                <w:sz w:val="16"/>
                <w:szCs w:val="16"/>
              </w:rPr>
              <w:t>Yes</w:t>
            </w:r>
          </w:p>
        </w:tc>
      </w:tr>
      <w:tr w:rsidR="007B5C49" w:rsidRPr="00E0301E" w14:paraId="393F74AC" w14:textId="77777777" w:rsidTr="00F85A11">
        <w:trPr>
          <w:trHeight w:val="60"/>
        </w:trPr>
        <w:tc>
          <w:tcPr>
            <w:tcW w:w="993" w:type="dxa"/>
            <w:vMerge/>
            <w:noWrap/>
            <w:vAlign w:val="center"/>
          </w:tcPr>
          <w:p w14:paraId="16580DC0" w14:textId="77777777" w:rsidR="007B5C49" w:rsidRPr="00E0301E" w:rsidRDefault="007B5C49" w:rsidP="00886C94">
            <w:pPr>
              <w:keepNext/>
              <w:spacing w:before="0" w:after="0" w:line="240" w:lineRule="auto"/>
              <w:jc w:val="center"/>
              <w:rPr>
                <w:bCs/>
                <w:sz w:val="16"/>
                <w:szCs w:val="16"/>
              </w:rPr>
            </w:pPr>
          </w:p>
        </w:tc>
        <w:tc>
          <w:tcPr>
            <w:tcW w:w="4247" w:type="dxa"/>
            <w:noWrap/>
          </w:tcPr>
          <w:p w14:paraId="4B14396B" w14:textId="2C0E67AC" w:rsidR="007B5C49" w:rsidRPr="00E0301E" w:rsidRDefault="007B5C49" w:rsidP="00886C94">
            <w:pPr>
              <w:keepNext/>
              <w:spacing w:before="0" w:after="0" w:line="240" w:lineRule="auto"/>
              <w:jc w:val="both"/>
              <w:rPr>
                <w:bCs/>
                <w:color w:val="000000" w:themeColor="text1"/>
                <w:sz w:val="16"/>
                <w:szCs w:val="16"/>
              </w:rPr>
            </w:pPr>
            <w:r w:rsidRPr="00E0301E">
              <w:rPr>
                <w:color w:val="000000" w:themeColor="text1"/>
                <w:sz w:val="16"/>
                <w:szCs w:val="16"/>
              </w:rPr>
              <w:t>11-</w:t>
            </w:r>
            <w:r w:rsidR="00E75C56" w:rsidRPr="00E0301E">
              <w:rPr>
                <w:color w:val="000000" w:themeColor="text1"/>
                <w:sz w:val="16"/>
                <w:szCs w:val="16"/>
              </w:rPr>
              <w:t>Use</w:t>
            </w:r>
            <w:r w:rsidR="0057251A">
              <w:rPr>
                <w:color w:val="000000" w:themeColor="text1"/>
                <w:sz w:val="16"/>
                <w:szCs w:val="16"/>
              </w:rPr>
              <w:t>s</w:t>
            </w:r>
            <w:r w:rsidR="00E75C56" w:rsidRPr="00E0301E">
              <w:rPr>
                <w:color w:val="000000" w:themeColor="text1"/>
                <w:sz w:val="16"/>
                <w:szCs w:val="16"/>
              </w:rPr>
              <w:t xml:space="preserve"> at least one foreign language at </w:t>
            </w:r>
            <w:r w:rsidR="00E9296E" w:rsidRPr="00E0301E">
              <w:rPr>
                <w:color w:val="000000" w:themeColor="text1"/>
                <w:sz w:val="16"/>
                <w:szCs w:val="16"/>
              </w:rPr>
              <w:t xml:space="preserve">the </w:t>
            </w:r>
            <w:r w:rsidR="00E75C56" w:rsidRPr="00E0301E">
              <w:rPr>
                <w:color w:val="000000" w:themeColor="text1"/>
                <w:sz w:val="16"/>
                <w:szCs w:val="16"/>
              </w:rPr>
              <w:t>C1 level in practice and research related to the field of curriculum and instruction.</w:t>
            </w:r>
          </w:p>
        </w:tc>
        <w:tc>
          <w:tcPr>
            <w:tcW w:w="567" w:type="dxa"/>
            <w:noWrap/>
            <w:vAlign w:val="center"/>
          </w:tcPr>
          <w:p w14:paraId="61EBA053" w14:textId="698B6AD8"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18</w:t>
            </w:r>
          </w:p>
        </w:tc>
        <w:tc>
          <w:tcPr>
            <w:tcW w:w="567" w:type="dxa"/>
            <w:noWrap/>
            <w:vAlign w:val="center"/>
          </w:tcPr>
          <w:p w14:paraId="277283EB" w14:textId="16F227CF" w:rsidR="007B5C49" w:rsidRPr="00E0301E" w:rsidRDefault="007B5C49" w:rsidP="00886C94">
            <w:pPr>
              <w:keepNext/>
              <w:spacing w:before="0" w:after="0" w:line="240" w:lineRule="auto"/>
              <w:jc w:val="center"/>
              <w:rPr>
                <w:bCs/>
                <w:sz w:val="16"/>
                <w:szCs w:val="16"/>
              </w:rPr>
            </w:pPr>
            <w:r w:rsidRPr="00E0301E">
              <w:rPr>
                <w:sz w:val="16"/>
                <w:szCs w:val="16"/>
              </w:rPr>
              <w:t>0</w:t>
            </w:r>
            <w:r w:rsidR="00841F84">
              <w:rPr>
                <w:sz w:val="16"/>
                <w:szCs w:val="16"/>
              </w:rPr>
              <w:t>.</w:t>
            </w:r>
            <w:r w:rsidRPr="00E0301E">
              <w:rPr>
                <w:sz w:val="16"/>
                <w:szCs w:val="16"/>
              </w:rPr>
              <w:t>86</w:t>
            </w:r>
          </w:p>
        </w:tc>
        <w:tc>
          <w:tcPr>
            <w:tcW w:w="567" w:type="dxa"/>
            <w:noWrap/>
            <w:vAlign w:val="center"/>
          </w:tcPr>
          <w:p w14:paraId="6F3B9A32" w14:textId="5B30166C" w:rsidR="007B5C49" w:rsidRPr="00E0301E" w:rsidRDefault="007B5C49" w:rsidP="00886C94">
            <w:pPr>
              <w:keepNext/>
              <w:spacing w:before="0" w:after="0" w:line="240" w:lineRule="auto"/>
              <w:jc w:val="center"/>
              <w:rPr>
                <w:bCs/>
                <w:sz w:val="16"/>
                <w:szCs w:val="16"/>
              </w:rPr>
            </w:pPr>
            <w:r w:rsidRPr="00E0301E">
              <w:rPr>
                <w:sz w:val="16"/>
                <w:szCs w:val="16"/>
              </w:rPr>
              <w:t>6</w:t>
            </w:r>
            <w:r w:rsidR="00841F84">
              <w:rPr>
                <w:sz w:val="16"/>
                <w:szCs w:val="16"/>
              </w:rPr>
              <w:t>.</w:t>
            </w:r>
            <w:r w:rsidRPr="00E0301E">
              <w:rPr>
                <w:sz w:val="16"/>
                <w:szCs w:val="16"/>
              </w:rPr>
              <w:t>00</w:t>
            </w:r>
          </w:p>
        </w:tc>
        <w:tc>
          <w:tcPr>
            <w:tcW w:w="567" w:type="dxa"/>
            <w:noWrap/>
            <w:vAlign w:val="center"/>
          </w:tcPr>
          <w:p w14:paraId="5C976979" w14:textId="4B32A48F" w:rsidR="007B5C49" w:rsidRPr="00E0301E" w:rsidRDefault="007B5C49" w:rsidP="00886C94">
            <w:pPr>
              <w:keepNext/>
              <w:spacing w:before="0" w:after="0" w:line="240" w:lineRule="auto"/>
              <w:jc w:val="center"/>
              <w:rPr>
                <w:bCs/>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37B623CB" w14:textId="5894F3D2" w:rsidR="007B5C49" w:rsidRPr="00E0301E" w:rsidRDefault="007B5C49" w:rsidP="00886C94">
            <w:pPr>
              <w:keepNext/>
              <w:spacing w:before="0" w:after="0" w:line="240" w:lineRule="auto"/>
              <w:jc w:val="center"/>
              <w:rPr>
                <w:bCs/>
                <w:sz w:val="16"/>
                <w:szCs w:val="16"/>
              </w:rPr>
            </w:pPr>
            <w:r w:rsidRPr="00E0301E">
              <w:rPr>
                <w:sz w:val="16"/>
                <w:szCs w:val="16"/>
              </w:rPr>
              <w:t>85</w:t>
            </w:r>
            <w:r w:rsidR="00841F84">
              <w:rPr>
                <w:sz w:val="16"/>
                <w:szCs w:val="16"/>
              </w:rPr>
              <w:t>.</w:t>
            </w:r>
            <w:r w:rsidRPr="00E0301E">
              <w:rPr>
                <w:sz w:val="16"/>
                <w:szCs w:val="16"/>
              </w:rPr>
              <w:t>71</w:t>
            </w:r>
          </w:p>
        </w:tc>
        <w:tc>
          <w:tcPr>
            <w:tcW w:w="514" w:type="dxa"/>
            <w:noWrap/>
            <w:vAlign w:val="center"/>
          </w:tcPr>
          <w:p w14:paraId="6187FE9B" w14:textId="7F3E4CCD" w:rsidR="007B5C49" w:rsidRPr="00E0301E" w:rsidRDefault="00C667F7" w:rsidP="00886C94">
            <w:pPr>
              <w:keepNext/>
              <w:spacing w:before="0" w:after="0" w:line="240" w:lineRule="auto"/>
              <w:jc w:val="center"/>
              <w:rPr>
                <w:bCs/>
                <w:sz w:val="16"/>
                <w:szCs w:val="16"/>
              </w:rPr>
            </w:pPr>
            <w:r w:rsidRPr="00E0301E">
              <w:rPr>
                <w:bCs/>
                <w:color w:val="000000" w:themeColor="text1"/>
                <w:sz w:val="16"/>
                <w:szCs w:val="16"/>
              </w:rPr>
              <w:t>No</w:t>
            </w:r>
          </w:p>
        </w:tc>
      </w:tr>
      <w:tr w:rsidR="007B5C49" w:rsidRPr="00E0301E" w14:paraId="35ED136B" w14:textId="77777777" w:rsidTr="00F85A11">
        <w:trPr>
          <w:trHeight w:val="481"/>
        </w:trPr>
        <w:tc>
          <w:tcPr>
            <w:tcW w:w="993" w:type="dxa"/>
            <w:vMerge w:val="restart"/>
            <w:noWrap/>
            <w:textDirection w:val="btLr"/>
            <w:vAlign w:val="center"/>
          </w:tcPr>
          <w:p w14:paraId="526BC7B2" w14:textId="352FB71A" w:rsidR="007B5C49" w:rsidRPr="00E0301E" w:rsidRDefault="00E9296E" w:rsidP="00886C94">
            <w:pPr>
              <w:keepNext/>
              <w:spacing w:before="0" w:after="0" w:line="240" w:lineRule="auto"/>
              <w:ind w:left="113" w:right="113"/>
              <w:jc w:val="center"/>
              <w:rPr>
                <w:bCs/>
                <w:sz w:val="16"/>
                <w:szCs w:val="16"/>
              </w:rPr>
            </w:pPr>
            <w:r w:rsidRPr="00E0301E">
              <w:rPr>
                <w:bCs/>
                <w:sz w:val="16"/>
                <w:szCs w:val="16"/>
              </w:rPr>
              <w:lastRenderedPageBreak/>
              <w:t>Competence</w:t>
            </w:r>
          </w:p>
        </w:tc>
        <w:tc>
          <w:tcPr>
            <w:tcW w:w="4247" w:type="dxa"/>
            <w:noWrap/>
          </w:tcPr>
          <w:p w14:paraId="0BD8D002" w14:textId="07B2FDDC"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w:t>
            </w:r>
            <w:r w:rsidR="00E75C56" w:rsidRPr="00E0301E">
              <w:rPr>
                <w:color w:val="000000" w:themeColor="text1"/>
                <w:sz w:val="16"/>
                <w:szCs w:val="16"/>
              </w:rPr>
              <w:t>Ha</w:t>
            </w:r>
            <w:r w:rsidR="0057251A">
              <w:rPr>
                <w:color w:val="000000" w:themeColor="text1"/>
                <w:sz w:val="16"/>
                <w:szCs w:val="16"/>
              </w:rPr>
              <w:t>s</w:t>
            </w:r>
            <w:r w:rsidR="00E75C56" w:rsidRPr="00E0301E">
              <w:rPr>
                <w:color w:val="000000" w:themeColor="text1"/>
                <w:sz w:val="16"/>
                <w:szCs w:val="16"/>
              </w:rPr>
              <w:t xml:space="preserve"> the competence to develop new models and criteria for curriculum development and evaluation processes for different disciplines/fields.</w:t>
            </w:r>
          </w:p>
        </w:tc>
        <w:tc>
          <w:tcPr>
            <w:tcW w:w="567" w:type="dxa"/>
            <w:noWrap/>
            <w:vAlign w:val="center"/>
          </w:tcPr>
          <w:p w14:paraId="17B09620" w14:textId="5ECB6301"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18</w:t>
            </w:r>
          </w:p>
        </w:tc>
        <w:tc>
          <w:tcPr>
            <w:tcW w:w="567" w:type="dxa"/>
            <w:noWrap/>
            <w:vAlign w:val="center"/>
          </w:tcPr>
          <w:p w14:paraId="6C7C0258" w14:textId="52EDF106"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94</w:t>
            </w:r>
          </w:p>
        </w:tc>
        <w:tc>
          <w:tcPr>
            <w:tcW w:w="567" w:type="dxa"/>
            <w:noWrap/>
            <w:vAlign w:val="center"/>
          </w:tcPr>
          <w:p w14:paraId="6C72D710" w14:textId="10290C0B"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00</w:t>
            </w:r>
          </w:p>
        </w:tc>
        <w:tc>
          <w:tcPr>
            <w:tcW w:w="567" w:type="dxa"/>
            <w:noWrap/>
            <w:vAlign w:val="center"/>
          </w:tcPr>
          <w:p w14:paraId="0CB16CA3" w14:textId="0439E245"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DA16B61" w14:textId="07C1CBC3" w:rsidR="007B5C49" w:rsidRPr="00E0301E" w:rsidRDefault="007B5C49" w:rsidP="00886C94">
            <w:pPr>
              <w:keepNext/>
              <w:spacing w:before="0" w:after="0" w:line="240" w:lineRule="auto"/>
              <w:jc w:val="center"/>
              <w:rPr>
                <w:sz w:val="16"/>
                <w:szCs w:val="16"/>
              </w:rPr>
            </w:pPr>
            <w:r w:rsidRPr="00E0301E">
              <w:rPr>
                <w:sz w:val="16"/>
                <w:szCs w:val="16"/>
              </w:rPr>
              <w:t>78</w:t>
            </w:r>
            <w:r w:rsidR="00841F84">
              <w:rPr>
                <w:sz w:val="16"/>
                <w:szCs w:val="16"/>
              </w:rPr>
              <w:t>.</w:t>
            </w:r>
            <w:r w:rsidRPr="00E0301E">
              <w:rPr>
                <w:sz w:val="16"/>
                <w:szCs w:val="16"/>
              </w:rPr>
              <w:t>57</w:t>
            </w:r>
          </w:p>
        </w:tc>
        <w:tc>
          <w:tcPr>
            <w:tcW w:w="514" w:type="dxa"/>
            <w:noWrap/>
            <w:vAlign w:val="center"/>
          </w:tcPr>
          <w:p w14:paraId="04A12AA1" w14:textId="287EABF3"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r w:rsidR="007B5C49" w:rsidRPr="00E0301E" w14:paraId="5CE1D7E1" w14:textId="77777777" w:rsidTr="00F85A11">
        <w:trPr>
          <w:trHeight w:val="60"/>
        </w:trPr>
        <w:tc>
          <w:tcPr>
            <w:tcW w:w="993" w:type="dxa"/>
            <w:vMerge/>
            <w:noWrap/>
            <w:vAlign w:val="center"/>
          </w:tcPr>
          <w:p w14:paraId="630EBACC" w14:textId="77777777" w:rsidR="007B5C49" w:rsidRPr="00E0301E" w:rsidRDefault="007B5C49" w:rsidP="00886C94">
            <w:pPr>
              <w:keepNext/>
              <w:spacing w:before="0" w:after="0" w:line="240" w:lineRule="auto"/>
              <w:jc w:val="center"/>
              <w:rPr>
                <w:bCs/>
                <w:sz w:val="16"/>
                <w:szCs w:val="16"/>
              </w:rPr>
            </w:pPr>
          </w:p>
        </w:tc>
        <w:tc>
          <w:tcPr>
            <w:tcW w:w="4247" w:type="dxa"/>
            <w:noWrap/>
          </w:tcPr>
          <w:p w14:paraId="47211686" w14:textId="155A9F0D"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2-</w:t>
            </w:r>
            <w:r w:rsidR="00547801" w:rsidRPr="00E0301E">
              <w:rPr>
                <w:color w:val="000000" w:themeColor="text1"/>
                <w:sz w:val="16"/>
                <w:szCs w:val="16"/>
              </w:rPr>
              <w:t>Ha</w:t>
            </w:r>
            <w:r w:rsidR="0057251A">
              <w:rPr>
                <w:color w:val="000000" w:themeColor="text1"/>
                <w:sz w:val="16"/>
                <w:szCs w:val="16"/>
              </w:rPr>
              <w:t>s</w:t>
            </w:r>
            <w:r w:rsidR="00547801" w:rsidRPr="00E0301E">
              <w:rPr>
                <w:color w:val="000000" w:themeColor="text1"/>
                <w:sz w:val="16"/>
                <w:szCs w:val="16"/>
              </w:rPr>
              <w:t xml:space="preserve"> the competence to evaluate the effectiveness/functionality of curricula critically and analytically.</w:t>
            </w:r>
          </w:p>
        </w:tc>
        <w:tc>
          <w:tcPr>
            <w:tcW w:w="567" w:type="dxa"/>
            <w:noWrap/>
            <w:vAlign w:val="center"/>
          </w:tcPr>
          <w:p w14:paraId="5B69FA87" w14:textId="4F12EEBD"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61</w:t>
            </w:r>
          </w:p>
        </w:tc>
        <w:tc>
          <w:tcPr>
            <w:tcW w:w="567" w:type="dxa"/>
            <w:noWrap/>
            <w:vAlign w:val="center"/>
          </w:tcPr>
          <w:p w14:paraId="0BBD03CF" w14:textId="37DC526A"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74</w:t>
            </w:r>
          </w:p>
        </w:tc>
        <w:tc>
          <w:tcPr>
            <w:tcW w:w="567" w:type="dxa"/>
            <w:noWrap/>
            <w:vAlign w:val="center"/>
          </w:tcPr>
          <w:p w14:paraId="6D47CBDA" w14:textId="68583444"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7664581D" w14:textId="365913E4"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02953C5C" w14:textId="1270894C"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32395796" w14:textId="11471C1C"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42AF2C03" w14:textId="77777777" w:rsidTr="00F85A11">
        <w:trPr>
          <w:trHeight w:val="60"/>
        </w:trPr>
        <w:tc>
          <w:tcPr>
            <w:tcW w:w="993" w:type="dxa"/>
            <w:vMerge/>
            <w:noWrap/>
            <w:vAlign w:val="center"/>
          </w:tcPr>
          <w:p w14:paraId="5F23C108" w14:textId="77777777" w:rsidR="007B5C49" w:rsidRPr="00E0301E" w:rsidRDefault="007B5C49" w:rsidP="00886C94">
            <w:pPr>
              <w:keepNext/>
              <w:spacing w:before="0" w:after="0" w:line="240" w:lineRule="auto"/>
              <w:jc w:val="center"/>
              <w:rPr>
                <w:bCs/>
                <w:sz w:val="16"/>
                <w:szCs w:val="16"/>
              </w:rPr>
            </w:pPr>
          </w:p>
        </w:tc>
        <w:tc>
          <w:tcPr>
            <w:tcW w:w="4247" w:type="dxa"/>
            <w:noWrap/>
          </w:tcPr>
          <w:p w14:paraId="79B13821" w14:textId="62AF5620"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3-</w:t>
            </w:r>
            <w:r w:rsidR="00E75C56" w:rsidRPr="00E0301E">
              <w:rPr>
                <w:color w:val="000000" w:themeColor="text1"/>
                <w:sz w:val="16"/>
                <w:szCs w:val="16"/>
              </w:rPr>
              <w:t>Be competent in using the knowledge and skills in the field of curriculum and instruction to solve complex problems.</w:t>
            </w:r>
          </w:p>
        </w:tc>
        <w:tc>
          <w:tcPr>
            <w:tcW w:w="567" w:type="dxa"/>
            <w:noWrap/>
            <w:vAlign w:val="center"/>
          </w:tcPr>
          <w:p w14:paraId="1EC33D3B" w14:textId="4B5699B3"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68</w:t>
            </w:r>
          </w:p>
        </w:tc>
        <w:tc>
          <w:tcPr>
            <w:tcW w:w="567" w:type="dxa"/>
            <w:noWrap/>
            <w:vAlign w:val="center"/>
          </w:tcPr>
          <w:p w14:paraId="4310C1FF" w14:textId="1AD8F5E4"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72</w:t>
            </w:r>
          </w:p>
        </w:tc>
        <w:tc>
          <w:tcPr>
            <w:tcW w:w="567" w:type="dxa"/>
            <w:noWrap/>
            <w:vAlign w:val="center"/>
          </w:tcPr>
          <w:p w14:paraId="74EF2B00" w14:textId="00C77169"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6519743" w14:textId="57B28907"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5324AD58" w14:textId="6264CBD7"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411AF82A" w14:textId="6788764F"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5E06E57D" w14:textId="77777777" w:rsidTr="00F85A11">
        <w:trPr>
          <w:trHeight w:val="60"/>
        </w:trPr>
        <w:tc>
          <w:tcPr>
            <w:tcW w:w="993" w:type="dxa"/>
            <w:vMerge/>
            <w:noWrap/>
            <w:vAlign w:val="center"/>
          </w:tcPr>
          <w:p w14:paraId="5538573D" w14:textId="77777777" w:rsidR="007B5C49" w:rsidRPr="00E0301E" w:rsidRDefault="007B5C49" w:rsidP="00886C94">
            <w:pPr>
              <w:keepNext/>
              <w:spacing w:before="0" w:after="0" w:line="240" w:lineRule="auto"/>
              <w:jc w:val="center"/>
              <w:rPr>
                <w:bCs/>
                <w:sz w:val="16"/>
                <w:szCs w:val="16"/>
              </w:rPr>
            </w:pPr>
          </w:p>
        </w:tc>
        <w:tc>
          <w:tcPr>
            <w:tcW w:w="4247" w:type="dxa"/>
            <w:noWrap/>
          </w:tcPr>
          <w:p w14:paraId="6D77AB6E" w14:textId="64E16C15"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4-</w:t>
            </w:r>
            <w:r w:rsidR="00547801" w:rsidRPr="00E0301E">
              <w:rPr>
                <w:color w:val="000000" w:themeColor="text1"/>
                <w:sz w:val="16"/>
                <w:szCs w:val="16"/>
              </w:rPr>
              <w:t>Be competent in expressing their views in scientific discussions in the field of curriculum and instruction by synthesizing their views with literature-supported references.</w:t>
            </w:r>
          </w:p>
        </w:tc>
        <w:tc>
          <w:tcPr>
            <w:tcW w:w="567" w:type="dxa"/>
            <w:noWrap/>
            <w:vAlign w:val="center"/>
          </w:tcPr>
          <w:p w14:paraId="22F886DC" w14:textId="4B2FA48D"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335A6EFA" w14:textId="12E2E1F4"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68</w:t>
            </w:r>
          </w:p>
        </w:tc>
        <w:tc>
          <w:tcPr>
            <w:tcW w:w="567" w:type="dxa"/>
            <w:noWrap/>
            <w:vAlign w:val="center"/>
          </w:tcPr>
          <w:p w14:paraId="2F604A7B" w14:textId="7EB9344B"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C162C79" w14:textId="105566B8"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9B4E4FE" w14:textId="6FDAD888"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4BC19F3E" w14:textId="350B214D"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248AD02F" w14:textId="77777777" w:rsidTr="00F85A11">
        <w:trPr>
          <w:trHeight w:val="60"/>
        </w:trPr>
        <w:tc>
          <w:tcPr>
            <w:tcW w:w="993" w:type="dxa"/>
            <w:vMerge/>
            <w:noWrap/>
            <w:vAlign w:val="center"/>
          </w:tcPr>
          <w:p w14:paraId="499ECFB1" w14:textId="77777777" w:rsidR="007B5C49" w:rsidRPr="00E0301E" w:rsidRDefault="007B5C49" w:rsidP="00886C94">
            <w:pPr>
              <w:keepNext/>
              <w:spacing w:before="0" w:after="0" w:line="240" w:lineRule="auto"/>
              <w:jc w:val="center"/>
              <w:rPr>
                <w:bCs/>
                <w:sz w:val="16"/>
                <w:szCs w:val="16"/>
              </w:rPr>
            </w:pPr>
          </w:p>
        </w:tc>
        <w:tc>
          <w:tcPr>
            <w:tcW w:w="4247" w:type="dxa"/>
            <w:noWrap/>
          </w:tcPr>
          <w:p w14:paraId="6C9286A0" w14:textId="0A352FC9"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5-</w:t>
            </w:r>
            <w:r w:rsidR="00FA50F0" w:rsidRPr="00E0301E">
              <w:rPr>
                <w:color w:val="000000" w:themeColor="text1"/>
                <w:sz w:val="16"/>
                <w:szCs w:val="16"/>
              </w:rPr>
              <w:t>Ha</w:t>
            </w:r>
            <w:r w:rsidR="0057251A">
              <w:rPr>
                <w:color w:val="000000" w:themeColor="text1"/>
                <w:sz w:val="16"/>
                <w:szCs w:val="16"/>
              </w:rPr>
              <w:t>s</w:t>
            </w:r>
            <w:r w:rsidR="00FA50F0" w:rsidRPr="00E0301E">
              <w:rPr>
                <w:color w:val="000000" w:themeColor="text1"/>
                <w:sz w:val="16"/>
                <w:szCs w:val="16"/>
              </w:rPr>
              <w:t xml:space="preserve"> the competence to use digital environments and applications required in the scientific research process.</w:t>
            </w:r>
          </w:p>
        </w:tc>
        <w:tc>
          <w:tcPr>
            <w:tcW w:w="567" w:type="dxa"/>
            <w:noWrap/>
            <w:vAlign w:val="center"/>
          </w:tcPr>
          <w:p w14:paraId="4C439359" w14:textId="74F93E62"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36</w:t>
            </w:r>
          </w:p>
        </w:tc>
        <w:tc>
          <w:tcPr>
            <w:tcW w:w="567" w:type="dxa"/>
            <w:noWrap/>
            <w:vAlign w:val="center"/>
          </w:tcPr>
          <w:p w14:paraId="57789479" w14:textId="2905BBB1"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78</w:t>
            </w:r>
          </w:p>
        </w:tc>
        <w:tc>
          <w:tcPr>
            <w:tcW w:w="567" w:type="dxa"/>
            <w:noWrap/>
            <w:vAlign w:val="center"/>
          </w:tcPr>
          <w:p w14:paraId="47E4C950" w14:textId="41F33A82"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50</w:t>
            </w:r>
          </w:p>
        </w:tc>
        <w:tc>
          <w:tcPr>
            <w:tcW w:w="567" w:type="dxa"/>
            <w:noWrap/>
            <w:vAlign w:val="center"/>
          </w:tcPr>
          <w:p w14:paraId="2F0BD65C" w14:textId="5F42CADC"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42B4828" w14:textId="19C9219B" w:rsidR="007B5C49" w:rsidRPr="00E0301E" w:rsidRDefault="007B5C49" w:rsidP="00886C94">
            <w:pPr>
              <w:keepNext/>
              <w:spacing w:before="0" w:after="0" w:line="240" w:lineRule="auto"/>
              <w:jc w:val="center"/>
              <w:rPr>
                <w:sz w:val="16"/>
                <w:szCs w:val="16"/>
              </w:rPr>
            </w:pPr>
            <w:r w:rsidRPr="00E0301E">
              <w:rPr>
                <w:sz w:val="16"/>
                <w:szCs w:val="16"/>
              </w:rPr>
              <w:t>89</w:t>
            </w:r>
            <w:r w:rsidR="00841F84">
              <w:rPr>
                <w:sz w:val="16"/>
                <w:szCs w:val="16"/>
              </w:rPr>
              <w:t>.</w:t>
            </w:r>
            <w:r w:rsidRPr="00E0301E">
              <w:rPr>
                <w:sz w:val="16"/>
                <w:szCs w:val="16"/>
              </w:rPr>
              <w:t>29</w:t>
            </w:r>
          </w:p>
        </w:tc>
        <w:tc>
          <w:tcPr>
            <w:tcW w:w="514" w:type="dxa"/>
            <w:noWrap/>
            <w:vAlign w:val="center"/>
          </w:tcPr>
          <w:p w14:paraId="3B7C2456" w14:textId="3800DA57"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r w:rsidR="007B5C49" w:rsidRPr="00E0301E" w14:paraId="37790E61" w14:textId="77777777" w:rsidTr="00F85A11">
        <w:trPr>
          <w:trHeight w:val="60"/>
        </w:trPr>
        <w:tc>
          <w:tcPr>
            <w:tcW w:w="993" w:type="dxa"/>
            <w:vMerge/>
            <w:noWrap/>
            <w:vAlign w:val="center"/>
          </w:tcPr>
          <w:p w14:paraId="7C6165D9" w14:textId="77777777" w:rsidR="007B5C49" w:rsidRPr="00E0301E" w:rsidRDefault="007B5C49" w:rsidP="00886C94">
            <w:pPr>
              <w:keepNext/>
              <w:spacing w:before="0" w:after="0" w:line="240" w:lineRule="auto"/>
              <w:jc w:val="center"/>
              <w:rPr>
                <w:bCs/>
                <w:sz w:val="16"/>
                <w:szCs w:val="16"/>
              </w:rPr>
            </w:pPr>
          </w:p>
        </w:tc>
        <w:tc>
          <w:tcPr>
            <w:tcW w:w="4247" w:type="dxa"/>
            <w:noWrap/>
          </w:tcPr>
          <w:p w14:paraId="3F8D40AD" w14:textId="4C7EC1ED"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6-</w:t>
            </w:r>
            <w:r w:rsidR="00FA50F0" w:rsidRPr="00E0301E">
              <w:rPr>
                <w:color w:val="000000" w:themeColor="text1"/>
                <w:sz w:val="16"/>
                <w:szCs w:val="16"/>
              </w:rPr>
              <w:t>Be competent in teamwork and cooperation with different scientists in the process of planning and organi</w:t>
            </w:r>
            <w:r w:rsidR="00E0301E" w:rsidRPr="00E0301E">
              <w:rPr>
                <w:color w:val="000000" w:themeColor="text1"/>
                <w:sz w:val="16"/>
                <w:szCs w:val="16"/>
              </w:rPr>
              <w:t>s</w:t>
            </w:r>
            <w:r w:rsidR="00FA50F0" w:rsidRPr="00E0301E">
              <w:rPr>
                <w:color w:val="000000" w:themeColor="text1"/>
                <w:sz w:val="16"/>
                <w:szCs w:val="16"/>
              </w:rPr>
              <w:t>ation of studies in the field of curriculum and instruction.</w:t>
            </w:r>
          </w:p>
        </w:tc>
        <w:tc>
          <w:tcPr>
            <w:tcW w:w="567" w:type="dxa"/>
            <w:noWrap/>
            <w:vAlign w:val="center"/>
          </w:tcPr>
          <w:p w14:paraId="28F6F6A7" w14:textId="2C231F5A"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36</w:t>
            </w:r>
          </w:p>
        </w:tc>
        <w:tc>
          <w:tcPr>
            <w:tcW w:w="567" w:type="dxa"/>
            <w:noWrap/>
            <w:vAlign w:val="center"/>
          </w:tcPr>
          <w:p w14:paraId="25613B49" w14:textId="0F243A07"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95</w:t>
            </w:r>
          </w:p>
        </w:tc>
        <w:tc>
          <w:tcPr>
            <w:tcW w:w="567" w:type="dxa"/>
            <w:noWrap/>
            <w:vAlign w:val="center"/>
          </w:tcPr>
          <w:p w14:paraId="1E2C3876" w14:textId="62E6AEF1"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17ED1A6" w14:textId="0B6B813E"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93D8B6C" w14:textId="4835B9C3" w:rsidR="007B5C49" w:rsidRPr="00E0301E" w:rsidRDefault="007B5C49" w:rsidP="00886C94">
            <w:pPr>
              <w:keepNext/>
              <w:spacing w:before="0" w:after="0" w:line="240" w:lineRule="auto"/>
              <w:jc w:val="center"/>
              <w:rPr>
                <w:sz w:val="16"/>
                <w:szCs w:val="16"/>
              </w:rPr>
            </w:pPr>
            <w:r w:rsidRPr="00E0301E">
              <w:rPr>
                <w:sz w:val="16"/>
                <w:szCs w:val="16"/>
              </w:rPr>
              <w:t>82</w:t>
            </w:r>
            <w:r w:rsidR="00841F84">
              <w:rPr>
                <w:sz w:val="16"/>
                <w:szCs w:val="16"/>
              </w:rPr>
              <w:t>.</w:t>
            </w:r>
            <w:r w:rsidRPr="00E0301E">
              <w:rPr>
                <w:sz w:val="16"/>
                <w:szCs w:val="16"/>
              </w:rPr>
              <w:t>14</w:t>
            </w:r>
          </w:p>
        </w:tc>
        <w:tc>
          <w:tcPr>
            <w:tcW w:w="514" w:type="dxa"/>
            <w:noWrap/>
            <w:vAlign w:val="center"/>
          </w:tcPr>
          <w:p w14:paraId="691A77F6" w14:textId="71062352"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r w:rsidR="007B5C49" w:rsidRPr="00E0301E" w14:paraId="0A1DCD34" w14:textId="77777777" w:rsidTr="00F85A11">
        <w:trPr>
          <w:trHeight w:val="60"/>
        </w:trPr>
        <w:tc>
          <w:tcPr>
            <w:tcW w:w="993" w:type="dxa"/>
            <w:vMerge/>
            <w:noWrap/>
            <w:vAlign w:val="center"/>
          </w:tcPr>
          <w:p w14:paraId="3A297C4D" w14:textId="77777777" w:rsidR="007B5C49" w:rsidRPr="00E0301E" w:rsidRDefault="007B5C49" w:rsidP="00886C94">
            <w:pPr>
              <w:keepNext/>
              <w:spacing w:before="0" w:after="0" w:line="240" w:lineRule="auto"/>
              <w:jc w:val="center"/>
              <w:rPr>
                <w:bCs/>
                <w:sz w:val="16"/>
                <w:szCs w:val="16"/>
              </w:rPr>
            </w:pPr>
          </w:p>
        </w:tc>
        <w:tc>
          <w:tcPr>
            <w:tcW w:w="4247" w:type="dxa"/>
            <w:noWrap/>
          </w:tcPr>
          <w:p w14:paraId="64926060" w14:textId="65118B53"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7-</w:t>
            </w:r>
            <w:r w:rsidR="00FA50F0" w:rsidRPr="00E0301E">
              <w:rPr>
                <w:color w:val="000000" w:themeColor="text1"/>
                <w:sz w:val="16"/>
                <w:szCs w:val="16"/>
              </w:rPr>
              <w:t>Be competent in disciplined and efficient working strategies.</w:t>
            </w:r>
          </w:p>
        </w:tc>
        <w:tc>
          <w:tcPr>
            <w:tcW w:w="567" w:type="dxa"/>
            <w:noWrap/>
            <w:vAlign w:val="center"/>
          </w:tcPr>
          <w:p w14:paraId="5E882AE0" w14:textId="19E1BB44"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43</w:t>
            </w:r>
          </w:p>
        </w:tc>
        <w:tc>
          <w:tcPr>
            <w:tcW w:w="567" w:type="dxa"/>
            <w:noWrap/>
            <w:vAlign w:val="center"/>
          </w:tcPr>
          <w:p w14:paraId="28E1B1B6" w14:textId="59110027"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84</w:t>
            </w:r>
          </w:p>
        </w:tc>
        <w:tc>
          <w:tcPr>
            <w:tcW w:w="567" w:type="dxa"/>
            <w:noWrap/>
            <w:vAlign w:val="center"/>
          </w:tcPr>
          <w:p w14:paraId="756B60E4" w14:textId="36B31953"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3370F980" w14:textId="06AB0F31"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02061EB" w14:textId="2268FB35" w:rsidR="007B5C49" w:rsidRPr="00E0301E" w:rsidRDefault="007B5C49" w:rsidP="00886C94">
            <w:pPr>
              <w:keepNext/>
              <w:spacing w:before="0" w:after="0" w:line="240" w:lineRule="auto"/>
              <w:jc w:val="center"/>
              <w:rPr>
                <w:sz w:val="16"/>
                <w:szCs w:val="16"/>
              </w:rPr>
            </w:pPr>
            <w:r w:rsidRPr="00E0301E">
              <w:rPr>
                <w:sz w:val="16"/>
                <w:szCs w:val="16"/>
              </w:rPr>
              <w:t>85</w:t>
            </w:r>
            <w:r w:rsidR="00841F84">
              <w:rPr>
                <w:sz w:val="16"/>
                <w:szCs w:val="16"/>
              </w:rPr>
              <w:t>.</w:t>
            </w:r>
            <w:r w:rsidRPr="00E0301E">
              <w:rPr>
                <w:sz w:val="16"/>
                <w:szCs w:val="16"/>
              </w:rPr>
              <w:t>71</w:t>
            </w:r>
          </w:p>
        </w:tc>
        <w:tc>
          <w:tcPr>
            <w:tcW w:w="514" w:type="dxa"/>
            <w:noWrap/>
            <w:vAlign w:val="center"/>
          </w:tcPr>
          <w:p w14:paraId="4559339C" w14:textId="3A71F52E"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r w:rsidR="007B5C49" w:rsidRPr="00E0301E" w14:paraId="248ADEF5" w14:textId="77777777" w:rsidTr="00F85A11">
        <w:trPr>
          <w:trHeight w:val="60"/>
        </w:trPr>
        <w:tc>
          <w:tcPr>
            <w:tcW w:w="993" w:type="dxa"/>
            <w:vMerge/>
            <w:noWrap/>
            <w:vAlign w:val="center"/>
          </w:tcPr>
          <w:p w14:paraId="3455FC16" w14:textId="77777777" w:rsidR="007B5C49" w:rsidRPr="00E0301E" w:rsidRDefault="007B5C49" w:rsidP="00886C94">
            <w:pPr>
              <w:keepNext/>
              <w:spacing w:before="0" w:after="0" w:line="240" w:lineRule="auto"/>
              <w:jc w:val="center"/>
              <w:rPr>
                <w:bCs/>
                <w:sz w:val="16"/>
                <w:szCs w:val="16"/>
              </w:rPr>
            </w:pPr>
          </w:p>
        </w:tc>
        <w:tc>
          <w:tcPr>
            <w:tcW w:w="4247" w:type="dxa"/>
            <w:noWrap/>
          </w:tcPr>
          <w:p w14:paraId="61B4BAAC" w14:textId="37E54FB3"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8-</w:t>
            </w:r>
            <w:r w:rsidR="00FA50F0" w:rsidRPr="00E0301E">
              <w:rPr>
                <w:color w:val="000000" w:themeColor="text1"/>
                <w:sz w:val="16"/>
                <w:szCs w:val="16"/>
              </w:rPr>
              <w:t>Be competent in preparing environments to reflect the opinions and suggestions of the main stakeholders (school, family, parents, teachers, students, etc.) in the studies carried out in the field of curriculum and instruction.</w:t>
            </w:r>
          </w:p>
        </w:tc>
        <w:tc>
          <w:tcPr>
            <w:tcW w:w="567" w:type="dxa"/>
            <w:noWrap/>
            <w:vAlign w:val="center"/>
          </w:tcPr>
          <w:p w14:paraId="6D6A3ACA" w14:textId="512ECB64"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54</w:t>
            </w:r>
          </w:p>
        </w:tc>
        <w:tc>
          <w:tcPr>
            <w:tcW w:w="567" w:type="dxa"/>
            <w:noWrap/>
            <w:vAlign w:val="center"/>
          </w:tcPr>
          <w:p w14:paraId="1F5E3D36" w14:textId="5725868C"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74</w:t>
            </w:r>
          </w:p>
        </w:tc>
        <w:tc>
          <w:tcPr>
            <w:tcW w:w="567" w:type="dxa"/>
            <w:noWrap/>
            <w:vAlign w:val="center"/>
          </w:tcPr>
          <w:p w14:paraId="7D5F14C2" w14:textId="17EBCC14"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3AC5601" w14:textId="5904BE4B"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456C4432" w14:textId="2F9B0B40" w:rsidR="007B5C49" w:rsidRPr="00E0301E" w:rsidRDefault="007B5C49" w:rsidP="00886C94">
            <w:pPr>
              <w:keepNext/>
              <w:spacing w:before="0" w:after="0" w:line="240" w:lineRule="auto"/>
              <w:jc w:val="center"/>
              <w:rPr>
                <w:sz w:val="16"/>
                <w:szCs w:val="16"/>
              </w:rPr>
            </w:pPr>
            <w:r w:rsidRPr="00E0301E">
              <w:rPr>
                <w:sz w:val="16"/>
                <w:szCs w:val="16"/>
              </w:rPr>
              <w:t>85</w:t>
            </w:r>
            <w:r w:rsidR="00841F84">
              <w:rPr>
                <w:sz w:val="16"/>
                <w:szCs w:val="16"/>
              </w:rPr>
              <w:t>.</w:t>
            </w:r>
            <w:r w:rsidRPr="00E0301E">
              <w:rPr>
                <w:sz w:val="16"/>
                <w:szCs w:val="16"/>
              </w:rPr>
              <w:t>71</w:t>
            </w:r>
          </w:p>
        </w:tc>
        <w:tc>
          <w:tcPr>
            <w:tcW w:w="514" w:type="dxa"/>
            <w:noWrap/>
            <w:vAlign w:val="center"/>
          </w:tcPr>
          <w:p w14:paraId="65811837" w14:textId="56B9D465"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r w:rsidR="007B5C49" w:rsidRPr="00E0301E" w14:paraId="45577659" w14:textId="77777777" w:rsidTr="00F85A11">
        <w:trPr>
          <w:trHeight w:val="60"/>
        </w:trPr>
        <w:tc>
          <w:tcPr>
            <w:tcW w:w="993" w:type="dxa"/>
            <w:vMerge w:val="restart"/>
            <w:noWrap/>
            <w:textDirection w:val="btLr"/>
            <w:vAlign w:val="center"/>
          </w:tcPr>
          <w:p w14:paraId="7E9822D5" w14:textId="27CB4652" w:rsidR="007B5C49" w:rsidRPr="00E0301E" w:rsidRDefault="00E9296E" w:rsidP="00886C94">
            <w:pPr>
              <w:keepNext/>
              <w:spacing w:before="0" w:after="0" w:line="240" w:lineRule="auto"/>
              <w:ind w:left="113" w:right="113"/>
              <w:jc w:val="center"/>
              <w:rPr>
                <w:bCs/>
                <w:sz w:val="16"/>
                <w:szCs w:val="16"/>
              </w:rPr>
            </w:pPr>
            <w:r w:rsidRPr="00E0301E">
              <w:rPr>
                <w:bCs/>
                <w:sz w:val="16"/>
                <w:szCs w:val="16"/>
              </w:rPr>
              <w:t>Attitudes and Values</w:t>
            </w:r>
          </w:p>
        </w:tc>
        <w:tc>
          <w:tcPr>
            <w:tcW w:w="4247" w:type="dxa"/>
            <w:noWrap/>
          </w:tcPr>
          <w:p w14:paraId="2D7D50AC" w14:textId="659489D8"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w:t>
            </w:r>
            <w:r w:rsidR="00662283" w:rsidRPr="00E0301E">
              <w:rPr>
                <w:color w:val="000000" w:themeColor="text1"/>
                <w:sz w:val="16"/>
                <w:szCs w:val="16"/>
              </w:rPr>
              <w:t>Ha</w:t>
            </w:r>
            <w:r w:rsidR="0057251A">
              <w:rPr>
                <w:color w:val="000000" w:themeColor="text1"/>
                <w:sz w:val="16"/>
                <w:szCs w:val="16"/>
              </w:rPr>
              <w:t>s</w:t>
            </w:r>
            <w:r w:rsidR="00662283" w:rsidRPr="00E0301E">
              <w:rPr>
                <w:color w:val="000000" w:themeColor="text1"/>
                <w:sz w:val="16"/>
                <w:szCs w:val="16"/>
              </w:rPr>
              <w:t xml:space="preserve"> a positive perspective towards the dynamic working conditions of academic life.</w:t>
            </w:r>
          </w:p>
        </w:tc>
        <w:tc>
          <w:tcPr>
            <w:tcW w:w="567" w:type="dxa"/>
            <w:noWrap/>
            <w:vAlign w:val="center"/>
          </w:tcPr>
          <w:p w14:paraId="3B8CA3BC" w14:textId="4F546804"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1D72478E" w14:textId="2117728A"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84</w:t>
            </w:r>
          </w:p>
        </w:tc>
        <w:tc>
          <w:tcPr>
            <w:tcW w:w="567" w:type="dxa"/>
            <w:noWrap/>
            <w:vAlign w:val="center"/>
          </w:tcPr>
          <w:p w14:paraId="442FC769" w14:textId="46564DA6"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7801E327" w14:textId="76F28D9C"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B745177" w14:textId="032426AF"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38663DA3" w14:textId="0A3C069F"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382A13ED" w14:textId="77777777" w:rsidTr="00F85A11">
        <w:trPr>
          <w:trHeight w:val="60"/>
        </w:trPr>
        <w:tc>
          <w:tcPr>
            <w:tcW w:w="993" w:type="dxa"/>
            <w:vMerge/>
            <w:noWrap/>
            <w:vAlign w:val="center"/>
          </w:tcPr>
          <w:p w14:paraId="47640FE5" w14:textId="77777777" w:rsidR="007B5C49" w:rsidRPr="00E0301E" w:rsidRDefault="007B5C49" w:rsidP="00886C94">
            <w:pPr>
              <w:keepNext/>
              <w:spacing w:before="0" w:after="0" w:line="240" w:lineRule="auto"/>
              <w:jc w:val="center"/>
              <w:rPr>
                <w:bCs/>
                <w:sz w:val="16"/>
                <w:szCs w:val="16"/>
              </w:rPr>
            </w:pPr>
          </w:p>
        </w:tc>
        <w:tc>
          <w:tcPr>
            <w:tcW w:w="4247" w:type="dxa"/>
            <w:noWrap/>
          </w:tcPr>
          <w:p w14:paraId="64C29CAE" w14:textId="249F7326"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2-</w:t>
            </w:r>
            <w:r w:rsidR="00662283" w:rsidRPr="00E0301E">
              <w:rPr>
                <w:color w:val="000000" w:themeColor="text1"/>
                <w:sz w:val="16"/>
                <w:szCs w:val="16"/>
              </w:rPr>
              <w:t>Be willing to produce value(s) to improve the field.</w:t>
            </w:r>
          </w:p>
        </w:tc>
        <w:tc>
          <w:tcPr>
            <w:tcW w:w="567" w:type="dxa"/>
            <w:noWrap/>
            <w:vAlign w:val="center"/>
          </w:tcPr>
          <w:p w14:paraId="1901ACE9" w14:textId="3FE7DDDF"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61</w:t>
            </w:r>
          </w:p>
        </w:tc>
        <w:tc>
          <w:tcPr>
            <w:tcW w:w="567" w:type="dxa"/>
            <w:noWrap/>
            <w:vAlign w:val="center"/>
          </w:tcPr>
          <w:p w14:paraId="7053171F" w14:textId="18F322BB"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69</w:t>
            </w:r>
          </w:p>
        </w:tc>
        <w:tc>
          <w:tcPr>
            <w:tcW w:w="567" w:type="dxa"/>
            <w:noWrap/>
            <w:vAlign w:val="center"/>
          </w:tcPr>
          <w:p w14:paraId="3EAAEE1B" w14:textId="79E1AEDD"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3E7D66BD" w14:textId="75410E0D"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6BDB2DD5" w14:textId="2E9B78F3"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527A4807" w14:textId="390A5EC7"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658DB0B0" w14:textId="77777777" w:rsidTr="00F85A11">
        <w:trPr>
          <w:trHeight w:val="60"/>
        </w:trPr>
        <w:tc>
          <w:tcPr>
            <w:tcW w:w="993" w:type="dxa"/>
            <w:vMerge/>
            <w:noWrap/>
            <w:vAlign w:val="center"/>
          </w:tcPr>
          <w:p w14:paraId="414B4DB4" w14:textId="77777777" w:rsidR="007B5C49" w:rsidRPr="00E0301E" w:rsidRDefault="007B5C49" w:rsidP="00886C94">
            <w:pPr>
              <w:keepNext/>
              <w:spacing w:before="0" w:after="0" w:line="240" w:lineRule="auto"/>
              <w:jc w:val="center"/>
              <w:rPr>
                <w:bCs/>
                <w:sz w:val="16"/>
                <w:szCs w:val="16"/>
              </w:rPr>
            </w:pPr>
          </w:p>
        </w:tc>
        <w:tc>
          <w:tcPr>
            <w:tcW w:w="4247" w:type="dxa"/>
            <w:noWrap/>
          </w:tcPr>
          <w:p w14:paraId="00F0CDBB" w14:textId="6EBDC1C6"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3-</w:t>
            </w:r>
            <w:r w:rsidR="00662283" w:rsidRPr="00E0301E">
              <w:rPr>
                <w:color w:val="000000" w:themeColor="text1"/>
                <w:sz w:val="16"/>
                <w:szCs w:val="16"/>
              </w:rPr>
              <w:t>Ha</w:t>
            </w:r>
            <w:r w:rsidR="0057251A">
              <w:rPr>
                <w:color w:val="000000" w:themeColor="text1"/>
                <w:sz w:val="16"/>
                <w:szCs w:val="16"/>
              </w:rPr>
              <w:t>s</w:t>
            </w:r>
            <w:r w:rsidR="00662283" w:rsidRPr="00E0301E">
              <w:rPr>
                <w:color w:val="000000" w:themeColor="text1"/>
                <w:sz w:val="16"/>
                <w:szCs w:val="16"/>
              </w:rPr>
              <w:t xml:space="preserve"> a high sensitivity to glorify the value of a profession and make</w:t>
            </w:r>
            <w:r w:rsidR="0057251A">
              <w:rPr>
                <w:color w:val="000000" w:themeColor="text1"/>
                <w:sz w:val="16"/>
                <w:szCs w:val="16"/>
              </w:rPr>
              <w:t>s</w:t>
            </w:r>
            <w:r w:rsidR="00662283" w:rsidRPr="00E0301E">
              <w:rPr>
                <w:color w:val="000000" w:themeColor="text1"/>
                <w:sz w:val="16"/>
                <w:szCs w:val="16"/>
              </w:rPr>
              <w:t xml:space="preserve"> the qualifications needed for this profession a way of life.</w:t>
            </w:r>
          </w:p>
        </w:tc>
        <w:tc>
          <w:tcPr>
            <w:tcW w:w="567" w:type="dxa"/>
            <w:noWrap/>
            <w:vAlign w:val="center"/>
          </w:tcPr>
          <w:p w14:paraId="31114285" w14:textId="3295E9A2"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57</w:t>
            </w:r>
          </w:p>
        </w:tc>
        <w:tc>
          <w:tcPr>
            <w:tcW w:w="567" w:type="dxa"/>
            <w:noWrap/>
            <w:vAlign w:val="center"/>
          </w:tcPr>
          <w:p w14:paraId="7E31BC02" w14:textId="352E53B5"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69</w:t>
            </w:r>
          </w:p>
        </w:tc>
        <w:tc>
          <w:tcPr>
            <w:tcW w:w="567" w:type="dxa"/>
            <w:noWrap/>
            <w:vAlign w:val="center"/>
          </w:tcPr>
          <w:p w14:paraId="5506A04F" w14:textId="48B85F3A"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7A40D76E" w14:textId="3DD744A2"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249583E9" w14:textId="325CF34F"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16F23952" w14:textId="61AFB381"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2BB7A6B2" w14:textId="77777777" w:rsidTr="00F85A11">
        <w:trPr>
          <w:trHeight w:val="60"/>
        </w:trPr>
        <w:tc>
          <w:tcPr>
            <w:tcW w:w="993" w:type="dxa"/>
            <w:vMerge/>
            <w:noWrap/>
            <w:vAlign w:val="center"/>
          </w:tcPr>
          <w:p w14:paraId="07C04F18" w14:textId="77777777" w:rsidR="007B5C49" w:rsidRPr="00E0301E" w:rsidRDefault="007B5C49" w:rsidP="00886C94">
            <w:pPr>
              <w:keepNext/>
              <w:spacing w:before="0" w:after="0" w:line="240" w:lineRule="auto"/>
              <w:jc w:val="center"/>
              <w:rPr>
                <w:bCs/>
                <w:sz w:val="16"/>
                <w:szCs w:val="16"/>
              </w:rPr>
            </w:pPr>
          </w:p>
        </w:tc>
        <w:tc>
          <w:tcPr>
            <w:tcW w:w="4247" w:type="dxa"/>
            <w:noWrap/>
          </w:tcPr>
          <w:p w14:paraId="77A7088F" w14:textId="46BAEE93"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4-</w:t>
            </w:r>
            <w:r w:rsidR="001067D8" w:rsidRPr="00E0301E">
              <w:rPr>
                <w:color w:val="000000" w:themeColor="text1"/>
                <w:sz w:val="16"/>
                <w:szCs w:val="16"/>
              </w:rPr>
              <w:t>Ha</w:t>
            </w:r>
            <w:r w:rsidR="0057251A">
              <w:rPr>
                <w:color w:val="000000" w:themeColor="text1"/>
                <w:sz w:val="16"/>
                <w:szCs w:val="16"/>
              </w:rPr>
              <w:t>s</w:t>
            </w:r>
            <w:r w:rsidR="001067D8" w:rsidRPr="00E0301E">
              <w:rPr>
                <w:color w:val="000000" w:themeColor="text1"/>
                <w:sz w:val="16"/>
                <w:szCs w:val="16"/>
              </w:rPr>
              <w:t xml:space="preserve"> a strong motivation for research, learning, and self-development.</w:t>
            </w:r>
          </w:p>
        </w:tc>
        <w:tc>
          <w:tcPr>
            <w:tcW w:w="567" w:type="dxa"/>
            <w:noWrap/>
            <w:vAlign w:val="center"/>
          </w:tcPr>
          <w:p w14:paraId="5E0042AB" w14:textId="1367A8A5"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79</w:t>
            </w:r>
          </w:p>
        </w:tc>
        <w:tc>
          <w:tcPr>
            <w:tcW w:w="567" w:type="dxa"/>
            <w:noWrap/>
            <w:vAlign w:val="center"/>
          </w:tcPr>
          <w:p w14:paraId="4B0A898A" w14:textId="24145B9A"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50</w:t>
            </w:r>
          </w:p>
        </w:tc>
        <w:tc>
          <w:tcPr>
            <w:tcW w:w="567" w:type="dxa"/>
            <w:noWrap/>
            <w:vAlign w:val="center"/>
          </w:tcPr>
          <w:p w14:paraId="6E4B50CA" w14:textId="096E80C7"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5A675788" w14:textId="4560CAF4"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4995E9E0" w14:textId="77598C0F"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173A1EAE" w14:textId="36FD2713"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00364096" w14:textId="77777777" w:rsidTr="00F85A11">
        <w:trPr>
          <w:trHeight w:val="60"/>
        </w:trPr>
        <w:tc>
          <w:tcPr>
            <w:tcW w:w="993" w:type="dxa"/>
            <w:vMerge/>
            <w:noWrap/>
            <w:vAlign w:val="center"/>
          </w:tcPr>
          <w:p w14:paraId="3F82B7F5" w14:textId="77777777" w:rsidR="007B5C49" w:rsidRPr="00E0301E" w:rsidRDefault="007B5C49" w:rsidP="00886C94">
            <w:pPr>
              <w:keepNext/>
              <w:spacing w:before="0" w:after="0" w:line="240" w:lineRule="auto"/>
              <w:jc w:val="center"/>
              <w:rPr>
                <w:bCs/>
                <w:sz w:val="16"/>
                <w:szCs w:val="16"/>
              </w:rPr>
            </w:pPr>
          </w:p>
        </w:tc>
        <w:tc>
          <w:tcPr>
            <w:tcW w:w="4247" w:type="dxa"/>
            <w:noWrap/>
          </w:tcPr>
          <w:p w14:paraId="14D7FBD0" w14:textId="319422DA"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5-</w:t>
            </w:r>
            <w:r w:rsidR="009D310E" w:rsidRPr="00E0301E">
              <w:rPr>
                <w:color w:val="000000" w:themeColor="text1"/>
                <w:sz w:val="16"/>
                <w:szCs w:val="16"/>
              </w:rPr>
              <w:t>Ha</w:t>
            </w:r>
            <w:r w:rsidR="0057251A">
              <w:rPr>
                <w:color w:val="000000" w:themeColor="text1"/>
                <w:sz w:val="16"/>
                <w:szCs w:val="16"/>
              </w:rPr>
              <w:t>s</w:t>
            </w:r>
            <w:r w:rsidR="009D310E" w:rsidRPr="00E0301E">
              <w:rPr>
                <w:color w:val="000000" w:themeColor="text1"/>
                <w:sz w:val="16"/>
                <w:szCs w:val="16"/>
              </w:rPr>
              <w:t xml:space="preserve"> the sensitivity to follow developments in education, teaching, and research.</w:t>
            </w:r>
          </w:p>
        </w:tc>
        <w:tc>
          <w:tcPr>
            <w:tcW w:w="567" w:type="dxa"/>
            <w:noWrap/>
            <w:vAlign w:val="center"/>
          </w:tcPr>
          <w:p w14:paraId="3CE40AD1" w14:textId="758FCB9F"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75</w:t>
            </w:r>
          </w:p>
        </w:tc>
        <w:tc>
          <w:tcPr>
            <w:tcW w:w="567" w:type="dxa"/>
            <w:noWrap/>
            <w:vAlign w:val="center"/>
          </w:tcPr>
          <w:p w14:paraId="137FCCDE" w14:textId="5C16EF20"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59</w:t>
            </w:r>
          </w:p>
        </w:tc>
        <w:tc>
          <w:tcPr>
            <w:tcW w:w="567" w:type="dxa"/>
            <w:noWrap/>
            <w:vAlign w:val="center"/>
          </w:tcPr>
          <w:p w14:paraId="28E32B6E" w14:textId="208DAFF6"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E05D914" w14:textId="11FA2767"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31659DFF" w14:textId="07D20E6B"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226B0F4A" w14:textId="715E821B"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767860B1" w14:textId="77777777" w:rsidTr="00F85A11">
        <w:trPr>
          <w:trHeight w:val="60"/>
        </w:trPr>
        <w:tc>
          <w:tcPr>
            <w:tcW w:w="993" w:type="dxa"/>
            <w:vMerge/>
            <w:noWrap/>
            <w:vAlign w:val="center"/>
          </w:tcPr>
          <w:p w14:paraId="3C585E89" w14:textId="77777777" w:rsidR="007B5C49" w:rsidRPr="00E0301E" w:rsidRDefault="007B5C49" w:rsidP="00886C94">
            <w:pPr>
              <w:keepNext/>
              <w:spacing w:before="0" w:after="0" w:line="240" w:lineRule="auto"/>
              <w:jc w:val="center"/>
              <w:rPr>
                <w:bCs/>
                <w:sz w:val="16"/>
                <w:szCs w:val="16"/>
              </w:rPr>
            </w:pPr>
          </w:p>
        </w:tc>
        <w:tc>
          <w:tcPr>
            <w:tcW w:w="4247" w:type="dxa"/>
            <w:noWrap/>
          </w:tcPr>
          <w:p w14:paraId="252F6F69" w14:textId="1B09CB8E"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6-</w:t>
            </w:r>
            <w:r w:rsidR="00FA50F0" w:rsidRPr="00E0301E">
              <w:rPr>
                <w:color w:val="000000" w:themeColor="text1"/>
                <w:sz w:val="16"/>
                <w:szCs w:val="16"/>
              </w:rPr>
              <w:t>Observe</w:t>
            </w:r>
            <w:r w:rsidR="0057251A">
              <w:rPr>
                <w:color w:val="000000" w:themeColor="text1"/>
                <w:sz w:val="16"/>
                <w:szCs w:val="16"/>
              </w:rPr>
              <w:t>s</w:t>
            </w:r>
            <w:r w:rsidR="00FA50F0" w:rsidRPr="00E0301E">
              <w:rPr>
                <w:color w:val="000000" w:themeColor="text1"/>
                <w:sz w:val="16"/>
                <w:szCs w:val="16"/>
              </w:rPr>
              <w:t xml:space="preserve"> social needs, expectations, acceptances, and values in their practices and research related to their field of study.</w:t>
            </w:r>
          </w:p>
        </w:tc>
        <w:tc>
          <w:tcPr>
            <w:tcW w:w="567" w:type="dxa"/>
            <w:noWrap/>
            <w:vAlign w:val="center"/>
          </w:tcPr>
          <w:p w14:paraId="27D1D581" w14:textId="61A73E29"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37F87ED8" w14:textId="2A576C48"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62</w:t>
            </w:r>
          </w:p>
        </w:tc>
        <w:tc>
          <w:tcPr>
            <w:tcW w:w="567" w:type="dxa"/>
            <w:noWrap/>
            <w:vAlign w:val="center"/>
          </w:tcPr>
          <w:p w14:paraId="5326FB29" w14:textId="4E1C7C31"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97E33CE" w14:textId="541466EF"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9962C7F" w14:textId="644ACD71"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3135C2A1" w14:textId="3BA29BF6"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1E4BF96A" w14:textId="77777777" w:rsidTr="00F85A11">
        <w:trPr>
          <w:trHeight w:val="405"/>
        </w:trPr>
        <w:tc>
          <w:tcPr>
            <w:tcW w:w="993" w:type="dxa"/>
            <w:vMerge/>
            <w:noWrap/>
            <w:vAlign w:val="center"/>
          </w:tcPr>
          <w:p w14:paraId="03226E13" w14:textId="77777777" w:rsidR="007B5C49" w:rsidRPr="00E0301E" w:rsidRDefault="007B5C49" w:rsidP="00886C94">
            <w:pPr>
              <w:keepNext/>
              <w:spacing w:before="0" w:after="0" w:line="240" w:lineRule="auto"/>
              <w:jc w:val="center"/>
              <w:rPr>
                <w:bCs/>
                <w:sz w:val="16"/>
                <w:szCs w:val="16"/>
              </w:rPr>
            </w:pPr>
          </w:p>
        </w:tc>
        <w:tc>
          <w:tcPr>
            <w:tcW w:w="4247" w:type="dxa"/>
            <w:noWrap/>
          </w:tcPr>
          <w:p w14:paraId="5AE58779" w14:textId="61D2CF90"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7-</w:t>
            </w:r>
            <w:r w:rsidR="00FA50F0" w:rsidRPr="00E0301E">
              <w:rPr>
                <w:color w:val="000000" w:themeColor="text1"/>
                <w:sz w:val="16"/>
                <w:szCs w:val="16"/>
              </w:rPr>
              <w:t>Assume</w:t>
            </w:r>
            <w:r w:rsidR="0057251A">
              <w:rPr>
                <w:color w:val="000000" w:themeColor="text1"/>
                <w:sz w:val="16"/>
                <w:szCs w:val="16"/>
              </w:rPr>
              <w:t>s</w:t>
            </w:r>
            <w:r w:rsidR="00FA50F0" w:rsidRPr="00E0301E">
              <w:rPr>
                <w:color w:val="000000" w:themeColor="text1"/>
                <w:sz w:val="16"/>
                <w:szCs w:val="16"/>
              </w:rPr>
              <w:t xml:space="preserve"> active responsibility in studies that will contribute to the solution and development of problems/issues related to the field.</w:t>
            </w:r>
          </w:p>
        </w:tc>
        <w:tc>
          <w:tcPr>
            <w:tcW w:w="567" w:type="dxa"/>
            <w:noWrap/>
            <w:vAlign w:val="center"/>
          </w:tcPr>
          <w:p w14:paraId="328B0C1F" w14:textId="4FF1E964"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61</w:t>
            </w:r>
          </w:p>
        </w:tc>
        <w:tc>
          <w:tcPr>
            <w:tcW w:w="567" w:type="dxa"/>
            <w:noWrap/>
            <w:vAlign w:val="center"/>
          </w:tcPr>
          <w:p w14:paraId="1B5CBF9B" w14:textId="4B11307B"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63</w:t>
            </w:r>
          </w:p>
        </w:tc>
        <w:tc>
          <w:tcPr>
            <w:tcW w:w="567" w:type="dxa"/>
            <w:noWrap/>
            <w:vAlign w:val="center"/>
          </w:tcPr>
          <w:p w14:paraId="502F5594" w14:textId="0DE59E48"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2F2F86A" w14:textId="422FF83F"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E30D8B0" w14:textId="28FFA244"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32F5E481" w14:textId="634EBB11"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751B7B9D" w14:textId="77777777" w:rsidTr="00F85A11">
        <w:trPr>
          <w:trHeight w:val="60"/>
        </w:trPr>
        <w:tc>
          <w:tcPr>
            <w:tcW w:w="993" w:type="dxa"/>
            <w:vMerge/>
            <w:noWrap/>
            <w:vAlign w:val="center"/>
          </w:tcPr>
          <w:p w14:paraId="63AC1519" w14:textId="77777777" w:rsidR="007B5C49" w:rsidRPr="00E0301E" w:rsidRDefault="007B5C49" w:rsidP="00886C94">
            <w:pPr>
              <w:keepNext/>
              <w:spacing w:before="0" w:after="0" w:line="240" w:lineRule="auto"/>
              <w:jc w:val="center"/>
              <w:rPr>
                <w:bCs/>
                <w:sz w:val="16"/>
                <w:szCs w:val="16"/>
              </w:rPr>
            </w:pPr>
          </w:p>
        </w:tc>
        <w:tc>
          <w:tcPr>
            <w:tcW w:w="4247" w:type="dxa"/>
            <w:noWrap/>
          </w:tcPr>
          <w:p w14:paraId="5BB245C2" w14:textId="5F9DD7D6"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8-</w:t>
            </w:r>
            <w:r w:rsidR="00FA50F0" w:rsidRPr="00E0301E">
              <w:rPr>
                <w:color w:val="000000" w:themeColor="text1"/>
                <w:sz w:val="16"/>
                <w:szCs w:val="16"/>
              </w:rPr>
              <w:t>Ha</w:t>
            </w:r>
            <w:r w:rsidR="0057251A">
              <w:rPr>
                <w:color w:val="000000" w:themeColor="text1"/>
                <w:sz w:val="16"/>
                <w:szCs w:val="16"/>
              </w:rPr>
              <w:t>s</w:t>
            </w:r>
            <w:r w:rsidR="00FA50F0" w:rsidRPr="00E0301E">
              <w:rPr>
                <w:color w:val="000000" w:themeColor="text1"/>
                <w:sz w:val="16"/>
                <w:szCs w:val="16"/>
              </w:rPr>
              <w:t xml:space="preserve"> the sensitivity to take responsibility and assume</w:t>
            </w:r>
            <w:r w:rsidR="0057251A">
              <w:rPr>
                <w:color w:val="000000" w:themeColor="text1"/>
                <w:sz w:val="16"/>
                <w:szCs w:val="16"/>
              </w:rPr>
              <w:t>s</w:t>
            </w:r>
            <w:r w:rsidR="00FA50F0" w:rsidRPr="00E0301E">
              <w:rPr>
                <w:color w:val="000000" w:themeColor="text1"/>
                <w:sz w:val="16"/>
                <w:szCs w:val="16"/>
              </w:rPr>
              <w:t xml:space="preserve"> a role in studies aimed at solving social problems.</w:t>
            </w:r>
          </w:p>
        </w:tc>
        <w:tc>
          <w:tcPr>
            <w:tcW w:w="567" w:type="dxa"/>
            <w:noWrap/>
            <w:vAlign w:val="center"/>
          </w:tcPr>
          <w:p w14:paraId="612B0FF9" w14:textId="222DB525"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68</w:t>
            </w:r>
          </w:p>
        </w:tc>
        <w:tc>
          <w:tcPr>
            <w:tcW w:w="567" w:type="dxa"/>
            <w:noWrap/>
            <w:vAlign w:val="center"/>
          </w:tcPr>
          <w:p w14:paraId="4C109DE5" w14:textId="45662D98"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55</w:t>
            </w:r>
          </w:p>
        </w:tc>
        <w:tc>
          <w:tcPr>
            <w:tcW w:w="567" w:type="dxa"/>
            <w:noWrap/>
            <w:vAlign w:val="center"/>
          </w:tcPr>
          <w:p w14:paraId="34863D3F" w14:textId="41F110C2"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CE878AC" w14:textId="5FEA52AF"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1D6A2FB6" w14:textId="4414959B"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0DB508B3" w14:textId="5B74B4E7"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545C2D27" w14:textId="77777777" w:rsidTr="00F85A11">
        <w:trPr>
          <w:trHeight w:val="60"/>
        </w:trPr>
        <w:tc>
          <w:tcPr>
            <w:tcW w:w="993" w:type="dxa"/>
            <w:vMerge/>
            <w:noWrap/>
            <w:vAlign w:val="center"/>
          </w:tcPr>
          <w:p w14:paraId="3A6225E7" w14:textId="77777777" w:rsidR="007B5C49" w:rsidRPr="00E0301E" w:rsidRDefault="007B5C49" w:rsidP="00886C94">
            <w:pPr>
              <w:keepNext/>
              <w:spacing w:before="0" w:after="0" w:line="240" w:lineRule="auto"/>
              <w:jc w:val="center"/>
              <w:rPr>
                <w:bCs/>
                <w:sz w:val="16"/>
                <w:szCs w:val="16"/>
              </w:rPr>
            </w:pPr>
          </w:p>
        </w:tc>
        <w:tc>
          <w:tcPr>
            <w:tcW w:w="4247" w:type="dxa"/>
            <w:noWrap/>
          </w:tcPr>
          <w:p w14:paraId="6254F019" w14:textId="7E8C18BC"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9-</w:t>
            </w:r>
            <w:r w:rsidR="00566686" w:rsidRPr="00E0301E">
              <w:rPr>
                <w:color w:val="000000" w:themeColor="text1"/>
                <w:sz w:val="16"/>
                <w:szCs w:val="16"/>
              </w:rPr>
              <w:t>Observe</w:t>
            </w:r>
            <w:r w:rsidR="0057251A">
              <w:rPr>
                <w:color w:val="000000" w:themeColor="text1"/>
                <w:sz w:val="16"/>
                <w:szCs w:val="16"/>
              </w:rPr>
              <w:t>s</w:t>
            </w:r>
            <w:r w:rsidR="00566686" w:rsidRPr="00E0301E">
              <w:rPr>
                <w:color w:val="000000" w:themeColor="text1"/>
                <w:sz w:val="16"/>
                <w:szCs w:val="16"/>
              </w:rPr>
              <w:t xml:space="preserve"> universal values in their practices and research in the field.</w:t>
            </w:r>
          </w:p>
        </w:tc>
        <w:tc>
          <w:tcPr>
            <w:tcW w:w="567" w:type="dxa"/>
            <w:noWrap/>
            <w:vAlign w:val="center"/>
          </w:tcPr>
          <w:p w14:paraId="6F8BDF79" w14:textId="23FC3CB8"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82</w:t>
            </w:r>
          </w:p>
        </w:tc>
        <w:tc>
          <w:tcPr>
            <w:tcW w:w="567" w:type="dxa"/>
            <w:noWrap/>
            <w:vAlign w:val="center"/>
          </w:tcPr>
          <w:p w14:paraId="6409107A" w14:textId="3394C182"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48</w:t>
            </w:r>
          </w:p>
        </w:tc>
        <w:tc>
          <w:tcPr>
            <w:tcW w:w="567" w:type="dxa"/>
            <w:noWrap/>
            <w:vAlign w:val="center"/>
          </w:tcPr>
          <w:p w14:paraId="4ACA0B56" w14:textId="146CBF93"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421B51D" w14:textId="72798AA6"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5C2DEF54" w14:textId="26D1653D"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69434287" w14:textId="4B46CB42"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3C5D8973" w14:textId="77777777" w:rsidTr="00F85A11">
        <w:trPr>
          <w:trHeight w:val="60"/>
        </w:trPr>
        <w:tc>
          <w:tcPr>
            <w:tcW w:w="993" w:type="dxa"/>
            <w:vMerge/>
            <w:noWrap/>
            <w:vAlign w:val="center"/>
          </w:tcPr>
          <w:p w14:paraId="6F3D1186" w14:textId="77777777" w:rsidR="007B5C49" w:rsidRPr="00E0301E" w:rsidRDefault="007B5C49" w:rsidP="00886C94">
            <w:pPr>
              <w:keepNext/>
              <w:spacing w:before="0" w:after="0" w:line="240" w:lineRule="auto"/>
              <w:jc w:val="center"/>
              <w:rPr>
                <w:bCs/>
                <w:sz w:val="16"/>
                <w:szCs w:val="16"/>
              </w:rPr>
            </w:pPr>
          </w:p>
        </w:tc>
        <w:tc>
          <w:tcPr>
            <w:tcW w:w="4247" w:type="dxa"/>
            <w:noWrap/>
          </w:tcPr>
          <w:p w14:paraId="14D63226" w14:textId="1372939E"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10-</w:t>
            </w:r>
            <w:r w:rsidR="000945E6" w:rsidRPr="00E0301E">
              <w:rPr>
                <w:color w:val="000000" w:themeColor="text1"/>
                <w:sz w:val="16"/>
                <w:szCs w:val="16"/>
              </w:rPr>
              <w:t>Ha</w:t>
            </w:r>
            <w:r w:rsidR="0057251A">
              <w:rPr>
                <w:color w:val="000000" w:themeColor="text1"/>
                <w:sz w:val="16"/>
                <w:szCs w:val="16"/>
              </w:rPr>
              <w:t>s</w:t>
            </w:r>
            <w:r w:rsidR="000945E6" w:rsidRPr="00E0301E">
              <w:rPr>
                <w:color w:val="000000" w:themeColor="text1"/>
                <w:sz w:val="16"/>
                <w:szCs w:val="16"/>
              </w:rPr>
              <w:t xml:space="preserve"> the basic human values (justice, diligence, truthfulness, honesty, tolerance, self-confidence, respect, responsibility, etc.) required to be a scientist.</w:t>
            </w:r>
          </w:p>
        </w:tc>
        <w:tc>
          <w:tcPr>
            <w:tcW w:w="567" w:type="dxa"/>
            <w:noWrap/>
            <w:vAlign w:val="center"/>
          </w:tcPr>
          <w:p w14:paraId="784EA801" w14:textId="1EBAF296"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79</w:t>
            </w:r>
          </w:p>
        </w:tc>
        <w:tc>
          <w:tcPr>
            <w:tcW w:w="567" w:type="dxa"/>
            <w:noWrap/>
            <w:vAlign w:val="center"/>
          </w:tcPr>
          <w:p w14:paraId="7C902426" w14:textId="63CE6E9E"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50</w:t>
            </w:r>
          </w:p>
        </w:tc>
        <w:tc>
          <w:tcPr>
            <w:tcW w:w="567" w:type="dxa"/>
            <w:noWrap/>
            <w:vAlign w:val="center"/>
          </w:tcPr>
          <w:p w14:paraId="40C7B453" w14:textId="3AF43038"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485DAAFE" w14:textId="794BC82A"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4C75C01E" w14:textId="35B58441"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5C5823AD" w14:textId="287232C2"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062CC94E" w14:textId="77777777" w:rsidTr="00F85A11">
        <w:trPr>
          <w:trHeight w:val="60"/>
        </w:trPr>
        <w:tc>
          <w:tcPr>
            <w:tcW w:w="993" w:type="dxa"/>
            <w:vMerge/>
            <w:noWrap/>
            <w:vAlign w:val="center"/>
          </w:tcPr>
          <w:p w14:paraId="6B6EE64E" w14:textId="77777777" w:rsidR="007B5C49" w:rsidRPr="00E0301E" w:rsidRDefault="007B5C49" w:rsidP="00886C94">
            <w:pPr>
              <w:keepNext/>
              <w:spacing w:before="0" w:after="0" w:line="240" w:lineRule="auto"/>
              <w:jc w:val="center"/>
              <w:rPr>
                <w:bCs/>
                <w:sz w:val="16"/>
                <w:szCs w:val="16"/>
              </w:rPr>
            </w:pPr>
          </w:p>
        </w:tc>
        <w:tc>
          <w:tcPr>
            <w:tcW w:w="4247" w:type="dxa"/>
            <w:noWrap/>
          </w:tcPr>
          <w:p w14:paraId="18861CE6" w14:textId="52800474"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11-</w:t>
            </w:r>
            <w:r w:rsidR="00566686" w:rsidRPr="00E0301E">
              <w:rPr>
                <w:color w:val="000000" w:themeColor="text1"/>
                <w:sz w:val="16"/>
                <w:szCs w:val="16"/>
              </w:rPr>
              <w:t>Ha</w:t>
            </w:r>
            <w:r w:rsidR="0057251A">
              <w:rPr>
                <w:color w:val="000000" w:themeColor="text1"/>
                <w:sz w:val="16"/>
                <w:szCs w:val="16"/>
              </w:rPr>
              <w:t>s</w:t>
            </w:r>
            <w:r w:rsidR="00566686" w:rsidRPr="00E0301E">
              <w:rPr>
                <w:color w:val="000000" w:themeColor="text1"/>
                <w:sz w:val="16"/>
                <w:szCs w:val="16"/>
              </w:rPr>
              <w:t xml:space="preserve"> the personal characteristics (curiosity, self-discipline, self-criticism, self-respect, flexibility, determination, open-mindedness, independent thinking, etc.) necessary to carry out the practices and studies in the field effectively.</w:t>
            </w:r>
          </w:p>
        </w:tc>
        <w:tc>
          <w:tcPr>
            <w:tcW w:w="567" w:type="dxa"/>
            <w:noWrap/>
            <w:vAlign w:val="center"/>
          </w:tcPr>
          <w:p w14:paraId="6C0F6005" w14:textId="73239BEF"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24E39010" w14:textId="110DF477"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87</w:t>
            </w:r>
          </w:p>
        </w:tc>
        <w:tc>
          <w:tcPr>
            <w:tcW w:w="567" w:type="dxa"/>
            <w:noWrap/>
            <w:vAlign w:val="center"/>
          </w:tcPr>
          <w:p w14:paraId="491A6D2F" w14:textId="3A908D0A"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5DB86D5" w14:textId="753773BE"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21D05C4B" w14:textId="62DB0D70" w:rsidR="007B5C49" w:rsidRPr="00E0301E" w:rsidRDefault="007B5C49" w:rsidP="00886C94">
            <w:pPr>
              <w:keepNext/>
              <w:spacing w:before="0" w:after="0" w:line="240" w:lineRule="auto"/>
              <w:jc w:val="center"/>
              <w:rPr>
                <w:sz w:val="16"/>
                <w:szCs w:val="16"/>
              </w:rPr>
            </w:pPr>
            <w:r w:rsidRPr="00E0301E">
              <w:rPr>
                <w:sz w:val="16"/>
                <w:szCs w:val="16"/>
              </w:rPr>
              <w:t>92</w:t>
            </w:r>
            <w:r w:rsidR="00841F84">
              <w:rPr>
                <w:sz w:val="16"/>
                <w:szCs w:val="16"/>
              </w:rPr>
              <w:t>.</w:t>
            </w:r>
            <w:r w:rsidRPr="00E0301E">
              <w:rPr>
                <w:sz w:val="16"/>
                <w:szCs w:val="16"/>
              </w:rPr>
              <w:t>86</w:t>
            </w:r>
          </w:p>
        </w:tc>
        <w:tc>
          <w:tcPr>
            <w:tcW w:w="514" w:type="dxa"/>
            <w:noWrap/>
            <w:vAlign w:val="center"/>
          </w:tcPr>
          <w:p w14:paraId="51716497" w14:textId="1122B0C6"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03887280" w14:textId="77777777" w:rsidTr="00F85A11">
        <w:trPr>
          <w:trHeight w:val="60"/>
        </w:trPr>
        <w:tc>
          <w:tcPr>
            <w:tcW w:w="993" w:type="dxa"/>
            <w:vMerge/>
            <w:noWrap/>
            <w:vAlign w:val="center"/>
          </w:tcPr>
          <w:p w14:paraId="7F335DA5" w14:textId="77777777" w:rsidR="007B5C49" w:rsidRPr="00E0301E" w:rsidRDefault="007B5C49" w:rsidP="00886C94">
            <w:pPr>
              <w:keepNext/>
              <w:spacing w:before="0" w:after="0" w:line="240" w:lineRule="auto"/>
              <w:jc w:val="center"/>
              <w:rPr>
                <w:bCs/>
                <w:sz w:val="16"/>
                <w:szCs w:val="16"/>
              </w:rPr>
            </w:pPr>
          </w:p>
        </w:tc>
        <w:tc>
          <w:tcPr>
            <w:tcW w:w="4247" w:type="dxa"/>
            <w:noWrap/>
          </w:tcPr>
          <w:p w14:paraId="709C7880" w14:textId="5402B66D"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12-</w:t>
            </w:r>
            <w:r w:rsidR="00566686" w:rsidRPr="00E0301E">
              <w:rPr>
                <w:color w:val="000000" w:themeColor="text1"/>
                <w:sz w:val="16"/>
                <w:szCs w:val="16"/>
              </w:rPr>
              <w:t>Ha</w:t>
            </w:r>
            <w:r w:rsidR="0057251A">
              <w:rPr>
                <w:color w:val="000000" w:themeColor="text1"/>
                <w:sz w:val="16"/>
                <w:szCs w:val="16"/>
              </w:rPr>
              <w:t>s</w:t>
            </w:r>
            <w:r w:rsidR="00566686" w:rsidRPr="00E0301E">
              <w:rPr>
                <w:color w:val="000000" w:themeColor="text1"/>
                <w:sz w:val="16"/>
                <w:szCs w:val="16"/>
              </w:rPr>
              <w:t xml:space="preserve"> the necessary social skills (effective communication, leadership, entrepreneurship, compromise, solidarity, etc.) in the practice and research process.</w:t>
            </w:r>
          </w:p>
        </w:tc>
        <w:tc>
          <w:tcPr>
            <w:tcW w:w="567" w:type="dxa"/>
            <w:noWrap/>
            <w:vAlign w:val="center"/>
          </w:tcPr>
          <w:p w14:paraId="3DC7C68E" w14:textId="68866DAC"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68</w:t>
            </w:r>
          </w:p>
        </w:tc>
        <w:tc>
          <w:tcPr>
            <w:tcW w:w="567" w:type="dxa"/>
            <w:noWrap/>
            <w:vAlign w:val="center"/>
          </w:tcPr>
          <w:p w14:paraId="3418F966" w14:textId="5B30056C"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55</w:t>
            </w:r>
          </w:p>
        </w:tc>
        <w:tc>
          <w:tcPr>
            <w:tcW w:w="567" w:type="dxa"/>
            <w:noWrap/>
            <w:vAlign w:val="center"/>
          </w:tcPr>
          <w:p w14:paraId="3D24804B" w14:textId="0B11DFAE"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3C5A869A" w14:textId="008DD11C"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77EA951D" w14:textId="02FB86D8"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7D676B33" w14:textId="241796D6"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6F29DF6F" w14:textId="77777777" w:rsidTr="00F85A11">
        <w:trPr>
          <w:trHeight w:val="233"/>
        </w:trPr>
        <w:tc>
          <w:tcPr>
            <w:tcW w:w="993" w:type="dxa"/>
            <w:vMerge/>
            <w:noWrap/>
            <w:vAlign w:val="center"/>
          </w:tcPr>
          <w:p w14:paraId="249D4C6D" w14:textId="77777777" w:rsidR="007B5C49" w:rsidRPr="00E0301E" w:rsidRDefault="007B5C49" w:rsidP="00886C94">
            <w:pPr>
              <w:keepNext/>
              <w:spacing w:before="0" w:after="0" w:line="240" w:lineRule="auto"/>
              <w:jc w:val="center"/>
              <w:rPr>
                <w:bCs/>
                <w:sz w:val="16"/>
                <w:szCs w:val="16"/>
              </w:rPr>
            </w:pPr>
          </w:p>
        </w:tc>
        <w:tc>
          <w:tcPr>
            <w:tcW w:w="4247" w:type="dxa"/>
            <w:noWrap/>
          </w:tcPr>
          <w:p w14:paraId="4189C6B7" w14:textId="66C996B1"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13-</w:t>
            </w:r>
            <w:r w:rsidR="000945E6" w:rsidRPr="00E0301E">
              <w:rPr>
                <w:color w:val="000000" w:themeColor="text1"/>
                <w:sz w:val="16"/>
                <w:szCs w:val="16"/>
              </w:rPr>
              <w:t>Carr</w:t>
            </w:r>
            <w:r w:rsidR="0057251A">
              <w:rPr>
                <w:color w:val="000000" w:themeColor="text1"/>
                <w:sz w:val="16"/>
                <w:szCs w:val="16"/>
              </w:rPr>
              <w:t>ies</w:t>
            </w:r>
            <w:r w:rsidR="000945E6" w:rsidRPr="00E0301E">
              <w:rPr>
                <w:color w:val="000000" w:themeColor="text1"/>
                <w:sz w:val="16"/>
                <w:szCs w:val="16"/>
              </w:rPr>
              <w:t xml:space="preserve"> out practices and research in the field with an inclusive understanding.</w:t>
            </w:r>
          </w:p>
        </w:tc>
        <w:tc>
          <w:tcPr>
            <w:tcW w:w="567" w:type="dxa"/>
            <w:noWrap/>
            <w:vAlign w:val="center"/>
          </w:tcPr>
          <w:p w14:paraId="5D994181" w14:textId="30498407"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64</w:t>
            </w:r>
          </w:p>
        </w:tc>
        <w:tc>
          <w:tcPr>
            <w:tcW w:w="567" w:type="dxa"/>
            <w:noWrap/>
            <w:vAlign w:val="center"/>
          </w:tcPr>
          <w:p w14:paraId="5B72E8B3" w14:textId="28A3F7E4"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56</w:t>
            </w:r>
          </w:p>
        </w:tc>
        <w:tc>
          <w:tcPr>
            <w:tcW w:w="567" w:type="dxa"/>
            <w:noWrap/>
            <w:vAlign w:val="center"/>
          </w:tcPr>
          <w:p w14:paraId="6255F803" w14:textId="32965FA1"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171874E4" w14:textId="1092FFCE"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20491497" w14:textId="3D00E754"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2EA79C74" w14:textId="49C28E0D"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474619DA" w14:textId="77777777" w:rsidTr="00F85A11">
        <w:trPr>
          <w:trHeight w:val="60"/>
        </w:trPr>
        <w:tc>
          <w:tcPr>
            <w:tcW w:w="993" w:type="dxa"/>
            <w:vMerge/>
            <w:noWrap/>
            <w:vAlign w:val="center"/>
          </w:tcPr>
          <w:p w14:paraId="346DA89A" w14:textId="77777777" w:rsidR="007B5C49" w:rsidRPr="00E0301E" w:rsidRDefault="007B5C49" w:rsidP="00886C94">
            <w:pPr>
              <w:keepNext/>
              <w:spacing w:before="0" w:after="0" w:line="240" w:lineRule="auto"/>
              <w:jc w:val="center"/>
              <w:rPr>
                <w:bCs/>
                <w:sz w:val="16"/>
                <w:szCs w:val="16"/>
              </w:rPr>
            </w:pPr>
          </w:p>
        </w:tc>
        <w:tc>
          <w:tcPr>
            <w:tcW w:w="4247" w:type="dxa"/>
            <w:noWrap/>
          </w:tcPr>
          <w:p w14:paraId="6DE9D869" w14:textId="5EA6F298"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14-</w:t>
            </w:r>
            <w:r w:rsidR="000945E6" w:rsidRPr="00E0301E">
              <w:rPr>
                <w:color w:val="000000" w:themeColor="text1"/>
                <w:sz w:val="16"/>
                <w:szCs w:val="16"/>
              </w:rPr>
              <w:t>Act</w:t>
            </w:r>
            <w:r w:rsidR="0057251A">
              <w:rPr>
                <w:color w:val="000000" w:themeColor="text1"/>
                <w:sz w:val="16"/>
                <w:szCs w:val="16"/>
              </w:rPr>
              <w:t>s</w:t>
            </w:r>
            <w:r w:rsidR="000945E6" w:rsidRPr="00E0301E">
              <w:rPr>
                <w:color w:val="000000" w:themeColor="text1"/>
                <w:sz w:val="16"/>
                <w:szCs w:val="16"/>
              </w:rPr>
              <w:t xml:space="preserve"> in accordance with the principles of professional ethics in studies and practices related to the field.</w:t>
            </w:r>
          </w:p>
        </w:tc>
        <w:tc>
          <w:tcPr>
            <w:tcW w:w="567" w:type="dxa"/>
            <w:noWrap/>
            <w:vAlign w:val="center"/>
          </w:tcPr>
          <w:p w14:paraId="3F202463" w14:textId="23440337"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89</w:t>
            </w:r>
          </w:p>
        </w:tc>
        <w:tc>
          <w:tcPr>
            <w:tcW w:w="567" w:type="dxa"/>
            <w:noWrap/>
            <w:vAlign w:val="center"/>
          </w:tcPr>
          <w:p w14:paraId="4F20C7B3" w14:textId="34535D31"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42</w:t>
            </w:r>
          </w:p>
        </w:tc>
        <w:tc>
          <w:tcPr>
            <w:tcW w:w="567" w:type="dxa"/>
            <w:noWrap/>
            <w:vAlign w:val="center"/>
          </w:tcPr>
          <w:p w14:paraId="379A00C9" w14:textId="70A57EE0"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2A1CE1EF" w14:textId="075E50F2"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3114492B" w14:textId="5BF12A62" w:rsidR="007B5C49" w:rsidRPr="00E0301E" w:rsidRDefault="007B5C49" w:rsidP="00886C94">
            <w:pPr>
              <w:keepNext/>
              <w:spacing w:before="0" w:after="0" w:line="240" w:lineRule="auto"/>
              <w:jc w:val="center"/>
              <w:rPr>
                <w:sz w:val="16"/>
                <w:szCs w:val="16"/>
              </w:rPr>
            </w:pPr>
            <w:r w:rsidRPr="00E0301E">
              <w:rPr>
                <w:sz w:val="16"/>
                <w:szCs w:val="16"/>
              </w:rPr>
              <w:t>96</w:t>
            </w:r>
            <w:r w:rsidR="00841F84">
              <w:rPr>
                <w:sz w:val="16"/>
                <w:szCs w:val="16"/>
              </w:rPr>
              <w:t>.</w:t>
            </w:r>
            <w:r w:rsidRPr="00E0301E">
              <w:rPr>
                <w:sz w:val="16"/>
                <w:szCs w:val="16"/>
              </w:rPr>
              <w:t>43</w:t>
            </w:r>
          </w:p>
        </w:tc>
        <w:tc>
          <w:tcPr>
            <w:tcW w:w="514" w:type="dxa"/>
            <w:noWrap/>
            <w:vAlign w:val="center"/>
          </w:tcPr>
          <w:p w14:paraId="7247CB10" w14:textId="1F81CA13" w:rsidR="007B5C49" w:rsidRPr="00E0301E" w:rsidRDefault="00C667F7" w:rsidP="00886C94">
            <w:pPr>
              <w:keepNext/>
              <w:spacing w:before="0" w:after="0" w:line="240" w:lineRule="auto"/>
              <w:jc w:val="center"/>
              <w:rPr>
                <w:sz w:val="16"/>
                <w:szCs w:val="16"/>
              </w:rPr>
            </w:pPr>
            <w:r w:rsidRPr="00E0301E">
              <w:rPr>
                <w:sz w:val="16"/>
                <w:szCs w:val="16"/>
              </w:rPr>
              <w:t>Yes</w:t>
            </w:r>
          </w:p>
        </w:tc>
      </w:tr>
      <w:tr w:rsidR="007B5C49" w:rsidRPr="00E0301E" w14:paraId="0DE0440B" w14:textId="77777777" w:rsidTr="00F85A11">
        <w:trPr>
          <w:trHeight w:val="60"/>
        </w:trPr>
        <w:tc>
          <w:tcPr>
            <w:tcW w:w="993" w:type="dxa"/>
            <w:vMerge/>
            <w:noWrap/>
            <w:vAlign w:val="center"/>
          </w:tcPr>
          <w:p w14:paraId="675A8F8B" w14:textId="77777777" w:rsidR="007B5C49" w:rsidRPr="00E0301E" w:rsidRDefault="007B5C49" w:rsidP="00886C94">
            <w:pPr>
              <w:keepNext/>
              <w:spacing w:before="0" w:after="0" w:line="240" w:lineRule="auto"/>
              <w:jc w:val="center"/>
              <w:rPr>
                <w:bCs/>
                <w:sz w:val="16"/>
                <w:szCs w:val="16"/>
              </w:rPr>
            </w:pPr>
          </w:p>
        </w:tc>
        <w:tc>
          <w:tcPr>
            <w:tcW w:w="4247" w:type="dxa"/>
            <w:noWrap/>
          </w:tcPr>
          <w:p w14:paraId="1841AF0D" w14:textId="62CC774A" w:rsidR="007B5C49" w:rsidRPr="00E0301E" w:rsidRDefault="007B5C49" w:rsidP="00886C94">
            <w:pPr>
              <w:keepNext/>
              <w:spacing w:before="0" w:after="0" w:line="240" w:lineRule="auto"/>
              <w:jc w:val="both"/>
              <w:rPr>
                <w:color w:val="000000" w:themeColor="text1"/>
                <w:sz w:val="16"/>
                <w:szCs w:val="16"/>
              </w:rPr>
            </w:pPr>
            <w:r w:rsidRPr="00E0301E">
              <w:rPr>
                <w:color w:val="000000" w:themeColor="text1"/>
                <w:sz w:val="16"/>
                <w:szCs w:val="16"/>
              </w:rPr>
              <w:t>15-</w:t>
            </w:r>
            <w:r w:rsidR="000945E6" w:rsidRPr="00E0301E">
              <w:rPr>
                <w:color w:val="000000" w:themeColor="text1"/>
                <w:sz w:val="16"/>
                <w:szCs w:val="16"/>
              </w:rPr>
              <w:t>Contribute</w:t>
            </w:r>
            <w:r w:rsidR="0057251A">
              <w:rPr>
                <w:color w:val="000000" w:themeColor="text1"/>
                <w:sz w:val="16"/>
                <w:szCs w:val="16"/>
              </w:rPr>
              <w:t>s</w:t>
            </w:r>
            <w:r w:rsidR="000945E6" w:rsidRPr="00E0301E">
              <w:rPr>
                <w:color w:val="000000" w:themeColor="text1"/>
                <w:sz w:val="16"/>
                <w:szCs w:val="16"/>
              </w:rPr>
              <w:t xml:space="preserve"> to the solution of social, scientific, cultural, and ethical problems encountered in the field and support</w:t>
            </w:r>
            <w:r w:rsidR="0057251A">
              <w:rPr>
                <w:color w:val="000000" w:themeColor="text1"/>
                <w:sz w:val="16"/>
                <w:szCs w:val="16"/>
              </w:rPr>
              <w:t>s</w:t>
            </w:r>
            <w:r w:rsidR="000945E6" w:rsidRPr="00E0301E">
              <w:rPr>
                <w:color w:val="000000" w:themeColor="text1"/>
                <w:sz w:val="16"/>
                <w:szCs w:val="16"/>
              </w:rPr>
              <w:t xml:space="preserve"> the development of national values.</w:t>
            </w:r>
          </w:p>
        </w:tc>
        <w:tc>
          <w:tcPr>
            <w:tcW w:w="567" w:type="dxa"/>
            <w:noWrap/>
            <w:vAlign w:val="center"/>
          </w:tcPr>
          <w:p w14:paraId="2AE53A40" w14:textId="21B2E778" w:rsidR="007B5C49" w:rsidRPr="00E0301E" w:rsidRDefault="007B5C49" w:rsidP="00886C94">
            <w:pPr>
              <w:keepNext/>
              <w:spacing w:before="0" w:after="0" w:line="240" w:lineRule="auto"/>
              <w:jc w:val="center"/>
              <w:rPr>
                <w:sz w:val="16"/>
                <w:szCs w:val="16"/>
              </w:rPr>
            </w:pPr>
            <w:r w:rsidRPr="00E0301E">
              <w:rPr>
                <w:sz w:val="16"/>
                <w:szCs w:val="16"/>
              </w:rPr>
              <w:t>6</w:t>
            </w:r>
            <w:r w:rsidR="00841F84">
              <w:rPr>
                <w:sz w:val="16"/>
                <w:szCs w:val="16"/>
              </w:rPr>
              <w:t>.</w:t>
            </w:r>
            <w:r w:rsidRPr="00E0301E">
              <w:rPr>
                <w:sz w:val="16"/>
                <w:szCs w:val="16"/>
              </w:rPr>
              <w:t>29</w:t>
            </w:r>
          </w:p>
        </w:tc>
        <w:tc>
          <w:tcPr>
            <w:tcW w:w="567" w:type="dxa"/>
            <w:noWrap/>
            <w:vAlign w:val="center"/>
          </w:tcPr>
          <w:p w14:paraId="36F86964" w14:textId="67AFC502" w:rsidR="007B5C49" w:rsidRPr="00E0301E" w:rsidRDefault="007B5C49" w:rsidP="00886C94">
            <w:pPr>
              <w:keepNext/>
              <w:spacing w:before="0" w:after="0" w:line="240" w:lineRule="auto"/>
              <w:jc w:val="center"/>
              <w:rPr>
                <w:sz w:val="16"/>
                <w:szCs w:val="16"/>
              </w:rPr>
            </w:pPr>
            <w:r w:rsidRPr="00E0301E">
              <w:rPr>
                <w:sz w:val="16"/>
                <w:szCs w:val="16"/>
              </w:rPr>
              <w:t>0</w:t>
            </w:r>
            <w:r w:rsidR="00841F84">
              <w:rPr>
                <w:sz w:val="16"/>
                <w:szCs w:val="16"/>
              </w:rPr>
              <w:t>.</w:t>
            </w:r>
            <w:r w:rsidRPr="00E0301E">
              <w:rPr>
                <w:sz w:val="16"/>
                <w:szCs w:val="16"/>
              </w:rPr>
              <w:t>94</w:t>
            </w:r>
          </w:p>
        </w:tc>
        <w:tc>
          <w:tcPr>
            <w:tcW w:w="567" w:type="dxa"/>
            <w:noWrap/>
            <w:vAlign w:val="center"/>
          </w:tcPr>
          <w:p w14:paraId="72EFE762" w14:textId="0F07F8EC" w:rsidR="007B5C49" w:rsidRPr="00E0301E" w:rsidRDefault="007B5C49" w:rsidP="00886C94">
            <w:pPr>
              <w:keepNext/>
              <w:spacing w:before="0" w:after="0" w:line="240" w:lineRule="auto"/>
              <w:jc w:val="center"/>
              <w:rPr>
                <w:sz w:val="16"/>
                <w:szCs w:val="16"/>
              </w:rPr>
            </w:pPr>
            <w:r w:rsidRPr="00E0301E">
              <w:rPr>
                <w:sz w:val="16"/>
                <w:szCs w:val="16"/>
              </w:rPr>
              <w:t>7</w:t>
            </w:r>
            <w:r w:rsidR="00841F84">
              <w:rPr>
                <w:sz w:val="16"/>
                <w:szCs w:val="16"/>
              </w:rPr>
              <w:t>.</w:t>
            </w:r>
            <w:r w:rsidRPr="00E0301E">
              <w:rPr>
                <w:sz w:val="16"/>
                <w:szCs w:val="16"/>
              </w:rPr>
              <w:t>00</w:t>
            </w:r>
          </w:p>
        </w:tc>
        <w:tc>
          <w:tcPr>
            <w:tcW w:w="567" w:type="dxa"/>
            <w:noWrap/>
            <w:vAlign w:val="center"/>
          </w:tcPr>
          <w:p w14:paraId="788C946F" w14:textId="57DA9239" w:rsidR="007B5C49" w:rsidRPr="00E0301E" w:rsidRDefault="007B5C49" w:rsidP="00886C94">
            <w:pPr>
              <w:keepNext/>
              <w:spacing w:before="0" w:after="0" w:line="240" w:lineRule="auto"/>
              <w:jc w:val="center"/>
              <w:rPr>
                <w:sz w:val="16"/>
                <w:szCs w:val="16"/>
              </w:rPr>
            </w:pPr>
            <w:r w:rsidRPr="00E0301E">
              <w:rPr>
                <w:sz w:val="16"/>
                <w:szCs w:val="16"/>
              </w:rPr>
              <w:t>1</w:t>
            </w:r>
            <w:r w:rsidR="00841F84">
              <w:rPr>
                <w:sz w:val="16"/>
                <w:szCs w:val="16"/>
              </w:rPr>
              <w:t>.</w:t>
            </w:r>
            <w:r w:rsidRPr="00E0301E">
              <w:rPr>
                <w:sz w:val="16"/>
                <w:szCs w:val="16"/>
              </w:rPr>
              <w:t>00</w:t>
            </w:r>
          </w:p>
        </w:tc>
        <w:tc>
          <w:tcPr>
            <w:tcW w:w="709" w:type="dxa"/>
            <w:shd w:val="clear" w:color="auto" w:fill="D9D9D9" w:themeFill="background1" w:themeFillShade="D9"/>
            <w:noWrap/>
            <w:vAlign w:val="center"/>
          </w:tcPr>
          <w:p w14:paraId="44274DA7" w14:textId="690B35A7" w:rsidR="007B5C49" w:rsidRPr="00E0301E" w:rsidRDefault="007B5C49" w:rsidP="00886C94">
            <w:pPr>
              <w:keepNext/>
              <w:spacing w:before="0" w:after="0" w:line="240" w:lineRule="auto"/>
              <w:jc w:val="center"/>
              <w:rPr>
                <w:sz w:val="16"/>
                <w:szCs w:val="16"/>
              </w:rPr>
            </w:pPr>
            <w:r w:rsidRPr="00E0301E">
              <w:rPr>
                <w:sz w:val="16"/>
                <w:szCs w:val="16"/>
              </w:rPr>
              <w:t>82</w:t>
            </w:r>
            <w:r w:rsidR="00841F84">
              <w:rPr>
                <w:sz w:val="16"/>
                <w:szCs w:val="16"/>
              </w:rPr>
              <w:t>.</w:t>
            </w:r>
            <w:r w:rsidRPr="00E0301E">
              <w:rPr>
                <w:sz w:val="16"/>
                <w:szCs w:val="16"/>
              </w:rPr>
              <w:t>14</w:t>
            </w:r>
          </w:p>
        </w:tc>
        <w:tc>
          <w:tcPr>
            <w:tcW w:w="514" w:type="dxa"/>
            <w:noWrap/>
            <w:vAlign w:val="center"/>
          </w:tcPr>
          <w:p w14:paraId="32DAC5BA" w14:textId="012A88D3" w:rsidR="007B5C49" w:rsidRPr="00E0301E" w:rsidRDefault="00C667F7" w:rsidP="00886C94">
            <w:pPr>
              <w:keepNext/>
              <w:spacing w:before="0" w:after="0" w:line="240" w:lineRule="auto"/>
              <w:jc w:val="center"/>
              <w:rPr>
                <w:sz w:val="16"/>
                <w:szCs w:val="16"/>
              </w:rPr>
            </w:pPr>
            <w:r w:rsidRPr="00E0301E">
              <w:rPr>
                <w:bCs/>
                <w:color w:val="000000" w:themeColor="text1"/>
                <w:sz w:val="16"/>
                <w:szCs w:val="16"/>
              </w:rPr>
              <w:t>No</w:t>
            </w:r>
          </w:p>
        </w:tc>
      </w:tr>
    </w:tbl>
    <w:p w14:paraId="17593B0A" w14:textId="77777777" w:rsidR="006D3E18" w:rsidRDefault="006D3E18"/>
    <w:sectPr w:rsidR="006D3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49"/>
    <w:rsid w:val="00007964"/>
    <w:rsid w:val="00015A8F"/>
    <w:rsid w:val="000945E6"/>
    <w:rsid w:val="001067D8"/>
    <w:rsid w:val="002317D8"/>
    <w:rsid w:val="003918C4"/>
    <w:rsid w:val="003A391A"/>
    <w:rsid w:val="004A7CF7"/>
    <w:rsid w:val="004B7EF6"/>
    <w:rsid w:val="004E1D20"/>
    <w:rsid w:val="00547801"/>
    <w:rsid w:val="00566686"/>
    <w:rsid w:val="0057251A"/>
    <w:rsid w:val="005A2273"/>
    <w:rsid w:val="005E6669"/>
    <w:rsid w:val="00662283"/>
    <w:rsid w:val="0066363F"/>
    <w:rsid w:val="00664C01"/>
    <w:rsid w:val="006805E0"/>
    <w:rsid w:val="006D3E18"/>
    <w:rsid w:val="00703486"/>
    <w:rsid w:val="00783762"/>
    <w:rsid w:val="00796F43"/>
    <w:rsid w:val="007B5C49"/>
    <w:rsid w:val="00800445"/>
    <w:rsid w:val="00810E03"/>
    <w:rsid w:val="00825E8E"/>
    <w:rsid w:val="0083412D"/>
    <w:rsid w:val="00841F84"/>
    <w:rsid w:val="008B0483"/>
    <w:rsid w:val="00936915"/>
    <w:rsid w:val="009B0E18"/>
    <w:rsid w:val="009D310E"/>
    <w:rsid w:val="00A47FF5"/>
    <w:rsid w:val="00A970DC"/>
    <w:rsid w:val="00AF40CF"/>
    <w:rsid w:val="00B81937"/>
    <w:rsid w:val="00B81ADE"/>
    <w:rsid w:val="00BF7E2B"/>
    <w:rsid w:val="00C50D79"/>
    <w:rsid w:val="00C55139"/>
    <w:rsid w:val="00C667F7"/>
    <w:rsid w:val="00DF72A8"/>
    <w:rsid w:val="00E0301E"/>
    <w:rsid w:val="00E75C56"/>
    <w:rsid w:val="00E9296E"/>
    <w:rsid w:val="00E95A90"/>
    <w:rsid w:val="00F369C0"/>
    <w:rsid w:val="00F85A11"/>
    <w:rsid w:val="00FA50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46492"/>
  <w15:chartTrackingRefBased/>
  <w15:docId w15:val="{4A58715C-3BFE-487F-ACD7-0E2E0422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C49"/>
    <w:pPr>
      <w:spacing w:before="120" w:after="120" w:line="360" w:lineRule="auto"/>
    </w:pPr>
    <w:rPr>
      <w:rFonts w:ascii="Times New Roman" w:eastAsia="Calibri" w:hAnsi="Times New Roman" w:cs="Times New Roman"/>
      <w:kern w:val="0"/>
      <w:sz w:val="24"/>
      <w:szCs w:val="24"/>
      <w:lang w:val="en-GB"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3A391A"/>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1147</Words>
  <Characters>6541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dc:creator>
  <cp:keywords/>
  <dc:description/>
  <cp:lastModifiedBy>Akademik</cp:lastModifiedBy>
  <cp:revision>46</cp:revision>
  <dcterms:created xsi:type="dcterms:W3CDTF">2023-08-24T07:34:00Z</dcterms:created>
  <dcterms:modified xsi:type="dcterms:W3CDTF">2024-10-08T18:03:00Z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061b977f-3ac6-4e2f-904f-3fade0e9bb4b</vt:lpwstr>
  </property>
</Properties>
</file>