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Appendix</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Keywords related to cyberattacks</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Category </w:t>
            </w:r>
          </w:p>
        </w:tc>
        <w:tc>
          <w:tcPr>
            <w:shd w:fill="auto" w:val="clea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Keywords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highlight w:val="white"/>
                <w:rtl w:val="0"/>
              </w:rPr>
              <w:t xml:space="preserve">Types of Cyber Threats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highlight w:val="white"/>
                <w:rtl w:val="0"/>
              </w:rPr>
              <w:t xml:space="preserve">cyberattack, cyberattacks, cyber attack, cybercrime, phishing, ransomware, DDoS, cyberbullying, hacking, identity theft, data breach, cyber terrorism, trojan, password stealing, cyber extortion, cyber warfare, internet fraud, cyber stalking, data theft, data leak, cybersecurity leak, data loss, social engineering, brute force, online banking fraud, consumer fraud, fake fine, fake bill, fake campaign, Microsoft scam, Wangiri fraud, WannaCry, NotPetya, Emotet, TrickBot, Zeus, SpyEye, CryptoLocker, Ryuk, GandCrab, Maze, Sodinokibi, REvil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highlight w:val="white"/>
                <w:rtl w:val="0"/>
              </w:rPr>
              <w:t xml:space="preserve">Cybersecurity Companies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highlight w:val="white"/>
                <w:rtl w:val="0"/>
              </w:rPr>
              <w:t xml:space="preserve">Symantec, Kaspersky, CrowdStrike, Palo Alto Networks, FireEye, Cisco, SentinelOne, ESET, Bitdefender, Sophos, Fortinet, Check Point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highlight w:val="white"/>
                <w:rtl w:val="0"/>
              </w:rPr>
              <w:t xml:space="preserve">Data Protection Laws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highlight w:val="white"/>
                <w:rtl w:val="0"/>
              </w:rPr>
              <w:t xml:space="preserve">GDPR (General Data Protection Regulation), CCPA(California Consumer Privacy Act), HIPAA(Health Insurance Portability and Accountability Act)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highlight w:val="white"/>
                <w:rtl w:val="0"/>
              </w:rPr>
              <w:t xml:space="preserve">Data Protection Concepts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highlight w:val="white"/>
                <w:rtl w:val="0"/>
              </w:rPr>
              <w:t xml:space="preserve">data protection, privacy law, data privacy, personal data, sensitive data, PII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highlight w:val="white"/>
                <w:rtl w:val="0"/>
              </w:rPr>
              <w:t xml:space="preserve">Incident Response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highlight w:val="white"/>
                <w:rtl w:val="0"/>
              </w:rPr>
              <w:t xml:space="preserve">incident response, breach investigation, security incident, incident handling, threat response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highlight w:val="white"/>
                <w:rtl w:val="0"/>
              </w:rPr>
              <w:t xml:space="preserve">Common Attack Techniques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highlight w:val="white"/>
                <w:rtl w:val="0"/>
              </w:rPr>
              <w:t xml:space="preserve">spear phishing, social engineering, man-in-the-middle attack, watering hole attack, supply chain attack, credential stuffing, password spraying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d0d0d"/>
                <w:sz w:val="24"/>
                <w:szCs w:val="24"/>
                <w:highlight w:val="white"/>
              </w:rPr>
            </w:pPr>
            <w:r w:rsidDel="00000000" w:rsidR="00000000" w:rsidRPr="00000000">
              <w:rPr>
                <w:rFonts w:ascii="Times New Roman" w:cs="Times New Roman" w:eastAsia="Times New Roman" w:hAnsi="Times New Roman"/>
                <w:color w:val="0d0d0d"/>
                <w:sz w:val="24"/>
                <w:szCs w:val="24"/>
                <w:highlight w:val="white"/>
                <w:rtl w:val="0"/>
              </w:rPr>
              <w:t xml:space="preserve">Notable Threat Actors</w:t>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d0d0d"/>
                <w:sz w:val="24"/>
                <w:szCs w:val="24"/>
                <w:highlight w:val="white"/>
              </w:rPr>
            </w:pPr>
            <w:r w:rsidDel="00000000" w:rsidR="00000000" w:rsidRPr="00000000">
              <w:rPr>
                <w:rFonts w:ascii="Times New Roman" w:cs="Times New Roman" w:eastAsia="Times New Roman" w:hAnsi="Times New Roman"/>
                <w:color w:val="0d0d0d"/>
                <w:sz w:val="24"/>
                <w:szCs w:val="24"/>
                <w:highlight w:val="white"/>
                <w:rtl w:val="0"/>
              </w:rPr>
              <w:t xml:space="preserve">APT28, Lazarus Group, DarkSide, FIN7</w:t>
            </w:r>
          </w:p>
        </w:tc>
      </w:tr>
    </w:tbl>
    <w:p w:rsidR="00000000" w:rsidDel="00000000" w:rsidP="00000000" w:rsidRDefault="00000000" w:rsidRPr="00000000" w14:paraId="0000001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A1 : </w:t>
      </w:r>
      <w:r w:rsidDel="00000000" w:rsidR="00000000" w:rsidRPr="00000000">
        <w:rPr>
          <w:rFonts w:ascii="Times New Roman" w:cs="Times New Roman" w:eastAsia="Times New Roman" w:hAnsi="Times New Roman"/>
          <w:sz w:val="24"/>
          <w:szCs w:val="24"/>
          <w:rtl w:val="0"/>
        </w:rPr>
        <w:t xml:space="preserve">Table A1 Prominent Topics in Posts</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tbl>
      <w:tblPr>
        <w:tblStyle w:val="Table2"/>
        <w:tblW w:w="9010.0" w:type="dxa"/>
        <w:jc w:val="left"/>
        <w:tblLayout w:type="fixed"/>
        <w:tblLook w:val="0400"/>
      </w:tblPr>
      <w:tblGrid>
        <w:gridCol w:w="1736"/>
        <w:gridCol w:w="1357"/>
        <w:gridCol w:w="2236"/>
        <w:gridCol w:w="3681"/>
        <w:tblGridChange w:id="0">
          <w:tblGrid>
            <w:gridCol w:w="1736"/>
            <w:gridCol w:w="1357"/>
            <w:gridCol w:w="2236"/>
            <w:gridCol w:w="3681"/>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Thematic Topics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Percentage of Posts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Keywords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Sample Post Title</w:t>
            </w:r>
            <w:r w:rsidDel="00000000" w:rsidR="00000000" w:rsidRPr="00000000">
              <w:rPr>
                <w:rtl w:val="0"/>
              </w:rPr>
            </w:r>
          </w:p>
        </w:tc>
      </w:tr>
      <w:tr>
        <w:trPr>
          <w:cantSplit w:val="0"/>
          <w:trHeight w:val="135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Breach</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18.27</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personal, breach, personal data, data breach</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Russian hackers leak personal data of nearly every voter in Michigan, plus a million more voters in four other states</w:t>
            </w:r>
          </w:p>
        </w:tc>
      </w:tr>
      <w:tr>
        <w:trPr>
          <w:cantSplit w:val="0"/>
          <w:trHeight w:val="10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Cyber Attacks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9.77</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cyber, cyber attack, cyberattack, attack, cyberattacks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Democrats cry alarm over proposal to split up NSA, Cyber Command amid hacking crisis</w:t>
            </w:r>
          </w:p>
        </w:tc>
      </w:tr>
      <w:tr>
        <w:trPr>
          <w:cantSplit w:val="0"/>
          <w:trHeight w:val="189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Ransomware Attacks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7.94</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ransomware, ransomware attack, attack, wannacry, ransomware attacks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Never-before-seen malware is nuking data in Russias courts and mayors offices: CryWiper masquerades as ransomware, but its real purpose is to permanently destroy data.</w:t>
            </w:r>
          </w:p>
        </w:tc>
      </w:tr>
      <w:tr>
        <w:trPr>
          <w:cantSplit w:val="0"/>
          <w:trHeight w:val="135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Trump-Related Hacking</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hacking, trump, russian, russian hacking, russia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Russian hacker admitted to stealing Clinton's emails and hacking the DNC under Putin's orders</w:t>
            </w:r>
          </w:p>
        </w:tc>
      </w:tr>
      <w:tr>
        <w:trPr>
          <w:cantSplit w:val="0"/>
          <w:trHeight w:val="10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DDoS Attacks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4.58</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ddos, ddos attack, ddos attacks, attack, attacks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Meetup.com got waves of DDoS attacks because they didn't pay the extortionist(s).</w:t>
            </w:r>
          </w:p>
        </w:tc>
      </w:tr>
      <w:tr>
        <w:trPr>
          <w:cantSplit w:val="0"/>
          <w:trHeight w:val="10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Chinese Hacking</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3.44</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china, chinese, hacking, us, china hacking</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 Will Formally Accuse China of Hacking Microsoft</w:t>
            </w:r>
          </w:p>
        </w:tc>
      </w:tr>
      <w:tr>
        <w:trPr>
          <w:cantSplit w:val="0"/>
          <w:trHeight w:val="10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North Korean Cyber Operations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3.05</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korea, north, north korea, sony, korean</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North Korea Threatens 'Gangster' US with Nuclear Strikes and Cyber Warfare; Rules out talks</w:t>
            </w:r>
          </w:p>
        </w:tc>
      </w:tr>
      <w:tr>
        <w:trPr>
          <w:cantSplit w:val="0"/>
          <w:trHeight w:val="10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Murdoch Phone Hacking Scandal</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2.91</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murdoch, phone, news, phone hacking, scandal</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Murdoch's Watergate. The U.K. phone-hacking scandal will undo the media mogul.</w:t>
            </w:r>
          </w:p>
        </w:tc>
      </w:tr>
      <w:tr>
        <w:trPr>
          <w:cantSplit w:val="0"/>
          <w:trHeight w:val="10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CIA and Hacking</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2.81</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hacking, cia, hacking team, team, hacking tools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FBI Is So Worried About Car Hacking, Why Is It Fighting Encryption?</w:t>
            </w:r>
          </w:p>
        </w:tc>
      </w:tr>
      <w:tr>
        <w:trPr>
          <w:cantSplit w:val="0"/>
          <w:trHeight w:val="135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Cyberbullying and Online Threats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2.58</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cyberbullying, online, online threats, threats, melania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Lady Melania Trump joins cyberbullying summit â€” as her husband uses social media to tear into critics</w:t>
            </w:r>
          </w:p>
        </w:tc>
      </w:tr>
      <w:tr>
        <w:trPr>
          <w:cantSplit w:val="0"/>
          <w:trHeight w:val="10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FCC and Net Neutrality</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2.52</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fcc, ddos, ddos attack, net neutrality, net</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FCC has no documentation of DDoS attack that hit net neutrality comments</w:t>
            </w:r>
          </w:p>
        </w:tc>
      </w:tr>
      <w:tr>
        <w:trPr>
          <w:cantSplit w:val="0"/>
          <w:trHeight w:val="10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Arrests and Guilty Pleas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2.42</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hacking, arrested, guilty, man, lulzsec</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Middle school boy charged with felony hacking for changing his teacher's desktop</w:t>
            </w:r>
          </w:p>
        </w:tc>
      </w:tr>
      <w:tr>
        <w:trPr>
          <w:cantSplit w:val="0"/>
          <w:trHeight w:val="10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Cisco Systems and NSA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2.29</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cisco, nsa, tech, cisco systems, ceo</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Cisco Systems says more than 300 models of switches are vulnerable to CIA hacks</w:t>
            </w:r>
          </w:p>
        </w:tc>
      </w:tr>
      <w:tr>
        <w:trPr>
          <w:cantSplit w:val="0"/>
          <w:trHeight w:val="10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Kaspersky Lab Software</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2.06</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kaspersky, software, kaspersky lab, lab, kaspersky software</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Russia Threatens Retaliation If Pentagon Bans Kaspersky Software</w:t>
            </w:r>
          </w:p>
        </w:tc>
      </w:tr>
      <w:tr>
        <w:trPr>
          <w:cantSplit w:val="0"/>
          <w:trHeight w:val="10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Trojan Horse Malware</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1.79</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trojan, symantec, horse, trojan horse, malware</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Defending their bloated crapware, Symantec in panic attack against free AV</w:t>
            </w:r>
          </w:p>
        </w:tc>
      </w:tr>
      <w:tr>
        <w:trPr>
          <w:cantSplit w:val="0"/>
          <w:trHeight w:val="135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Phishing Scams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1.55</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phishing, scam, phishing scam, chrome, phishing attack</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Heat Hacking: Criminals Can Steal Your ATM PIN Code Via the Heat Your Fingers Leave Behind</w:t>
            </w:r>
          </w:p>
        </w:tc>
      </w:tr>
      <w:tr>
        <w:trPr>
          <w:cantSplit w:val="0"/>
          <w:trHeight w:val="162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Iran-Israel Cyber Conflict</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iran, israel, cyber, cyber attack, attack</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Anonymous warns UK Met Police: Tuesday will be "the biggest day in Anonymous's history" amid allegations of corruption and hacking</w:t>
            </w:r>
          </w:p>
        </w:tc>
      </w:tr>
      <w:tr>
        <w:trPr>
          <w:cantSplit w:val="0"/>
          <w:trHeight w:val="10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Election Security</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election, hacking, voting, election hacking, machines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 Millionaire Funds Hacking Team;  Election 100% Rigged</w:t>
            </w:r>
          </w:p>
        </w:tc>
      </w:tr>
      <w:tr>
        <w:trPr>
          <w:cantSplit w:val="0"/>
          <w:trHeight w:val="135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Russian Hacking Charges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0.35</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russian, charges, charges russian, us charges, russian hackers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Russian hackers hit US government using widespread supply chain attack</w:t>
            </w:r>
          </w:p>
        </w:tc>
      </w:tr>
      <w:tr>
        <w:trPr>
          <w:cantSplit w:val="0"/>
          <w:trHeight w:val="10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 </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23.29</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YouTuber gets scam ring in India arrested after hacking into their office's CCTV cameras</w:t>
            </w:r>
          </w:p>
        </w:tc>
      </w:tr>
    </w:tbl>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insert Figure A2 here </w:t>
      </w:r>
    </w:p>
    <w:p w:rsidR="00000000" w:rsidDel="00000000" w:rsidP="00000000" w:rsidRDefault="00000000" w:rsidRPr="00000000" w14:paraId="0000007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insert Figure A3 here </w:t>
      </w: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insert Figure A4 here </w:t>
      </w: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A5: Table A5: </w:t>
      </w:r>
      <w:r w:rsidDel="00000000" w:rsidR="00000000" w:rsidRPr="00000000">
        <w:rPr>
          <w:rFonts w:ascii="Times New Roman" w:cs="Times New Roman" w:eastAsia="Times New Roman" w:hAnsi="Times New Roman"/>
          <w:sz w:val="24"/>
          <w:szCs w:val="24"/>
          <w:rtl w:val="0"/>
        </w:rPr>
        <w:t xml:space="preserve">Posts with “Fake News” as keyword. </w:t>
      </w:r>
    </w:p>
    <w:p w:rsidR="00000000" w:rsidDel="00000000" w:rsidP="00000000" w:rsidRDefault="00000000" w:rsidRPr="00000000" w14:paraId="00000087">
      <w:pPr>
        <w:rPr>
          <w:rFonts w:ascii="Times New Roman" w:cs="Times New Roman" w:eastAsia="Times New Roman" w:hAnsi="Times New Roman"/>
          <w:b w:val="1"/>
          <w:sz w:val="24"/>
          <w:szCs w:val="24"/>
        </w:rPr>
      </w:pPr>
      <w:r w:rsidDel="00000000" w:rsidR="00000000" w:rsidRPr="00000000">
        <w:rPr>
          <w:rtl w:val="0"/>
        </w:rPr>
      </w:r>
    </w:p>
    <w:tbl>
      <w:tblPr>
        <w:tblStyle w:val="Table3"/>
        <w:tblW w:w="9010.0" w:type="dxa"/>
        <w:jc w:val="left"/>
        <w:tblLayout w:type="fixed"/>
        <w:tblLook w:val="0400"/>
      </w:tblPr>
      <w:tblGrid>
        <w:gridCol w:w="9010"/>
        <w:tblGridChange w:id="0">
          <w:tblGrid>
            <w:gridCol w:w="9010"/>
          </w:tblGrid>
        </w:tblGridChange>
      </w:tblGrid>
      <w:tr>
        <w:trPr>
          <w:cantSplit w:val="0"/>
          <w:trHeight w:val="51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8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Post title</w:t>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"Fake News" And How The Washington Post Rewrote Its Story On Russian Hacking Of The Power Grid</w:t>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Facebook has behaved like “digital gangsters,” says a UK report on fake news and data privacy</w:t>
            </w:r>
          </w:p>
        </w:tc>
      </w:tr>
      <w:tr>
        <w:trPr>
          <w:cantSplit w:val="0"/>
          <w:trHeight w:val="132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face a growing array of problems involving technology: nuclear weapons, climate change, data privacy concerns, using bots/fake news to influence elections. However, these are, in a sense, not several problems. They are facets of a single problem: the growing gap between our power and our wisdom.</w:t>
            </w:r>
          </w:p>
        </w:tc>
      </w:tr>
      <w:tr>
        <w:trPr>
          <w:cantSplit w:val="0"/>
          <w:trHeight w:val="51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Washington Post publishes fake news about Russia hacking US power grid</w:t>
            </w:r>
          </w:p>
        </w:tc>
      </w:tr>
      <w:tr>
        <w:trPr>
          <w:cantSplit w:val="0"/>
          <w:trHeight w:val="51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France concerned over Russian interference in elections amid reports of hacking, fake news</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Head of parliamentary committee investigating fake news has accused Cambridge Analytica and Facebook of misleading MPs in testimony, after the Observer revealed details of a vast data breach affecting tens of millions of people.</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Indonesian cabinet member has threatened to shut down Facebook if there is any evidence the personal data of citizens is being harvested or the social media giant fails to crack down on "fake news" during upcoming elections.</w:t>
            </w:r>
          </w:p>
        </w:tc>
      </w:tr>
      <w:tr>
        <w:trPr>
          <w:cantSplit w:val="0"/>
          <w:trHeight w:val="132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Indonesia Threatens to Shut Down Facebook If Privacy Breached - An Indonesian cabinet member has threatened to shut down Facebook Inc. if there is any evidence the personal data of citizens is being harvested or the social media giant fails to crack down on "fake news" during upcoming elections.</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 firms could face new EU regulations over fake news - Brussels may threaten social media companies with regulation unless they move urgently to tackle fake news and Cambridge Analytica-style use of personal data before the European elections in 2019.</w:t>
            </w:r>
          </w:p>
        </w:tc>
      </w:tr>
      <w:tr>
        <w:trPr>
          <w:cantSplit w:val="0"/>
          <w:trHeight w:val="132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Facebook has not fully answered questions on data privacy: UK lawmakers - Facebook has failed to fully answer 39 questions from British lawmakers examining data privacy and fake news, a parliamentary committee said, adding that it would ask the social media giant once again for the missing details.</w:t>
            </w:r>
          </w:p>
        </w:tc>
      </w:tr>
      <w:tr>
        <w:trPr>
          <w:cantSplit w:val="0"/>
          <w:trHeight w:val="132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UK faces a "democratic crisis" due to the spread of "pernicious views" and the manipulation of personal data: The Digital, Culture, Media and Sport Committee has been investigating disinformation and fake news following the Cambridge Analytica data scandal.</w:t>
            </w:r>
          </w:p>
        </w:tc>
      </w:tr>
      <w:tr>
        <w:trPr>
          <w:cantSplit w:val="0"/>
          <w:trHeight w:val="51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Cutting Through The 'Fake News:' Proof That Russia Is Hacking Everyone</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Pro-Iranian propaganda is on the rise. The disclosures come on the heels of a report by FireEye last year that identified an Iranian influence operation making use of fake news sites and social media accounts aimed at audiences around the world.</w:t>
            </w:r>
          </w:p>
        </w:tc>
      </w:tr>
      <w:tr>
        <w:trPr>
          <w:cantSplit w:val="0"/>
          <w:trHeight w:val="51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Sean Hannity Says Russian Hacking Probe Is ‘Liberal Media Fake News Story’</w:t>
            </w:r>
          </w:p>
        </w:tc>
      </w:tr>
      <w:tr>
        <w:trPr>
          <w:cantSplit w:val="0"/>
          <w:trHeight w:val="51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Russian hacking of US electricity grid turns out to be a fake news report</w:t>
            </w:r>
          </w:p>
        </w:tc>
      </w:tr>
      <w:tr>
        <w:trPr>
          <w:cantSplit w:val="0"/>
          <w:trHeight w:val="51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Washington Post Admits It Posted Fake News Regarding Russian Hacking</w:t>
            </w:r>
          </w:p>
        </w:tc>
      </w:tr>
      <w:tr>
        <w:trPr>
          <w:cantSplit w:val="0"/>
          <w:trHeight w:val="51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Ohio Trump Voters Sound Off on Hacking, 'Fake News' and Dossier Scandal</w:t>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not mess with Nato': Alliance's British chief warns Russian election hacking and fake news could be seen as an act of war</w:t>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Russia's Neighbor Ukraine Besieged by 'Fake News' and Hacking Years Before United States</w:t>
            </w:r>
          </w:p>
        </w:tc>
      </w:tr>
      <w:tr>
        <w:trPr>
          <w:cantSplit w:val="0"/>
          <w:trHeight w:val="51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West failing to tackle Russian hacking and fake news, says Latvia</w:t>
            </w:r>
          </w:p>
        </w:tc>
      </w:tr>
      <w:tr>
        <w:trPr>
          <w:cantSplit w:val="0"/>
          <w:trHeight w:val="51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Hillary Clinton Pushes Fake News: ’10-Year-Olds Are Hacking Our Elections’</w:t>
            </w:r>
          </w:p>
        </w:tc>
      </w:tr>
    </w:tbl>
    <w:p w:rsidR="00000000" w:rsidDel="00000000" w:rsidP="00000000" w:rsidRDefault="00000000" w:rsidRPr="00000000" w14:paraId="0000009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Prompt </w:t>
      </w:r>
    </w:p>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researcher investigating public responses to cybercrime news, your objective is to impartially assess the emotional tones conveyed in online comments without introducing personal biases. </w:t>
      </w:r>
    </w:p>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comments are presented within three backticks below.</w:t>
      </w:r>
    </w:p>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Your task is to assign only one of the following predefined labels to the 'pred_label' field in the provided JSON data,  which best represents the emotional tone of each comment:</w:t>
      </w:r>
    </w:p>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Fear (label=Fear)</w:t>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Anger (label=Anger)</w:t>
      </w:r>
    </w:p>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Sadness (label=Sadness)</w:t>
      </w:r>
    </w:p>
    <w:p w:rsidR="00000000" w:rsidDel="00000000" w:rsidP="00000000" w:rsidRDefault="00000000" w:rsidRPr="00000000" w14:paraId="000000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Sarcasm (label=Sarcasm)</w:t>
      </w:r>
    </w:p>
    <w:p w:rsidR="00000000" w:rsidDel="00000000" w:rsidP="00000000" w:rsidRDefault="00000000" w:rsidRPr="00000000" w14:paraId="000000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Disgust (label=Disgust)</w:t>
      </w:r>
    </w:p>
    <w:p w:rsidR="00000000" w:rsidDel="00000000" w:rsidP="00000000" w:rsidRDefault="00000000" w:rsidRPr="00000000" w14:paraId="000000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Toxic (label=Toxic)</w:t>
      </w:r>
    </w:p>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Offensive (label=Offensive)</w:t>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Hate (label=Hate)</w:t>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Curious (label=Curious)</w:t>
      </w:r>
    </w:p>
    <w:p w:rsidR="00000000" w:rsidDel="00000000" w:rsidP="00000000" w:rsidRDefault="00000000" w:rsidRPr="00000000" w14:paraId="000000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Neutral (label=Neutral)</w:t>
      </w:r>
    </w:p>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{json_data}</w:t>
      </w:r>
    </w:p>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While some comments may contain highly offensive language or express controversial views, it's essential to process them objectively as part of the study. Your objective is to analyze these reactions within the cybercrime context. Please ensure that each comment is labeled with only one of the provided emotion labels (Fear, Anger, Sadness, Sarcasm, Disgust, Toxic, Offensive, Hate, Curious, Neutral) for the 'pred_label' field.</w:t>
      </w:r>
    </w:p>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65425"/>
    <w:pPr>
      <w:spacing w:after="0" w:line="276" w:lineRule="auto"/>
    </w:pPr>
    <w:rPr>
      <w:rFonts w:ascii="Arial" w:cs="Arial" w:eastAsia="Arial" w:hAnsi="Arial"/>
      <w:kern w:val="0"/>
      <w:lang w:eastAsia="en-IN" w:val="en"/>
    </w:rPr>
  </w:style>
  <w:style w:type="paragraph" w:styleId="Heading3">
    <w:name w:val="heading 3"/>
    <w:basedOn w:val="Normal"/>
    <w:next w:val="Normal"/>
    <w:link w:val="Heading3Char"/>
    <w:uiPriority w:val="9"/>
    <w:unhideWhenUsed w:val="1"/>
    <w:qFormat w:val="1"/>
    <w:rsid w:val="00265425"/>
    <w:pPr>
      <w:keepNext w:val="1"/>
      <w:keepLines w:val="1"/>
      <w:spacing w:after="80" w:before="320"/>
      <w:outlineLvl w:val="2"/>
    </w:pPr>
    <w:rPr>
      <w:color w:val="434343"/>
      <w:sz w:val="28"/>
      <w:szCs w:val="2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
    <w:rsid w:val="00265425"/>
    <w:rPr>
      <w:rFonts w:ascii="Arial" w:cs="Arial" w:eastAsia="Arial" w:hAnsi="Arial"/>
      <w:color w:val="434343"/>
      <w:kern w:val="0"/>
      <w:sz w:val="28"/>
      <w:szCs w:val="28"/>
      <w:lang w:eastAsia="en-IN" w:val="en"/>
    </w:rPr>
  </w:style>
  <w:style w:type="paragraph" w:styleId="ListParagraph">
    <w:name w:val="List Paragraph"/>
    <w:basedOn w:val="Normal"/>
    <w:uiPriority w:val="34"/>
    <w:qFormat w:val="1"/>
    <w:rsid w:val="00265425"/>
    <w:pPr>
      <w:ind w:left="720"/>
      <w:contextualSpacing w:val="1"/>
    </w:pPr>
  </w:style>
  <w:style w:type="paragraph" w:styleId="NormalWeb">
    <w:name w:val="Normal (Web)"/>
    <w:basedOn w:val="Normal"/>
    <w:uiPriority w:val="99"/>
    <w:semiHidden w:val="1"/>
    <w:unhideWhenUsed w:val="1"/>
    <w:rsid w:val="00B761D4"/>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FMcT3AU9aG93hFmmzvJA0f2dA==">CgMxLjA4AHIhMXp1WW9rV1JPcTZoQWtwalhzWVhRV0lRcWs2NFMtSUZo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2024-04-08T10:51:00Z</dcterms:created>
  <dc:creator>Sugandh 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24ec5a65-d308-4c29-800e-d2e6761603fa</vt:lpwstr>
  </property>
</Properties>
</file>