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DF4F7" w14:textId="77777777" w:rsidR="003C035C" w:rsidRPr="007379D9" w:rsidRDefault="003C035C" w:rsidP="003C035C">
      <w:pPr>
        <w:jc w:val="center"/>
        <w:rPr>
          <w:b/>
          <w:bCs/>
          <w:sz w:val="20"/>
          <w:szCs w:val="20"/>
        </w:rPr>
      </w:pPr>
      <w:r w:rsidRPr="007379D9">
        <w:rPr>
          <w:b/>
          <w:bCs/>
          <w:sz w:val="20"/>
          <w:szCs w:val="20"/>
        </w:rPr>
        <w:t>Appendix A</w:t>
      </w:r>
    </w:p>
    <w:p w14:paraId="462B8F0E" w14:textId="77777777" w:rsidR="003C035C" w:rsidRPr="007379D9" w:rsidRDefault="003C035C" w:rsidP="003C035C">
      <w:pPr>
        <w:spacing w:line="480" w:lineRule="auto"/>
        <w:rPr>
          <w:b/>
          <w:bCs/>
          <w:i/>
          <w:iCs/>
          <w:sz w:val="20"/>
          <w:szCs w:val="20"/>
        </w:rPr>
      </w:pPr>
      <w:r w:rsidRPr="007379D9">
        <w:rPr>
          <w:b/>
          <w:bCs/>
          <w:i/>
          <w:iCs/>
          <w:sz w:val="20"/>
          <w:szCs w:val="20"/>
        </w:rPr>
        <w:t>Online Political Participation</w:t>
      </w:r>
    </w:p>
    <w:p w14:paraId="101BF86F" w14:textId="77777777" w:rsidR="003C035C" w:rsidRPr="007379D9" w:rsidRDefault="003C035C" w:rsidP="003C035C">
      <w:pPr>
        <w:spacing w:line="480" w:lineRule="auto"/>
        <w:rPr>
          <w:sz w:val="20"/>
          <w:szCs w:val="20"/>
        </w:rPr>
      </w:pPr>
      <w:r w:rsidRPr="007379D9">
        <w:rPr>
          <w:sz w:val="20"/>
          <w:szCs w:val="20"/>
        </w:rPr>
        <w:t>The items for online political participation included: (a) posted about politics, public affairs, or social issues on your blog or social media page; (b) participated in any online demonstrations; (c) donated money online to a campaign or political cause; (d) signed or shared an online petition; (e) joined a social media group devoted to social or political issues; and (f) contacted a politician or public official online. The scale was created by averaging the responses to the six items.</w:t>
      </w:r>
    </w:p>
    <w:p w14:paraId="1C1686D4" w14:textId="77777777" w:rsidR="003C035C" w:rsidRPr="007379D9" w:rsidRDefault="003C035C" w:rsidP="003C035C">
      <w:pPr>
        <w:spacing w:line="480" w:lineRule="auto"/>
        <w:rPr>
          <w:sz w:val="20"/>
          <w:szCs w:val="20"/>
        </w:rPr>
      </w:pPr>
    </w:p>
    <w:p w14:paraId="273F37F4" w14:textId="77777777" w:rsidR="003C035C" w:rsidRPr="007379D9" w:rsidRDefault="003C035C" w:rsidP="003C035C">
      <w:pPr>
        <w:spacing w:line="480" w:lineRule="auto"/>
        <w:rPr>
          <w:b/>
          <w:bCs/>
          <w:i/>
          <w:iCs/>
          <w:sz w:val="20"/>
          <w:szCs w:val="20"/>
        </w:rPr>
      </w:pPr>
      <w:r w:rsidRPr="007379D9">
        <w:rPr>
          <w:b/>
          <w:bCs/>
          <w:i/>
          <w:iCs/>
          <w:sz w:val="20"/>
          <w:szCs w:val="20"/>
        </w:rPr>
        <w:t>Personality Traits</w:t>
      </w:r>
    </w:p>
    <w:p w14:paraId="3F524350" w14:textId="77777777" w:rsidR="003C035C" w:rsidRPr="007379D9" w:rsidRDefault="003C035C" w:rsidP="003C035C">
      <w:pPr>
        <w:spacing w:line="480" w:lineRule="auto"/>
        <w:rPr>
          <w:sz w:val="20"/>
          <w:szCs w:val="20"/>
        </w:rPr>
      </w:pPr>
      <w:r w:rsidRPr="007379D9">
        <w:rPr>
          <w:sz w:val="20"/>
          <w:szCs w:val="20"/>
        </w:rPr>
        <w:t>For psychopathy, we asked respondents four items, including (a) I tend to lack remorse; (b) I tend to be callous or insensitive; (c) I tend to not be too concerned with morality or the morality of my actions; and (d) I tend to be cynical. For narcissism, we also asked respondents four items, including (a) I tend to want others to admire me; (b) I tend to want others to pay attention to me; (c) I tend to expect special favors from others; and (d) I tend to seek prestige or status. The scales were created by averaging the responses to the four items.</w:t>
      </w:r>
    </w:p>
    <w:p w14:paraId="51ED2C54" w14:textId="77777777" w:rsidR="003C035C" w:rsidRPr="007379D9" w:rsidRDefault="003C035C" w:rsidP="003C035C">
      <w:pPr>
        <w:rPr>
          <w:b/>
          <w:bCs/>
          <w:sz w:val="20"/>
          <w:szCs w:val="20"/>
        </w:rPr>
      </w:pPr>
    </w:p>
    <w:p w14:paraId="12CA6B4F" w14:textId="77777777" w:rsidR="003C035C" w:rsidRPr="007379D9" w:rsidRDefault="003C035C" w:rsidP="003C035C">
      <w:pPr>
        <w:jc w:val="center"/>
        <w:rPr>
          <w:b/>
          <w:bCs/>
          <w:sz w:val="20"/>
          <w:szCs w:val="20"/>
        </w:rPr>
      </w:pPr>
      <w:r w:rsidRPr="007379D9">
        <w:rPr>
          <w:b/>
          <w:bCs/>
          <w:sz w:val="20"/>
          <w:szCs w:val="20"/>
        </w:rPr>
        <w:br w:type="page"/>
      </w:r>
      <w:r w:rsidRPr="007379D9">
        <w:rPr>
          <w:b/>
          <w:bCs/>
          <w:sz w:val="20"/>
          <w:szCs w:val="20"/>
        </w:rPr>
        <w:lastRenderedPageBreak/>
        <w:t>Appendix B</w:t>
      </w:r>
    </w:p>
    <w:p w14:paraId="7A83728A" w14:textId="77777777" w:rsidR="003C035C" w:rsidRPr="007379D9" w:rsidRDefault="003C035C" w:rsidP="003C035C">
      <w:pPr>
        <w:jc w:val="center"/>
        <w:rPr>
          <w:b/>
          <w:bCs/>
          <w:sz w:val="20"/>
          <w:szCs w:val="20"/>
        </w:rPr>
      </w:pPr>
    </w:p>
    <w:tbl>
      <w:tblPr>
        <w:tblStyle w:val="PlainTable21"/>
        <w:tblW w:w="8785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959"/>
        <w:gridCol w:w="836"/>
        <w:gridCol w:w="836"/>
        <w:gridCol w:w="912"/>
        <w:gridCol w:w="851"/>
        <w:gridCol w:w="850"/>
        <w:gridCol w:w="852"/>
      </w:tblGrid>
      <w:tr w:rsidR="003C035C" w:rsidRPr="007379D9" w14:paraId="3D9D0E9D" w14:textId="77777777" w:rsidTr="00175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5" w:type="dxa"/>
            <w:gridSpan w:val="9"/>
            <w:tcBorders>
              <w:bottom w:val="single" w:sz="12" w:space="0" w:color="auto"/>
            </w:tcBorders>
            <w:shd w:val="clear" w:color="auto" w:fill="auto"/>
          </w:tcPr>
          <w:p w14:paraId="1FCE04DB" w14:textId="77777777" w:rsidR="003C035C" w:rsidRPr="007379D9" w:rsidRDefault="003C035C" w:rsidP="00175D5C">
            <w:pPr>
              <w:rPr>
                <w:b w:val="0"/>
                <w:i/>
                <w:sz w:val="20"/>
                <w:szCs w:val="20"/>
              </w:rPr>
            </w:pPr>
            <w:r w:rsidRPr="007379D9">
              <w:rPr>
                <w:b w:val="0"/>
                <w:i/>
                <w:sz w:val="20"/>
                <w:szCs w:val="20"/>
              </w:rPr>
              <w:t>Table 1A.</w:t>
            </w:r>
            <w:r w:rsidRPr="007379D9">
              <w:rPr>
                <w:i/>
                <w:sz w:val="20"/>
                <w:szCs w:val="20"/>
              </w:rPr>
              <w:t xml:space="preserve"> </w:t>
            </w:r>
            <w:r w:rsidRPr="007379D9">
              <w:rPr>
                <w:b w:val="0"/>
                <w:i/>
                <w:sz w:val="20"/>
                <w:szCs w:val="20"/>
              </w:rPr>
              <w:t>Mean, Standard Deviation of all variables under study.</w:t>
            </w:r>
          </w:p>
        </w:tc>
      </w:tr>
      <w:tr w:rsidR="003C035C" w:rsidRPr="007379D9" w14:paraId="08851C4D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D467AB2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3DDDA74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US</w:t>
            </w:r>
          </w:p>
        </w:tc>
        <w:tc>
          <w:tcPr>
            <w:tcW w:w="9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1125B2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China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840885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Sing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EBA6365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Indo</w:t>
            </w:r>
          </w:p>
        </w:tc>
        <w:tc>
          <w:tcPr>
            <w:tcW w:w="9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F83D69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Malay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FCCEC00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Philp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38680D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Thai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A0A4EF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Viet</w:t>
            </w:r>
          </w:p>
        </w:tc>
      </w:tr>
      <w:tr w:rsidR="003C035C" w:rsidRPr="007379D9" w14:paraId="3C8D99B8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9B6806" w14:textId="77777777" w:rsidR="003C035C" w:rsidRPr="007379D9" w:rsidRDefault="003C035C" w:rsidP="00175D5C">
            <w:pPr>
              <w:rPr>
                <w:i/>
                <w:iCs/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Male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F294E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46.0%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476352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51.5%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BA0ED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54.9%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D9187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50.2%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8C6173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49.2%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E8358E9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51.3%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F6BE35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52.9%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EBCFB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53.2%</w:t>
            </w:r>
          </w:p>
        </w:tc>
      </w:tr>
      <w:tr w:rsidR="003C035C" w:rsidRPr="007379D9" w14:paraId="03D9B24C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4EFEB0" w14:textId="77777777" w:rsidR="003C035C" w:rsidRPr="007379D9" w:rsidRDefault="003C035C" w:rsidP="00175D5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8D6D6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30AB86A7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5973E8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65C070CF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2B493C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04955C2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FD4CD6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4079939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31F1C30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2B89103E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40D3D8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060BDD97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408E5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17A1B16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201B7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Mean</w:t>
            </w:r>
          </w:p>
          <w:p w14:paraId="37CB0DB5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7379D9">
              <w:rPr>
                <w:b/>
                <w:i/>
                <w:iCs/>
                <w:sz w:val="20"/>
                <w:szCs w:val="20"/>
              </w:rPr>
              <w:t>(SD)</w:t>
            </w:r>
          </w:p>
        </w:tc>
      </w:tr>
      <w:tr w:rsidR="003C035C" w:rsidRPr="007379D9" w14:paraId="5C17965D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99C368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Age</w:t>
            </w:r>
          </w:p>
          <w:p w14:paraId="12EA56A8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30B37C2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48.97 (17.5)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66E751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38.01 (12.7)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C4E019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43.80 (14.0)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D5F87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40.30 (13.0)</w:t>
            </w:r>
          </w:p>
        </w:tc>
        <w:tc>
          <w:tcPr>
            <w:tcW w:w="91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AA082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39.9 (13.7)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08BED4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37.15</w:t>
            </w:r>
          </w:p>
          <w:p w14:paraId="388D96F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(13.6)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E66F2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41.64 (13.0)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43260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38.42 (12.8)</w:t>
            </w:r>
          </w:p>
        </w:tc>
      </w:tr>
      <w:tr w:rsidR="003C035C" w:rsidRPr="007379D9" w14:paraId="4356D81A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0FF05F3B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Education</w:t>
            </w:r>
          </w:p>
          <w:p w14:paraId="13820E10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F62350E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5.22 (1.21)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759A5198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5.72 (.99)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C3929A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5.32 (1.22)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7FEF79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5.27 (1.06)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0B6DC14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5.77 (1.61)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C9CEE8E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5.38</w:t>
            </w:r>
          </w:p>
          <w:p w14:paraId="7B7879A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(1.11)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7E0D59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5.34 (1.17)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76FB3EF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5.55 (.94)</w:t>
            </w:r>
          </w:p>
        </w:tc>
      </w:tr>
      <w:tr w:rsidR="003C035C" w:rsidRPr="007379D9" w14:paraId="09CA2FDB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75AD3615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Income</w:t>
            </w:r>
          </w:p>
          <w:p w14:paraId="1100BF44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4B63C16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5.79 (3.76)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E2C1486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6.00 (2.27)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C1C2E2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5.47 (2.64)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024317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2.81 (2.39)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278B6AA5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4.14 (2.51)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A86F470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3.26</w:t>
            </w:r>
          </w:p>
          <w:p w14:paraId="165C44E2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(2.02)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CB3D8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4.09 (1.91)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C057E46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6.52 (2.03)</w:t>
            </w:r>
          </w:p>
        </w:tc>
      </w:tr>
      <w:tr w:rsidR="003C035C" w:rsidRPr="007379D9" w14:paraId="61C9A4BC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2C9A91AB" w14:textId="77777777" w:rsidR="003C035C" w:rsidRPr="007379D9" w:rsidRDefault="003C035C" w:rsidP="00175D5C">
            <w:pPr>
              <w:rPr>
                <w:b w:val="0"/>
                <w:bCs w:val="0"/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Pol interest</w:t>
            </w:r>
          </w:p>
          <w:p w14:paraId="40D30DEF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BCA683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3.11 (1.27)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1F0D9A8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3.28 (.99)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7EE8AC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2.73</w:t>
            </w:r>
          </w:p>
          <w:p w14:paraId="454DFA2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(1.08)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B82CDE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2.87 (1.02)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442152E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2.93 (1.04)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D7584A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3.35</w:t>
            </w:r>
          </w:p>
          <w:p w14:paraId="306E479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(.98)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1BC642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3.17 (1.07)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035B549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3.40 (.97)</w:t>
            </w:r>
          </w:p>
        </w:tc>
      </w:tr>
      <w:tr w:rsidR="003C035C" w:rsidRPr="007379D9" w14:paraId="6A9007C8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0FC1A5C1" w14:textId="77777777" w:rsidR="003C035C" w:rsidRPr="007379D9" w:rsidRDefault="003C035C" w:rsidP="00175D5C">
            <w:pPr>
              <w:rPr>
                <w:b w:val="0"/>
                <w:bCs w:val="0"/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SM news use</w:t>
            </w:r>
          </w:p>
          <w:p w14:paraId="13008E58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7618669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2.90 (1.49)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136E25B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3.27</w:t>
            </w:r>
          </w:p>
          <w:p w14:paraId="03A9A07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(1.22)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D7DDDE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3.17 (1.23)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0B6DD9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3.49</w:t>
            </w:r>
          </w:p>
          <w:p w14:paraId="0260525D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(1.21)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44445F1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3.76 (1.21)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E0138F5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4.17</w:t>
            </w:r>
          </w:p>
          <w:p w14:paraId="5FF2C553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(.97)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F88F570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4.21 (1.03)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443CC64B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3.67 (1.07)</w:t>
            </w:r>
          </w:p>
        </w:tc>
      </w:tr>
      <w:tr w:rsidR="003C035C" w:rsidRPr="007379D9" w14:paraId="06DDE5FA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32876A02" w14:textId="77777777" w:rsidR="003C035C" w:rsidRPr="007379D9" w:rsidRDefault="003C035C" w:rsidP="00175D5C">
            <w:pPr>
              <w:rPr>
                <w:b w:val="0"/>
                <w:bCs w:val="0"/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Trad news use</w:t>
            </w:r>
          </w:p>
          <w:p w14:paraId="0FFAAD37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ED3CC55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3.35 (1.35)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E5298F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3.26 (1.17)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1C23B0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3.11 (1.22)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35E6CF5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3.13 (1.24)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2886B37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3.31 (1.23)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29EEEF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3.94</w:t>
            </w:r>
          </w:p>
          <w:p w14:paraId="364319D5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(1.08)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742C384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3.68 (1.22)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7536F3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3.28 (1.09)</w:t>
            </w:r>
          </w:p>
        </w:tc>
      </w:tr>
      <w:tr w:rsidR="003C035C" w:rsidRPr="007379D9" w14:paraId="0E539E7E" w14:textId="77777777" w:rsidTr="00175D5C">
        <w:trPr>
          <w:trHeight w:val="5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09CC5142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Narcissism</w:t>
            </w:r>
          </w:p>
          <w:p w14:paraId="7E56159B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787EA32" w14:textId="77777777" w:rsidR="003C035C" w:rsidRPr="007379D9" w:rsidRDefault="003C035C" w:rsidP="00175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2.67 (1.12)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43068FD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3.38 (.83)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038902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2.72 (1.02)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4FFAEC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2.62 (.89)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3FE16E2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2.78 (.97)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64C7250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2.88</w:t>
            </w:r>
          </w:p>
          <w:p w14:paraId="7DCA493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(.92)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67C13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3.20 (.90)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2B6CF72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3.33 (.93)</w:t>
            </w:r>
          </w:p>
        </w:tc>
      </w:tr>
      <w:tr w:rsidR="003C035C" w:rsidRPr="007379D9" w14:paraId="1D29BC56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38F40823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Psychopathy</w:t>
            </w:r>
          </w:p>
          <w:p w14:paraId="04E901AF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9F2375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2.43</w:t>
            </w:r>
          </w:p>
          <w:p w14:paraId="5C4106B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(1.04)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5ABE16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2.18 (.82)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DF3832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2.59</w:t>
            </w:r>
          </w:p>
          <w:p w14:paraId="31FBAC10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(.89)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F04B88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2.03</w:t>
            </w:r>
          </w:p>
          <w:p w14:paraId="13270CC6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(.84)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5C21CE96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2.66 (.76)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7FF355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2.36</w:t>
            </w:r>
          </w:p>
          <w:p w14:paraId="34AE5D8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(.84)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047588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2.02 (1.01)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6C1C851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2.56 (.86)</w:t>
            </w:r>
          </w:p>
        </w:tc>
      </w:tr>
      <w:tr w:rsidR="003C035C" w:rsidRPr="007379D9" w14:paraId="425C5E9E" w14:textId="77777777" w:rsidTr="00175D5C">
        <w:trPr>
          <w:trHeight w:val="3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652AFD17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FoMO</w:t>
            </w:r>
          </w:p>
          <w:p w14:paraId="3D3C50FE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DFC00DB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2.29 (1.06)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57B9B091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2.53</w:t>
            </w:r>
          </w:p>
          <w:p w14:paraId="09B790C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(.84)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23AF86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2.13</w:t>
            </w:r>
          </w:p>
          <w:p w14:paraId="0B58E296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(.95)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BF9536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2.21</w:t>
            </w:r>
          </w:p>
          <w:p w14:paraId="570292F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(.82)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18CD6FF1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2.22</w:t>
            </w:r>
          </w:p>
          <w:p w14:paraId="1C4C325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(.88)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33F984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2.33</w:t>
            </w:r>
          </w:p>
          <w:p w14:paraId="0EF8027D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(.88)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B843E7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2.51 (.89)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7B5D38E3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2.44 (.94)</w:t>
            </w:r>
          </w:p>
        </w:tc>
      </w:tr>
      <w:tr w:rsidR="003C035C" w:rsidRPr="007379D9" w14:paraId="48ADD4A1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auto"/>
            <w:vAlign w:val="bottom"/>
          </w:tcPr>
          <w:p w14:paraId="6CA69A81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Cognitive ability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E822F2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5.43 (2.41)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7358321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8.00 (2.09)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1986F31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5.53 (2.30)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928F666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4.78 (1.19)</w:t>
            </w:r>
          </w:p>
        </w:tc>
        <w:tc>
          <w:tcPr>
            <w:tcW w:w="912" w:type="dxa"/>
            <w:shd w:val="clear" w:color="auto" w:fill="auto"/>
            <w:vAlign w:val="bottom"/>
          </w:tcPr>
          <w:p w14:paraId="63818B9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4.47 (1.79)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BD5B05E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6.56</w:t>
            </w:r>
          </w:p>
          <w:p w14:paraId="4FDBF80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(2.14)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4C77512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5.81 (1.67)</w:t>
            </w:r>
          </w:p>
        </w:tc>
        <w:tc>
          <w:tcPr>
            <w:tcW w:w="852" w:type="dxa"/>
            <w:shd w:val="clear" w:color="auto" w:fill="auto"/>
            <w:vAlign w:val="bottom"/>
          </w:tcPr>
          <w:p w14:paraId="32E2FA6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5.23 (1.86)</w:t>
            </w:r>
          </w:p>
        </w:tc>
      </w:tr>
      <w:tr w:rsidR="003C035C" w:rsidRPr="007379D9" w14:paraId="3EAD7E75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FC304B2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Online political</w:t>
            </w:r>
          </w:p>
          <w:p w14:paraId="07980333" w14:textId="77777777" w:rsidR="003C035C" w:rsidRPr="007379D9" w:rsidRDefault="003C035C" w:rsidP="00175D5C">
            <w:pPr>
              <w:rPr>
                <w:b w:val="0"/>
                <w:bCs w:val="0"/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participation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DBF698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1.55 (.83)</w:t>
            </w:r>
          </w:p>
        </w:tc>
        <w:tc>
          <w:tcPr>
            <w:tcW w:w="959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3407479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1.89 (1.06)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AC13FB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1.92 (.84)</w:t>
            </w:r>
          </w:p>
        </w:tc>
        <w:tc>
          <w:tcPr>
            <w:tcW w:w="83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2B62FB1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1.64 (.80)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250557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1.74 (.86)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1EEBB0F7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1.98</w:t>
            </w:r>
          </w:p>
          <w:p w14:paraId="52F0BB70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(.97)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8538B01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1.99 (1.03)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808A4F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1.90 (.99)</w:t>
            </w:r>
          </w:p>
        </w:tc>
      </w:tr>
      <w:tr w:rsidR="003C035C" w:rsidRPr="007379D9" w14:paraId="4618A7B3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5" w:type="dxa"/>
            <w:gridSpan w:val="9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20D92978" w14:textId="77777777" w:rsidR="003C035C" w:rsidRPr="007379D9" w:rsidRDefault="003C035C" w:rsidP="00175D5C">
            <w:pPr>
              <w:jc w:val="both"/>
              <w:rPr>
                <w:b w:val="0"/>
                <w:sz w:val="20"/>
                <w:szCs w:val="20"/>
              </w:rPr>
            </w:pPr>
            <w:r w:rsidRPr="007379D9">
              <w:rPr>
                <w:b w:val="0"/>
                <w:i/>
                <w:sz w:val="20"/>
                <w:szCs w:val="20"/>
              </w:rPr>
              <w:t>Note</w:t>
            </w:r>
            <w:r w:rsidRPr="007379D9">
              <w:rPr>
                <w:b w:val="0"/>
                <w:sz w:val="20"/>
                <w:szCs w:val="20"/>
              </w:rPr>
              <w:t>. US = United States, Sing = Singapore, Indo = Indonesia, Malay = Malaysia, Philp = Philippines, Thai = Thailand, Viet = Vietnam, Pol interest = political interest, SM news use = social media news use, Trad news use = traditional media news use, FoMO = fear of missing out, Cog ability = cognitive ability, and OPP = Online political participation.</w:t>
            </w:r>
          </w:p>
        </w:tc>
      </w:tr>
    </w:tbl>
    <w:p w14:paraId="3AE66654" w14:textId="77777777" w:rsidR="003C035C" w:rsidRPr="007379D9" w:rsidRDefault="003C035C" w:rsidP="003C035C">
      <w:pPr>
        <w:spacing w:before="91" w:after="240" w:line="480" w:lineRule="auto"/>
        <w:rPr>
          <w:sz w:val="20"/>
          <w:szCs w:val="20"/>
        </w:rPr>
      </w:pPr>
    </w:p>
    <w:p w14:paraId="33F0785D" w14:textId="77777777" w:rsidR="003C035C" w:rsidRPr="007379D9" w:rsidRDefault="003C035C" w:rsidP="003C035C">
      <w:pPr>
        <w:rPr>
          <w:b/>
          <w:bCs/>
          <w:sz w:val="20"/>
          <w:szCs w:val="20"/>
        </w:rPr>
      </w:pPr>
      <w:r w:rsidRPr="007379D9">
        <w:rPr>
          <w:b/>
          <w:bCs/>
          <w:sz w:val="20"/>
          <w:szCs w:val="20"/>
        </w:rPr>
        <w:br w:type="page"/>
      </w:r>
    </w:p>
    <w:p w14:paraId="2B464514" w14:textId="77777777" w:rsidR="003C035C" w:rsidRPr="007379D9" w:rsidRDefault="003C035C" w:rsidP="003C035C">
      <w:pPr>
        <w:jc w:val="center"/>
        <w:rPr>
          <w:b/>
          <w:bCs/>
          <w:sz w:val="20"/>
          <w:szCs w:val="20"/>
        </w:rPr>
      </w:pPr>
      <w:r w:rsidRPr="007379D9">
        <w:rPr>
          <w:b/>
          <w:bCs/>
          <w:sz w:val="20"/>
          <w:szCs w:val="20"/>
        </w:rPr>
        <w:lastRenderedPageBreak/>
        <w:t>Appendix C</w:t>
      </w:r>
    </w:p>
    <w:p w14:paraId="41D4DA12" w14:textId="77777777" w:rsidR="003C035C" w:rsidRPr="007379D9" w:rsidRDefault="003C035C" w:rsidP="003C035C">
      <w:pPr>
        <w:jc w:val="center"/>
        <w:rPr>
          <w:b/>
          <w:bCs/>
          <w:sz w:val="20"/>
          <w:szCs w:val="20"/>
        </w:rPr>
      </w:pPr>
    </w:p>
    <w:tbl>
      <w:tblPr>
        <w:tblStyle w:val="PlainTable21"/>
        <w:tblW w:w="9121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636"/>
        <w:gridCol w:w="843"/>
        <w:gridCol w:w="670"/>
        <w:gridCol w:w="697"/>
        <w:gridCol w:w="870"/>
        <w:gridCol w:w="763"/>
        <w:gridCol w:w="697"/>
        <w:gridCol w:w="643"/>
      </w:tblGrid>
      <w:tr w:rsidR="003C035C" w:rsidRPr="007379D9" w14:paraId="391EC679" w14:textId="77777777" w:rsidTr="00175D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1" w:type="dxa"/>
            <w:gridSpan w:val="9"/>
            <w:tcBorders>
              <w:bottom w:val="single" w:sz="12" w:space="0" w:color="auto"/>
            </w:tcBorders>
            <w:shd w:val="clear" w:color="auto" w:fill="auto"/>
          </w:tcPr>
          <w:p w14:paraId="1DBEBB29" w14:textId="77777777" w:rsidR="003C035C" w:rsidRPr="007379D9" w:rsidRDefault="003C035C" w:rsidP="00175D5C">
            <w:pPr>
              <w:rPr>
                <w:b w:val="0"/>
                <w:i/>
                <w:sz w:val="20"/>
                <w:szCs w:val="20"/>
              </w:rPr>
            </w:pPr>
            <w:r w:rsidRPr="007379D9">
              <w:rPr>
                <w:b w:val="0"/>
                <w:i/>
                <w:sz w:val="20"/>
                <w:szCs w:val="20"/>
              </w:rPr>
              <w:t>Table 1B. Cronbach’s alpha of all variables under study.</w:t>
            </w:r>
          </w:p>
        </w:tc>
      </w:tr>
      <w:tr w:rsidR="003C035C" w:rsidRPr="007379D9" w14:paraId="3F91BEA7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CB0DABC" w14:textId="77777777" w:rsidR="003C035C" w:rsidRPr="007379D9" w:rsidRDefault="003C035C" w:rsidP="00175D5C">
            <w:pPr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7C442C6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US</w:t>
            </w:r>
          </w:p>
        </w:tc>
        <w:tc>
          <w:tcPr>
            <w:tcW w:w="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F42961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China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88513B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Sing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45192F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Indo</w:t>
            </w:r>
          </w:p>
        </w:tc>
        <w:tc>
          <w:tcPr>
            <w:tcW w:w="8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87FFEDF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Malay</w:t>
            </w:r>
          </w:p>
        </w:tc>
        <w:tc>
          <w:tcPr>
            <w:tcW w:w="7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161957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Philp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7B0CC8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Thai</w:t>
            </w:r>
          </w:p>
        </w:tc>
        <w:tc>
          <w:tcPr>
            <w:tcW w:w="6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4A2408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7379D9">
              <w:rPr>
                <w:b/>
                <w:bCs/>
                <w:sz w:val="20"/>
                <w:szCs w:val="20"/>
              </w:rPr>
              <w:t>Viet</w:t>
            </w:r>
          </w:p>
        </w:tc>
      </w:tr>
      <w:tr w:rsidR="003C035C" w:rsidRPr="007379D9" w14:paraId="338BD20E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54BD712" w14:textId="77777777" w:rsidR="003C035C" w:rsidRPr="007379D9" w:rsidRDefault="003C035C" w:rsidP="00175D5C">
            <w:pPr>
              <w:rPr>
                <w:i/>
                <w:iCs/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Traditional media news use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986B58A" w14:textId="77777777" w:rsidR="003C035C" w:rsidRPr="007379D9" w:rsidRDefault="003C035C" w:rsidP="00175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.70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FEF4D78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.77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7BC25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.75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DC7ED1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.79</w:t>
            </w: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F9FCA0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.73</w:t>
            </w:r>
          </w:p>
        </w:tc>
        <w:tc>
          <w:tcPr>
            <w:tcW w:w="76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5D8B1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.77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AF0DF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.75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3B861C6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.79</w:t>
            </w:r>
          </w:p>
        </w:tc>
      </w:tr>
      <w:tr w:rsidR="003C035C" w:rsidRPr="007379D9" w14:paraId="2EC1342B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shd w:val="clear" w:color="auto" w:fill="auto"/>
            <w:vAlign w:val="bottom"/>
          </w:tcPr>
          <w:p w14:paraId="160636DC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Narcissism</w:t>
            </w:r>
          </w:p>
        </w:tc>
        <w:tc>
          <w:tcPr>
            <w:tcW w:w="636" w:type="dxa"/>
            <w:shd w:val="clear" w:color="auto" w:fill="auto"/>
            <w:vAlign w:val="bottom"/>
          </w:tcPr>
          <w:p w14:paraId="07734C40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.86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6D40DACF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C1733C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.88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512B425F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.81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039E1CF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.87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63C908A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.85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325D532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.81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414C7F6C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.85</w:t>
            </w:r>
          </w:p>
        </w:tc>
      </w:tr>
      <w:tr w:rsidR="003C035C" w:rsidRPr="007379D9" w14:paraId="30A5F44B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shd w:val="clear" w:color="auto" w:fill="auto"/>
            <w:vAlign w:val="bottom"/>
          </w:tcPr>
          <w:p w14:paraId="44FB189B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Psychopathy</w:t>
            </w:r>
          </w:p>
        </w:tc>
        <w:tc>
          <w:tcPr>
            <w:tcW w:w="636" w:type="dxa"/>
            <w:shd w:val="clear" w:color="auto" w:fill="auto"/>
            <w:vAlign w:val="bottom"/>
          </w:tcPr>
          <w:p w14:paraId="6FEBDAFB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.79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463CC5D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47FCB10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.81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559DF07D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.80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71FD6C9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.67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0B7F9BA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.75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3983768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.87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0367654D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.67</w:t>
            </w:r>
          </w:p>
        </w:tc>
      </w:tr>
      <w:tr w:rsidR="003C035C" w:rsidRPr="007379D9" w14:paraId="0CF65F7D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shd w:val="clear" w:color="auto" w:fill="auto"/>
            <w:vAlign w:val="bottom"/>
          </w:tcPr>
          <w:p w14:paraId="6999B95C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FoMO</w:t>
            </w:r>
          </w:p>
        </w:tc>
        <w:tc>
          <w:tcPr>
            <w:tcW w:w="636" w:type="dxa"/>
            <w:shd w:val="clear" w:color="auto" w:fill="auto"/>
            <w:vAlign w:val="bottom"/>
          </w:tcPr>
          <w:p w14:paraId="4968EFA3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.92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59BE2BA9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F9DDE5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.92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16688C2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.85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43D64D86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.89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0F68E9D8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.88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46DFC6F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.88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1E157E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.90</w:t>
            </w:r>
          </w:p>
        </w:tc>
      </w:tr>
      <w:tr w:rsidR="003C035C" w:rsidRPr="007379D9" w14:paraId="5FF328B2" w14:textId="77777777" w:rsidTr="00175D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shd w:val="clear" w:color="auto" w:fill="auto"/>
            <w:vAlign w:val="bottom"/>
          </w:tcPr>
          <w:p w14:paraId="62B9E9B8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Cognitive ability</w:t>
            </w:r>
          </w:p>
        </w:tc>
        <w:tc>
          <w:tcPr>
            <w:tcW w:w="636" w:type="dxa"/>
            <w:shd w:val="clear" w:color="auto" w:fill="auto"/>
            <w:vAlign w:val="bottom"/>
          </w:tcPr>
          <w:p w14:paraId="1148113D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.74</w:t>
            </w:r>
          </w:p>
        </w:tc>
        <w:tc>
          <w:tcPr>
            <w:tcW w:w="843" w:type="dxa"/>
            <w:shd w:val="clear" w:color="auto" w:fill="auto"/>
            <w:vAlign w:val="bottom"/>
          </w:tcPr>
          <w:p w14:paraId="14C9F906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.83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36326EF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.73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2DD96ACE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.22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08E31B5C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.54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0B9D4695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.66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2BA97169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.54</w:t>
            </w:r>
          </w:p>
        </w:tc>
        <w:tc>
          <w:tcPr>
            <w:tcW w:w="643" w:type="dxa"/>
            <w:shd w:val="clear" w:color="auto" w:fill="auto"/>
            <w:vAlign w:val="bottom"/>
          </w:tcPr>
          <w:p w14:paraId="1E70943A" w14:textId="77777777" w:rsidR="003C035C" w:rsidRPr="007379D9" w:rsidRDefault="003C035C" w:rsidP="00175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.55</w:t>
            </w:r>
          </w:p>
        </w:tc>
      </w:tr>
      <w:tr w:rsidR="003C035C" w:rsidRPr="007379D9" w14:paraId="7FAED278" w14:textId="77777777" w:rsidTr="00175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E6D1447" w14:textId="77777777" w:rsidR="003C035C" w:rsidRPr="007379D9" w:rsidRDefault="003C035C" w:rsidP="00175D5C">
            <w:pPr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Online political participation</w:t>
            </w:r>
          </w:p>
        </w:tc>
        <w:tc>
          <w:tcPr>
            <w:tcW w:w="63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9AF9295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.94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F9706BE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FEA6BBB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.95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6F33D46D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.92</w:t>
            </w:r>
          </w:p>
        </w:tc>
        <w:tc>
          <w:tcPr>
            <w:tcW w:w="87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2693E3A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.92</w:t>
            </w:r>
          </w:p>
        </w:tc>
        <w:tc>
          <w:tcPr>
            <w:tcW w:w="76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0A850ED1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.91</w:t>
            </w:r>
          </w:p>
        </w:tc>
        <w:tc>
          <w:tcPr>
            <w:tcW w:w="697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D960FF0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.94</w:t>
            </w:r>
          </w:p>
        </w:tc>
        <w:tc>
          <w:tcPr>
            <w:tcW w:w="6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0EE43E0" w14:textId="77777777" w:rsidR="003C035C" w:rsidRPr="007379D9" w:rsidRDefault="003C035C" w:rsidP="00175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.94</w:t>
            </w:r>
          </w:p>
        </w:tc>
      </w:tr>
    </w:tbl>
    <w:p w14:paraId="70CD4D96" w14:textId="77777777" w:rsidR="003C035C" w:rsidRPr="007379D9" w:rsidRDefault="003C035C" w:rsidP="003C035C">
      <w:pPr>
        <w:spacing w:before="91" w:after="240"/>
        <w:ind w:left="720" w:hanging="720"/>
        <w:rPr>
          <w:b/>
          <w:bCs/>
          <w:sz w:val="20"/>
          <w:szCs w:val="20"/>
        </w:rPr>
      </w:pPr>
    </w:p>
    <w:p w14:paraId="0F266769" w14:textId="77777777" w:rsidR="003C035C" w:rsidRPr="007379D9" w:rsidRDefault="003C035C" w:rsidP="003C035C">
      <w:pPr>
        <w:rPr>
          <w:b/>
          <w:bCs/>
          <w:sz w:val="20"/>
          <w:szCs w:val="20"/>
        </w:rPr>
      </w:pPr>
      <w:r w:rsidRPr="007379D9">
        <w:rPr>
          <w:b/>
          <w:bCs/>
          <w:sz w:val="20"/>
          <w:szCs w:val="20"/>
        </w:rPr>
        <w:br w:type="page"/>
      </w:r>
    </w:p>
    <w:p w14:paraId="4F59DA9F" w14:textId="77777777" w:rsidR="003C035C" w:rsidRPr="007379D9" w:rsidRDefault="003C035C" w:rsidP="003C035C">
      <w:pPr>
        <w:jc w:val="center"/>
        <w:rPr>
          <w:b/>
          <w:bCs/>
          <w:sz w:val="20"/>
          <w:szCs w:val="20"/>
        </w:rPr>
      </w:pPr>
      <w:r w:rsidRPr="007379D9">
        <w:rPr>
          <w:b/>
          <w:bCs/>
          <w:sz w:val="20"/>
          <w:szCs w:val="20"/>
        </w:rPr>
        <w:lastRenderedPageBreak/>
        <w:t>Appendix D</w:t>
      </w:r>
    </w:p>
    <w:p w14:paraId="4524D76F" w14:textId="77777777" w:rsidR="003C035C" w:rsidRPr="007379D9" w:rsidRDefault="003C035C" w:rsidP="003C035C">
      <w:pPr>
        <w:spacing w:before="91" w:after="240"/>
        <w:ind w:left="720" w:hanging="720"/>
        <w:rPr>
          <w:sz w:val="20"/>
          <w:szCs w:val="20"/>
          <w:u w:val="single"/>
        </w:rPr>
      </w:pPr>
      <w:r w:rsidRPr="007379D9">
        <w:rPr>
          <w:b/>
          <w:bCs/>
          <w:sz w:val="20"/>
          <w:szCs w:val="20"/>
        </w:rPr>
        <w:t>Table 1C</w:t>
      </w:r>
      <w:r w:rsidRPr="007379D9">
        <w:rPr>
          <w:sz w:val="20"/>
          <w:szCs w:val="20"/>
        </w:rPr>
        <w:t>.  Zero-order correlations between the key variables (pooled dataset)</w:t>
      </w:r>
    </w:p>
    <w:tbl>
      <w:tblPr>
        <w:tblW w:w="828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1506"/>
        <w:gridCol w:w="1051"/>
        <w:gridCol w:w="1305"/>
        <w:gridCol w:w="797"/>
        <w:gridCol w:w="1114"/>
      </w:tblGrid>
      <w:tr w:rsidR="003C035C" w:rsidRPr="007379D9" w14:paraId="684A6A6B" w14:textId="77777777" w:rsidTr="00175D5C">
        <w:trPr>
          <w:cantSplit/>
        </w:trPr>
        <w:tc>
          <w:tcPr>
            <w:tcW w:w="2512" w:type="dxa"/>
            <w:shd w:val="clear" w:color="auto" w:fill="E0E0E0"/>
          </w:tcPr>
          <w:p w14:paraId="316996B7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FF"/>
            <w:vAlign w:val="bottom"/>
          </w:tcPr>
          <w:p w14:paraId="3AC7B8B5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Political Engagement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B05C382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Narcissism</w:t>
            </w:r>
          </w:p>
        </w:tc>
        <w:tc>
          <w:tcPr>
            <w:tcW w:w="1305" w:type="dxa"/>
            <w:shd w:val="clear" w:color="auto" w:fill="FFFFFF"/>
            <w:vAlign w:val="bottom"/>
          </w:tcPr>
          <w:p w14:paraId="472A1E34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Psychopathy</w:t>
            </w:r>
          </w:p>
        </w:tc>
        <w:tc>
          <w:tcPr>
            <w:tcW w:w="797" w:type="dxa"/>
            <w:shd w:val="clear" w:color="auto" w:fill="FFFFFF"/>
            <w:vAlign w:val="bottom"/>
          </w:tcPr>
          <w:p w14:paraId="35D591C6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FOMO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5D462D73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Cognitive Ability</w:t>
            </w:r>
          </w:p>
        </w:tc>
      </w:tr>
      <w:tr w:rsidR="003C035C" w:rsidRPr="007379D9" w14:paraId="11C02EAD" w14:textId="77777777" w:rsidTr="00175D5C">
        <w:trPr>
          <w:cantSplit/>
        </w:trPr>
        <w:tc>
          <w:tcPr>
            <w:tcW w:w="2512" w:type="dxa"/>
            <w:shd w:val="clear" w:color="auto" w:fill="E0E0E0"/>
          </w:tcPr>
          <w:p w14:paraId="09E17C51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Political Engagement</w:t>
            </w:r>
          </w:p>
        </w:tc>
        <w:tc>
          <w:tcPr>
            <w:tcW w:w="1506" w:type="dxa"/>
            <w:shd w:val="clear" w:color="auto" w:fill="FFFFFF"/>
          </w:tcPr>
          <w:p w14:paraId="2A6AE30E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</w:t>
            </w:r>
          </w:p>
        </w:tc>
        <w:tc>
          <w:tcPr>
            <w:tcW w:w="1051" w:type="dxa"/>
            <w:shd w:val="clear" w:color="auto" w:fill="FFFFFF"/>
          </w:tcPr>
          <w:p w14:paraId="61954954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.403**</w:t>
            </w:r>
          </w:p>
        </w:tc>
        <w:tc>
          <w:tcPr>
            <w:tcW w:w="1305" w:type="dxa"/>
            <w:shd w:val="clear" w:color="auto" w:fill="FFFFFF"/>
          </w:tcPr>
          <w:p w14:paraId="372B1307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.347**</w:t>
            </w:r>
          </w:p>
        </w:tc>
        <w:tc>
          <w:tcPr>
            <w:tcW w:w="797" w:type="dxa"/>
            <w:shd w:val="clear" w:color="auto" w:fill="FFFFFF"/>
          </w:tcPr>
          <w:p w14:paraId="0A85C285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.608**</w:t>
            </w:r>
          </w:p>
        </w:tc>
        <w:tc>
          <w:tcPr>
            <w:tcW w:w="1114" w:type="dxa"/>
            <w:shd w:val="clear" w:color="auto" w:fill="FFFFFF"/>
          </w:tcPr>
          <w:p w14:paraId="48842D07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-.187**</w:t>
            </w:r>
          </w:p>
        </w:tc>
      </w:tr>
      <w:tr w:rsidR="003C035C" w:rsidRPr="007379D9" w14:paraId="229FDC77" w14:textId="77777777" w:rsidTr="00175D5C">
        <w:trPr>
          <w:cantSplit/>
        </w:trPr>
        <w:tc>
          <w:tcPr>
            <w:tcW w:w="2512" w:type="dxa"/>
            <w:shd w:val="clear" w:color="auto" w:fill="E0E0E0"/>
          </w:tcPr>
          <w:p w14:paraId="14CB611E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Narcissism</w:t>
            </w:r>
          </w:p>
        </w:tc>
        <w:tc>
          <w:tcPr>
            <w:tcW w:w="1506" w:type="dxa"/>
            <w:shd w:val="clear" w:color="auto" w:fill="FFFFFF"/>
          </w:tcPr>
          <w:p w14:paraId="59596D33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.403**</w:t>
            </w:r>
          </w:p>
        </w:tc>
        <w:tc>
          <w:tcPr>
            <w:tcW w:w="1051" w:type="dxa"/>
            <w:shd w:val="clear" w:color="auto" w:fill="FFFFFF"/>
          </w:tcPr>
          <w:p w14:paraId="56BF2B4C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</w:t>
            </w:r>
          </w:p>
        </w:tc>
        <w:tc>
          <w:tcPr>
            <w:tcW w:w="1305" w:type="dxa"/>
            <w:shd w:val="clear" w:color="auto" w:fill="FFFFFF"/>
          </w:tcPr>
          <w:p w14:paraId="7EECE06B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.338**</w:t>
            </w:r>
          </w:p>
        </w:tc>
        <w:tc>
          <w:tcPr>
            <w:tcW w:w="797" w:type="dxa"/>
            <w:shd w:val="clear" w:color="auto" w:fill="FFFFFF"/>
          </w:tcPr>
          <w:p w14:paraId="606A5298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.514**</w:t>
            </w:r>
          </w:p>
        </w:tc>
        <w:tc>
          <w:tcPr>
            <w:tcW w:w="1114" w:type="dxa"/>
            <w:shd w:val="clear" w:color="auto" w:fill="FFFFFF"/>
          </w:tcPr>
          <w:p w14:paraId="69EF7672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-.031**</w:t>
            </w:r>
          </w:p>
        </w:tc>
      </w:tr>
      <w:tr w:rsidR="003C035C" w:rsidRPr="007379D9" w14:paraId="10513222" w14:textId="77777777" w:rsidTr="00175D5C">
        <w:trPr>
          <w:cantSplit/>
        </w:trPr>
        <w:tc>
          <w:tcPr>
            <w:tcW w:w="2512" w:type="dxa"/>
            <w:shd w:val="clear" w:color="auto" w:fill="E0E0E0"/>
          </w:tcPr>
          <w:p w14:paraId="69D98E08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Psychopathy</w:t>
            </w:r>
          </w:p>
        </w:tc>
        <w:tc>
          <w:tcPr>
            <w:tcW w:w="1506" w:type="dxa"/>
            <w:shd w:val="clear" w:color="auto" w:fill="FFFFFF"/>
          </w:tcPr>
          <w:p w14:paraId="5A2AA9B6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.347**</w:t>
            </w:r>
          </w:p>
        </w:tc>
        <w:tc>
          <w:tcPr>
            <w:tcW w:w="1051" w:type="dxa"/>
            <w:shd w:val="clear" w:color="auto" w:fill="FFFFFF"/>
          </w:tcPr>
          <w:p w14:paraId="31BD9F08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.338**</w:t>
            </w:r>
          </w:p>
        </w:tc>
        <w:tc>
          <w:tcPr>
            <w:tcW w:w="1305" w:type="dxa"/>
            <w:shd w:val="clear" w:color="auto" w:fill="FFFFFF"/>
          </w:tcPr>
          <w:p w14:paraId="528ACFAB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</w:t>
            </w:r>
          </w:p>
        </w:tc>
        <w:tc>
          <w:tcPr>
            <w:tcW w:w="797" w:type="dxa"/>
            <w:shd w:val="clear" w:color="auto" w:fill="FFFFFF"/>
          </w:tcPr>
          <w:p w14:paraId="324DC430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.373**</w:t>
            </w:r>
          </w:p>
        </w:tc>
        <w:tc>
          <w:tcPr>
            <w:tcW w:w="1114" w:type="dxa"/>
            <w:shd w:val="clear" w:color="auto" w:fill="FFFFFF"/>
          </w:tcPr>
          <w:p w14:paraId="6C6C42F2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-.229**</w:t>
            </w:r>
          </w:p>
        </w:tc>
      </w:tr>
      <w:tr w:rsidR="003C035C" w:rsidRPr="007379D9" w14:paraId="310E3453" w14:textId="77777777" w:rsidTr="00175D5C">
        <w:trPr>
          <w:cantSplit/>
        </w:trPr>
        <w:tc>
          <w:tcPr>
            <w:tcW w:w="2512" w:type="dxa"/>
            <w:shd w:val="clear" w:color="auto" w:fill="E0E0E0"/>
          </w:tcPr>
          <w:p w14:paraId="15FCEB57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FOMO</w:t>
            </w:r>
          </w:p>
        </w:tc>
        <w:tc>
          <w:tcPr>
            <w:tcW w:w="1506" w:type="dxa"/>
            <w:shd w:val="clear" w:color="auto" w:fill="FFFFFF"/>
          </w:tcPr>
          <w:p w14:paraId="22DD29CC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.608**</w:t>
            </w:r>
          </w:p>
        </w:tc>
        <w:tc>
          <w:tcPr>
            <w:tcW w:w="1051" w:type="dxa"/>
            <w:shd w:val="clear" w:color="auto" w:fill="FFFFFF"/>
          </w:tcPr>
          <w:p w14:paraId="19992BA3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.514**</w:t>
            </w:r>
          </w:p>
        </w:tc>
        <w:tc>
          <w:tcPr>
            <w:tcW w:w="1305" w:type="dxa"/>
            <w:shd w:val="clear" w:color="auto" w:fill="FFFFFF"/>
          </w:tcPr>
          <w:p w14:paraId="242BCC5B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.373**</w:t>
            </w:r>
          </w:p>
        </w:tc>
        <w:tc>
          <w:tcPr>
            <w:tcW w:w="797" w:type="dxa"/>
            <w:shd w:val="clear" w:color="auto" w:fill="FFFFFF"/>
          </w:tcPr>
          <w:p w14:paraId="3F4B851E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</w:t>
            </w:r>
          </w:p>
        </w:tc>
        <w:tc>
          <w:tcPr>
            <w:tcW w:w="1114" w:type="dxa"/>
            <w:shd w:val="clear" w:color="auto" w:fill="FFFFFF"/>
          </w:tcPr>
          <w:p w14:paraId="4F3EA35E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-.184**</w:t>
            </w:r>
          </w:p>
        </w:tc>
      </w:tr>
      <w:tr w:rsidR="003C035C" w:rsidRPr="007379D9" w14:paraId="11C02DBB" w14:textId="77777777" w:rsidTr="00175D5C">
        <w:trPr>
          <w:cantSplit/>
        </w:trPr>
        <w:tc>
          <w:tcPr>
            <w:tcW w:w="2512" w:type="dxa"/>
            <w:shd w:val="clear" w:color="auto" w:fill="E0E0E0"/>
          </w:tcPr>
          <w:p w14:paraId="08FA3291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Cognitive Ability</w:t>
            </w:r>
          </w:p>
        </w:tc>
        <w:tc>
          <w:tcPr>
            <w:tcW w:w="1506" w:type="dxa"/>
            <w:shd w:val="clear" w:color="auto" w:fill="FFFFFF"/>
          </w:tcPr>
          <w:p w14:paraId="0172930F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-.187**</w:t>
            </w:r>
          </w:p>
        </w:tc>
        <w:tc>
          <w:tcPr>
            <w:tcW w:w="1051" w:type="dxa"/>
            <w:shd w:val="clear" w:color="auto" w:fill="FFFFFF"/>
          </w:tcPr>
          <w:p w14:paraId="23806AA3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-.031**</w:t>
            </w:r>
          </w:p>
        </w:tc>
        <w:tc>
          <w:tcPr>
            <w:tcW w:w="1305" w:type="dxa"/>
            <w:shd w:val="clear" w:color="auto" w:fill="FFFFFF"/>
          </w:tcPr>
          <w:p w14:paraId="1087ADEF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-.229**</w:t>
            </w:r>
          </w:p>
        </w:tc>
        <w:tc>
          <w:tcPr>
            <w:tcW w:w="797" w:type="dxa"/>
            <w:shd w:val="clear" w:color="auto" w:fill="FFFFFF"/>
          </w:tcPr>
          <w:p w14:paraId="40286A13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-.184**</w:t>
            </w:r>
          </w:p>
        </w:tc>
        <w:tc>
          <w:tcPr>
            <w:tcW w:w="1114" w:type="dxa"/>
            <w:shd w:val="clear" w:color="auto" w:fill="FFFFFF"/>
          </w:tcPr>
          <w:p w14:paraId="697A3E98" w14:textId="77777777" w:rsidR="003C035C" w:rsidRPr="007379D9" w:rsidRDefault="003C035C" w:rsidP="00175D5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sz w:val="20"/>
                <w:szCs w:val="20"/>
              </w:rPr>
            </w:pPr>
            <w:r w:rsidRPr="007379D9">
              <w:rPr>
                <w:sz w:val="20"/>
                <w:szCs w:val="20"/>
              </w:rPr>
              <w:t>1</w:t>
            </w:r>
          </w:p>
        </w:tc>
      </w:tr>
    </w:tbl>
    <w:p w14:paraId="14A7109D" w14:textId="77777777" w:rsidR="003C035C" w:rsidRPr="007379D9" w:rsidRDefault="003C035C" w:rsidP="003C035C">
      <w:pPr>
        <w:rPr>
          <w:sz w:val="20"/>
          <w:szCs w:val="20"/>
        </w:rPr>
      </w:pPr>
      <w:r w:rsidRPr="007379D9">
        <w:rPr>
          <w:sz w:val="20"/>
          <w:szCs w:val="20"/>
        </w:rPr>
        <w:t>Note:</w:t>
      </w:r>
      <w:r w:rsidRPr="007379D9">
        <w:t xml:space="preserve"> </w:t>
      </w:r>
      <w:r w:rsidRPr="007379D9">
        <w:rPr>
          <w:sz w:val="20"/>
          <w:szCs w:val="20"/>
        </w:rPr>
        <w:t>** Correlation is significant at the 0.01 level (2-tailed);</w:t>
      </w:r>
    </w:p>
    <w:p w14:paraId="68351AEB" w14:textId="77777777" w:rsidR="003C035C" w:rsidRPr="007379D9" w:rsidRDefault="003C035C" w:rsidP="003C035C">
      <w:pPr>
        <w:rPr>
          <w:sz w:val="20"/>
          <w:szCs w:val="20"/>
          <w:u w:val="single"/>
        </w:rPr>
      </w:pPr>
      <w:r w:rsidRPr="007379D9">
        <w:rPr>
          <w:sz w:val="20"/>
          <w:szCs w:val="20"/>
        </w:rPr>
        <w:t>* Correlation is significant at the 0.05 level (2-tailed)</w:t>
      </w:r>
    </w:p>
    <w:p w14:paraId="585698F0" w14:textId="77777777" w:rsidR="003C035C" w:rsidRPr="007379D9" w:rsidRDefault="003C035C" w:rsidP="003C035C">
      <w:pPr>
        <w:spacing w:before="91" w:after="240"/>
        <w:ind w:left="720" w:hanging="720"/>
        <w:rPr>
          <w:sz w:val="20"/>
          <w:szCs w:val="20"/>
          <w:u w:val="single"/>
        </w:rPr>
      </w:pPr>
    </w:p>
    <w:p w14:paraId="7E384FD8" w14:textId="77777777" w:rsidR="003A578C" w:rsidRDefault="003A578C"/>
    <w:sectPr w:rsidR="003A578C" w:rsidSect="003C035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E3919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CD97E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6A05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61ACA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4D676" w14:textId="77777777" w:rsidR="00000000" w:rsidRPr="00755DC8" w:rsidRDefault="00000000" w:rsidP="00755DC8">
    <w:pPr>
      <w:pStyle w:val="Header"/>
      <w:rPr>
        <w:sz w:val="20"/>
        <w:szCs w:val="20"/>
      </w:rPr>
    </w:pPr>
    <w:r w:rsidRPr="00755DC8">
      <w:rPr>
        <w:sz w:val="20"/>
        <w:szCs w:val="20"/>
      </w:rPr>
      <w:t xml:space="preserve">DARK TRAITS </w:t>
    </w:r>
    <w:r>
      <w:rPr>
        <w:sz w:val="20"/>
        <w:szCs w:val="20"/>
      </w:rPr>
      <w:t>AND</w:t>
    </w:r>
    <w:r w:rsidRPr="00755DC8">
      <w:rPr>
        <w:sz w:val="20"/>
        <w:szCs w:val="20"/>
      </w:rPr>
      <w:t xml:space="preserve"> POLITICAL PARTICIPATION</w:t>
    </w:r>
    <w:r w:rsidRPr="00755DC8">
      <w:rPr>
        <w:sz w:val="20"/>
        <w:szCs w:val="20"/>
      </w:rPr>
      <w:tab/>
    </w:r>
    <w:r w:rsidRPr="00755DC8">
      <w:rPr>
        <w:sz w:val="20"/>
        <w:szCs w:val="20"/>
      </w:rPr>
      <w:tab/>
    </w:r>
    <w:sdt>
      <w:sdtPr>
        <w:rPr>
          <w:sz w:val="20"/>
          <w:szCs w:val="20"/>
        </w:rPr>
        <w:id w:val="-141292591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755DC8">
          <w:rPr>
            <w:sz w:val="20"/>
            <w:szCs w:val="20"/>
          </w:rPr>
          <w:fldChar w:fldCharType="begin"/>
        </w:r>
        <w:r w:rsidRPr="00755DC8">
          <w:rPr>
            <w:sz w:val="20"/>
            <w:szCs w:val="20"/>
          </w:rPr>
          <w:instrText xml:space="preserve"> PAGE   \* MERGEFORMAT </w:instrText>
        </w:r>
        <w:r w:rsidRPr="00755DC8">
          <w:rPr>
            <w:sz w:val="20"/>
            <w:szCs w:val="20"/>
          </w:rPr>
          <w:fldChar w:fldCharType="separate"/>
        </w:r>
        <w:r w:rsidRPr="00755DC8">
          <w:rPr>
            <w:noProof/>
            <w:sz w:val="20"/>
            <w:szCs w:val="20"/>
          </w:rPr>
          <w:t>2</w:t>
        </w:r>
        <w:r w:rsidRPr="00755DC8">
          <w:rPr>
            <w:noProof/>
            <w:sz w:val="20"/>
            <w:szCs w:val="20"/>
          </w:rPr>
          <w:fldChar w:fldCharType="end"/>
        </w:r>
      </w:sdtContent>
    </w:sdt>
  </w:p>
  <w:p w14:paraId="21B420F2" w14:textId="77777777" w:rsidR="00000000" w:rsidRPr="00755DC8" w:rsidRDefault="00000000" w:rsidP="00755DC8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FB214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EwNzc3szAwMDGxtDBV0lEKTi0uzszPAykwrAUAip2YxCwAAAA="/>
  </w:docVars>
  <w:rsids>
    <w:rsidRoot w:val="003C035C"/>
    <w:rsid w:val="00252D83"/>
    <w:rsid w:val="003A578C"/>
    <w:rsid w:val="003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8E9A"/>
  <w15:chartTrackingRefBased/>
  <w15:docId w15:val="{BF414376-FC79-4D4B-9731-DA2E1B4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3C035C"/>
    <w:pPr>
      <w:spacing w:after="0" w:line="240" w:lineRule="auto"/>
    </w:pPr>
    <w:rPr>
      <w:rFonts w:ascii="Calibri" w:eastAsia="DengXian" w:hAnsi="Calibri"/>
      <w:lang w:eastAsia="zh-CN" w:bidi="he-I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C03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3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C03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35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3C035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Saifuddin Ahmed</dc:creator>
  <cp:keywords/>
  <dc:description/>
  <cp:lastModifiedBy>Saifuddin Ahmed</cp:lastModifiedBy>
  <cp:revision>1</cp:revision>
  <dcterms:created xsi:type="dcterms:W3CDTF">2025-02-24T13:36:00Z</dcterms:created>
  <dcterms:modified xsi:type="dcterms:W3CDTF">2025-02-24T13:36:00Z</dcterms:modified>
</cp:coreProperties>
</file>