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3E528E" w14:textId="77777777" w:rsidR="00B03C56" w:rsidRPr="00B03C56" w:rsidRDefault="00B03C56" w:rsidP="00B03C56">
      <w:pPr>
        <w:pStyle w:val="Heading1"/>
        <w:rPr>
          <w:rFonts w:ascii="Arial" w:hAnsi="Arial" w:cs="Arial"/>
          <w:color w:val="auto"/>
        </w:rPr>
      </w:pPr>
      <w:proofErr w:type="spellStart"/>
      <w:r w:rsidRPr="00B03C56">
        <w:rPr>
          <w:rFonts w:ascii="Arial" w:hAnsi="Arial" w:cs="Arial"/>
          <w:color w:val="auto"/>
        </w:rPr>
        <w:t>Appendix</w:t>
      </w:r>
      <w:proofErr w:type="spellEnd"/>
    </w:p>
    <w:p w14:paraId="7FF1EEB8" w14:textId="77777777" w:rsidR="00B03C56" w:rsidRDefault="00B03C56" w:rsidP="00B03C56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1C4FD0EE" wp14:editId="3D0F01DE">
            <wp:extent cx="4441870" cy="2727896"/>
            <wp:effectExtent l="0" t="0" r="0" b="0"/>
            <wp:docPr id="1972796689" name="image13.png" descr="A graph with a line and dot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 descr="A graph with a line and dots&#10;&#10;Description automatically generated with medium confidence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41870" cy="27278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F600093" w14:textId="77777777" w:rsidR="00B03C56" w:rsidRDefault="00B03C56" w:rsidP="00B03C56">
      <w:pPr>
        <w:rPr>
          <w:sz w:val="20"/>
          <w:szCs w:val="20"/>
        </w:rPr>
      </w:pPr>
      <w:r>
        <w:rPr>
          <w:b/>
          <w:sz w:val="20"/>
          <w:szCs w:val="20"/>
        </w:rPr>
        <w:t>Fig. A1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Screeplot</w:t>
      </w:r>
      <w:proofErr w:type="spellEnd"/>
      <w:r>
        <w:rPr>
          <w:sz w:val="20"/>
          <w:szCs w:val="20"/>
        </w:rPr>
        <w:t xml:space="preserve"> of the residual sum of squares (RSS) of Humanities. The red dot represents the value chosen for the analysis.</w:t>
      </w:r>
    </w:p>
    <w:p w14:paraId="210311CC" w14:textId="77777777" w:rsidR="00B03C56" w:rsidRDefault="00B03C56" w:rsidP="00B03C56">
      <w:pPr>
        <w:rPr>
          <w:sz w:val="20"/>
          <w:szCs w:val="20"/>
        </w:rPr>
      </w:pPr>
    </w:p>
    <w:p w14:paraId="0DCE8578" w14:textId="77777777" w:rsidR="00B03C56" w:rsidRDefault="00B03C56" w:rsidP="00B03C56"/>
    <w:p w14:paraId="46E31593" w14:textId="77777777" w:rsidR="00B03C56" w:rsidRDefault="00B03C56" w:rsidP="00B03C56">
      <w:pPr>
        <w:rPr>
          <w:b/>
        </w:rPr>
      </w:pPr>
      <w:r>
        <w:rPr>
          <w:noProof/>
        </w:rPr>
        <w:drawing>
          <wp:inline distT="114300" distB="114300" distL="114300" distR="114300" wp14:anchorId="03C77F76" wp14:editId="1771953B">
            <wp:extent cx="5731200" cy="3581400"/>
            <wp:effectExtent l="0" t="0" r="0" b="0"/>
            <wp:docPr id="1972796691" name="image5.png" descr="A graph of a line with a red dot and blue lin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A graph of a line with a red dot and blue line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8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0BF7F19" w14:textId="77777777" w:rsidR="00B03C56" w:rsidRDefault="00B03C56" w:rsidP="00B03C56">
      <w:pPr>
        <w:rPr>
          <w:sz w:val="20"/>
          <w:szCs w:val="20"/>
        </w:rPr>
      </w:pPr>
      <w:r>
        <w:rPr>
          <w:b/>
          <w:sz w:val="20"/>
          <w:szCs w:val="20"/>
        </w:rPr>
        <w:t>Fig. A2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Screeplot</w:t>
      </w:r>
      <w:proofErr w:type="spellEnd"/>
      <w:r>
        <w:rPr>
          <w:sz w:val="20"/>
          <w:szCs w:val="20"/>
        </w:rPr>
        <w:t xml:space="preserve"> of the residual sum of squares (RSS) of History. The red dot represents the value chosen for the analysis.</w:t>
      </w:r>
    </w:p>
    <w:p w14:paraId="1D7B9BA1" w14:textId="77777777" w:rsidR="00B03C56" w:rsidRDefault="00B03C56" w:rsidP="00B03C56">
      <w:r>
        <w:rPr>
          <w:noProof/>
        </w:rPr>
        <w:lastRenderedPageBreak/>
        <w:drawing>
          <wp:inline distT="114300" distB="114300" distL="114300" distR="114300" wp14:anchorId="7B76B738" wp14:editId="7F78FC4B">
            <wp:extent cx="5731200" cy="3581400"/>
            <wp:effectExtent l="0" t="0" r="0" b="0"/>
            <wp:docPr id="1972796690" name="image10.png" descr="A graph with a red dot and blue lin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796690" name="image10.png" descr="A graph with a red dot and blue line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8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0E3626" w14:textId="77777777" w:rsidR="00B03C56" w:rsidRDefault="00B03C56" w:rsidP="00B03C56">
      <w:pPr>
        <w:rPr>
          <w:sz w:val="20"/>
          <w:szCs w:val="20"/>
        </w:rPr>
      </w:pPr>
      <w:r>
        <w:rPr>
          <w:b/>
          <w:sz w:val="20"/>
          <w:szCs w:val="20"/>
        </w:rPr>
        <w:t>Fig. A3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Screeplot</w:t>
      </w:r>
      <w:proofErr w:type="spellEnd"/>
      <w:r>
        <w:rPr>
          <w:sz w:val="20"/>
          <w:szCs w:val="20"/>
        </w:rPr>
        <w:t xml:space="preserve"> of the residual sum of squares (RSS) of Philosophy. The red dot represents the value chosen for the analysis.</w:t>
      </w:r>
    </w:p>
    <w:p w14:paraId="7E400E4B" w14:textId="77777777" w:rsidR="00B03C56" w:rsidRDefault="00B03C56" w:rsidP="00B03C56"/>
    <w:p w14:paraId="7A713FD0" w14:textId="77777777" w:rsidR="00B03C56" w:rsidRDefault="00B03C56" w:rsidP="00B03C56">
      <w:r>
        <w:rPr>
          <w:noProof/>
        </w:rPr>
        <w:drawing>
          <wp:inline distT="114300" distB="114300" distL="114300" distR="114300" wp14:anchorId="3E4C0161" wp14:editId="5F73CC25">
            <wp:extent cx="5731200" cy="3581400"/>
            <wp:effectExtent l="0" t="0" r="0" b="0"/>
            <wp:docPr id="1972796693" name="image1.png" descr="A graph of a line with a red dot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796693" name="image1.png" descr="A graph of a line with a red dot&#10;&#10;Description automatically generated with medium confidenc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8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AA1668" w14:textId="77777777" w:rsidR="00B03C56" w:rsidRDefault="00B03C56" w:rsidP="00B03C56">
      <w:pPr>
        <w:rPr>
          <w:sz w:val="20"/>
          <w:szCs w:val="20"/>
        </w:rPr>
      </w:pPr>
      <w:r>
        <w:rPr>
          <w:b/>
          <w:sz w:val="20"/>
          <w:szCs w:val="20"/>
        </w:rPr>
        <w:t>Fig. A4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Screeplot</w:t>
      </w:r>
      <w:proofErr w:type="spellEnd"/>
      <w:r>
        <w:rPr>
          <w:sz w:val="20"/>
          <w:szCs w:val="20"/>
        </w:rPr>
        <w:t xml:space="preserve"> of the residual sum of squares (RSS) of Philology. The red dot represents the value chosen for the analysis.</w:t>
      </w:r>
    </w:p>
    <w:p w14:paraId="492A79C2" w14:textId="77777777" w:rsidR="00B03C56" w:rsidRDefault="00B03C56" w:rsidP="00B03C56"/>
    <w:p w14:paraId="7D8DE97B" w14:textId="77777777" w:rsidR="00B03C56" w:rsidRDefault="00B03C56" w:rsidP="00B03C56">
      <w:r>
        <w:rPr>
          <w:noProof/>
        </w:rPr>
        <w:lastRenderedPageBreak/>
        <w:drawing>
          <wp:inline distT="114300" distB="114300" distL="114300" distR="114300" wp14:anchorId="4C26D987" wp14:editId="786B8DDE">
            <wp:extent cx="5731200" cy="3581400"/>
            <wp:effectExtent l="0" t="0" r="0" b="0"/>
            <wp:docPr id="1972796692" name="image11.png" descr="A graph of a line with a red dot and blue lin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796692" name="image11.png" descr="A graph of a line with a red dot and blue line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8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430400" w14:textId="77777777" w:rsidR="00B03C56" w:rsidRDefault="00B03C56" w:rsidP="00B03C56">
      <w:pPr>
        <w:rPr>
          <w:sz w:val="20"/>
          <w:szCs w:val="20"/>
        </w:rPr>
      </w:pPr>
      <w:r>
        <w:rPr>
          <w:b/>
          <w:sz w:val="20"/>
          <w:szCs w:val="20"/>
        </w:rPr>
        <w:t>Fig. A5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Screeplot</w:t>
      </w:r>
      <w:proofErr w:type="spellEnd"/>
      <w:r>
        <w:rPr>
          <w:sz w:val="20"/>
          <w:szCs w:val="20"/>
        </w:rPr>
        <w:t xml:space="preserve"> of the residual sum of squares (RSS) of Arts. The red dot represents the value chosen for the analysis.</w:t>
      </w:r>
    </w:p>
    <w:p w14:paraId="4DFD58A1" w14:textId="77777777" w:rsidR="00B03C56" w:rsidRDefault="00B03C56" w:rsidP="00B03C56"/>
    <w:p w14:paraId="0B3DF028" w14:textId="77777777" w:rsidR="00B03C56" w:rsidRDefault="00B03C56" w:rsidP="00B03C56">
      <w:r>
        <w:rPr>
          <w:noProof/>
        </w:rPr>
        <w:drawing>
          <wp:inline distT="114300" distB="114300" distL="114300" distR="114300" wp14:anchorId="420250B1" wp14:editId="512E631A">
            <wp:extent cx="5731200" cy="3581400"/>
            <wp:effectExtent l="0" t="0" r="0" b="0"/>
            <wp:docPr id="1972796696" name="image7.png" descr="A graph of a line with a red circle and blue dot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796696" name="image7.png" descr="A graph of a line with a red circle and blue dots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8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32F5F0" w14:textId="77777777" w:rsidR="00B03C56" w:rsidRDefault="00B03C56" w:rsidP="00B03C56">
      <w:pPr>
        <w:rPr>
          <w:sz w:val="20"/>
          <w:szCs w:val="20"/>
        </w:rPr>
      </w:pPr>
      <w:r>
        <w:rPr>
          <w:b/>
          <w:sz w:val="20"/>
          <w:szCs w:val="20"/>
        </w:rPr>
        <w:t>Fig. A6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Screeplot</w:t>
      </w:r>
      <w:proofErr w:type="spellEnd"/>
      <w:r>
        <w:rPr>
          <w:sz w:val="20"/>
          <w:szCs w:val="20"/>
        </w:rPr>
        <w:t xml:space="preserve"> of the residual sum of squares (RSS) of Archaeology. The red dot represents the value chosen for the analysis.</w:t>
      </w:r>
    </w:p>
    <w:p w14:paraId="5811D5FF" w14:textId="77777777" w:rsidR="00B03C56" w:rsidRDefault="00B03C56" w:rsidP="00B03C56">
      <w:pPr>
        <w:rPr>
          <w:b/>
        </w:rPr>
      </w:pPr>
    </w:p>
    <w:p w14:paraId="3F4B815C" w14:textId="77777777" w:rsidR="00B03C56" w:rsidRDefault="00B03C56" w:rsidP="00B03C56">
      <w:pPr>
        <w:rPr>
          <w:b/>
        </w:rPr>
      </w:pPr>
    </w:p>
    <w:p w14:paraId="4EAE8B93" w14:textId="77777777" w:rsidR="00B03C56" w:rsidRDefault="00B03C56" w:rsidP="00B03C56">
      <w:r>
        <w:rPr>
          <w:noProof/>
        </w:rPr>
        <w:lastRenderedPageBreak/>
        <w:drawing>
          <wp:inline distT="114300" distB="114300" distL="114300" distR="114300" wp14:anchorId="099AC597" wp14:editId="2477BBE2">
            <wp:extent cx="5731200" cy="3581400"/>
            <wp:effectExtent l="0" t="0" r="0" b="0"/>
            <wp:docPr id="1972796694" name="image6.png" descr="A graph of a line with a red dot and blue lin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796694" name="image6.png" descr="A graph of a line with a red dot and blue line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8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2D687C" w14:textId="77777777" w:rsidR="00B03C56" w:rsidRDefault="00B03C56" w:rsidP="00B03C56">
      <w:pPr>
        <w:rPr>
          <w:sz w:val="20"/>
          <w:szCs w:val="20"/>
        </w:rPr>
      </w:pPr>
      <w:r>
        <w:rPr>
          <w:b/>
          <w:sz w:val="20"/>
          <w:szCs w:val="20"/>
        </w:rPr>
        <w:t>Fig. A7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Screeplot</w:t>
      </w:r>
      <w:proofErr w:type="spellEnd"/>
      <w:r>
        <w:rPr>
          <w:sz w:val="20"/>
          <w:szCs w:val="20"/>
        </w:rPr>
        <w:t xml:space="preserve"> of the residual sum of squares (RSS) of Language &amp; Linguistics. The red dot represents the value chosen for the analysis.</w:t>
      </w:r>
    </w:p>
    <w:p w14:paraId="7E0E2DF7" w14:textId="77777777" w:rsidR="00B03C56" w:rsidRDefault="00B03C56" w:rsidP="00B03C56"/>
    <w:p w14:paraId="01066388" w14:textId="77777777" w:rsidR="00B03C56" w:rsidRDefault="00B03C56" w:rsidP="00B03C56">
      <w:r>
        <w:rPr>
          <w:noProof/>
        </w:rPr>
        <w:drawing>
          <wp:inline distT="114300" distB="114300" distL="114300" distR="114300" wp14:anchorId="7E7F3DFF" wp14:editId="206FA49F">
            <wp:extent cx="5731200" cy="3581400"/>
            <wp:effectExtent l="0" t="0" r="0" b="0"/>
            <wp:docPr id="1972796695" name="image8.png" descr="A graph of a line with a red dot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796695" name="image8.png" descr="A graph of a line with a red dot&#10;&#10;Description automatically generated with medium confidence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8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250330" w14:textId="77777777" w:rsidR="00B03C56" w:rsidRDefault="00B03C56" w:rsidP="00B03C56">
      <w:r>
        <w:rPr>
          <w:b/>
        </w:rPr>
        <w:t>Fig. A8</w:t>
      </w:r>
      <w:r>
        <w:t xml:space="preserve"> </w:t>
      </w:r>
      <w:proofErr w:type="spellStart"/>
      <w:r>
        <w:t>Screeplot</w:t>
      </w:r>
      <w:proofErr w:type="spellEnd"/>
      <w:r>
        <w:t xml:space="preserve"> of the residual sum of squares (RSS) of Literature. The red dot represents the value chosen for the analysis.</w:t>
      </w:r>
    </w:p>
    <w:p w14:paraId="3FF83DC7" w14:textId="77777777" w:rsidR="00B03C56" w:rsidRDefault="00B03C56" w:rsidP="00B03C56"/>
    <w:p w14:paraId="3166CB8B" w14:textId="77777777" w:rsidR="00B03C56" w:rsidRDefault="00B03C56" w:rsidP="00B03C56">
      <w:r>
        <w:rPr>
          <w:noProof/>
        </w:rPr>
        <w:lastRenderedPageBreak/>
        <w:drawing>
          <wp:inline distT="114300" distB="114300" distL="114300" distR="114300" wp14:anchorId="5A00E0C4" wp14:editId="760B213B">
            <wp:extent cx="5731200" cy="3581400"/>
            <wp:effectExtent l="0" t="0" r="0" b="0"/>
            <wp:docPr id="1972796697" name="image9.png" descr="A graph with a red dot and blue lin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796697" name="image9.png" descr="A graph with a red dot and blue line&#10;&#10;Description automatically generated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8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9B5B94" w14:textId="77777777" w:rsidR="00B03C56" w:rsidRDefault="00B03C56" w:rsidP="00B03C56">
      <w:pPr>
        <w:rPr>
          <w:sz w:val="20"/>
          <w:szCs w:val="20"/>
        </w:rPr>
      </w:pPr>
      <w:r>
        <w:rPr>
          <w:b/>
          <w:sz w:val="20"/>
          <w:szCs w:val="20"/>
        </w:rPr>
        <w:t>Fig. A9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Screeplot</w:t>
      </w:r>
      <w:proofErr w:type="spellEnd"/>
      <w:r>
        <w:rPr>
          <w:sz w:val="20"/>
          <w:szCs w:val="20"/>
        </w:rPr>
        <w:t xml:space="preserve"> of the residual sum of squares (RSS) of Music. The red dot represents the value chosen for the analysis.</w:t>
      </w:r>
    </w:p>
    <w:p w14:paraId="16150C91" w14:textId="77777777" w:rsidR="00B03C56" w:rsidRDefault="00B03C56" w:rsidP="00B03C56"/>
    <w:p w14:paraId="408FDB4F" w14:textId="77777777" w:rsidR="00B03C56" w:rsidRDefault="00B03C56" w:rsidP="00B03C56">
      <w:r>
        <w:rPr>
          <w:noProof/>
        </w:rPr>
        <w:drawing>
          <wp:inline distT="114300" distB="114300" distL="114300" distR="114300" wp14:anchorId="32071D56" wp14:editId="2406BA7D">
            <wp:extent cx="5731200" cy="3581400"/>
            <wp:effectExtent l="0" t="0" r="0" b="0"/>
            <wp:docPr id="1972796698" name="image4.png" descr="A graph of a line with a red do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796698" name="image4.png" descr="A graph of a line with a red dot&#10;&#10;Description automatically generated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8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DD4E39" w14:textId="77777777" w:rsidR="00B03C56" w:rsidRDefault="00B03C56" w:rsidP="00B03C56">
      <w:pPr>
        <w:rPr>
          <w:sz w:val="20"/>
          <w:szCs w:val="20"/>
        </w:rPr>
      </w:pPr>
      <w:r>
        <w:rPr>
          <w:b/>
          <w:sz w:val="20"/>
          <w:szCs w:val="20"/>
        </w:rPr>
        <w:t>Fig. A10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Screeplot</w:t>
      </w:r>
      <w:proofErr w:type="spellEnd"/>
      <w:r>
        <w:rPr>
          <w:sz w:val="20"/>
          <w:szCs w:val="20"/>
        </w:rPr>
        <w:t xml:space="preserve"> of the residual sum of squares (RSS) of Anthropology. The red dot represents the value chosen for the analysis.</w:t>
      </w:r>
    </w:p>
    <w:p w14:paraId="6A0EC974" w14:textId="77777777" w:rsidR="00B03C56" w:rsidRDefault="00B03C56" w:rsidP="00B03C56"/>
    <w:p w14:paraId="545364CB" w14:textId="77777777" w:rsidR="00B03C56" w:rsidRDefault="00B03C56" w:rsidP="00B03C56">
      <w:r>
        <w:rPr>
          <w:noProof/>
        </w:rPr>
        <w:lastRenderedPageBreak/>
        <w:drawing>
          <wp:inline distT="114300" distB="114300" distL="114300" distR="114300" wp14:anchorId="6E937B06" wp14:editId="312D102C">
            <wp:extent cx="5731200" cy="3581400"/>
            <wp:effectExtent l="0" t="0" r="0" b="0"/>
            <wp:docPr id="1972796699" name="image2.png" descr="A graph of a line with a red circle and blue dot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796699" name="image2.png" descr="A graph of a line with a red circle and blue dots&#10;&#10;Description automatically generated with medium confidence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8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4EB10A" w14:textId="77777777" w:rsidR="00B03C56" w:rsidRDefault="00B03C56" w:rsidP="00B03C56">
      <w:pPr>
        <w:rPr>
          <w:sz w:val="20"/>
          <w:szCs w:val="20"/>
        </w:rPr>
      </w:pPr>
      <w:r>
        <w:rPr>
          <w:b/>
          <w:sz w:val="20"/>
          <w:szCs w:val="20"/>
        </w:rPr>
        <w:t>Fig. A11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Screeplot</w:t>
      </w:r>
      <w:proofErr w:type="spellEnd"/>
      <w:r>
        <w:rPr>
          <w:sz w:val="20"/>
          <w:szCs w:val="20"/>
        </w:rPr>
        <w:t xml:space="preserve"> of the residual sum of squares (RSS) of Translation Studies. The red dot represents the value chosen for the analysis.</w:t>
      </w:r>
    </w:p>
    <w:p w14:paraId="4BEA98AF" w14:textId="77777777" w:rsidR="00B03C56" w:rsidRDefault="00B03C56" w:rsidP="00B03C56"/>
    <w:p w14:paraId="01F0596E" w14:textId="77777777" w:rsidR="00B03C56" w:rsidRDefault="00B03C56" w:rsidP="00B03C56">
      <w:r>
        <w:rPr>
          <w:noProof/>
        </w:rPr>
        <w:drawing>
          <wp:inline distT="114300" distB="114300" distL="114300" distR="114300" wp14:anchorId="781A6004" wp14:editId="28D23BC2">
            <wp:extent cx="5731200" cy="3581400"/>
            <wp:effectExtent l="0" t="0" r="0" b="0"/>
            <wp:docPr id="1972796700" name="image3.png" descr="A graph with a red dot and blue lin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796700" name="image3.png" descr="A graph with a red dot and blue lines&#10;&#10;Description automatically generated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8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A37AFE" w14:textId="77777777" w:rsidR="00B03C56" w:rsidRDefault="00B03C56" w:rsidP="00B03C56">
      <w:pPr>
        <w:rPr>
          <w:sz w:val="20"/>
          <w:szCs w:val="20"/>
        </w:rPr>
      </w:pPr>
      <w:r>
        <w:rPr>
          <w:b/>
          <w:sz w:val="20"/>
          <w:szCs w:val="20"/>
        </w:rPr>
        <w:t>Fig. A12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Screeplot</w:t>
      </w:r>
      <w:proofErr w:type="spellEnd"/>
      <w:r>
        <w:rPr>
          <w:sz w:val="20"/>
          <w:szCs w:val="20"/>
        </w:rPr>
        <w:t xml:space="preserve"> of the residual sum of squares (RSS) of Geography. The red dot represents the value chosen for the analysis.</w:t>
      </w:r>
    </w:p>
    <w:p w14:paraId="26B25EA9" w14:textId="77777777" w:rsidR="00B03C56" w:rsidRDefault="00B03C56" w:rsidP="00B03C56"/>
    <w:p w14:paraId="23E631AB" w14:textId="77777777" w:rsidR="00B03C56" w:rsidRDefault="00B03C56" w:rsidP="00B03C56">
      <w:r>
        <w:rPr>
          <w:noProof/>
        </w:rPr>
        <w:lastRenderedPageBreak/>
        <w:drawing>
          <wp:inline distT="114300" distB="114300" distL="114300" distR="114300" wp14:anchorId="5ABDC40E" wp14:editId="244B37CD">
            <wp:extent cx="5731200" cy="3581400"/>
            <wp:effectExtent l="0" t="0" r="0" b="0"/>
            <wp:docPr id="1972796701" name="image12.png" descr="A graph with a red dot and blue lin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796701" name="image12.png" descr="A graph with a red dot and blue line&#10;&#10;Description automatically generated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8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0C3068" w14:textId="77777777" w:rsidR="00B03C56" w:rsidRDefault="00B03C56" w:rsidP="00B03C56">
      <w:pPr>
        <w:rPr>
          <w:sz w:val="20"/>
          <w:szCs w:val="20"/>
        </w:rPr>
      </w:pPr>
      <w:r>
        <w:rPr>
          <w:b/>
          <w:sz w:val="20"/>
          <w:szCs w:val="20"/>
        </w:rPr>
        <w:t>Fig. A13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Screeplot</w:t>
      </w:r>
      <w:proofErr w:type="spellEnd"/>
      <w:r>
        <w:rPr>
          <w:sz w:val="20"/>
          <w:szCs w:val="20"/>
        </w:rPr>
        <w:t xml:space="preserve"> of the residual sum of squares (RSS) of Paleontology. The red dot represents the value chosen for the analysis.</w:t>
      </w:r>
    </w:p>
    <w:p w14:paraId="5BA9E3F7" w14:textId="77777777" w:rsidR="00B03C56" w:rsidRDefault="00B03C56" w:rsidP="00B03C56"/>
    <w:p w14:paraId="1F9B60EF" w14:textId="77777777" w:rsidR="00B03C56" w:rsidRDefault="00B03C56" w:rsidP="00B03C56">
      <w:r>
        <w:rPr>
          <w:noProof/>
        </w:rPr>
        <w:drawing>
          <wp:inline distT="114300" distB="114300" distL="114300" distR="114300" wp14:anchorId="3C2EC46B" wp14:editId="74A88165">
            <wp:extent cx="5731200" cy="3581400"/>
            <wp:effectExtent l="0" t="0" r="0" b="0"/>
            <wp:docPr id="1972796702" name="image16.png" descr="A graph with a red dot and blue lin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796702" name="image16.png" descr="A graph with a red dot and blue lines&#10;&#10;Description automatically generated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8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6E28160" w14:textId="77777777" w:rsidR="00B03C56" w:rsidRDefault="00B03C56" w:rsidP="00B03C56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Fig. A14 </w:t>
      </w:r>
      <w:r>
        <w:rPr>
          <w:sz w:val="20"/>
          <w:szCs w:val="20"/>
        </w:rPr>
        <w:t xml:space="preserve">Archetypes for the rest of fields not included and generational distribution. Colors are linked to archetypes. Red represents the Digital </w:t>
      </w:r>
      <w:proofErr w:type="gramStart"/>
      <w:r>
        <w:rPr>
          <w:sz w:val="20"/>
          <w:szCs w:val="20"/>
        </w:rPr>
        <w:t>Chronicler;</w:t>
      </w:r>
      <w:proofErr w:type="gramEnd"/>
      <w:r>
        <w:rPr>
          <w:sz w:val="20"/>
          <w:szCs w:val="20"/>
        </w:rPr>
        <w:t xml:space="preserve"> green the Traditionalist and blue the global scholar </w:t>
      </w:r>
    </w:p>
    <w:p w14:paraId="5A89FD77" w14:textId="77777777" w:rsidR="00B03C56" w:rsidRDefault="00B03C56" w:rsidP="00B03C56"/>
    <w:p w14:paraId="7ACDA3E8" w14:textId="77777777" w:rsidR="00B03C56" w:rsidRDefault="00B03C56" w:rsidP="00B03C56"/>
    <w:p w14:paraId="3E15E7C7" w14:textId="77777777" w:rsidR="00B03C56" w:rsidRDefault="00B03C56" w:rsidP="00B03C56"/>
    <w:p w14:paraId="696997BB" w14:textId="77777777" w:rsidR="00B03C56" w:rsidRDefault="00B03C56" w:rsidP="00B03C56">
      <w:r w:rsidRPr="00E17F16">
        <w:rPr>
          <w:b/>
          <w:bCs/>
        </w:rPr>
        <w:lastRenderedPageBreak/>
        <w:t>Table A1</w:t>
      </w:r>
      <w:r>
        <w:t xml:space="preserve"> </w:t>
      </w:r>
      <w:r w:rsidRPr="009013E9">
        <w:t>Jaccard distances</w:t>
      </w:r>
      <w:r>
        <w:t xml:space="preserve"> matrices</w:t>
      </w:r>
      <w:r w:rsidRPr="009013E9">
        <w:t xml:space="preserve"> between thematic profiles of archetype-discipline combinations</w:t>
      </w:r>
      <w:r>
        <w:t>.</w:t>
      </w:r>
    </w:p>
    <w:tbl>
      <w:tblPr>
        <w:tblStyle w:val="TableGrid1"/>
        <w:tblW w:w="0" w:type="auto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26"/>
        <w:gridCol w:w="3828"/>
      </w:tblGrid>
      <w:tr w:rsidR="00B03C56" w:rsidRPr="009013E9" w14:paraId="26B840E3" w14:textId="77777777" w:rsidTr="003F3D9E">
        <w:trPr>
          <w:trHeight w:val="20"/>
          <w:jc w:val="center"/>
        </w:trPr>
        <w:tc>
          <w:tcPr>
            <w:tcW w:w="3826" w:type="dxa"/>
            <w:shd w:val="clear" w:color="auto" w:fill="000000"/>
            <w:vAlign w:val="center"/>
          </w:tcPr>
          <w:p w14:paraId="12EEC3FE" w14:textId="77777777" w:rsidR="00B03C56" w:rsidRPr="009013E9" w:rsidRDefault="00B03C56" w:rsidP="003F3D9E">
            <w:pPr>
              <w:jc w:val="center"/>
              <w:rPr>
                <w:rFonts w:eastAsia="Times New Roman"/>
                <w:b/>
                <w:bCs/>
                <w:lang w:eastAsia="es-ES_tradnl"/>
              </w:rPr>
            </w:pPr>
            <w:r w:rsidRPr="009013E9">
              <w:rPr>
                <w:rFonts w:eastAsia="Times New Roman"/>
                <w:b/>
                <w:bCs/>
                <w:lang w:eastAsia="es-ES_tradnl"/>
              </w:rPr>
              <w:t>Archaeology</w:t>
            </w:r>
          </w:p>
        </w:tc>
        <w:tc>
          <w:tcPr>
            <w:tcW w:w="3828" w:type="dxa"/>
            <w:shd w:val="clear" w:color="auto" w:fill="000000"/>
            <w:vAlign w:val="center"/>
          </w:tcPr>
          <w:p w14:paraId="6CE19FB1" w14:textId="77777777" w:rsidR="00B03C56" w:rsidRPr="009013E9" w:rsidRDefault="00B03C56" w:rsidP="003F3D9E">
            <w:pPr>
              <w:jc w:val="center"/>
              <w:rPr>
                <w:rFonts w:eastAsia="Times New Roman"/>
                <w:b/>
                <w:bCs/>
                <w:color w:val="000000"/>
                <w:lang w:eastAsia="es-ES_tradnl"/>
              </w:rPr>
            </w:pPr>
            <w:r w:rsidRPr="009013E9">
              <w:rPr>
                <w:rFonts w:eastAsia="Times New Roman"/>
                <w:b/>
                <w:bCs/>
                <w:color w:val="FFFFFF"/>
                <w:lang w:eastAsia="es-ES_tradnl"/>
              </w:rPr>
              <w:t>Anthropology</w:t>
            </w:r>
          </w:p>
        </w:tc>
      </w:tr>
      <w:tr w:rsidR="00B03C56" w:rsidRPr="009013E9" w14:paraId="047DCBA6" w14:textId="77777777" w:rsidTr="003F3D9E">
        <w:trPr>
          <w:trHeight w:val="20"/>
          <w:jc w:val="center"/>
        </w:trPr>
        <w:tc>
          <w:tcPr>
            <w:tcW w:w="3826" w:type="dxa"/>
            <w:vAlign w:val="center"/>
          </w:tcPr>
          <w:tbl>
            <w:tblPr>
              <w:tblW w:w="4080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28"/>
              <w:gridCol w:w="928"/>
              <w:gridCol w:w="928"/>
              <w:gridCol w:w="928"/>
            </w:tblGrid>
            <w:tr w:rsidR="00B03C56" w:rsidRPr="009013E9" w14:paraId="3CB0AF31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9E1A69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eastAsia="es-ES_tradnl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67EEBC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eastAsia="es-ES_tradnl"/>
                    </w:rPr>
                    <w:t>TLC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3E6BCD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eastAsia="es-ES_tradnl"/>
                    </w:rPr>
                    <w:t>TCB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BA7894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eastAsia="es-ES_tradnl"/>
                    </w:rPr>
                    <w:t>TCS</w:t>
                  </w:r>
                </w:p>
              </w:tc>
            </w:tr>
            <w:tr w:rsidR="00B03C56" w:rsidRPr="009013E9" w14:paraId="7226BF68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3DB427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eastAsia="es-ES_tradnl"/>
                    </w:rPr>
                    <w:t>TLC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8696B"/>
                  <w:noWrap/>
                  <w:vAlign w:val="center"/>
                  <w:hideMark/>
                </w:tcPr>
                <w:p w14:paraId="173535B4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eastAsia="es-ES_tradnl"/>
                    </w:rPr>
                    <w:t>0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5A05B1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es-ES_tradnl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994631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sz w:val="18"/>
                      <w:szCs w:val="18"/>
                      <w:lang w:eastAsia="es-ES_tradnl"/>
                    </w:rPr>
                  </w:pPr>
                </w:p>
              </w:tc>
            </w:tr>
            <w:tr w:rsidR="00B03C56" w:rsidRPr="009013E9" w14:paraId="0123E77B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89F17D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TCB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99DA0"/>
                  <w:noWrap/>
                  <w:vAlign w:val="center"/>
                  <w:hideMark/>
                </w:tcPr>
                <w:p w14:paraId="6E023A39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0,355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8696B"/>
                  <w:noWrap/>
                  <w:vAlign w:val="center"/>
                  <w:hideMark/>
                </w:tcPr>
                <w:p w14:paraId="66809989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8F0E49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</w:p>
              </w:tc>
            </w:tr>
            <w:tr w:rsidR="00B03C56" w:rsidRPr="009013E9" w14:paraId="7228064C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740EF5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TCS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BF6F9"/>
                  <w:noWrap/>
                  <w:vAlign w:val="center"/>
                  <w:hideMark/>
                </w:tcPr>
                <w:p w14:paraId="546EAC76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0,947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BF8FB"/>
                  <w:noWrap/>
                  <w:vAlign w:val="center"/>
                  <w:hideMark/>
                </w:tcPr>
                <w:p w14:paraId="34DB1FE8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0,960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8696B"/>
                  <w:noWrap/>
                  <w:vAlign w:val="center"/>
                  <w:hideMark/>
                </w:tcPr>
                <w:p w14:paraId="5563D67B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</w:t>
                  </w:r>
                </w:p>
              </w:tc>
            </w:tr>
          </w:tbl>
          <w:p w14:paraId="048674BE" w14:textId="77777777" w:rsidR="00B03C56" w:rsidRPr="009013E9" w:rsidRDefault="00B03C56" w:rsidP="003F3D9E">
            <w:pPr>
              <w:jc w:val="center"/>
              <w:rPr>
                <w:rFonts w:eastAsia="Times New Roman"/>
                <w:lang w:eastAsia="es-ES_tradnl"/>
              </w:rPr>
            </w:pPr>
          </w:p>
        </w:tc>
        <w:tc>
          <w:tcPr>
            <w:tcW w:w="3828" w:type="dxa"/>
            <w:vAlign w:val="center"/>
          </w:tcPr>
          <w:tbl>
            <w:tblPr>
              <w:tblW w:w="4080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28"/>
              <w:gridCol w:w="928"/>
              <w:gridCol w:w="929"/>
              <w:gridCol w:w="929"/>
            </w:tblGrid>
            <w:tr w:rsidR="00B03C56" w:rsidRPr="009013E9" w14:paraId="180C022F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395C7D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9DFB7A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TLC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C56FE1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TCB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61EE9F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TCS</w:t>
                  </w:r>
                </w:p>
              </w:tc>
            </w:tr>
            <w:tr w:rsidR="00B03C56" w:rsidRPr="009013E9" w14:paraId="3541724E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BC964C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TLC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8696B"/>
                  <w:noWrap/>
                  <w:vAlign w:val="center"/>
                  <w:hideMark/>
                </w:tcPr>
                <w:p w14:paraId="20DEB78E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34832D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991EDA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sz w:val="18"/>
                      <w:szCs w:val="18"/>
                      <w:lang w:val="es-ES" w:eastAsia="es-ES_tradnl"/>
                    </w:rPr>
                  </w:pPr>
                </w:p>
              </w:tc>
            </w:tr>
            <w:tr w:rsidR="00B03C56" w:rsidRPr="009013E9" w14:paraId="2D640243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CADD66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TCB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99597"/>
                  <w:noWrap/>
                  <w:vAlign w:val="center"/>
                  <w:hideMark/>
                </w:tcPr>
                <w:p w14:paraId="439C5B56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0,297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8696B"/>
                  <w:noWrap/>
                  <w:vAlign w:val="center"/>
                  <w:hideMark/>
                </w:tcPr>
                <w:p w14:paraId="6068BE71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5EEAD7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</w:p>
              </w:tc>
            </w:tr>
            <w:tr w:rsidR="00B03C56" w:rsidRPr="009013E9" w14:paraId="1224E004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B79B1B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TCS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BFBFE"/>
                  <w:noWrap/>
                  <w:vAlign w:val="center"/>
                  <w:hideMark/>
                </w:tcPr>
                <w:p w14:paraId="4EC641AF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0,980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BFAFD"/>
                  <w:noWrap/>
                  <w:vAlign w:val="center"/>
                  <w:hideMark/>
                </w:tcPr>
                <w:p w14:paraId="26D2BF8D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0,977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8696B"/>
                  <w:noWrap/>
                  <w:vAlign w:val="center"/>
                  <w:hideMark/>
                </w:tcPr>
                <w:p w14:paraId="7E0B4A0D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</w:t>
                  </w:r>
                </w:p>
              </w:tc>
            </w:tr>
          </w:tbl>
          <w:p w14:paraId="2BB2C6B5" w14:textId="77777777" w:rsidR="00B03C56" w:rsidRPr="009013E9" w:rsidRDefault="00B03C56" w:rsidP="003F3D9E">
            <w:pPr>
              <w:jc w:val="center"/>
              <w:rPr>
                <w:rFonts w:eastAsia="Times New Roman"/>
                <w:lang w:eastAsia="es-ES_tradnl"/>
              </w:rPr>
            </w:pPr>
          </w:p>
        </w:tc>
      </w:tr>
      <w:tr w:rsidR="00B03C56" w:rsidRPr="009013E9" w14:paraId="7DA8A5EF" w14:textId="77777777" w:rsidTr="003F3D9E">
        <w:trPr>
          <w:trHeight w:val="20"/>
          <w:jc w:val="center"/>
        </w:trPr>
        <w:tc>
          <w:tcPr>
            <w:tcW w:w="3826" w:type="dxa"/>
            <w:shd w:val="clear" w:color="auto" w:fill="000000"/>
            <w:vAlign w:val="center"/>
          </w:tcPr>
          <w:p w14:paraId="68FA5421" w14:textId="77777777" w:rsidR="00B03C56" w:rsidRPr="009013E9" w:rsidRDefault="00B03C56" w:rsidP="003F3D9E">
            <w:pPr>
              <w:jc w:val="center"/>
              <w:rPr>
                <w:rFonts w:eastAsia="Times New Roman"/>
                <w:b/>
                <w:bCs/>
                <w:lang w:eastAsia="es-ES_tradnl"/>
              </w:rPr>
            </w:pPr>
            <w:r w:rsidRPr="009013E9">
              <w:rPr>
                <w:rFonts w:eastAsia="Times New Roman"/>
                <w:b/>
                <w:bCs/>
                <w:lang w:eastAsia="es-ES_tradnl"/>
              </w:rPr>
              <w:t>Arts</w:t>
            </w:r>
          </w:p>
        </w:tc>
        <w:tc>
          <w:tcPr>
            <w:tcW w:w="3828" w:type="dxa"/>
            <w:shd w:val="clear" w:color="auto" w:fill="000000"/>
            <w:vAlign w:val="center"/>
          </w:tcPr>
          <w:p w14:paraId="667A5200" w14:textId="77777777" w:rsidR="00B03C56" w:rsidRPr="009013E9" w:rsidRDefault="00B03C56" w:rsidP="003F3D9E">
            <w:pPr>
              <w:jc w:val="center"/>
              <w:rPr>
                <w:rFonts w:eastAsia="Times New Roman"/>
                <w:lang w:eastAsia="es-ES_tradnl"/>
              </w:rPr>
            </w:pPr>
            <w:r w:rsidRPr="009013E9">
              <w:rPr>
                <w:rFonts w:eastAsia="Times New Roman"/>
                <w:b/>
                <w:bCs/>
                <w:lang w:eastAsia="es-ES_tradnl"/>
              </w:rPr>
              <w:t>Cultural Studies</w:t>
            </w:r>
          </w:p>
        </w:tc>
      </w:tr>
      <w:tr w:rsidR="00B03C56" w:rsidRPr="009013E9" w14:paraId="3A16FB3E" w14:textId="77777777" w:rsidTr="003F3D9E">
        <w:trPr>
          <w:trHeight w:val="20"/>
          <w:jc w:val="center"/>
        </w:trPr>
        <w:tc>
          <w:tcPr>
            <w:tcW w:w="3826" w:type="dxa"/>
            <w:vAlign w:val="center"/>
          </w:tcPr>
          <w:tbl>
            <w:tblPr>
              <w:tblW w:w="4080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28"/>
              <w:gridCol w:w="928"/>
              <w:gridCol w:w="928"/>
              <w:gridCol w:w="928"/>
            </w:tblGrid>
            <w:tr w:rsidR="00B03C56" w:rsidRPr="009013E9" w14:paraId="6FB78734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F2BD28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4F80C6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TCS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0BEC39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TCB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71F457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TLC</w:t>
                  </w:r>
                </w:p>
              </w:tc>
            </w:tr>
            <w:tr w:rsidR="00B03C56" w:rsidRPr="009013E9" w14:paraId="043A64AD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CAC887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TCS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8696B"/>
                  <w:noWrap/>
                  <w:vAlign w:val="center"/>
                  <w:hideMark/>
                </w:tcPr>
                <w:p w14:paraId="747BDFF2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4B3F53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C92919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s-ES" w:eastAsia="es-ES_tradnl"/>
                    </w:rPr>
                  </w:pPr>
                </w:p>
              </w:tc>
            </w:tr>
            <w:tr w:rsidR="00B03C56" w:rsidRPr="009013E9" w14:paraId="6FC5C504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34E3FD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TCB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BFAFD"/>
                  <w:noWrap/>
                  <w:vAlign w:val="center"/>
                  <w:hideMark/>
                </w:tcPr>
                <w:p w14:paraId="3B1B4205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0,979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8696B"/>
                  <w:noWrap/>
                  <w:vAlign w:val="center"/>
                  <w:hideMark/>
                </w:tcPr>
                <w:p w14:paraId="1FC07CE1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838D05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</w:p>
              </w:tc>
            </w:tr>
            <w:tr w:rsidR="00B03C56" w:rsidRPr="009013E9" w14:paraId="7BAFC98F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24203E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TLC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BF9FC"/>
                  <w:noWrap/>
                  <w:vAlign w:val="center"/>
                  <w:hideMark/>
                </w:tcPr>
                <w:p w14:paraId="31F5B2AE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0,969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99EA0"/>
                  <w:noWrap/>
                  <w:vAlign w:val="center"/>
                  <w:hideMark/>
                </w:tcPr>
                <w:p w14:paraId="39D493FB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0,356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8696B"/>
                  <w:noWrap/>
                  <w:vAlign w:val="center"/>
                  <w:hideMark/>
                </w:tcPr>
                <w:p w14:paraId="2B3DC4B3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</w:t>
                  </w:r>
                </w:p>
              </w:tc>
            </w:tr>
          </w:tbl>
          <w:p w14:paraId="21D47E8B" w14:textId="77777777" w:rsidR="00B03C56" w:rsidRPr="009013E9" w:rsidRDefault="00B03C56" w:rsidP="003F3D9E">
            <w:pPr>
              <w:jc w:val="center"/>
              <w:rPr>
                <w:rFonts w:eastAsia="Times New Roman"/>
                <w:lang w:eastAsia="es-ES_tradnl"/>
              </w:rPr>
            </w:pPr>
          </w:p>
        </w:tc>
        <w:tc>
          <w:tcPr>
            <w:tcW w:w="3828" w:type="dxa"/>
            <w:vAlign w:val="center"/>
          </w:tcPr>
          <w:tbl>
            <w:tblPr>
              <w:tblW w:w="3060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20"/>
              <w:gridCol w:w="1020"/>
              <w:gridCol w:w="1020"/>
            </w:tblGrid>
            <w:tr w:rsidR="00B03C56" w:rsidRPr="009013E9" w14:paraId="4C4CF292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075D41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s-ES" w:eastAsia="es-ES_tradnl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9180BF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TLC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04FC3A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TCB</w:t>
                  </w:r>
                </w:p>
              </w:tc>
            </w:tr>
            <w:tr w:rsidR="00B03C56" w:rsidRPr="009013E9" w14:paraId="0A63BBF6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02990A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TLC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8696B"/>
                  <w:noWrap/>
                  <w:vAlign w:val="center"/>
                  <w:hideMark/>
                </w:tcPr>
                <w:p w14:paraId="61B5F1D8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0BC3D0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</w:p>
              </w:tc>
            </w:tr>
            <w:tr w:rsidR="00B03C56" w:rsidRPr="009013E9" w14:paraId="7BDC6902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2E8517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TCB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9A0A2"/>
                  <w:noWrap/>
                  <w:vAlign w:val="center"/>
                  <w:hideMark/>
                </w:tcPr>
                <w:p w14:paraId="26B48A17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0,371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8696B"/>
                  <w:noWrap/>
                  <w:vAlign w:val="center"/>
                  <w:hideMark/>
                </w:tcPr>
                <w:p w14:paraId="772259D0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</w:t>
                  </w:r>
                </w:p>
              </w:tc>
            </w:tr>
          </w:tbl>
          <w:p w14:paraId="51B57A05" w14:textId="77777777" w:rsidR="00B03C56" w:rsidRPr="009013E9" w:rsidRDefault="00B03C56" w:rsidP="003F3D9E">
            <w:pPr>
              <w:jc w:val="center"/>
              <w:rPr>
                <w:rFonts w:eastAsia="Times New Roman"/>
                <w:lang w:eastAsia="es-ES_tradnl"/>
              </w:rPr>
            </w:pPr>
          </w:p>
        </w:tc>
      </w:tr>
      <w:tr w:rsidR="00B03C56" w:rsidRPr="009013E9" w14:paraId="2A34400F" w14:textId="77777777" w:rsidTr="003F3D9E">
        <w:trPr>
          <w:trHeight w:val="20"/>
          <w:jc w:val="center"/>
        </w:trPr>
        <w:tc>
          <w:tcPr>
            <w:tcW w:w="3826" w:type="dxa"/>
            <w:shd w:val="clear" w:color="auto" w:fill="000000"/>
            <w:vAlign w:val="center"/>
          </w:tcPr>
          <w:p w14:paraId="1EB142CE" w14:textId="77777777" w:rsidR="00B03C56" w:rsidRPr="009013E9" w:rsidRDefault="00B03C56" w:rsidP="003F3D9E">
            <w:pPr>
              <w:jc w:val="center"/>
              <w:rPr>
                <w:rFonts w:eastAsia="Times New Roman"/>
                <w:b/>
                <w:bCs/>
                <w:color w:val="FFFFFF"/>
                <w:lang w:eastAsia="es-ES_tradnl"/>
              </w:rPr>
            </w:pPr>
            <w:r w:rsidRPr="009013E9">
              <w:rPr>
                <w:rFonts w:eastAsia="Times New Roman"/>
                <w:b/>
                <w:bCs/>
                <w:color w:val="FFFFFF"/>
                <w:lang w:eastAsia="es-ES_tradnl"/>
              </w:rPr>
              <w:t>Geography</w:t>
            </w:r>
          </w:p>
        </w:tc>
        <w:tc>
          <w:tcPr>
            <w:tcW w:w="3828" w:type="dxa"/>
            <w:shd w:val="clear" w:color="auto" w:fill="000000"/>
            <w:vAlign w:val="center"/>
          </w:tcPr>
          <w:p w14:paraId="115CA50B" w14:textId="77777777" w:rsidR="00B03C56" w:rsidRPr="009013E9" w:rsidRDefault="00B03C56" w:rsidP="003F3D9E">
            <w:pPr>
              <w:jc w:val="center"/>
              <w:rPr>
                <w:rFonts w:eastAsia="Times New Roman"/>
                <w:b/>
                <w:bCs/>
                <w:color w:val="FFFFFF"/>
                <w:lang w:eastAsia="es-ES_tradnl"/>
              </w:rPr>
            </w:pPr>
            <w:r w:rsidRPr="009013E9">
              <w:rPr>
                <w:rFonts w:eastAsia="Times New Roman"/>
                <w:b/>
                <w:bCs/>
                <w:color w:val="FFFFFF"/>
                <w:lang w:eastAsia="es-ES_tradnl"/>
              </w:rPr>
              <w:t>History</w:t>
            </w:r>
          </w:p>
        </w:tc>
      </w:tr>
      <w:tr w:rsidR="00B03C56" w:rsidRPr="009013E9" w14:paraId="36DDDAFC" w14:textId="77777777" w:rsidTr="003F3D9E">
        <w:trPr>
          <w:trHeight w:val="20"/>
          <w:jc w:val="center"/>
        </w:trPr>
        <w:tc>
          <w:tcPr>
            <w:tcW w:w="3826" w:type="dxa"/>
            <w:vAlign w:val="center"/>
          </w:tcPr>
          <w:tbl>
            <w:tblPr>
              <w:tblW w:w="3060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20"/>
              <w:gridCol w:w="1020"/>
              <w:gridCol w:w="1020"/>
            </w:tblGrid>
            <w:tr w:rsidR="00B03C56" w:rsidRPr="009013E9" w14:paraId="6946DA31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8A479B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E9DC14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TLC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ACABC7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TCB</w:t>
                  </w:r>
                </w:p>
              </w:tc>
            </w:tr>
            <w:tr w:rsidR="00B03C56" w:rsidRPr="009013E9" w14:paraId="6863EC9F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2D6F07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TLC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8696B"/>
                  <w:noWrap/>
                  <w:vAlign w:val="center"/>
                  <w:hideMark/>
                </w:tcPr>
                <w:p w14:paraId="10094898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32BC05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</w:p>
              </w:tc>
            </w:tr>
            <w:tr w:rsidR="00B03C56" w:rsidRPr="009013E9" w14:paraId="3CB7A22C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7983AD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TCB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BD7DA"/>
                  <w:noWrap/>
                  <w:vAlign w:val="center"/>
                  <w:hideMark/>
                </w:tcPr>
                <w:p w14:paraId="3CBD5D9D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0,745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8696B"/>
                  <w:noWrap/>
                  <w:vAlign w:val="center"/>
                  <w:hideMark/>
                </w:tcPr>
                <w:p w14:paraId="47BD1ABD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</w:t>
                  </w:r>
                </w:p>
              </w:tc>
            </w:tr>
          </w:tbl>
          <w:p w14:paraId="6BD53FD5" w14:textId="77777777" w:rsidR="00B03C56" w:rsidRPr="009013E9" w:rsidRDefault="00B03C56" w:rsidP="003F3D9E">
            <w:pPr>
              <w:jc w:val="center"/>
              <w:rPr>
                <w:rFonts w:eastAsia="Times New Roman"/>
                <w:lang w:eastAsia="es-ES_tradnl"/>
              </w:rPr>
            </w:pPr>
          </w:p>
        </w:tc>
        <w:tc>
          <w:tcPr>
            <w:tcW w:w="3828" w:type="dxa"/>
            <w:vAlign w:val="center"/>
          </w:tcPr>
          <w:tbl>
            <w:tblPr>
              <w:tblW w:w="4080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28"/>
              <w:gridCol w:w="928"/>
              <w:gridCol w:w="929"/>
              <w:gridCol w:w="929"/>
            </w:tblGrid>
            <w:tr w:rsidR="00B03C56" w:rsidRPr="009013E9" w14:paraId="26E1549D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FEC404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B2AE30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TLC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D12E18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TCB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E23392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TCS</w:t>
                  </w:r>
                </w:p>
              </w:tc>
            </w:tr>
            <w:tr w:rsidR="00B03C56" w:rsidRPr="009013E9" w14:paraId="641284EA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77C615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TLC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8696B"/>
                  <w:noWrap/>
                  <w:vAlign w:val="center"/>
                  <w:hideMark/>
                </w:tcPr>
                <w:p w14:paraId="66F6CC33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049FB0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6EF0A3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s-ES" w:eastAsia="es-ES_tradnl"/>
                    </w:rPr>
                  </w:pPr>
                </w:p>
              </w:tc>
            </w:tr>
            <w:tr w:rsidR="00B03C56" w:rsidRPr="009013E9" w14:paraId="5D4CCEA8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81EDD5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TCB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9A0A2"/>
                  <w:noWrap/>
                  <w:vAlign w:val="center"/>
                  <w:hideMark/>
                </w:tcPr>
                <w:p w14:paraId="548DE2A3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0,373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8696B"/>
                  <w:noWrap/>
                  <w:vAlign w:val="center"/>
                  <w:hideMark/>
                </w:tcPr>
                <w:p w14:paraId="623C7462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49C664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</w:p>
              </w:tc>
            </w:tr>
            <w:tr w:rsidR="00B03C56" w:rsidRPr="009013E9" w14:paraId="75A3BBB6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A0E52F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TCS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BFAFD"/>
                  <w:noWrap/>
                  <w:vAlign w:val="center"/>
                  <w:hideMark/>
                </w:tcPr>
                <w:p w14:paraId="45853A54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0,976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BFBFE"/>
                  <w:noWrap/>
                  <w:vAlign w:val="center"/>
                  <w:hideMark/>
                </w:tcPr>
                <w:p w14:paraId="231B84D4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0,984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8696B"/>
                  <w:noWrap/>
                  <w:vAlign w:val="center"/>
                  <w:hideMark/>
                </w:tcPr>
                <w:p w14:paraId="71C38A76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</w:t>
                  </w:r>
                </w:p>
              </w:tc>
            </w:tr>
          </w:tbl>
          <w:p w14:paraId="25653638" w14:textId="77777777" w:rsidR="00B03C56" w:rsidRPr="009013E9" w:rsidRDefault="00B03C56" w:rsidP="003F3D9E">
            <w:pPr>
              <w:jc w:val="center"/>
              <w:rPr>
                <w:rFonts w:eastAsia="Times New Roman"/>
                <w:lang w:eastAsia="es-ES_tradnl"/>
              </w:rPr>
            </w:pPr>
          </w:p>
        </w:tc>
      </w:tr>
      <w:tr w:rsidR="00B03C56" w:rsidRPr="009013E9" w14:paraId="367F3D5A" w14:textId="77777777" w:rsidTr="003F3D9E">
        <w:trPr>
          <w:trHeight w:val="20"/>
          <w:jc w:val="center"/>
        </w:trPr>
        <w:tc>
          <w:tcPr>
            <w:tcW w:w="3826" w:type="dxa"/>
            <w:shd w:val="clear" w:color="auto" w:fill="000000"/>
            <w:vAlign w:val="center"/>
          </w:tcPr>
          <w:p w14:paraId="7826CAD0" w14:textId="77777777" w:rsidR="00B03C56" w:rsidRPr="009013E9" w:rsidRDefault="00B03C56" w:rsidP="003F3D9E">
            <w:pPr>
              <w:jc w:val="center"/>
              <w:rPr>
                <w:rFonts w:eastAsia="Times New Roman"/>
                <w:color w:val="FFFFFF"/>
                <w:lang w:eastAsia="es-ES_tradnl"/>
              </w:rPr>
            </w:pPr>
            <w:r w:rsidRPr="009013E9">
              <w:rPr>
                <w:rFonts w:eastAsia="Times New Roman"/>
                <w:b/>
                <w:bCs/>
                <w:color w:val="FFFFFF"/>
                <w:lang w:eastAsia="es-ES_tradnl"/>
              </w:rPr>
              <w:t>Language &amp; Linguistics</w:t>
            </w:r>
          </w:p>
        </w:tc>
        <w:tc>
          <w:tcPr>
            <w:tcW w:w="3828" w:type="dxa"/>
            <w:shd w:val="clear" w:color="auto" w:fill="000000"/>
            <w:vAlign w:val="center"/>
          </w:tcPr>
          <w:p w14:paraId="033F8288" w14:textId="77777777" w:rsidR="00B03C56" w:rsidRPr="009013E9" w:rsidRDefault="00B03C56" w:rsidP="003F3D9E">
            <w:pPr>
              <w:jc w:val="center"/>
              <w:rPr>
                <w:rFonts w:eastAsia="Times New Roman"/>
                <w:b/>
                <w:bCs/>
                <w:color w:val="FFFFFF"/>
                <w:lang w:eastAsia="es-ES_tradnl"/>
              </w:rPr>
            </w:pPr>
            <w:r w:rsidRPr="009013E9">
              <w:rPr>
                <w:rFonts w:eastAsia="Times New Roman"/>
                <w:b/>
                <w:bCs/>
                <w:color w:val="FFFFFF"/>
                <w:lang w:eastAsia="es-ES_tradnl"/>
              </w:rPr>
              <w:t>Literature</w:t>
            </w:r>
          </w:p>
        </w:tc>
      </w:tr>
      <w:tr w:rsidR="00B03C56" w:rsidRPr="009013E9" w14:paraId="7FA16359" w14:textId="77777777" w:rsidTr="003F3D9E">
        <w:trPr>
          <w:trHeight w:val="227"/>
          <w:jc w:val="center"/>
        </w:trPr>
        <w:tc>
          <w:tcPr>
            <w:tcW w:w="3826" w:type="dxa"/>
            <w:vAlign w:val="center"/>
          </w:tcPr>
          <w:tbl>
            <w:tblPr>
              <w:tblW w:w="3060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20"/>
              <w:gridCol w:w="1020"/>
              <w:gridCol w:w="1020"/>
            </w:tblGrid>
            <w:tr w:rsidR="00B03C56" w:rsidRPr="009013E9" w14:paraId="03ACC34C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61640A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47A2E9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TPM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417EDC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TBG</w:t>
                  </w:r>
                </w:p>
              </w:tc>
            </w:tr>
            <w:tr w:rsidR="00B03C56" w:rsidRPr="009013E9" w14:paraId="3E34735C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CCFA60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TPM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8696B"/>
                  <w:noWrap/>
                  <w:vAlign w:val="center"/>
                  <w:hideMark/>
                </w:tcPr>
                <w:p w14:paraId="73ADFE74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079037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</w:p>
              </w:tc>
            </w:tr>
            <w:tr w:rsidR="00B03C56" w:rsidRPr="009013E9" w14:paraId="12306E2D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3A611E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TBG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BEAED"/>
                  <w:noWrap/>
                  <w:vAlign w:val="center"/>
                  <w:hideMark/>
                </w:tcPr>
                <w:p w14:paraId="43ACADCA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0,867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8696B"/>
                  <w:noWrap/>
                  <w:vAlign w:val="center"/>
                  <w:hideMark/>
                </w:tcPr>
                <w:p w14:paraId="5293FBD1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</w:t>
                  </w:r>
                </w:p>
              </w:tc>
            </w:tr>
          </w:tbl>
          <w:p w14:paraId="66FF6161" w14:textId="77777777" w:rsidR="00B03C56" w:rsidRPr="009013E9" w:rsidRDefault="00B03C56" w:rsidP="003F3D9E">
            <w:pPr>
              <w:jc w:val="center"/>
              <w:rPr>
                <w:rFonts w:eastAsia="Times New Roman"/>
                <w:lang w:eastAsia="es-ES_tradnl"/>
              </w:rPr>
            </w:pPr>
          </w:p>
        </w:tc>
        <w:tc>
          <w:tcPr>
            <w:tcW w:w="3828" w:type="dxa"/>
            <w:vAlign w:val="center"/>
          </w:tcPr>
          <w:tbl>
            <w:tblPr>
              <w:tblW w:w="4080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28"/>
              <w:gridCol w:w="928"/>
              <w:gridCol w:w="929"/>
              <w:gridCol w:w="929"/>
            </w:tblGrid>
            <w:tr w:rsidR="00B03C56" w:rsidRPr="009013E9" w14:paraId="0863F749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47A672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C945F2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TLC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8D295C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TPM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787D18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TSG</w:t>
                  </w:r>
                </w:p>
              </w:tc>
            </w:tr>
            <w:tr w:rsidR="00B03C56" w:rsidRPr="009013E9" w14:paraId="2BAAC725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125ED8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TLC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8696B"/>
                  <w:noWrap/>
                  <w:vAlign w:val="center"/>
                  <w:hideMark/>
                </w:tcPr>
                <w:p w14:paraId="21CD6E92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17924E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54AE2C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s-ES" w:eastAsia="es-ES_tradnl"/>
                    </w:rPr>
                  </w:pPr>
                </w:p>
              </w:tc>
            </w:tr>
            <w:tr w:rsidR="00B03C56" w:rsidRPr="009013E9" w14:paraId="78FB91BC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A6A544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TPM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BD8DB"/>
                  <w:noWrap/>
                  <w:vAlign w:val="center"/>
                  <w:hideMark/>
                </w:tcPr>
                <w:p w14:paraId="011EFED8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0,750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8696B"/>
                  <w:noWrap/>
                  <w:vAlign w:val="center"/>
                  <w:hideMark/>
                </w:tcPr>
                <w:p w14:paraId="1D234F7B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ACDF33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</w:p>
              </w:tc>
            </w:tr>
            <w:tr w:rsidR="00B03C56" w:rsidRPr="009013E9" w14:paraId="2F0257B7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12D899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TSG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AC0C3"/>
                  <w:noWrap/>
                  <w:vAlign w:val="center"/>
                  <w:hideMark/>
                </w:tcPr>
                <w:p w14:paraId="7C0C56CC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0,589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BEDF0"/>
                  <w:noWrap/>
                  <w:vAlign w:val="center"/>
                  <w:hideMark/>
                </w:tcPr>
                <w:p w14:paraId="006ABB90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0,890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8696B"/>
                  <w:noWrap/>
                  <w:vAlign w:val="center"/>
                  <w:hideMark/>
                </w:tcPr>
                <w:p w14:paraId="19AA22B6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</w:t>
                  </w:r>
                </w:p>
              </w:tc>
            </w:tr>
          </w:tbl>
          <w:p w14:paraId="07EBE448" w14:textId="77777777" w:rsidR="00B03C56" w:rsidRPr="009013E9" w:rsidRDefault="00B03C56" w:rsidP="003F3D9E">
            <w:pPr>
              <w:jc w:val="center"/>
              <w:rPr>
                <w:rFonts w:eastAsia="Times New Roman"/>
                <w:lang w:eastAsia="es-ES_tradnl"/>
              </w:rPr>
            </w:pPr>
          </w:p>
        </w:tc>
      </w:tr>
      <w:tr w:rsidR="00B03C56" w:rsidRPr="009013E9" w14:paraId="08A4CB9A" w14:textId="77777777" w:rsidTr="003F3D9E">
        <w:trPr>
          <w:trHeight w:val="20"/>
          <w:jc w:val="center"/>
        </w:trPr>
        <w:tc>
          <w:tcPr>
            <w:tcW w:w="3826" w:type="dxa"/>
            <w:shd w:val="clear" w:color="auto" w:fill="000000"/>
            <w:vAlign w:val="center"/>
          </w:tcPr>
          <w:p w14:paraId="6D6D56EF" w14:textId="77777777" w:rsidR="00B03C56" w:rsidRPr="009013E9" w:rsidRDefault="00B03C56" w:rsidP="003F3D9E">
            <w:pPr>
              <w:jc w:val="center"/>
              <w:rPr>
                <w:rFonts w:eastAsia="Times New Roman"/>
                <w:b/>
                <w:bCs/>
                <w:color w:val="FFFFFF"/>
                <w:lang w:eastAsia="es-ES_tradnl"/>
              </w:rPr>
            </w:pPr>
            <w:r w:rsidRPr="009013E9">
              <w:rPr>
                <w:rFonts w:eastAsia="Times New Roman"/>
                <w:b/>
                <w:bCs/>
                <w:color w:val="FFFFFF"/>
                <w:lang w:eastAsia="es-ES_tradnl"/>
              </w:rPr>
              <w:t>Music</w:t>
            </w:r>
          </w:p>
        </w:tc>
        <w:tc>
          <w:tcPr>
            <w:tcW w:w="3828" w:type="dxa"/>
            <w:shd w:val="clear" w:color="auto" w:fill="000000"/>
            <w:vAlign w:val="center"/>
          </w:tcPr>
          <w:p w14:paraId="16AD1254" w14:textId="77777777" w:rsidR="00B03C56" w:rsidRPr="009013E9" w:rsidRDefault="00B03C56" w:rsidP="003F3D9E">
            <w:pPr>
              <w:jc w:val="center"/>
              <w:rPr>
                <w:rFonts w:eastAsia="Times New Roman"/>
                <w:b/>
                <w:bCs/>
                <w:color w:val="FFFFFF"/>
                <w:lang w:eastAsia="es-ES_tradnl"/>
              </w:rPr>
            </w:pPr>
            <w:r w:rsidRPr="009013E9">
              <w:rPr>
                <w:rFonts w:eastAsia="Times New Roman"/>
                <w:b/>
                <w:bCs/>
                <w:color w:val="FFFFFF"/>
                <w:lang w:eastAsia="es-ES_tradnl"/>
              </w:rPr>
              <w:t>Paleontology</w:t>
            </w:r>
          </w:p>
        </w:tc>
      </w:tr>
      <w:tr w:rsidR="00B03C56" w:rsidRPr="009013E9" w14:paraId="58A63339" w14:textId="77777777" w:rsidTr="003F3D9E">
        <w:trPr>
          <w:trHeight w:val="1247"/>
          <w:jc w:val="center"/>
        </w:trPr>
        <w:tc>
          <w:tcPr>
            <w:tcW w:w="3826" w:type="dxa"/>
            <w:vAlign w:val="center"/>
          </w:tcPr>
          <w:tbl>
            <w:tblPr>
              <w:tblW w:w="3060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20"/>
              <w:gridCol w:w="1020"/>
              <w:gridCol w:w="1020"/>
            </w:tblGrid>
            <w:tr w:rsidR="00B03C56" w:rsidRPr="009013E9" w14:paraId="689259BC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523976E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75318D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TLC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FAB8D9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TCB</w:t>
                  </w:r>
                </w:p>
              </w:tc>
            </w:tr>
            <w:tr w:rsidR="00B03C56" w:rsidRPr="009013E9" w14:paraId="40882E03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8979B5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TLC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8696B"/>
                  <w:noWrap/>
                  <w:vAlign w:val="center"/>
                  <w:hideMark/>
                </w:tcPr>
                <w:p w14:paraId="220EEAA0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4BB5BF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</w:p>
              </w:tc>
            </w:tr>
            <w:tr w:rsidR="00B03C56" w:rsidRPr="009013E9" w14:paraId="3AD00CFB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5A09D3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TCB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BDADD"/>
                  <w:noWrap/>
                  <w:vAlign w:val="center"/>
                  <w:hideMark/>
                </w:tcPr>
                <w:p w14:paraId="7037AA3B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0,765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8696B"/>
                  <w:noWrap/>
                  <w:vAlign w:val="center"/>
                  <w:hideMark/>
                </w:tcPr>
                <w:p w14:paraId="228A9DAF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</w:t>
                  </w:r>
                </w:p>
              </w:tc>
            </w:tr>
          </w:tbl>
          <w:p w14:paraId="5A8EBAD2" w14:textId="77777777" w:rsidR="00B03C56" w:rsidRPr="009013E9" w:rsidRDefault="00B03C56" w:rsidP="003F3D9E">
            <w:pPr>
              <w:jc w:val="center"/>
              <w:rPr>
                <w:rFonts w:eastAsia="Times New Roman"/>
                <w:lang w:eastAsia="es-ES_tradnl"/>
              </w:rPr>
            </w:pPr>
          </w:p>
        </w:tc>
        <w:tc>
          <w:tcPr>
            <w:tcW w:w="3828" w:type="dxa"/>
            <w:vAlign w:val="center"/>
          </w:tcPr>
          <w:tbl>
            <w:tblPr>
              <w:tblW w:w="3060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20"/>
              <w:gridCol w:w="1020"/>
              <w:gridCol w:w="1020"/>
            </w:tblGrid>
            <w:tr w:rsidR="00B03C56" w:rsidRPr="009013E9" w14:paraId="1CA6446A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A1E8A0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660FE6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TBG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7CD939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TCB</w:t>
                  </w:r>
                </w:p>
              </w:tc>
            </w:tr>
            <w:tr w:rsidR="00B03C56" w:rsidRPr="009013E9" w14:paraId="3DCA9A80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9B4EC8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TBG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8696B"/>
                  <w:noWrap/>
                  <w:vAlign w:val="center"/>
                  <w:hideMark/>
                </w:tcPr>
                <w:p w14:paraId="2E2A11F1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FF28BD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</w:p>
              </w:tc>
            </w:tr>
            <w:tr w:rsidR="00B03C56" w:rsidRPr="009013E9" w14:paraId="756D3E27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95F10D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TCB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BE6E9"/>
                  <w:noWrap/>
                  <w:vAlign w:val="center"/>
                  <w:hideMark/>
                </w:tcPr>
                <w:p w14:paraId="334D3D51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0,841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8696B"/>
                  <w:noWrap/>
                  <w:vAlign w:val="center"/>
                  <w:hideMark/>
                </w:tcPr>
                <w:p w14:paraId="35360BBE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</w:t>
                  </w:r>
                </w:p>
              </w:tc>
            </w:tr>
          </w:tbl>
          <w:p w14:paraId="7AF65EF7" w14:textId="77777777" w:rsidR="00B03C56" w:rsidRPr="009013E9" w:rsidRDefault="00B03C56" w:rsidP="003F3D9E">
            <w:pPr>
              <w:jc w:val="center"/>
              <w:rPr>
                <w:rFonts w:eastAsia="Times New Roman"/>
                <w:lang w:eastAsia="es-ES_tradnl"/>
              </w:rPr>
            </w:pPr>
          </w:p>
        </w:tc>
      </w:tr>
      <w:tr w:rsidR="00B03C56" w:rsidRPr="009013E9" w14:paraId="2D690874" w14:textId="77777777" w:rsidTr="003F3D9E">
        <w:trPr>
          <w:trHeight w:val="20"/>
          <w:jc w:val="center"/>
        </w:trPr>
        <w:tc>
          <w:tcPr>
            <w:tcW w:w="3826" w:type="dxa"/>
            <w:shd w:val="clear" w:color="auto" w:fill="000000"/>
            <w:vAlign w:val="center"/>
          </w:tcPr>
          <w:p w14:paraId="7B07F788" w14:textId="77777777" w:rsidR="00B03C56" w:rsidRPr="009013E9" w:rsidRDefault="00B03C56" w:rsidP="003F3D9E">
            <w:pPr>
              <w:jc w:val="center"/>
              <w:rPr>
                <w:rFonts w:eastAsia="Times New Roman"/>
                <w:color w:val="FFFFFF"/>
                <w:lang w:eastAsia="es-ES_tradnl"/>
              </w:rPr>
            </w:pPr>
            <w:r w:rsidRPr="009013E9">
              <w:rPr>
                <w:rFonts w:eastAsia="Times New Roman"/>
                <w:b/>
                <w:bCs/>
                <w:color w:val="FFFFFF"/>
                <w:lang w:eastAsia="es-ES_tradnl"/>
              </w:rPr>
              <w:t>Philology</w:t>
            </w:r>
          </w:p>
        </w:tc>
        <w:tc>
          <w:tcPr>
            <w:tcW w:w="3828" w:type="dxa"/>
            <w:shd w:val="clear" w:color="auto" w:fill="000000"/>
            <w:vAlign w:val="center"/>
          </w:tcPr>
          <w:p w14:paraId="7BB016D6" w14:textId="77777777" w:rsidR="00B03C56" w:rsidRPr="009013E9" w:rsidRDefault="00B03C56" w:rsidP="003F3D9E">
            <w:pPr>
              <w:jc w:val="center"/>
              <w:rPr>
                <w:rFonts w:eastAsia="Times New Roman"/>
                <w:color w:val="FFFFFF"/>
                <w:lang w:eastAsia="es-ES_tradnl"/>
              </w:rPr>
            </w:pPr>
            <w:r w:rsidRPr="009013E9">
              <w:rPr>
                <w:rFonts w:eastAsia="Times New Roman"/>
                <w:b/>
                <w:bCs/>
                <w:color w:val="FFFFFF"/>
                <w:lang w:eastAsia="es-ES_tradnl"/>
              </w:rPr>
              <w:t>Philosophy</w:t>
            </w:r>
          </w:p>
        </w:tc>
      </w:tr>
      <w:tr w:rsidR="00B03C56" w:rsidRPr="009013E9" w14:paraId="6E151B5C" w14:textId="77777777" w:rsidTr="003F3D9E">
        <w:trPr>
          <w:trHeight w:val="20"/>
          <w:jc w:val="center"/>
        </w:trPr>
        <w:tc>
          <w:tcPr>
            <w:tcW w:w="3826" w:type="dxa"/>
            <w:vAlign w:val="center"/>
          </w:tcPr>
          <w:tbl>
            <w:tblPr>
              <w:tblW w:w="4080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28"/>
              <w:gridCol w:w="928"/>
              <w:gridCol w:w="928"/>
              <w:gridCol w:w="928"/>
            </w:tblGrid>
            <w:tr w:rsidR="00B03C56" w:rsidRPr="009013E9" w14:paraId="168024C5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761598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273EB0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TCB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9CB0F0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TLC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3CE093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TCS</w:t>
                  </w:r>
                </w:p>
              </w:tc>
            </w:tr>
            <w:tr w:rsidR="00B03C56" w:rsidRPr="009013E9" w14:paraId="005A92F6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0F6A57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TCB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8696B"/>
                  <w:noWrap/>
                  <w:vAlign w:val="center"/>
                  <w:hideMark/>
                </w:tcPr>
                <w:p w14:paraId="636F5E1A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79E4C3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49D418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s-ES" w:eastAsia="es-ES_tradnl"/>
                    </w:rPr>
                  </w:pPr>
                </w:p>
              </w:tc>
            </w:tr>
            <w:tr w:rsidR="00B03C56" w:rsidRPr="009013E9" w14:paraId="689333F0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C48C9C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TLC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9A0A2"/>
                  <w:noWrap/>
                  <w:vAlign w:val="center"/>
                  <w:hideMark/>
                </w:tcPr>
                <w:p w14:paraId="6852FAB6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0,371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8696B"/>
                  <w:noWrap/>
                  <w:vAlign w:val="center"/>
                  <w:hideMark/>
                </w:tcPr>
                <w:p w14:paraId="52690FA1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896277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</w:p>
              </w:tc>
            </w:tr>
            <w:tr w:rsidR="00B03C56" w:rsidRPr="009013E9" w14:paraId="413C88F1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3C6DAE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TCS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BF5F8"/>
                  <w:noWrap/>
                  <w:vAlign w:val="center"/>
                  <w:hideMark/>
                </w:tcPr>
                <w:p w14:paraId="134890D8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0,940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BF0F3"/>
                  <w:noWrap/>
                  <w:vAlign w:val="center"/>
                  <w:hideMark/>
                </w:tcPr>
                <w:p w14:paraId="61E95FD8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0,911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8696B"/>
                  <w:noWrap/>
                  <w:vAlign w:val="center"/>
                  <w:hideMark/>
                </w:tcPr>
                <w:p w14:paraId="510ED635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</w:t>
                  </w:r>
                </w:p>
              </w:tc>
            </w:tr>
          </w:tbl>
          <w:p w14:paraId="4A5E6FA6" w14:textId="77777777" w:rsidR="00B03C56" w:rsidRPr="009013E9" w:rsidRDefault="00B03C56" w:rsidP="003F3D9E">
            <w:pPr>
              <w:jc w:val="center"/>
              <w:rPr>
                <w:rFonts w:eastAsia="Times New Roman"/>
                <w:lang w:eastAsia="es-ES_tradnl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tbl>
            <w:tblPr>
              <w:tblW w:w="4080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28"/>
              <w:gridCol w:w="928"/>
              <w:gridCol w:w="929"/>
              <w:gridCol w:w="929"/>
            </w:tblGrid>
            <w:tr w:rsidR="00B03C56" w:rsidRPr="009013E9" w14:paraId="1D714B27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EE14F0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A608A9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TCB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A7348E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TLC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97FA7C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TCS</w:t>
                  </w:r>
                </w:p>
              </w:tc>
            </w:tr>
            <w:tr w:rsidR="00B03C56" w:rsidRPr="009013E9" w14:paraId="46E26936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5CE46C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TCB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8696B"/>
                  <w:noWrap/>
                  <w:vAlign w:val="center"/>
                  <w:hideMark/>
                </w:tcPr>
                <w:p w14:paraId="6CB3C11F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04C3D0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D8DEA7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s-ES" w:eastAsia="es-ES_tradnl"/>
                    </w:rPr>
                  </w:pPr>
                </w:p>
              </w:tc>
            </w:tr>
            <w:tr w:rsidR="00B03C56" w:rsidRPr="009013E9" w14:paraId="0E9296B9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EB0D76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TLC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AC1C3"/>
                  <w:noWrap/>
                  <w:vAlign w:val="center"/>
                  <w:hideMark/>
                </w:tcPr>
                <w:p w14:paraId="327067B2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0,591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8696B"/>
                  <w:noWrap/>
                  <w:vAlign w:val="center"/>
                  <w:hideMark/>
                </w:tcPr>
                <w:p w14:paraId="1D46ED03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FF3B4B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</w:p>
              </w:tc>
            </w:tr>
            <w:tr w:rsidR="00B03C56" w:rsidRPr="009013E9" w14:paraId="771C449A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ACEEF5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TCS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BF9FC"/>
                  <w:noWrap/>
                  <w:vAlign w:val="center"/>
                  <w:hideMark/>
                </w:tcPr>
                <w:p w14:paraId="0D57E5E1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0,967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CFCFF"/>
                  <w:noWrap/>
                  <w:vAlign w:val="center"/>
                  <w:hideMark/>
                </w:tcPr>
                <w:p w14:paraId="001A970C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0,986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8696B"/>
                  <w:noWrap/>
                  <w:vAlign w:val="center"/>
                  <w:hideMark/>
                </w:tcPr>
                <w:p w14:paraId="17216494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</w:t>
                  </w:r>
                </w:p>
              </w:tc>
            </w:tr>
          </w:tbl>
          <w:p w14:paraId="1280B10E" w14:textId="77777777" w:rsidR="00B03C56" w:rsidRPr="009013E9" w:rsidRDefault="00B03C56" w:rsidP="003F3D9E">
            <w:pPr>
              <w:jc w:val="center"/>
              <w:rPr>
                <w:rFonts w:eastAsia="Times New Roman"/>
                <w:lang w:eastAsia="es-ES_tradnl"/>
              </w:rPr>
            </w:pPr>
          </w:p>
        </w:tc>
      </w:tr>
      <w:tr w:rsidR="00B03C56" w:rsidRPr="008D3D0B" w14:paraId="3D83D53F" w14:textId="77777777" w:rsidTr="003F3D9E">
        <w:trPr>
          <w:trHeight w:val="20"/>
          <w:jc w:val="center"/>
        </w:trPr>
        <w:tc>
          <w:tcPr>
            <w:tcW w:w="3826" w:type="dxa"/>
            <w:shd w:val="clear" w:color="auto" w:fill="000000"/>
            <w:vAlign w:val="center"/>
          </w:tcPr>
          <w:p w14:paraId="3AC777E2" w14:textId="77777777" w:rsidR="00B03C56" w:rsidRPr="009013E9" w:rsidRDefault="00B03C56" w:rsidP="003F3D9E">
            <w:pPr>
              <w:jc w:val="center"/>
              <w:rPr>
                <w:rFonts w:eastAsia="Times New Roman"/>
                <w:color w:val="FFFFFF"/>
                <w:lang w:eastAsia="es-ES_tradnl"/>
              </w:rPr>
            </w:pPr>
            <w:r w:rsidRPr="009013E9">
              <w:rPr>
                <w:rFonts w:eastAsia="Times New Roman"/>
                <w:b/>
                <w:bCs/>
                <w:color w:val="FFFFFF"/>
                <w:lang w:eastAsia="es-ES_tradnl"/>
              </w:rPr>
              <w:t>Translation Studies</w:t>
            </w:r>
          </w:p>
        </w:tc>
        <w:tc>
          <w:tcPr>
            <w:tcW w:w="3828" w:type="dxa"/>
            <w:vMerge w:val="restart"/>
            <w:vAlign w:val="center"/>
          </w:tcPr>
          <w:p w14:paraId="114EDC77" w14:textId="77777777" w:rsidR="00B03C56" w:rsidRDefault="00B03C56" w:rsidP="003F3D9E">
            <w:pPr>
              <w:jc w:val="center"/>
              <w:rPr>
                <w:rFonts w:eastAsia="Times New Roman"/>
                <w:sz w:val="18"/>
                <w:szCs w:val="18"/>
                <w:lang w:eastAsia="es-ES_tradnl"/>
              </w:rPr>
            </w:pPr>
            <w:r w:rsidRPr="00E17F16">
              <w:rPr>
                <w:rFonts w:eastAsia="Times New Roman"/>
                <w:b/>
                <w:bCs/>
                <w:sz w:val="18"/>
                <w:szCs w:val="18"/>
                <w:lang w:eastAsia="es-ES_tradnl"/>
              </w:rPr>
              <w:t>Abbreviations</w:t>
            </w:r>
          </w:p>
          <w:p w14:paraId="196C8006" w14:textId="77777777" w:rsidR="00B03C56" w:rsidRPr="00E17F16" w:rsidRDefault="00B03C56" w:rsidP="003F3D9E">
            <w:pPr>
              <w:jc w:val="center"/>
              <w:rPr>
                <w:rFonts w:eastAsia="Times New Roman"/>
                <w:sz w:val="18"/>
                <w:szCs w:val="18"/>
                <w:lang w:eastAsia="es-ES_tradnl"/>
              </w:rPr>
            </w:pPr>
            <w:r w:rsidRPr="00215C21">
              <w:rPr>
                <w:rFonts w:eastAsia="Times New Roman"/>
                <w:i/>
                <w:iCs/>
                <w:sz w:val="18"/>
                <w:szCs w:val="18"/>
                <w:lang w:eastAsia="es-ES_tradnl"/>
              </w:rPr>
              <w:t>TBG</w:t>
            </w:r>
            <w:r>
              <w:rPr>
                <w:rFonts w:eastAsia="Times New Roman"/>
                <w:sz w:val="18"/>
                <w:szCs w:val="18"/>
                <w:lang w:eastAsia="es-ES_tradnl"/>
              </w:rPr>
              <w:t xml:space="preserve"> – </w:t>
            </w:r>
            <w:r w:rsidRPr="00215C21">
              <w:rPr>
                <w:rFonts w:eastAsia="Times New Roman"/>
                <w:sz w:val="18"/>
                <w:szCs w:val="18"/>
                <w:lang w:eastAsia="es-ES_tradnl"/>
              </w:rPr>
              <w:t>The Bridger</w:t>
            </w:r>
          </w:p>
          <w:p w14:paraId="727821E5" w14:textId="77777777" w:rsidR="00B03C56" w:rsidRPr="00E17F16" w:rsidRDefault="00B03C56" w:rsidP="003F3D9E">
            <w:pPr>
              <w:jc w:val="center"/>
              <w:rPr>
                <w:rFonts w:eastAsia="Times New Roman"/>
                <w:sz w:val="18"/>
                <w:szCs w:val="18"/>
                <w:lang w:eastAsia="es-ES_tradnl"/>
              </w:rPr>
            </w:pPr>
            <w:r w:rsidRPr="00E17F16">
              <w:rPr>
                <w:rFonts w:eastAsia="Times New Roman"/>
                <w:i/>
                <w:iCs/>
                <w:sz w:val="18"/>
                <w:szCs w:val="18"/>
                <w:lang w:eastAsia="es-ES_tradnl"/>
              </w:rPr>
              <w:t>TCB</w:t>
            </w:r>
            <w:r>
              <w:rPr>
                <w:rFonts w:eastAsia="Times New Roman"/>
                <w:sz w:val="18"/>
                <w:szCs w:val="18"/>
                <w:lang w:eastAsia="es-ES_tradnl"/>
              </w:rPr>
              <w:t xml:space="preserve"> – </w:t>
            </w:r>
            <w:r w:rsidRPr="00E17F16">
              <w:rPr>
                <w:rFonts w:eastAsia="Times New Roman"/>
                <w:sz w:val="18"/>
                <w:szCs w:val="18"/>
                <w:lang w:eastAsia="es-ES_tradnl"/>
              </w:rPr>
              <w:t>The Collaborator</w:t>
            </w:r>
          </w:p>
          <w:p w14:paraId="05B9457B" w14:textId="77777777" w:rsidR="00B03C56" w:rsidRDefault="00B03C56" w:rsidP="003F3D9E">
            <w:pPr>
              <w:jc w:val="center"/>
              <w:rPr>
                <w:rFonts w:eastAsia="Times New Roman"/>
                <w:sz w:val="18"/>
                <w:szCs w:val="18"/>
                <w:lang w:eastAsia="es-ES_tradnl"/>
              </w:rPr>
            </w:pPr>
            <w:r w:rsidRPr="00E17F16">
              <w:rPr>
                <w:rFonts w:eastAsia="Times New Roman"/>
                <w:i/>
                <w:iCs/>
                <w:sz w:val="18"/>
                <w:szCs w:val="18"/>
                <w:lang w:eastAsia="es-ES_tradnl"/>
              </w:rPr>
              <w:t>TCS</w:t>
            </w:r>
            <w:r>
              <w:rPr>
                <w:rFonts w:eastAsia="Times New Roman"/>
                <w:sz w:val="18"/>
                <w:szCs w:val="18"/>
                <w:lang w:eastAsia="es-ES_tradnl"/>
              </w:rPr>
              <w:t xml:space="preserve"> – </w:t>
            </w:r>
            <w:r w:rsidRPr="00E17F16">
              <w:rPr>
                <w:rFonts w:eastAsia="Times New Roman"/>
                <w:sz w:val="18"/>
                <w:szCs w:val="18"/>
                <w:lang w:eastAsia="es-ES_tradnl"/>
              </w:rPr>
              <w:t>The Cosmopolitan</w:t>
            </w:r>
          </w:p>
          <w:p w14:paraId="2FAB39C1" w14:textId="77777777" w:rsidR="00B03C56" w:rsidRPr="00E17F16" w:rsidRDefault="00B03C56" w:rsidP="003F3D9E">
            <w:pPr>
              <w:jc w:val="center"/>
              <w:rPr>
                <w:rFonts w:eastAsia="Times New Roman"/>
                <w:sz w:val="18"/>
                <w:szCs w:val="18"/>
                <w:lang w:eastAsia="es-ES_tradnl"/>
              </w:rPr>
            </w:pPr>
            <w:r w:rsidRPr="00215C21">
              <w:rPr>
                <w:rFonts w:eastAsia="Times New Roman"/>
                <w:i/>
                <w:iCs/>
                <w:sz w:val="18"/>
                <w:szCs w:val="18"/>
                <w:lang w:eastAsia="es-ES_tradnl"/>
              </w:rPr>
              <w:t>TLC</w:t>
            </w:r>
            <w:r>
              <w:rPr>
                <w:rFonts w:eastAsia="Times New Roman"/>
                <w:sz w:val="18"/>
                <w:szCs w:val="18"/>
                <w:lang w:eastAsia="es-ES_tradnl"/>
              </w:rPr>
              <w:t xml:space="preserve"> – </w:t>
            </w:r>
            <w:r w:rsidRPr="00215C21">
              <w:rPr>
                <w:rFonts w:eastAsia="Times New Roman"/>
                <w:sz w:val="18"/>
                <w:szCs w:val="18"/>
                <w:lang w:eastAsia="es-ES_tradnl"/>
              </w:rPr>
              <w:t>The Local Chronicler</w:t>
            </w:r>
          </w:p>
          <w:p w14:paraId="56D3722F" w14:textId="77777777" w:rsidR="00B03C56" w:rsidRPr="00E17F16" w:rsidRDefault="00B03C56" w:rsidP="003F3D9E">
            <w:pPr>
              <w:jc w:val="center"/>
              <w:rPr>
                <w:rFonts w:eastAsia="Times New Roman"/>
                <w:sz w:val="18"/>
                <w:szCs w:val="18"/>
                <w:lang w:eastAsia="es-ES_tradnl"/>
              </w:rPr>
            </w:pPr>
            <w:r w:rsidRPr="00E17F16">
              <w:rPr>
                <w:rFonts w:eastAsia="Times New Roman"/>
                <w:i/>
                <w:iCs/>
                <w:sz w:val="18"/>
                <w:szCs w:val="18"/>
                <w:lang w:eastAsia="es-ES_tradnl"/>
              </w:rPr>
              <w:t>TPM</w:t>
            </w:r>
            <w:r>
              <w:rPr>
                <w:rFonts w:eastAsia="Times New Roman"/>
                <w:sz w:val="18"/>
                <w:szCs w:val="18"/>
                <w:lang w:eastAsia="es-ES_tradnl"/>
              </w:rPr>
              <w:t xml:space="preserve"> – </w:t>
            </w:r>
            <w:r w:rsidRPr="00E17F16">
              <w:rPr>
                <w:rFonts w:eastAsia="Times New Roman"/>
                <w:sz w:val="18"/>
                <w:szCs w:val="18"/>
                <w:lang w:eastAsia="es-ES_tradnl"/>
              </w:rPr>
              <w:t>The Polymath</w:t>
            </w:r>
          </w:p>
          <w:p w14:paraId="08D06373" w14:textId="77777777" w:rsidR="00B03C56" w:rsidRPr="00E17F16" w:rsidRDefault="00B03C56" w:rsidP="003F3D9E">
            <w:pPr>
              <w:jc w:val="center"/>
              <w:rPr>
                <w:rFonts w:eastAsia="Times New Roman"/>
                <w:lang w:eastAsia="es-ES_tradnl"/>
              </w:rPr>
            </w:pPr>
            <w:r w:rsidRPr="00E17F16">
              <w:rPr>
                <w:rFonts w:eastAsia="Times New Roman"/>
                <w:i/>
                <w:iCs/>
                <w:sz w:val="18"/>
                <w:szCs w:val="18"/>
                <w:lang w:eastAsia="es-ES_tradnl"/>
              </w:rPr>
              <w:t>TSG</w:t>
            </w:r>
            <w:r>
              <w:rPr>
                <w:rFonts w:eastAsia="Times New Roman"/>
                <w:sz w:val="18"/>
                <w:szCs w:val="18"/>
                <w:lang w:eastAsia="es-ES_tradnl"/>
              </w:rPr>
              <w:t xml:space="preserve"> – </w:t>
            </w:r>
            <w:r w:rsidRPr="00E17F16">
              <w:rPr>
                <w:rFonts w:eastAsia="Times New Roman"/>
                <w:sz w:val="18"/>
                <w:szCs w:val="18"/>
                <w:lang w:eastAsia="es-ES_tradnl"/>
              </w:rPr>
              <w:t>The Sage</w:t>
            </w:r>
          </w:p>
        </w:tc>
      </w:tr>
      <w:tr w:rsidR="00B03C56" w:rsidRPr="009013E9" w14:paraId="7F77A68A" w14:textId="77777777" w:rsidTr="003F3D9E">
        <w:trPr>
          <w:trHeight w:val="20"/>
          <w:jc w:val="center"/>
        </w:trPr>
        <w:tc>
          <w:tcPr>
            <w:tcW w:w="3826" w:type="dxa"/>
            <w:vAlign w:val="center"/>
          </w:tcPr>
          <w:tbl>
            <w:tblPr>
              <w:tblW w:w="4080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28"/>
              <w:gridCol w:w="928"/>
              <w:gridCol w:w="928"/>
              <w:gridCol w:w="928"/>
            </w:tblGrid>
            <w:tr w:rsidR="00B03C56" w:rsidRPr="009013E9" w14:paraId="7C10876A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989AA5" w14:textId="77777777" w:rsidR="00B03C56" w:rsidRPr="00E17F16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eastAsia="es-ES_tradnl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716DBA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TCS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8B64D7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TLC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A87801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TCB</w:t>
                  </w:r>
                </w:p>
              </w:tc>
            </w:tr>
            <w:tr w:rsidR="00B03C56" w:rsidRPr="009013E9" w14:paraId="3CF52282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27F189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TCS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8696B"/>
                  <w:noWrap/>
                  <w:vAlign w:val="center"/>
                  <w:hideMark/>
                </w:tcPr>
                <w:p w14:paraId="1469CA59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8466F0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6DDE47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s-ES" w:eastAsia="es-ES_tradnl"/>
                    </w:rPr>
                  </w:pPr>
                </w:p>
              </w:tc>
            </w:tr>
            <w:tr w:rsidR="00B03C56" w:rsidRPr="009013E9" w14:paraId="6E99DE41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39B177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TLC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BECEF"/>
                  <w:noWrap/>
                  <w:vAlign w:val="center"/>
                  <w:hideMark/>
                </w:tcPr>
                <w:p w14:paraId="7759ECB5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0,882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8696B"/>
                  <w:noWrap/>
                  <w:vAlign w:val="center"/>
                  <w:hideMark/>
                </w:tcPr>
                <w:p w14:paraId="4FDACAB9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9FF580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</w:p>
              </w:tc>
            </w:tr>
            <w:tr w:rsidR="00B03C56" w:rsidRPr="009013E9" w14:paraId="3690878C" w14:textId="77777777" w:rsidTr="003F3D9E">
              <w:trPr>
                <w:trHeight w:val="320"/>
                <w:jc w:val="center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F04AA4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i/>
                      <w:iCs/>
                      <w:color w:val="000000"/>
                      <w:sz w:val="18"/>
                      <w:szCs w:val="18"/>
                      <w:lang w:val="es-ES" w:eastAsia="es-ES_tradnl"/>
                    </w:rPr>
                    <w:t>TCB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BF2F5"/>
                  <w:noWrap/>
                  <w:vAlign w:val="center"/>
                  <w:hideMark/>
                </w:tcPr>
                <w:p w14:paraId="606C4620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0,921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9AAAC"/>
                  <w:noWrap/>
                  <w:vAlign w:val="center"/>
                  <w:hideMark/>
                </w:tcPr>
                <w:p w14:paraId="34CB1D95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0,439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8696B"/>
                  <w:noWrap/>
                  <w:vAlign w:val="center"/>
                  <w:hideMark/>
                </w:tcPr>
                <w:p w14:paraId="6F3A9C71" w14:textId="77777777" w:rsidR="00B03C56" w:rsidRPr="009013E9" w:rsidRDefault="00B03C56" w:rsidP="003F3D9E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</w:pPr>
                  <w:r w:rsidRPr="009013E9">
                    <w:rPr>
                      <w:rFonts w:eastAsia="Times New Roman"/>
                      <w:color w:val="000000"/>
                      <w:sz w:val="18"/>
                      <w:szCs w:val="18"/>
                      <w:lang w:val="es-ES" w:eastAsia="es-ES_tradnl"/>
                    </w:rPr>
                    <w:t>0</w:t>
                  </w:r>
                </w:p>
              </w:tc>
            </w:tr>
          </w:tbl>
          <w:p w14:paraId="61ACE04C" w14:textId="77777777" w:rsidR="00B03C56" w:rsidRPr="009013E9" w:rsidRDefault="00B03C56" w:rsidP="003F3D9E">
            <w:pPr>
              <w:jc w:val="center"/>
              <w:rPr>
                <w:rFonts w:eastAsia="Times New Roman"/>
                <w:lang w:eastAsia="es-ES_tradnl"/>
              </w:rPr>
            </w:pPr>
          </w:p>
        </w:tc>
        <w:tc>
          <w:tcPr>
            <w:tcW w:w="3828" w:type="dxa"/>
            <w:vMerge/>
            <w:vAlign w:val="center"/>
          </w:tcPr>
          <w:p w14:paraId="4025A6AA" w14:textId="77777777" w:rsidR="00B03C56" w:rsidRPr="009013E9" w:rsidRDefault="00B03C56" w:rsidP="003F3D9E">
            <w:pPr>
              <w:jc w:val="center"/>
              <w:rPr>
                <w:rFonts w:eastAsia="Times New Roman"/>
                <w:lang w:eastAsia="es-ES_tradnl"/>
              </w:rPr>
            </w:pPr>
          </w:p>
        </w:tc>
      </w:tr>
    </w:tbl>
    <w:p w14:paraId="2C3CF3B8" w14:textId="77777777" w:rsidR="00B03C56" w:rsidRDefault="00B03C56" w:rsidP="00B03C56"/>
    <w:p w14:paraId="395EAFCA" w14:textId="77777777" w:rsidR="00B03C56" w:rsidRDefault="00B03C56" w:rsidP="00B03C56"/>
    <w:p w14:paraId="008A98FA" w14:textId="77777777" w:rsidR="00B03C56" w:rsidRDefault="00B03C56" w:rsidP="00B03C56"/>
    <w:p w14:paraId="601B51F6" w14:textId="77777777" w:rsidR="00B03C56" w:rsidRDefault="00B03C56" w:rsidP="00B03C56"/>
    <w:p w14:paraId="13242B7A" w14:textId="77777777" w:rsidR="00B03C56" w:rsidRDefault="00B03C56" w:rsidP="00B03C56"/>
    <w:p w14:paraId="6DA4B5D8" w14:textId="77777777" w:rsidR="00B03C56" w:rsidRDefault="00B03C56" w:rsidP="00B03C56"/>
    <w:p w14:paraId="62E10718" w14:textId="77777777" w:rsidR="00B03C56" w:rsidRDefault="00B03C56" w:rsidP="00B03C56"/>
    <w:p w14:paraId="6DDA05A6" w14:textId="77777777" w:rsidR="00B03C56" w:rsidRDefault="00B03C56" w:rsidP="00B03C56"/>
    <w:p w14:paraId="60179AA7" w14:textId="77777777" w:rsidR="00B03C56" w:rsidRDefault="00B03C56" w:rsidP="00B03C56">
      <w:r w:rsidRPr="00E17F16">
        <w:rPr>
          <w:b/>
          <w:bCs/>
        </w:rPr>
        <w:t>Table A2</w:t>
      </w:r>
      <w:r>
        <w:t xml:space="preserve"> </w:t>
      </w:r>
      <w:r w:rsidRPr="00E301BC">
        <w:t>Equivalence between disciplines and research fields</w:t>
      </w:r>
      <w:r>
        <w:t>.</w:t>
      </w:r>
    </w:p>
    <w:tbl>
      <w:tblPr>
        <w:tblStyle w:val="ListTable1Light1"/>
        <w:tblW w:w="7000" w:type="dxa"/>
        <w:jc w:val="center"/>
        <w:tblLook w:val="04A0" w:firstRow="1" w:lastRow="0" w:firstColumn="1" w:lastColumn="0" w:noHBand="0" w:noVBand="1"/>
      </w:tblPr>
      <w:tblGrid>
        <w:gridCol w:w="4395"/>
        <w:gridCol w:w="2605"/>
      </w:tblGrid>
      <w:tr w:rsidR="00B03C56" w:rsidRPr="00EE0A03" w14:paraId="0E188915" w14:textId="77777777" w:rsidTr="003F3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left w:val="single" w:sz="4" w:space="0" w:color="auto"/>
            </w:tcBorders>
            <w:shd w:val="clear" w:color="auto" w:fill="000000"/>
            <w:noWrap/>
            <w:hideMark/>
          </w:tcPr>
          <w:p w14:paraId="0494E17F" w14:textId="77777777" w:rsidR="00B03C56" w:rsidRPr="00EE0A03" w:rsidRDefault="00B03C56" w:rsidP="003F3D9E">
            <w:pPr>
              <w:jc w:val="center"/>
              <w:rPr>
                <w:rFonts w:eastAsia="Times New Roman"/>
                <w:color w:val="FFFFFF"/>
                <w:sz w:val="20"/>
                <w:szCs w:val="20"/>
              </w:rPr>
            </w:pPr>
            <w:r w:rsidRPr="00EE0A03">
              <w:rPr>
                <w:rFonts w:eastAsia="Times New Roman"/>
                <w:color w:val="FFFFFF"/>
                <w:sz w:val="20"/>
                <w:szCs w:val="20"/>
                <w:lang w:eastAsia="es-ES_tradnl"/>
              </w:rPr>
              <w:t>Discipline</w:t>
            </w:r>
          </w:p>
        </w:tc>
        <w:tc>
          <w:tcPr>
            <w:tcW w:w="0" w:type="dxa"/>
            <w:tcBorders>
              <w:top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14:paraId="5E9B7D08" w14:textId="77777777" w:rsidR="00B03C56" w:rsidRPr="00EE0A03" w:rsidRDefault="00B03C56" w:rsidP="003F3D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FFFF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color w:val="FFFFFF"/>
                <w:sz w:val="20"/>
                <w:szCs w:val="20"/>
                <w:lang w:eastAsia="es-ES_tradnl"/>
              </w:rPr>
              <w:t>Field</w:t>
            </w:r>
          </w:p>
        </w:tc>
      </w:tr>
      <w:tr w:rsidR="00B03C56" w:rsidRPr="00EE0A03" w14:paraId="0BFA94A6" w14:textId="77777777" w:rsidTr="003F3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666666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hideMark/>
          </w:tcPr>
          <w:p w14:paraId="5E4F90B1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Social Anthropology</w:t>
            </w:r>
          </w:p>
        </w:tc>
        <w:tc>
          <w:tcPr>
            <w:tcW w:w="0" w:type="dxa"/>
            <w:tcBorders>
              <w:top w:val="single" w:sz="4" w:space="0" w:color="666666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14:paraId="2D6EBAA2" w14:textId="77777777" w:rsidR="00B03C56" w:rsidRPr="00EE0A03" w:rsidRDefault="00B03C56" w:rsidP="003F3D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Anthropology</w:t>
            </w:r>
          </w:p>
        </w:tc>
      </w:tr>
      <w:tr w:rsidR="00B03C56" w:rsidRPr="00EE0A03" w14:paraId="57065FBF" w14:textId="77777777" w:rsidTr="003F3D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272555D6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Archaeology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AA8B0" w14:textId="77777777" w:rsidR="00B03C56" w:rsidRPr="00EE0A03" w:rsidRDefault="00B03C56" w:rsidP="003F3D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Archaeology</w:t>
            </w:r>
          </w:p>
        </w:tc>
      </w:tr>
      <w:tr w:rsidR="00B03C56" w:rsidRPr="00EE0A03" w14:paraId="1EF24D99" w14:textId="77777777" w:rsidTr="003F3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noWrap/>
            <w:hideMark/>
          </w:tcPr>
          <w:p w14:paraId="2A940D3C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Architectural Graphic Expression</w:t>
            </w:r>
          </w:p>
        </w:tc>
        <w:tc>
          <w:tcPr>
            <w:tcW w:w="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14:paraId="0CCC9163" w14:textId="77777777" w:rsidR="00B03C56" w:rsidRPr="00EE0A03" w:rsidRDefault="00B03C56" w:rsidP="003F3D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Arts</w:t>
            </w:r>
          </w:p>
        </w:tc>
      </w:tr>
      <w:tr w:rsidR="00B03C56" w:rsidRPr="00EE0A03" w14:paraId="51B06276" w14:textId="77777777" w:rsidTr="003F3D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09796C3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Graphic Expression in Engineering</w:t>
            </w:r>
          </w:p>
        </w:tc>
        <w:tc>
          <w:tcPr>
            <w:tcW w:w="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27F88CF" w14:textId="77777777" w:rsidR="00B03C56" w:rsidRPr="00EE0A03" w:rsidRDefault="00B03C56" w:rsidP="003F3D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Arts</w:t>
            </w:r>
          </w:p>
        </w:tc>
      </w:tr>
      <w:tr w:rsidR="00B03C56" w:rsidRPr="00EE0A03" w14:paraId="62771915" w14:textId="77777777" w:rsidTr="003F3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single" w:sz="4" w:space="0" w:color="auto"/>
            </w:tcBorders>
            <w:shd w:val="clear" w:color="auto" w:fill="F2F2F2"/>
            <w:noWrap/>
            <w:hideMark/>
          </w:tcPr>
          <w:p w14:paraId="76BE2CF8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Art History</w:t>
            </w:r>
          </w:p>
        </w:tc>
        <w:tc>
          <w:tcPr>
            <w:tcW w:w="2605" w:type="dxa"/>
            <w:tcBorders>
              <w:right w:val="single" w:sz="4" w:space="0" w:color="auto"/>
            </w:tcBorders>
            <w:shd w:val="clear" w:color="auto" w:fill="F2F2F2"/>
            <w:noWrap/>
            <w:hideMark/>
          </w:tcPr>
          <w:p w14:paraId="78D019B4" w14:textId="77777777" w:rsidR="00B03C56" w:rsidRPr="00EE0A03" w:rsidRDefault="00B03C56" w:rsidP="003F3D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Arts</w:t>
            </w:r>
          </w:p>
        </w:tc>
      </w:tr>
      <w:tr w:rsidR="00B03C56" w:rsidRPr="00EE0A03" w14:paraId="29318AD9" w14:textId="77777777" w:rsidTr="003F3D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0E0A1CDD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Painting</w:t>
            </w:r>
          </w:p>
        </w:tc>
        <w:tc>
          <w:tcPr>
            <w:tcW w:w="2605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202C8" w14:textId="77777777" w:rsidR="00B03C56" w:rsidRPr="00EE0A03" w:rsidRDefault="00B03C56" w:rsidP="003F3D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Arts</w:t>
            </w:r>
          </w:p>
        </w:tc>
      </w:tr>
      <w:tr w:rsidR="00B03C56" w:rsidRPr="00EE0A03" w14:paraId="52064DB2" w14:textId="77777777" w:rsidTr="003F3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noWrap/>
            <w:hideMark/>
          </w:tcPr>
          <w:p w14:paraId="6CA878A7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Arab and Islamic Studies</w:t>
            </w:r>
          </w:p>
        </w:tc>
        <w:tc>
          <w:tcPr>
            <w:tcW w:w="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14:paraId="162985FF" w14:textId="77777777" w:rsidR="00B03C56" w:rsidRPr="00EE0A03" w:rsidRDefault="00B03C56" w:rsidP="003F3D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Cultural Studies</w:t>
            </w:r>
          </w:p>
        </w:tc>
      </w:tr>
      <w:tr w:rsidR="00B03C56" w:rsidRPr="00EE0A03" w14:paraId="154FBD75" w14:textId="77777777" w:rsidTr="003F3D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single" w:sz="4" w:space="0" w:color="auto"/>
            </w:tcBorders>
            <w:noWrap/>
            <w:hideMark/>
          </w:tcPr>
          <w:p w14:paraId="56DF7922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East Asian Studies</w:t>
            </w:r>
          </w:p>
        </w:tc>
        <w:tc>
          <w:tcPr>
            <w:tcW w:w="2605" w:type="dxa"/>
            <w:tcBorders>
              <w:right w:val="single" w:sz="4" w:space="0" w:color="auto"/>
            </w:tcBorders>
            <w:noWrap/>
            <w:hideMark/>
          </w:tcPr>
          <w:p w14:paraId="5636F487" w14:textId="77777777" w:rsidR="00B03C56" w:rsidRPr="00EE0A03" w:rsidRDefault="00B03C56" w:rsidP="003F3D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Cultural Studies</w:t>
            </w:r>
          </w:p>
        </w:tc>
      </w:tr>
      <w:tr w:rsidR="00B03C56" w:rsidRPr="00EE0A03" w14:paraId="4CA18462" w14:textId="77777777" w:rsidTr="003F3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hideMark/>
          </w:tcPr>
          <w:p w14:paraId="2F23DFE3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Hebrew and Aramaic Studies</w:t>
            </w:r>
          </w:p>
        </w:tc>
        <w:tc>
          <w:tcPr>
            <w:tcW w:w="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14:paraId="0E50CBA7" w14:textId="77777777" w:rsidR="00B03C56" w:rsidRPr="00EE0A03" w:rsidRDefault="00B03C56" w:rsidP="003F3D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Cultural Studies</w:t>
            </w:r>
          </w:p>
        </w:tc>
      </w:tr>
      <w:tr w:rsidR="00B03C56" w:rsidRPr="00EE0A03" w14:paraId="002F7FD1" w14:textId="77777777" w:rsidTr="003F3D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6B607EB6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German Philology</w:t>
            </w:r>
          </w:p>
        </w:tc>
        <w:tc>
          <w:tcPr>
            <w:tcW w:w="2605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6FEA0786" w14:textId="77777777" w:rsidR="00B03C56" w:rsidRPr="00EE0A03" w:rsidRDefault="00B03C56" w:rsidP="003F3D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Philology</w:t>
            </w:r>
          </w:p>
        </w:tc>
      </w:tr>
      <w:tr w:rsidR="00B03C56" w:rsidRPr="00EE0A03" w14:paraId="55FA4C82" w14:textId="77777777" w:rsidTr="003F3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single" w:sz="4" w:space="0" w:color="auto"/>
            </w:tcBorders>
            <w:shd w:val="clear" w:color="auto" w:fill="F2F2F2"/>
            <w:noWrap/>
            <w:hideMark/>
          </w:tcPr>
          <w:p w14:paraId="39472A33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Catalan Philology</w:t>
            </w:r>
          </w:p>
        </w:tc>
        <w:tc>
          <w:tcPr>
            <w:tcW w:w="2605" w:type="dxa"/>
            <w:tcBorders>
              <w:right w:val="single" w:sz="4" w:space="0" w:color="auto"/>
            </w:tcBorders>
            <w:shd w:val="clear" w:color="auto" w:fill="F2F2F2"/>
            <w:noWrap/>
            <w:hideMark/>
          </w:tcPr>
          <w:p w14:paraId="7A2AC5FC" w14:textId="77777777" w:rsidR="00B03C56" w:rsidRPr="00EE0A03" w:rsidRDefault="00B03C56" w:rsidP="003F3D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Philology</w:t>
            </w:r>
          </w:p>
        </w:tc>
      </w:tr>
      <w:tr w:rsidR="00B03C56" w:rsidRPr="00EE0A03" w14:paraId="7402D6EF" w14:textId="77777777" w:rsidTr="003F3D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single" w:sz="4" w:space="0" w:color="auto"/>
            </w:tcBorders>
            <w:noWrap/>
            <w:hideMark/>
          </w:tcPr>
          <w:p w14:paraId="7E55E9B8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Slavic Philology</w:t>
            </w:r>
          </w:p>
        </w:tc>
        <w:tc>
          <w:tcPr>
            <w:tcW w:w="2605" w:type="dxa"/>
            <w:tcBorders>
              <w:right w:val="single" w:sz="4" w:space="0" w:color="auto"/>
            </w:tcBorders>
            <w:noWrap/>
            <w:hideMark/>
          </w:tcPr>
          <w:p w14:paraId="40F43786" w14:textId="77777777" w:rsidR="00B03C56" w:rsidRPr="00EE0A03" w:rsidRDefault="00B03C56" w:rsidP="003F3D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Philology</w:t>
            </w:r>
          </w:p>
        </w:tc>
      </w:tr>
      <w:tr w:rsidR="00B03C56" w:rsidRPr="00EE0A03" w14:paraId="6362C0A7" w14:textId="77777777" w:rsidTr="003F3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single" w:sz="4" w:space="0" w:color="auto"/>
            </w:tcBorders>
            <w:shd w:val="clear" w:color="auto" w:fill="F2F2F2"/>
            <w:noWrap/>
            <w:hideMark/>
          </w:tcPr>
          <w:p w14:paraId="2BFC8510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French Philology</w:t>
            </w:r>
          </w:p>
        </w:tc>
        <w:tc>
          <w:tcPr>
            <w:tcW w:w="2605" w:type="dxa"/>
            <w:tcBorders>
              <w:right w:val="single" w:sz="4" w:space="0" w:color="auto"/>
            </w:tcBorders>
            <w:shd w:val="clear" w:color="auto" w:fill="F2F2F2"/>
            <w:noWrap/>
            <w:hideMark/>
          </w:tcPr>
          <w:p w14:paraId="11898291" w14:textId="77777777" w:rsidR="00B03C56" w:rsidRPr="00EE0A03" w:rsidRDefault="00B03C56" w:rsidP="003F3D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Philology</w:t>
            </w:r>
          </w:p>
        </w:tc>
      </w:tr>
      <w:tr w:rsidR="00B03C56" w:rsidRPr="00EE0A03" w14:paraId="7D186EAA" w14:textId="77777777" w:rsidTr="003F3D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single" w:sz="4" w:space="0" w:color="auto"/>
            </w:tcBorders>
            <w:noWrap/>
            <w:hideMark/>
          </w:tcPr>
          <w:p w14:paraId="5E85A78C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Galician and Portuguese Philology</w:t>
            </w:r>
          </w:p>
        </w:tc>
        <w:tc>
          <w:tcPr>
            <w:tcW w:w="2605" w:type="dxa"/>
            <w:tcBorders>
              <w:right w:val="single" w:sz="4" w:space="0" w:color="auto"/>
            </w:tcBorders>
            <w:noWrap/>
            <w:hideMark/>
          </w:tcPr>
          <w:p w14:paraId="4879A0BE" w14:textId="77777777" w:rsidR="00B03C56" w:rsidRPr="00EE0A03" w:rsidRDefault="00B03C56" w:rsidP="003F3D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Philology</w:t>
            </w:r>
          </w:p>
        </w:tc>
      </w:tr>
      <w:tr w:rsidR="00B03C56" w:rsidRPr="00EE0A03" w14:paraId="30DF564E" w14:textId="77777777" w:rsidTr="003F3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single" w:sz="4" w:space="0" w:color="auto"/>
            </w:tcBorders>
            <w:shd w:val="clear" w:color="auto" w:fill="F2F2F2"/>
            <w:noWrap/>
            <w:hideMark/>
          </w:tcPr>
          <w:p w14:paraId="2D5A6133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Greek Philology</w:t>
            </w:r>
          </w:p>
        </w:tc>
        <w:tc>
          <w:tcPr>
            <w:tcW w:w="2605" w:type="dxa"/>
            <w:tcBorders>
              <w:right w:val="single" w:sz="4" w:space="0" w:color="auto"/>
            </w:tcBorders>
            <w:shd w:val="clear" w:color="auto" w:fill="F2F2F2"/>
            <w:noWrap/>
            <w:hideMark/>
          </w:tcPr>
          <w:p w14:paraId="7F4FBBAA" w14:textId="77777777" w:rsidR="00B03C56" w:rsidRPr="00EE0A03" w:rsidRDefault="00B03C56" w:rsidP="003F3D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Philology</w:t>
            </w:r>
          </w:p>
        </w:tc>
      </w:tr>
      <w:tr w:rsidR="00B03C56" w:rsidRPr="00EE0A03" w14:paraId="069F49B4" w14:textId="77777777" w:rsidTr="003F3D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single" w:sz="4" w:space="0" w:color="auto"/>
            </w:tcBorders>
            <w:noWrap/>
            <w:hideMark/>
          </w:tcPr>
          <w:p w14:paraId="02FEB765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English Philology</w:t>
            </w:r>
          </w:p>
        </w:tc>
        <w:tc>
          <w:tcPr>
            <w:tcW w:w="2605" w:type="dxa"/>
            <w:tcBorders>
              <w:right w:val="single" w:sz="4" w:space="0" w:color="auto"/>
            </w:tcBorders>
            <w:noWrap/>
            <w:hideMark/>
          </w:tcPr>
          <w:p w14:paraId="00CE54FE" w14:textId="77777777" w:rsidR="00B03C56" w:rsidRPr="00EE0A03" w:rsidRDefault="00B03C56" w:rsidP="003F3D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Philology</w:t>
            </w:r>
          </w:p>
        </w:tc>
      </w:tr>
      <w:tr w:rsidR="00B03C56" w:rsidRPr="00EE0A03" w14:paraId="162B4F4D" w14:textId="77777777" w:rsidTr="003F3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single" w:sz="4" w:space="0" w:color="auto"/>
            </w:tcBorders>
            <w:shd w:val="clear" w:color="auto" w:fill="F2F2F2"/>
            <w:noWrap/>
            <w:hideMark/>
          </w:tcPr>
          <w:p w14:paraId="27DB360F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Italian Philology</w:t>
            </w:r>
          </w:p>
        </w:tc>
        <w:tc>
          <w:tcPr>
            <w:tcW w:w="2605" w:type="dxa"/>
            <w:tcBorders>
              <w:right w:val="single" w:sz="4" w:space="0" w:color="auto"/>
            </w:tcBorders>
            <w:shd w:val="clear" w:color="auto" w:fill="F2F2F2"/>
            <w:noWrap/>
            <w:hideMark/>
          </w:tcPr>
          <w:p w14:paraId="1FB5A297" w14:textId="77777777" w:rsidR="00B03C56" w:rsidRPr="00EE0A03" w:rsidRDefault="00B03C56" w:rsidP="003F3D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Philology</w:t>
            </w:r>
          </w:p>
        </w:tc>
      </w:tr>
      <w:tr w:rsidR="00B03C56" w:rsidRPr="00EE0A03" w14:paraId="5870647A" w14:textId="77777777" w:rsidTr="003F3D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single" w:sz="4" w:space="0" w:color="auto"/>
            </w:tcBorders>
            <w:noWrap/>
            <w:hideMark/>
          </w:tcPr>
          <w:p w14:paraId="168E0BA6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Latin Philology</w:t>
            </w:r>
          </w:p>
        </w:tc>
        <w:tc>
          <w:tcPr>
            <w:tcW w:w="2605" w:type="dxa"/>
            <w:tcBorders>
              <w:right w:val="single" w:sz="4" w:space="0" w:color="auto"/>
            </w:tcBorders>
            <w:noWrap/>
            <w:hideMark/>
          </w:tcPr>
          <w:p w14:paraId="6261AE81" w14:textId="77777777" w:rsidR="00B03C56" w:rsidRPr="00EE0A03" w:rsidRDefault="00B03C56" w:rsidP="003F3D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Philology</w:t>
            </w:r>
          </w:p>
        </w:tc>
      </w:tr>
      <w:tr w:rsidR="00B03C56" w:rsidRPr="00EE0A03" w14:paraId="4582E2A8" w14:textId="77777777" w:rsidTr="003F3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single" w:sz="4" w:space="0" w:color="auto"/>
            </w:tcBorders>
            <w:shd w:val="clear" w:color="auto" w:fill="F2F2F2"/>
            <w:noWrap/>
            <w:hideMark/>
          </w:tcPr>
          <w:p w14:paraId="6ACB7F73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Romance Philology</w:t>
            </w:r>
          </w:p>
        </w:tc>
        <w:tc>
          <w:tcPr>
            <w:tcW w:w="2605" w:type="dxa"/>
            <w:tcBorders>
              <w:right w:val="single" w:sz="4" w:space="0" w:color="auto"/>
            </w:tcBorders>
            <w:shd w:val="clear" w:color="auto" w:fill="F2F2F2"/>
            <w:noWrap/>
            <w:hideMark/>
          </w:tcPr>
          <w:p w14:paraId="1BE54488" w14:textId="77777777" w:rsidR="00B03C56" w:rsidRPr="00EE0A03" w:rsidRDefault="00B03C56" w:rsidP="003F3D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Philology</w:t>
            </w:r>
          </w:p>
        </w:tc>
      </w:tr>
      <w:tr w:rsidR="00B03C56" w:rsidRPr="00EE0A03" w14:paraId="777D7DC3" w14:textId="77777777" w:rsidTr="003F3D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493E2B49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Basque Philology</w:t>
            </w:r>
          </w:p>
        </w:tc>
        <w:tc>
          <w:tcPr>
            <w:tcW w:w="2605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F6AB4" w14:textId="77777777" w:rsidR="00B03C56" w:rsidRPr="00EE0A03" w:rsidRDefault="00B03C56" w:rsidP="003F3D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Philology</w:t>
            </w:r>
          </w:p>
        </w:tc>
      </w:tr>
      <w:tr w:rsidR="00B03C56" w:rsidRPr="00EE0A03" w14:paraId="121F5B53" w14:textId="77777777" w:rsidTr="003F3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noWrap/>
            <w:hideMark/>
          </w:tcPr>
          <w:p w14:paraId="244EA424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Philosophy</w:t>
            </w:r>
          </w:p>
        </w:tc>
        <w:tc>
          <w:tcPr>
            <w:tcW w:w="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14:paraId="77FBCE1E" w14:textId="77777777" w:rsidR="00B03C56" w:rsidRPr="00EE0A03" w:rsidRDefault="00B03C56" w:rsidP="003F3D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Philosophy</w:t>
            </w:r>
          </w:p>
        </w:tc>
      </w:tr>
      <w:tr w:rsidR="00B03C56" w:rsidRPr="00EE0A03" w14:paraId="75FF09B7" w14:textId="77777777" w:rsidTr="003F3D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single" w:sz="4" w:space="0" w:color="auto"/>
            </w:tcBorders>
            <w:noWrap/>
            <w:hideMark/>
          </w:tcPr>
          <w:p w14:paraId="57FF2D88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Moral Philosophy</w:t>
            </w:r>
          </w:p>
        </w:tc>
        <w:tc>
          <w:tcPr>
            <w:tcW w:w="2605" w:type="dxa"/>
            <w:tcBorders>
              <w:right w:val="single" w:sz="4" w:space="0" w:color="auto"/>
            </w:tcBorders>
            <w:noWrap/>
            <w:hideMark/>
          </w:tcPr>
          <w:p w14:paraId="7382A4F4" w14:textId="77777777" w:rsidR="00B03C56" w:rsidRPr="00EE0A03" w:rsidRDefault="00B03C56" w:rsidP="003F3D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Philosophy</w:t>
            </w:r>
          </w:p>
        </w:tc>
      </w:tr>
      <w:tr w:rsidR="00B03C56" w:rsidRPr="00EE0A03" w14:paraId="3B59942E" w14:textId="77777777" w:rsidTr="003F3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hideMark/>
          </w:tcPr>
          <w:p w14:paraId="5424B308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17F16">
              <w:rPr>
                <w:rFonts w:eastAsia="Times New Roman"/>
                <w:sz w:val="20"/>
                <w:szCs w:val="20"/>
                <w:lang w:eastAsia="es-ES_tradnl"/>
              </w:rPr>
              <w:t>Logic and Philosophy of Science</w:t>
            </w:r>
          </w:p>
        </w:tc>
        <w:tc>
          <w:tcPr>
            <w:tcW w:w="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14:paraId="1EF515FF" w14:textId="77777777" w:rsidR="00B03C56" w:rsidRPr="00EE0A03" w:rsidRDefault="00B03C56" w:rsidP="003F3D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Philosophy</w:t>
            </w:r>
          </w:p>
        </w:tc>
      </w:tr>
      <w:tr w:rsidR="00B03C56" w:rsidRPr="00EE0A03" w14:paraId="079483DB" w14:textId="77777777" w:rsidTr="003F3D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7696798E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Human Geography</w:t>
            </w:r>
          </w:p>
        </w:tc>
        <w:tc>
          <w:tcPr>
            <w:tcW w:w="2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23C6B" w14:textId="77777777" w:rsidR="00B03C56" w:rsidRPr="00EE0A03" w:rsidRDefault="00B03C56" w:rsidP="003F3D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Geography</w:t>
            </w:r>
          </w:p>
        </w:tc>
      </w:tr>
      <w:tr w:rsidR="00B03C56" w:rsidRPr="00EE0A03" w14:paraId="4E11A12C" w14:textId="77777777" w:rsidTr="003F3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noWrap/>
            <w:hideMark/>
          </w:tcPr>
          <w:p w14:paraId="679317C3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Historiographical Sciences and Techniques</w:t>
            </w:r>
          </w:p>
        </w:tc>
        <w:tc>
          <w:tcPr>
            <w:tcW w:w="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14:paraId="11037E51" w14:textId="77777777" w:rsidR="00B03C56" w:rsidRPr="00EE0A03" w:rsidRDefault="00B03C56" w:rsidP="003F3D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History</w:t>
            </w:r>
          </w:p>
        </w:tc>
      </w:tr>
      <w:tr w:rsidR="00B03C56" w:rsidRPr="00EE0A03" w14:paraId="017C9FAC" w14:textId="77777777" w:rsidTr="003F3D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single" w:sz="4" w:space="0" w:color="auto"/>
            </w:tcBorders>
            <w:noWrap/>
            <w:hideMark/>
          </w:tcPr>
          <w:p w14:paraId="1560F439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Ancient History</w:t>
            </w:r>
          </w:p>
        </w:tc>
        <w:tc>
          <w:tcPr>
            <w:tcW w:w="2605" w:type="dxa"/>
            <w:tcBorders>
              <w:right w:val="single" w:sz="4" w:space="0" w:color="auto"/>
            </w:tcBorders>
            <w:noWrap/>
            <w:hideMark/>
          </w:tcPr>
          <w:p w14:paraId="4385DD03" w14:textId="77777777" w:rsidR="00B03C56" w:rsidRPr="00EE0A03" w:rsidRDefault="00B03C56" w:rsidP="003F3D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History</w:t>
            </w:r>
          </w:p>
        </w:tc>
      </w:tr>
      <w:tr w:rsidR="00B03C56" w:rsidRPr="00EE0A03" w14:paraId="1AA8DF1D" w14:textId="77777777" w:rsidTr="003F3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single" w:sz="4" w:space="0" w:color="auto"/>
            </w:tcBorders>
            <w:shd w:val="clear" w:color="auto" w:fill="F2F2F2"/>
            <w:noWrap/>
            <w:hideMark/>
          </w:tcPr>
          <w:p w14:paraId="25064C53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Contemporary History</w:t>
            </w:r>
          </w:p>
        </w:tc>
        <w:tc>
          <w:tcPr>
            <w:tcW w:w="2605" w:type="dxa"/>
            <w:tcBorders>
              <w:right w:val="single" w:sz="4" w:space="0" w:color="auto"/>
            </w:tcBorders>
            <w:shd w:val="clear" w:color="auto" w:fill="F2F2F2"/>
            <w:noWrap/>
            <w:hideMark/>
          </w:tcPr>
          <w:p w14:paraId="7DAAC086" w14:textId="77777777" w:rsidR="00B03C56" w:rsidRPr="00EE0A03" w:rsidRDefault="00B03C56" w:rsidP="003F3D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History</w:t>
            </w:r>
          </w:p>
        </w:tc>
      </w:tr>
      <w:tr w:rsidR="00B03C56" w:rsidRPr="00EE0A03" w14:paraId="0963ECA4" w14:textId="77777777" w:rsidTr="003F3D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single" w:sz="4" w:space="0" w:color="auto"/>
            </w:tcBorders>
            <w:noWrap/>
            <w:hideMark/>
          </w:tcPr>
          <w:p w14:paraId="5B841228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American History</w:t>
            </w:r>
          </w:p>
        </w:tc>
        <w:tc>
          <w:tcPr>
            <w:tcW w:w="2605" w:type="dxa"/>
            <w:tcBorders>
              <w:right w:val="single" w:sz="4" w:space="0" w:color="auto"/>
            </w:tcBorders>
            <w:noWrap/>
            <w:hideMark/>
          </w:tcPr>
          <w:p w14:paraId="74B97254" w14:textId="77777777" w:rsidR="00B03C56" w:rsidRPr="00EE0A03" w:rsidRDefault="00B03C56" w:rsidP="003F3D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History</w:t>
            </w:r>
          </w:p>
        </w:tc>
      </w:tr>
      <w:tr w:rsidR="00B03C56" w:rsidRPr="00EE0A03" w14:paraId="57BB72BE" w14:textId="77777777" w:rsidTr="003F3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single" w:sz="4" w:space="0" w:color="auto"/>
            </w:tcBorders>
            <w:shd w:val="clear" w:color="auto" w:fill="F2F2F2"/>
            <w:noWrap/>
            <w:hideMark/>
          </w:tcPr>
          <w:p w14:paraId="597A0740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History of Science</w:t>
            </w:r>
          </w:p>
        </w:tc>
        <w:tc>
          <w:tcPr>
            <w:tcW w:w="2605" w:type="dxa"/>
            <w:tcBorders>
              <w:right w:val="single" w:sz="4" w:space="0" w:color="auto"/>
            </w:tcBorders>
            <w:shd w:val="clear" w:color="auto" w:fill="F2F2F2"/>
            <w:noWrap/>
            <w:hideMark/>
          </w:tcPr>
          <w:p w14:paraId="3974FA84" w14:textId="77777777" w:rsidR="00B03C56" w:rsidRPr="00EE0A03" w:rsidRDefault="00B03C56" w:rsidP="003F3D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History</w:t>
            </w:r>
          </w:p>
        </w:tc>
      </w:tr>
      <w:tr w:rsidR="00B03C56" w:rsidRPr="00EE0A03" w14:paraId="4571B3BA" w14:textId="77777777" w:rsidTr="003F3D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single" w:sz="4" w:space="0" w:color="auto"/>
            </w:tcBorders>
            <w:noWrap/>
            <w:hideMark/>
          </w:tcPr>
          <w:p w14:paraId="4D2DC63A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17F16">
              <w:rPr>
                <w:rFonts w:eastAsia="Times New Roman"/>
                <w:sz w:val="20"/>
                <w:szCs w:val="20"/>
                <w:lang w:eastAsia="es-ES_tradnl"/>
              </w:rPr>
              <w:t>History of Thought and Movements</w:t>
            </w:r>
          </w:p>
        </w:tc>
        <w:tc>
          <w:tcPr>
            <w:tcW w:w="2605" w:type="dxa"/>
            <w:tcBorders>
              <w:right w:val="single" w:sz="4" w:space="0" w:color="auto"/>
            </w:tcBorders>
            <w:noWrap/>
            <w:hideMark/>
          </w:tcPr>
          <w:p w14:paraId="701A8BCA" w14:textId="77777777" w:rsidR="00B03C56" w:rsidRPr="00EE0A03" w:rsidRDefault="00B03C56" w:rsidP="003F3D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History</w:t>
            </w:r>
          </w:p>
        </w:tc>
      </w:tr>
      <w:tr w:rsidR="00B03C56" w:rsidRPr="00EE0A03" w14:paraId="191798B1" w14:textId="77777777" w:rsidTr="003F3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single" w:sz="4" w:space="0" w:color="auto"/>
            </w:tcBorders>
            <w:shd w:val="clear" w:color="auto" w:fill="F2F2F2"/>
            <w:noWrap/>
            <w:hideMark/>
          </w:tcPr>
          <w:p w14:paraId="3608BD6A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Medieval History</w:t>
            </w:r>
          </w:p>
        </w:tc>
        <w:tc>
          <w:tcPr>
            <w:tcW w:w="2605" w:type="dxa"/>
            <w:tcBorders>
              <w:right w:val="single" w:sz="4" w:space="0" w:color="auto"/>
            </w:tcBorders>
            <w:shd w:val="clear" w:color="auto" w:fill="F2F2F2"/>
            <w:noWrap/>
            <w:hideMark/>
          </w:tcPr>
          <w:p w14:paraId="085752FE" w14:textId="77777777" w:rsidR="00B03C56" w:rsidRPr="00EE0A03" w:rsidRDefault="00B03C56" w:rsidP="003F3D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History</w:t>
            </w:r>
          </w:p>
        </w:tc>
      </w:tr>
      <w:tr w:rsidR="00B03C56" w:rsidRPr="00EE0A03" w14:paraId="7126BDF4" w14:textId="77777777" w:rsidTr="003F3D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single" w:sz="4" w:space="0" w:color="auto"/>
            </w:tcBorders>
            <w:noWrap/>
            <w:hideMark/>
          </w:tcPr>
          <w:p w14:paraId="39497D8A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Modern History</w:t>
            </w:r>
          </w:p>
        </w:tc>
        <w:tc>
          <w:tcPr>
            <w:tcW w:w="2605" w:type="dxa"/>
            <w:tcBorders>
              <w:right w:val="single" w:sz="4" w:space="0" w:color="auto"/>
            </w:tcBorders>
            <w:noWrap/>
            <w:hideMark/>
          </w:tcPr>
          <w:p w14:paraId="5361FCA9" w14:textId="77777777" w:rsidR="00B03C56" w:rsidRPr="00EE0A03" w:rsidRDefault="00B03C56" w:rsidP="003F3D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History</w:t>
            </w:r>
          </w:p>
        </w:tc>
      </w:tr>
      <w:tr w:rsidR="00B03C56" w:rsidRPr="00EE0A03" w14:paraId="18E4567F" w14:textId="77777777" w:rsidTr="003F3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hideMark/>
          </w:tcPr>
          <w:p w14:paraId="76521C51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Prehistory</w:t>
            </w:r>
          </w:p>
        </w:tc>
        <w:tc>
          <w:tcPr>
            <w:tcW w:w="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14:paraId="4715582B" w14:textId="77777777" w:rsidR="00B03C56" w:rsidRPr="00EE0A03" w:rsidRDefault="00B03C56" w:rsidP="003F3D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History</w:t>
            </w:r>
          </w:p>
        </w:tc>
      </w:tr>
      <w:tr w:rsidR="00B03C56" w:rsidRPr="00EE0A03" w14:paraId="0F505069" w14:textId="77777777" w:rsidTr="003F3D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0AD6F6B2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Spanish Language</w:t>
            </w:r>
          </w:p>
        </w:tc>
        <w:tc>
          <w:tcPr>
            <w:tcW w:w="2605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73C2B2BF" w14:textId="77777777" w:rsidR="00B03C56" w:rsidRPr="00EE0A03" w:rsidRDefault="00B03C56" w:rsidP="003F3D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Language &amp; Linguistics</w:t>
            </w:r>
          </w:p>
        </w:tc>
      </w:tr>
      <w:tr w:rsidR="00B03C56" w:rsidRPr="00EE0A03" w14:paraId="205EF9C9" w14:textId="77777777" w:rsidTr="003F3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single" w:sz="4" w:space="0" w:color="auto"/>
            </w:tcBorders>
            <w:shd w:val="clear" w:color="auto" w:fill="F2F2F2"/>
            <w:noWrap/>
            <w:hideMark/>
          </w:tcPr>
          <w:p w14:paraId="17298BE9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General Linguistics</w:t>
            </w:r>
          </w:p>
        </w:tc>
        <w:tc>
          <w:tcPr>
            <w:tcW w:w="2605" w:type="dxa"/>
            <w:tcBorders>
              <w:right w:val="single" w:sz="4" w:space="0" w:color="auto"/>
            </w:tcBorders>
            <w:shd w:val="clear" w:color="auto" w:fill="F2F2F2"/>
            <w:noWrap/>
            <w:hideMark/>
          </w:tcPr>
          <w:p w14:paraId="2FE9333A" w14:textId="77777777" w:rsidR="00B03C56" w:rsidRPr="00EE0A03" w:rsidRDefault="00B03C56" w:rsidP="003F3D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Language &amp; Linguistics</w:t>
            </w:r>
          </w:p>
        </w:tc>
      </w:tr>
      <w:tr w:rsidR="00B03C56" w:rsidRPr="00EE0A03" w14:paraId="4714BBEF" w14:textId="77777777" w:rsidTr="003F3D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76A152F5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Indo-European Linguistics</w:t>
            </w:r>
          </w:p>
        </w:tc>
        <w:tc>
          <w:tcPr>
            <w:tcW w:w="2605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87106" w14:textId="77777777" w:rsidR="00B03C56" w:rsidRPr="00EE0A03" w:rsidRDefault="00B03C56" w:rsidP="003F3D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Language &amp; Linguistics</w:t>
            </w:r>
          </w:p>
        </w:tc>
      </w:tr>
      <w:tr w:rsidR="00B03C56" w:rsidRPr="00EE0A03" w14:paraId="40E8B678" w14:textId="77777777" w:rsidTr="003F3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hideMark/>
          </w:tcPr>
          <w:p w14:paraId="017AA7FB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Spanish Literature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14:paraId="598AE7BA" w14:textId="77777777" w:rsidR="00B03C56" w:rsidRPr="00EE0A03" w:rsidRDefault="00B03C56" w:rsidP="003F3D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Literature</w:t>
            </w:r>
          </w:p>
        </w:tc>
      </w:tr>
      <w:tr w:rsidR="00B03C56" w:rsidRPr="00EE0A03" w14:paraId="4CA243CA" w14:textId="77777777" w:rsidTr="003F3D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3AACEE1D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Music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7A42E" w14:textId="77777777" w:rsidR="00B03C56" w:rsidRPr="00EE0A03" w:rsidRDefault="00B03C56" w:rsidP="003F3D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Music</w:t>
            </w:r>
          </w:p>
        </w:tc>
      </w:tr>
      <w:tr w:rsidR="00B03C56" w:rsidRPr="00EE0A03" w14:paraId="42544869" w14:textId="77777777" w:rsidTr="003F3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hideMark/>
          </w:tcPr>
          <w:p w14:paraId="080F7660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Paleontology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14:paraId="543CFA1F" w14:textId="77777777" w:rsidR="00B03C56" w:rsidRPr="00EE0A03" w:rsidRDefault="00B03C56" w:rsidP="003F3D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Paleontology</w:t>
            </w:r>
          </w:p>
        </w:tc>
      </w:tr>
      <w:tr w:rsidR="00B03C56" w:rsidRPr="00EE0A03" w14:paraId="1308C997" w14:textId="77777777" w:rsidTr="003F3D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366AB31F" w14:textId="77777777" w:rsidR="00B03C56" w:rsidRPr="00E17F16" w:rsidRDefault="00B03C56" w:rsidP="003F3D9E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Translation and Interpretation</w:t>
            </w:r>
          </w:p>
        </w:tc>
        <w:tc>
          <w:tcPr>
            <w:tcW w:w="2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670F9" w14:textId="77777777" w:rsidR="00B03C56" w:rsidRPr="00EE0A03" w:rsidRDefault="00B03C56" w:rsidP="003F3D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ES_tradnl"/>
              </w:rPr>
            </w:pPr>
            <w:r w:rsidRPr="00EE0A03">
              <w:rPr>
                <w:rFonts w:eastAsia="Times New Roman"/>
                <w:sz w:val="20"/>
                <w:szCs w:val="20"/>
                <w:lang w:eastAsia="es-ES_tradnl"/>
              </w:rPr>
              <w:t>Translation Studies</w:t>
            </w:r>
          </w:p>
        </w:tc>
      </w:tr>
    </w:tbl>
    <w:p w14:paraId="532A641F" w14:textId="77777777" w:rsidR="00B03C56" w:rsidRDefault="00B03C56" w:rsidP="00B03C56"/>
    <w:p w14:paraId="73B9E506" w14:textId="77777777" w:rsidR="006030B1" w:rsidRDefault="006030B1"/>
    <w:sectPr w:rsidR="00603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C56"/>
    <w:rsid w:val="001866C1"/>
    <w:rsid w:val="00571053"/>
    <w:rsid w:val="006030B1"/>
    <w:rsid w:val="009A4D74"/>
    <w:rsid w:val="00B03C56"/>
    <w:rsid w:val="00CE45AF"/>
    <w:rsid w:val="00D6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803BB"/>
  <w15:chartTrackingRefBased/>
  <w15:docId w15:val="{243ADD98-03B9-41AD-8DBE-0D3DE6B6E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C56"/>
    <w:pPr>
      <w:spacing w:after="0" w:line="276" w:lineRule="auto"/>
    </w:pPr>
    <w:rPr>
      <w:rFonts w:ascii="Arial" w:eastAsia="Arial" w:hAnsi="Arial" w:cs="Arial"/>
      <w:kern w:val="0"/>
      <w:lang w:val="en-US" w:eastAsia="es-E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3C5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3C5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3C5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3C5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E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3C5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E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3C5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3C5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3C5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3C5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3C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3C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3C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3C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3C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3C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3C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3C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3C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3C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03C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3C5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03C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3C5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03C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3C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s-E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03C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3C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E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3C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3C56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B03C56"/>
    <w:pPr>
      <w:spacing w:after="0" w:line="240" w:lineRule="auto"/>
    </w:pPr>
    <w:rPr>
      <w:rFonts w:ascii="Aptos" w:eastAsia="Aptos" w:hAnsi="Apto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1Light1">
    <w:name w:val="List Table 1 Light1"/>
    <w:basedOn w:val="TableNormal"/>
    <w:next w:val="ListTable1Light"/>
    <w:uiPriority w:val="46"/>
    <w:rsid w:val="00B03C56"/>
    <w:pPr>
      <w:spacing w:after="0" w:line="240" w:lineRule="auto"/>
    </w:pPr>
    <w:rPr>
      <w:rFonts w:ascii="Aptos" w:eastAsia="Aptos" w:hAnsi="Aptos" w:cs="Times New Roman"/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TableGrid">
    <w:name w:val="Table Grid"/>
    <w:basedOn w:val="TableNormal"/>
    <w:uiPriority w:val="39"/>
    <w:rsid w:val="00B03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">
    <w:name w:val="List Table 1 Light"/>
    <w:basedOn w:val="TableNormal"/>
    <w:uiPriority w:val="46"/>
    <w:rsid w:val="00B03C5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667</Words>
  <Characters>3673</Characters>
  <Application>Microsoft Office Word</Application>
  <DocSecurity>0</DocSecurity>
  <Lines>30</Lines>
  <Paragraphs>8</Paragraphs>
  <ScaleCrop>false</ScaleCrop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Wenceslao Arroyo Machado</dc:creator>
  <cp:keywords/>
  <dc:description/>
  <cp:lastModifiedBy>Wenceslao Arroyo Machado</cp:lastModifiedBy>
  <cp:revision>1</cp:revision>
  <dcterms:created xsi:type="dcterms:W3CDTF">2024-10-27T16:27:00Z</dcterms:created>
  <dcterms:modified xsi:type="dcterms:W3CDTF">2024-10-27T16:28:00Z</dcterms:modified>
</cp:coreProperties>
</file>