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9AE7" w14:textId="77777777" w:rsidR="00C72D71" w:rsidRPr="00796ED0" w:rsidRDefault="00C72D71" w:rsidP="00C55A80">
      <w:pPr>
        <w:rPr>
          <w:rFonts w:ascii="Times New Roman" w:hAnsi="Times New Roman" w:cs="Times New Roman"/>
          <w:b/>
          <w:bCs/>
          <w:sz w:val="24"/>
          <w:szCs w:val="24"/>
          <w:cs/>
        </w:rPr>
      </w:pPr>
      <w:r w:rsidRPr="00796ED0">
        <w:rPr>
          <w:rFonts w:ascii="Times New Roman" w:hAnsi="Times New Roman" w:cs="Times New Roman"/>
          <w:b/>
          <w:bCs/>
          <w:sz w:val="24"/>
          <w:szCs w:val="24"/>
        </w:rPr>
        <w:t>Appendix I: Pre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796ED0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796ED0">
        <w:rPr>
          <w:rFonts w:ascii="Times New Roman" w:hAnsi="Times New Roman" w:cs="Times New Roman"/>
          <w:b/>
          <w:bCs/>
          <w:sz w:val="24"/>
          <w:szCs w:val="24"/>
        </w:rPr>
        <w:t>ost</w:t>
      </w:r>
      <w:r>
        <w:rPr>
          <w:rFonts w:ascii="Times New Roman" w:hAnsi="Times New Roman" w:cs="Times New Roman"/>
          <w:b/>
          <w:bCs/>
          <w:sz w:val="24"/>
          <w:szCs w:val="24"/>
        </w:rPr>
        <w:t>-course I</w:t>
      </w:r>
      <w:r w:rsidRPr="00796ED0">
        <w:rPr>
          <w:rFonts w:ascii="Times New Roman" w:hAnsi="Times New Roman" w:cs="Times New Roman"/>
          <w:b/>
          <w:bCs/>
          <w:sz w:val="24"/>
          <w:szCs w:val="24"/>
        </w:rPr>
        <w:t xml:space="preserve">nterview </w:t>
      </w:r>
      <w:r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Pr="00796ED0">
        <w:rPr>
          <w:rFonts w:ascii="Times New Roman" w:hAnsi="Times New Roman" w:cs="Times New Roman"/>
          <w:b/>
          <w:bCs/>
          <w:sz w:val="24"/>
          <w:szCs w:val="24"/>
        </w:rPr>
        <w:t>uestions</w:t>
      </w:r>
    </w:p>
    <w:p w14:paraId="6C9004BC" w14:textId="77777777" w:rsidR="007B7C53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How do you view the current diversity of English varieties used worldwide?</w:t>
      </w:r>
    </w:p>
    <w:p w14:paraId="3E78F106" w14:textId="77777777" w:rsidR="007B7C53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What are your perspectives on different English varieties, such as Thai English [Chinese English], British English, American English, and others?</w:t>
      </w:r>
    </w:p>
    <w:p w14:paraId="1FBAB981" w14:textId="77777777" w:rsidR="007B7C53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What goals or purposes motivate your study of English?</w:t>
      </w:r>
    </w:p>
    <w:p w14:paraId="1AABE7B1" w14:textId="77777777" w:rsidR="007B7C53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To what extent do you think English learners should align their language use with that of native speakers?</w:t>
      </w:r>
    </w:p>
    <w:p w14:paraId="194405BF" w14:textId="77777777" w:rsidR="007B7C53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How do you perceive the ownership of English in global contexts?</w:t>
      </w:r>
    </w:p>
    <w:p w14:paraId="74F33568" w14:textId="77777777" w:rsidR="007B7C53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What is your perspective on incorporating students’ cultural backgrounds into English language teaching activities?</w:t>
      </w:r>
    </w:p>
    <w:p w14:paraId="5D589E75" w14:textId="77777777" w:rsidR="007B7C53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What qualities or characteristics do you think define an effective English teacher?</w:t>
      </w:r>
    </w:p>
    <w:p w14:paraId="44153DB9" w14:textId="77777777" w:rsidR="007B7C53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What is your opinion on the use of languages other than English, such as learners’ first or additional languages, in English classrooms?</w:t>
      </w:r>
    </w:p>
    <w:p w14:paraId="614C141B" w14:textId="77777777" w:rsidR="007B7C53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From your perspective, what criteria should be used to evaluate a learner’s English proficiency?</w:t>
      </w:r>
    </w:p>
    <w:p w14:paraId="62D760D7" w14:textId="4262BF27" w:rsidR="00C72D71" w:rsidRPr="007B7C53" w:rsidRDefault="007B7C53" w:rsidP="00C55A8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In your view, should effective English use be evaluated primarily in terms of grammatical accuracy, intelligibility, or other criteria?</w:t>
      </w:r>
    </w:p>
    <w:p w14:paraId="71448EC1" w14:textId="77777777" w:rsidR="007B7C53" w:rsidRPr="007B7C53" w:rsidRDefault="007B7C53" w:rsidP="00C55A80">
      <w:pPr>
        <w:pStyle w:val="a7"/>
        <w:ind w:left="360" w:firstLineChars="0" w:firstLine="0"/>
        <w:rPr>
          <w:rFonts w:ascii="Times New Roman" w:hAnsi="Times New Roman" w:cs="Times New Roman"/>
          <w:sz w:val="24"/>
          <w:szCs w:val="24"/>
        </w:rPr>
      </w:pPr>
    </w:p>
    <w:p w14:paraId="7BAAFF5A" w14:textId="77777777" w:rsidR="00C72D71" w:rsidRPr="00796ED0" w:rsidRDefault="00C72D71" w:rsidP="00C55A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6ED0">
        <w:rPr>
          <w:rFonts w:ascii="Times New Roman" w:hAnsi="Times New Roman" w:cs="Times New Roman"/>
          <w:b/>
          <w:bCs/>
          <w:sz w:val="24"/>
          <w:szCs w:val="24"/>
        </w:rPr>
        <w:t xml:space="preserve">Appendix II: Journal Writing Prompts  </w:t>
      </w:r>
    </w:p>
    <w:p w14:paraId="0E68B453" w14:textId="77777777" w:rsidR="007B7C53" w:rsidRPr="007B7C53" w:rsidRDefault="007B7C53" w:rsidP="00C55A80">
      <w:pPr>
        <w:pStyle w:val="a7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 xml:space="preserve">How do you evaluate your overall experience of the Global </w:t>
      </w:r>
      <w:proofErr w:type="spellStart"/>
      <w:r w:rsidRPr="007B7C53">
        <w:rPr>
          <w:rFonts w:ascii="Times New Roman" w:hAnsi="Times New Roman" w:cs="Times New Roman"/>
          <w:sz w:val="24"/>
          <w:szCs w:val="24"/>
        </w:rPr>
        <w:t>Englishes</w:t>
      </w:r>
      <w:proofErr w:type="spellEnd"/>
      <w:r w:rsidRPr="007B7C53">
        <w:rPr>
          <w:rFonts w:ascii="Times New Roman" w:hAnsi="Times New Roman" w:cs="Times New Roman"/>
          <w:sz w:val="24"/>
          <w:szCs w:val="24"/>
        </w:rPr>
        <w:t xml:space="preserve"> course?</w:t>
      </w:r>
    </w:p>
    <w:p w14:paraId="1FC78130" w14:textId="77777777" w:rsidR="007B7C53" w:rsidRPr="007B7C53" w:rsidRDefault="007B7C53" w:rsidP="00C55A80">
      <w:pPr>
        <w:pStyle w:val="a7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Which elements or components of the course did you find most valuable or engaging, and why?</w:t>
      </w:r>
    </w:p>
    <w:p w14:paraId="1C3D6FC6" w14:textId="77777777" w:rsidR="007B7C53" w:rsidRPr="007B7C53" w:rsidRDefault="007B7C53" w:rsidP="00C55A80">
      <w:pPr>
        <w:pStyle w:val="a7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What specific insights or perspectives on English and its global use have you developed through this course?</w:t>
      </w:r>
    </w:p>
    <w:p w14:paraId="4FAAA910" w14:textId="77777777" w:rsidR="007B7C53" w:rsidRPr="007B7C53" w:rsidRDefault="007B7C53" w:rsidP="00C55A80">
      <w:pPr>
        <w:pStyle w:val="a7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In what ways do you anticipate your future use of English may be influenced by what you have learned in this course?</w:t>
      </w:r>
    </w:p>
    <w:p w14:paraId="5254D4A8" w14:textId="21EE57CA" w:rsidR="00483B06" w:rsidRPr="007B7C53" w:rsidRDefault="007B7C53" w:rsidP="00C55A80">
      <w:pPr>
        <w:pStyle w:val="a7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7B7C53">
        <w:rPr>
          <w:rFonts w:ascii="Times New Roman" w:hAnsi="Times New Roman" w:cs="Times New Roman"/>
          <w:sz w:val="24"/>
          <w:szCs w:val="24"/>
        </w:rPr>
        <w:t>If you were to take on the role of an English teacher in the future, how might the ideas from this course inform your teaching philosophy or practices?</w:t>
      </w:r>
    </w:p>
    <w:sectPr w:rsidR="00483B06" w:rsidRPr="007B7C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0EE7F" w14:textId="77777777" w:rsidR="007B11EF" w:rsidRDefault="007B11EF" w:rsidP="00EB5258">
      <w:r>
        <w:separator/>
      </w:r>
    </w:p>
  </w:endnote>
  <w:endnote w:type="continuationSeparator" w:id="0">
    <w:p w14:paraId="77C3CA7D" w14:textId="77777777" w:rsidR="007B11EF" w:rsidRDefault="007B11EF" w:rsidP="00EB5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7A571" w14:textId="77777777" w:rsidR="007B11EF" w:rsidRDefault="007B11EF" w:rsidP="00EB5258">
      <w:r>
        <w:separator/>
      </w:r>
    </w:p>
  </w:footnote>
  <w:footnote w:type="continuationSeparator" w:id="0">
    <w:p w14:paraId="790D0F3E" w14:textId="77777777" w:rsidR="007B11EF" w:rsidRDefault="007B11EF" w:rsidP="00EB5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77A05"/>
    <w:multiLevelType w:val="hybridMultilevel"/>
    <w:tmpl w:val="A6161A58"/>
    <w:lvl w:ilvl="0" w:tplc="16CC0678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792605B"/>
    <w:multiLevelType w:val="hybridMultilevel"/>
    <w:tmpl w:val="DAC2F7AC"/>
    <w:lvl w:ilvl="0" w:tplc="123613B8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13342795">
    <w:abstractNumId w:val="0"/>
  </w:num>
  <w:num w:numId="2" w16cid:durableId="495657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117"/>
    <w:rsid w:val="00116351"/>
    <w:rsid w:val="00397F11"/>
    <w:rsid w:val="003A5D7D"/>
    <w:rsid w:val="003D47AD"/>
    <w:rsid w:val="003F1814"/>
    <w:rsid w:val="003F6752"/>
    <w:rsid w:val="00483B06"/>
    <w:rsid w:val="004D6360"/>
    <w:rsid w:val="005F5255"/>
    <w:rsid w:val="00634117"/>
    <w:rsid w:val="006C72B1"/>
    <w:rsid w:val="006D0A0A"/>
    <w:rsid w:val="00710BFF"/>
    <w:rsid w:val="007B11EF"/>
    <w:rsid w:val="007B7C53"/>
    <w:rsid w:val="009F0101"/>
    <w:rsid w:val="009F6B37"/>
    <w:rsid w:val="00BB6ADC"/>
    <w:rsid w:val="00BE5A8D"/>
    <w:rsid w:val="00C55A80"/>
    <w:rsid w:val="00C72D71"/>
    <w:rsid w:val="00EB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964B82"/>
  <w15:chartTrackingRefBased/>
  <w15:docId w15:val="{FC7D8D88-8F2A-4702-B598-B130824F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117"/>
    <w:rPr>
      <w:rFonts w:ascii="TH SarabunPSK" w:eastAsia="Cordia New" w:hAnsi="TH SarabunPSK" w:cs="TH SarabunPSK"/>
      <w:kern w:val="0"/>
      <w:sz w:val="28"/>
      <w:szCs w:val="28"/>
      <w:lang w:bidi="th-TH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5258"/>
    <w:pPr>
      <w:tabs>
        <w:tab w:val="center" w:pos="4153"/>
        <w:tab w:val="right" w:pos="8306"/>
      </w:tabs>
      <w:snapToGrid w:val="0"/>
      <w:jc w:val="center"/>
    </w:pPr>
    <w:rPr>
      <w:rFonts w:cs="Angsana New"/>
      <w:sz w:val="18"/>
      <w:szCs w:val="22"/>
    </w:rPr>
  </w:style>
  <w:style w:type="character" w:customStyle="1" w:styleId="a4">
    <w:name w:val="页眉 字符"/>
    <w:basedOn w:val="a0"/>
    <w:link w:val="a3"/>
    <w:uiPriority w:val="99"/>
    <w:rsid w:val="00EB5258"/>
    <w:rPr>
      <w:rFonts w:ascii="TH SarabunPSK" w:eastAsia="Cordia New" w:hAnsi="TH SarabunPSK" w:cs="Angsana New"/>
      <w:kern w:val="0"/>
      <w:sz w:val="18"/>
      <w:lang w:bidi="th-TH"/>
      <w14:ligatures w14:val="none"/>
    </w:rPr>
  </w:style>
  <w:style w:type="paragraph" w:styleId="a5">
    <w:name w:val="footer"/>
    <w:basedOn w:val="a"/>
    <w:link w:val="a6"/>
    <w:uiPriority w:val="99"/>
    <w:unhideWhenUsed/>
    <w:rsid w:val="00EB5258"/>
    <w:pPr>
      <w:tabs>
        <w:tab w:val="center" w:pos="4153"/>
        <w:tab w:val="right" w:pos="8306"/>
      </w:tabs>
      <w:snapToGrid w:val="0"/>
    </w:pPr>
    <w:rPr>
      <w:rFonts w:cs="Angsana New"/>
      <w:sz w:val="18"/>
      <w:szCs w:val="22"/>
    </w:rPr>
  </w:style>
  <w:style w:type="character" w:customStyle="1" w:styleId="a6">
    <w:name w:val="页脚 字符"/>
    <w:basedOn w:val="a0"/>
    <w:link w:val="a5"/>
    <w:uiPriority w:val="99"/>
    <w:rsid w:val="00EB5258"/>
    <w:rPr>
      <w:rFonts w:ascii="TH SarabunPSK" w:eastAsia="Cordia New" w:hAnsi="TH SarabunPSK" w:cs="Angsana New"/>
      <w:kern w:val="0"/>
      <w:sz w:val="18"/>
      <w:lang w:bidi="th-TH"/>
      <w14:ligatures w14:val="none"/>
    </w:rPr>
  </w:style>
  <w:style w:type="paragraph" w:styleId="a7">
    <w:name w:val="List Paragraph"/>
    <w:basedOn w:val="a"/>
    <w:uiPriority w:val="34"/>
    <w:qFormat/>
    <w:rsid w:val="007B7C53"/>
    <w:pPr>
      <w:ind w:firstLineChars="200" w:firstLine="420"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7</cp:revision>
  <dcterms:created xsi:type="dcterms:W3CDTF">2024-08-23T14:41:00Z</dcterms:created>
  <dcterms:modified xsi:type="dcterms:W3CDTF">2025-09-24T07:11:00Z</dcterms:modified>
</cp:coreProperties>
</file>