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F341" w14:textId="77777777" w:rsidR="00C014F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w:t>
      </w:r>
    </w:p>
    <w:p w14:paraId="3016C713" w14:textId="77777777" w:rsidR="00C014F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Tables</w:t>
      </w:r>
    </w:p>
    <w:p w14:paraId="2A112894" w14:textId="6A830FC7" w:rsidR="00231B53" w:rsidRPr="00231B53" w:rsidRDefault="00231B53" w:rsidP="00231B53">
      <w:pPr>
        <w:spacing w:line="480" w:lineRule="auto"/>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Table S1</w:t>
      </w:r>
    </w:p>
    <w:p w14:paraId="6296876C" w14:textId="18B50E83" w:rsidR="00231B53" w:rsidRPr="00E36904" w:rsidRDefault="00231B53" w:rsidP="00E36904">
      <w:pPr>
        <w:spacing w:line="240" w:lineRule="auto"/>
        <w:rPr>
          <w:rFonts w:ascii="Times New Roman" w:eastAsia="Times New Roman" w:hAnsi="Times New Roman" w:cs="Times New Roman"/>
          <w:color w:val="000000"/>
          <w:sz w:val="12"/>
          <w:szCs w:val="12"/>
          <w:lang w:val="en-US"/>
        </w:rPr>
      </w:pPr>
      <w:r w:rsidRPr="00231B53">
        <w:rPr>
          <w:rFonts w:ascii="Times New Roman" w:eastAsia="Times New Roman" w:hAnsi="Times New Roman" w:cs="Times New Roman"/>
          <w:i/>
          <w:iCs/>
          <w:color w:val="000000"/>
          <w:sz w:val="24"/>
          <w:szCs w:val="24"/>
          <w:lang w:val="en-US"/>
        </w:rPr>
        <w:t>Case Study Participant Demographics (N = 33)</w:t>
      </w:r>
      <w:r w:rsidR="00E36904">
        <w:rPr>
          <w:rFonts w:ascii="Times New Roman" w:eastAsia="Times New Roman" w:hAnsi="Times New Roman" w:cs="Times New Roman"/>
          <w:i/>
          <w:iCs/>
          <w:color w:val="000000"/>
          <w:sz w:val="24"/>
          <w:szCs w:val="24"/>
          <w:lang w:val="en-US"/>
        </w:rPr>
        <w:br/>
      </w:r>
    </w:p>
    <w:tbl>
      <w:tblPr>
        <w:tblW w:w="935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470"/>
        <w:gridCol w:w="1440"/>
        <w:gridCol w:w="1440"/>
      </w:tblGrid>
      <w:tr w:rsidR="00231B53" w:rsidRPr="00231B53" w14:paraId="7EF5043D" w14:textId="77777777" w:rsidTr="00231B53">
        <w:trPr>
          <w:trHeight w:val="182"/>
        </w:trPr>
        <w:tc>
          <w:tcPr>
            <w:tcW w:w="6470" w:type="dxa"/>
            <w:tcBorders>
              <w:top w:val="single" w:sz="4" w:space="0" w:color="auto"/>
              <w:bottom w:val="nil"/>
            </w:tcBorders>
            <w:tcMar>
              <w:top w:w="14" w:type="dxa"/>
              <w:left w:w="14" w:type="dxa"/>
              <w:bottom w:w="14" w:type="dxa"/>
              <w:right w:w="14" w:type="dxa"/>
            </w:tcMar>
          </w:tcPr>
          <w:p w14:paraId="5B655806" w14:textId="77777777" w:rsidR="00231B53" w:rsidRPr="00231B53" w:rsidRDefault="00231B53" w:rsidP="00231B53">
            <w:pPr>
              <w:spacing w:line="240" w:lineRule="auto"/>
              <w:rPr>
                <w:rFonts w:ascii="Times New Roman" w:eastAsia="Times New Roman" w:hAnsi="Times New Roman" w:cs="Times New Roman"/>
                <w:color w:val="000000"/>
                <w:sz w:val="24"/>
                <w:szCs w:val="24"/>
                <w:lang w:val="en-US"/>
              </w:rPr>
            </w:pPr>
          </w:p>
        </w:tc>
        <w:tc>
          <w:tcPr>
            <w:tcW w:w="1440" w:type="dxa"/>
            <w:tcBorders>
              <w:top w:val="single" w:sz="4" w:space="0" w:color="auto"/>
              <w:bottom w:val="single" w:sz="4" w:space="0" w:color="auto"/>
            </w:tcBorders>
            <w:tcMar>
              <w:top w:w="14" w:type="dxa"/>
              <w:left w:w="14" w:type="dxa"/>
              <w:bottom w:w="14" w:type="dxa"/>
              <w:right w:w="14" w:type="dxa"/>
            </w:tcMar>
          </w:tcPr>
          <w:p w14:paraId="59EEC14F" w14:textId="755DDB67"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n</w:t>
            </w:r>
          </w:p>
        </w:tc>
        <w:tc>
          <w:tcPr>
            <w:tcW w:w="1440" w:type="dxa"/>
            <w:tcBorders>
              <w:top w:val="single" w:sz="4" w:space="0" w:color="auto"/>
              <w:bottom w:val="single" w:sz="4" w:space="0" w:color="auto"/>
            </w:tcBorders>
            <w:tcMar>
              <w:top w:w="14" w:type="dxa"/>
              <w:left w:w="14" w:type="dxa"/>
              <w:bottom w:w="14" w:type="dxa"/>
              <w:right w:w="14" w:type="dxa"/>
            </w:tcMar>
          </w:tcPr>
          <w:p w14:paraId="377AD974" w14:textId="2CB6FA0D"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w:t>
            </w:r>
          </w:p>
        </w:tc>
      </w:tr>
      <w:tr w:rsidR="00231B53" w:rsidRPr="00231B53" w14:paraId="1A09841F" w14:textId="77777777" w:rsidTr="00231B53">
        <w:tc>
          <w:tcPr>
            <w:tcW w:w="6470" w:type="dxa"/>
            <w:tcBorders>
              <w:top w:val="nil"/>
            </w:tcBorders>
            <w:tcMar>
              <w:top w:w="14" w:type="dxa"/>
              <w:left w:w="14" w:type="dxa"/>
              <w:bottom w:w="14" w:type="dxa"/>
              <w:right w:w="14" w:type="dxa"/>
            </w:tcMar>
            <w:hideMark/>
          </w:tcPr>
          <w:p w14:paraId="43D612A6"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Gender</w:t>
            </w:r>
          </w:p>
        </w:tc>
        <w:tc>
          <w:tcPr>
            <w:tcW w:w="1440" w:type="dxa"/>
            <w:tcBorders>
              <w:top w:val="single" w:sz="4" w:space="0" w:color="auto"/>
            </w:tcBorders>
            <w:tcMar>
              <w:top w:w="14" w:type="dxa"/>
              <w:left w:w="14" w:type="dxa"/>
              <w:bottom w:w="14" w:type="dxa"/>
              <w:right w:w="14" w:type="dxa"/>
            </w:tcMar>
          </w:tcPr>
          <w:p w14:paraId="06965109" w14:textId="2A9BB828"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c>
          <w:tcPr>
            <w:tcW w:w="1440" w:type="dxa"/>
            <w:tcBorders>
              <w:top w:val="single" w:sz="4" w:space="0" w:color="auto"/>
            </w:tcBorders>
            <w:tcMar>
              <w:top w:w="14" w:type="dxa"/>
              <w:left w:w="14" w:type="dxa"/>
              <w:bottom w:w="14" w:type="dxa"/>
              <w:right w:w="14" w:type="dxa"/>
            </w:tcMar>
          </w:tcPr>
          <w:p w14:paraId="4FAF7ADE" w14:textId="7B3E9309"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r>
      <w:tr w:rsidR="00231B53" w:rsidRPr="00231B53" w14:paraId="7D0ABA5E" w14:textId="77777777" w:rsidTr="00231B53">
        <w:tc>
          <w:tcPr>
            <w:tcW w:w="6470" w:type="dxa"/>
            <w:tcMar>
              <w:top w:w="14" w:type="dxa"/>
              <w:left w:w="14" w:type="dxa"/>
              <w:bottom w:w="14" w:type="dxa"/>
              <w:right w:w="14" w:type="dxa"/>
            </w:tcMar>
            <w:hideMark/>
          </w:tcPr>
          <w:p w14:paraId="7A1E5B32"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Female</w:t>
            </w:r>
          </w:p>
        </w:tc>
        <w:tc>
          <w:tcPr>
            <w:tcW w:w="1440" w:type="dxa"/>
            <w:tcMar>
              <w:top w:w="14" w:type="dxa"/>
              <w:left w:w="14" w:type="dxa"/>
              <w:bottom w:w="14" w:type="dxa"/>
              <w:right w:w="14" w:type="dxa"/>
            </w:tcMar>
            <w:hideMark/>
          </w:tcPr>
          <w:p w14:paraId="799D875E"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c>
          <w:tcPr>
            <w:tcW w:w="1440" w:type="dxa"/>
            <w:tcMar>
              <w:top w:w="14" w:type="dxa"/>
              <w:left w:w="14" w:type="dxa"/>
              <w:bottom w:w="14" w:type="dxa"/>
              <w:right w:w="14" w:type="dxa"/>
            </w:tcMar>
            <w:hideMark/>
          </w:tcPr>
          <w:p w14:paraId="2B5F2B3E"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69.7%</w:t>
            </w:r>
          </w:p>
        </w:tc>
      </w:tr>
      <w:tr w:rsidR="00231B53" w:rsidRPr="00231B53" w14:paraId="41734458" w14:textId="77777777" w:rsidTr="00231B53">
        <w:tc>
          <w:tcPr>
            <w:tcW w:w="6470" w:type="dxa"/>
            <w:tcMar>
              <w:top w:w="14" w:type="dxa"/>
              <w:left w:w="14" w:type="dxa"/>
              <w:bottom w:w="14" w:type="dxa"/>
              <w:right w:w="14" w:type="dxa"/>
            </w:tcMar>
            <w:hideMark/>
          </w:tcPr>
          <w:p w14:paraId="1F9CA7FA"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Femme</w:t>
            </w:r>
          </w:p>
        </w:tc>
        <w:tc>
          <w:tcPr>
            <w:tcW w:w="1440" w:type="dxa"/>
            <w:tcMar>
              <w:top w:w="14" w:type="dxa"/>
              <w:left w:w="14" w:type="dxa"/>
              <w:bottom w:w="14" w:type="dxa"/>
              <w:right w:w="14" w:type="dxa"/>
            </w:tcMar>
            <w:hideMark/>
          </w:tcPr>
          <w:p w14:paraId="57E4F703"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05E51C17"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6972420B" w14:textId="77777777" w:rsidTr="00231B53">
        <w:tc>
          <w:tcPr>
            <w:tcW w:w="6470" w:type="dxa"/>
            <w:tcMar>
              <w:top w:w="14" w:type="dxa"/>
              <w:left w:w="14" w:type="dxa"/>
              <w:bottom w:w="14" w:type="dxa"/>
              <w:right w:w="14" w:type="dxa"/>
            </w:tcMar>
            <w:hideMark/>
          </w:tcPr>
          <w:p w14:paraId="7E11C153"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Male</w:t>
            </w:r>
          </w:p>
        </w:tc>
        <w:tc>
          <w:tcPr>
            <w:tcW w:w="1440" w:type="dxa"/>
            <w:tcMar>
              <w:top w:w="14" w:type="dxa"/>
              <w:left w:w="14" w:type="dxa"/>
              <w:bottom w:w="14" w:type="dxa"/>
              <w:right w:w="14" w:type="dxa"/>
            </w:tcMar>
            <w:hideMark/>
          </w:tcPr>
          <w:p w14:paraId="0A3299CC"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9</w:t>
            </w:r>
          </w:p>
        </w:tc>
        <w:tc>
          <w:tcPr>
            <w:tcW w:w="1440" w:type="dxa"/>
            <w:tcMar>
              <w:top w:w="14" w:type="dxa"/>
              <w:left w:w="14" w:type="dxa"/>
              <w:bottom w:w="14" w:type="dxa"/>
              <w:right w:w="14" w:type="dxa"/>
            </w:tcMar>
            <w:hideMark/>
          </w:tcPr>
          <w:p w14:paraId="5242D856"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27.3%</w:t>
            </w:r>
          </w:p>
        </w:tc>
      </w:tr>
      <w:tr w:rsidR="00231B53" w:rsidRPr="00E36904" w14:paraId="49BEA2C1" w14:textId="77777777" w:rsidTr="00231B53">
        <w:tc>
          <w:tcPr>
            <w:tcW w:w="6470" w:type="dxa"/>
            <w:tcMar>
              <w:top w:w="14" w:type="dxa"/>
              <w:left w:w="14" w:type="dxa"/>
              <w:bottom w:w="14" w:type="dxa"/>
              <w:right w:w="14" w:type="dxa"/>
            </w:tcMar>
            <w:hideMark/>
          </w:tcPr>
          <w:p w14:paraId="5F5C81ED" w14:textId="77777777" w:rsidR="00231B53" w:rsidRPr="00E36904" w:rsidRDefault="00231B53" w:rsidP="00231B53">
            <w:pPr>
              <w:spacing w:line="240" w:lineRule="auto"/>
              <w:rPr>
                <w:rFonts w:ascii="Times New Roman" w:eastAsia="Times New Roman" w:hAnsi="Times New Roman" w:cs="Times New Roman"/>
                <w:sz w:val="12"/>
                <w:szCs w:val="12"/>
                <w:lang w:val="en-US"/>
              </w:rPr>
            </w:pPr>
          </w:p>
        </w:tc>
        <w:tc>
          <w:tcPr>
            <w:tcW w:w="1440" w:type="dxa"/>
            <w:tcMar>
              <w:top w:w="14" w:type="dxa"/>
              <w:left w:w="14" w:type="dxa"/>
              <w:bottom w:w="14" w:type="dxa"/>
              <w:right w:w="14" w:type="dxa"/>
            </w:tcMar>
            <w:hideMark/>
          </w:tcPr>
          <w:p w14:paraId="7AF14A72" w14:textId="77777777" w:rsidR="00231B53" w:rsidRPr="00E36904" w:rsidRDefault="00231B53" w:rsidP="00231B53">
            <w:pPr>
              <w:spacing w:line="240" w:lineRule="auto"/>
              <w:rPr>
                <w:rFonts w:ascii="Times New Roman" w:eastAsia="Times New Roman" w:hAnsi="Times New Roman" w:cs="Times New Roman"/>
                <w:sz w:val="12"/>
                <w:szCs w:val="12"/>
                <w:lang w:val="en-US"/>
              </w:rPr>
            </w:pPr>
          </w:p>
        </w:tc>
        <w:tc>
          <w:tcPr>
            <w:tcW w:w="1440" w:type="dxa"/>
            <w:tcMar>
              <w:top w:w="14" w:type="dxa"/>
              <w:left w:w="14" w:type="dxa"/>
              <w:bottom w:w="14" w:type="dxa"/>
              <w:right w:w="14" w:type="dxa"/>
            </w:tcMar>
            <w:hideMark/>
          </w:tcPr>
          <w:p w14:paraId="15C1E017" w14:textId="77777777" w:rsidR="00231B53" w:rsidRPr="00E36904" w:rsidRDefault="00231B53" w:rsidP="00231B53">
            <w:pPr>
              <w:spacing w:line="240" w:lineRule="auto"/>
              <w:rPr>
                <w:rFonts w:ascii="Times New Roman" w:eastAsia="Times New Roman" w:hAnsi="Times New Roman" w:cs="Times New Roman"/>
                <w:sz w:val="12"/>
                <w:szCs w:val="12"/>
                <w:lang w:val="en-US"/>
              </w:rPr>
            </w:pPr>
          </w:p>
        </w:tc>
      </w:tr>
      <w:tr w:rsidR="00231B53" w:rsidRPr="00231B53" w14:paraId="185D0107" w14:textId="77777777" w:rsidTr="00231B53">
        <w:tc>
          <w:tcPr>
            <w:tcW w:w="6470" w:type="dxa"/>
            <w:tcMar>
              <w:top w:w="14" w:type="dxa"/>
              <w:left w:w="14" w:type="dxa"/>
              <w:bottom w:w="14" w:type="dxa"/>
              <w:right w:w="14" w:type="dxa"/>
            </w:tcMar>
            <w:hideMark/>
          </w:tcPr>
          <w:p w14:paraId="31769C22"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Race / ethnicity</w:t>
            </w:r>
          </w:p>
        </w:tc>
        <w:tc>
          <w:tcPr>
            <w:tcW w:w="1440" w:type="dxa"/>
            <w:tcMar>
              <w:top w:w="14" w:type="dxa"/>
              <w:left w:w="14" w:type="dxa"/>
              <w:bottom w:w="14" w:type="dxa"/>
              <w:right w:w="14" w:type="dxa"/>
            </w:tcMar>
            <w:hideMark/>
          </w:tcPr>
          <w:p w14:paraId="2E508BE9" w14:textId="77777777" w:rsidR="00231B53" w:rsidRPr="00231B53" w:rsidRDefault="00231B53" w:rsidP="00231B53">
            <w:pPr>
              <w:spacing w:line="240" w:lineRule="auto"/>
              <w:rPr>
                <w:rFonts w:ascii="Times New Roman" w:eastAsia="Times New Roman" w:hAnsi="Times New Roman" w:cs="Times New Roman"/>
                <w:sz w:val="24"/>
                <w:szCs w:val="24"/>
                <w:lang w:val="en-US"/>
              </w:rPr>
            </w:pPr>
          </w:p>
        </w:tc>
        <w:tc>
          <w:tcPr>
            <w:tcW w:w="1440" w:type="dxa"/>
            <w:tcMar>
              <w:top w:w="14" w:type="dxa"/>
              <w:left w:w="14" w:type="dxa"/>
              <w:bottom w:w="14" w:type="dxa"/>
              <w:right w:w="14" w:type="dxa"/>
            </w:tcMar>
            <w:hideMark/>
          </w:tcPr>
          <w:p w14:paraId="63142F07" w14:textId="77777777" w:rsidR="00231B53" w:rsidRPr="00231B53" w:rsidRDefault="00231B53" w:rsidP="00231B53">
            <w:pPr>
              <w:spacing w:line="240" w:lineRule="auto"/>
              <w:rPr>
                <w:rFonts w:ascii="Times New Roman" w:eastAsia="Times New Roman" w:hAnsi="Times New Roman" w:cs="Times New Roman"/>
                <w:sz w:val="24"/>
                <w:szCs w:val="24"/>
                <w:lang w:val="en-US"/>
              </w:rPr>
            </w:pPr>
          </w:p>
        </w:tc>
      </w:tr>
      <w:tr w:rsidR="00231B53" w:rsidRPr="00231B53" w14:paraId="1DE82558" w14:textId="77777777" w:rsidTr="00231B53">
        <w:tc>
          <w:tcPr>
            <w:tcW w:w="6470" w:type="dxa"/>
            <w:tcMar>
              <w:top w:w="14" w:type="dxa"/>
              <w:left w:w="14" w:type="dxa"/>
              <w:bottom w:w="14" w:type="dxa"/>
              <w:right w:w="14" w:type="dxa"/>
            </w:tcMar>
            <w:hideMark/>
          </w:tcPr>
          <w:p w14:paraId="42FD2915"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xml:space="preserve">    Asian / </w:t>
            </w:r>
            <w:proofErr w:type="gramStart"/>
            <w:r w:rsidRPr="00231B53">
              <w:rPr>
                <w:rFonts w:ascii="Times New Roman" w:eastAsia="Times New Roman" w:hAnsi="Times New Roman" w:cs="Times New Roman"/>
                <w:color w:val="000000"/>
                <w:sz w:val="24"/>
                <w:szCs w:val="24"/>
                <w:lang w:val="en-US"/>
              </w:rPr>
              <w:t>Asian-American</w:t>
            </w:r>
            <w:proofErr w:type="gramEnd"/>
          </w:p>
        </w:tc>
        <w:tc>
          <w:tcPr>
            <w:tcW w:w="1440" w:type="dxa"/>
            <w:tcMar>
              <w:top w:w="14" w:type="dxa"/>
              <w:left w:w="14" w:type="dxa"/>
              <w:bottom w:w="14" w:type="dxa"/>
              <w:right w:w="14" w:type="dxa"/>
            </w:tcMar>
            <w:hideMark/>
          </w:tcPr>
          <w:p w14:paraId="051DE5AC"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3</w:t>
            </w:r>
          </w:p>
        </w:tc>
        <w:tc>
          <w:tcPr>
            <w:tcW w:w="1440" w:type="dxa"/>
            <w:tcMar>
              <w:top w:w="14" w:type="dxa"/>
              <w:left w:w="14" w:type="dxa"/>
              <w:bottom w:w="14" w:type="dxa"/>
              <w:right w:w="14" w:type="dxa"/>
            </w:tcMar>
            <w:hideMark/>
          </w:tcPr>
          <w:p w14:paraId="67009F32"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7.0%</w:t>
            </w:r>
          </w:p>
        </w:tc>
      </w:tr>
      <w:tr w:rsidR="00231B53" w:rsidRPr="00231B53" w14:paraId="7906BA4E" w14:textId="77777777" w:rsidTr="00231B53">
        <w:tc>
          <w:tcPr>
            <w:tcW w:w="6470" w:type="dxa"/>
            <w:tcMar>
              <w:top w:w="14" w:type="dxa"/>
              <w:left w:w="14" w:type="dxa"/>
              <w:bottom w:w="14" w:type="dxa"/>
              <w:right w:w="14" w:type="dxa"/>
            </w:tcMar>
            <w:hideMark/>
          </w:tcPr>
          <w:p w14:paraId="6DED7530"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xml:space="preserve">    Black / </w:t>
            </w:r>
            <w:proofErr w:type="gramStart"/>
            <w:r w:rsidRPr="00231B53">
              <w:rPr>
                <w:rFonts w:ascii="Times New Roman" w:eastAsia="Times New Roman" w:hAnsi="Times New Roman" w:cs="Times New Roman"/>
                <w:color w:val="000000"/>
                <w:sz w:val="24"/>
                <w:szCs w:val="24"/>
                <w:lang w:val="en-US"/>
              </w:rPr>
              <w:t>African-American</w:t>
            </w:r>
            <w:proofErr w:type="gramEnd"/>
          </w:p>
        </w:tc>
        <w:tc>
          <w:tcPr>
            <w:tcW w:w="1440" w:type="dxa"/>
            <w:tcMar>
              <w:top w:w="14" w:type="dxa"/>
              <w:left w:w="14" w:type="dxa"/>
              <w:bottom w:w="14" w:type="dxa"/>
              <w:right w:w="14" w:type="dxa"/>
            </w:tcMar>
            <w:hideMark/>
          </w:tcPr>
          <w:p w14:paraId="49B59292"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w:t>
            </w:r>
          </w:p>
        </w:tc>
        <w:tc>
          <w:tcPr>
            <w:tcW w:w="1440" w:type="dxa"/>
            <w:tcMar>
              <w:top w:w="14" w:type="dxa"/>
              <w:left w:w="14" w:type="dxa"/>
              <w:bottom w:w="14" w:type="dxa"/>
              <w:right w:w="14" w:type="dxa"/>
            </w:tcMar>
            <w:hideMark/>
          </w:tcPr>
          <w:p w14:paraId="55C4C6AD"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4.7%</w:t>
            </w:r>
          </w:p>
        </w:tc>
      </w:tr>
      <w:tr w:rsidR="00231B53" w:rsidRPr="00231B53" w14:paraId="6EE624F3" w14:textId="77777777" w:rsidTr="00231B53">
        <w:tc>
          <w:tcPr>
            <w:tcW w:w="6470" w:type="dxa"/>
            <w:tcMar>
              <w:top w:w="14" w:type="dxa"/>
              <w:left w:w="14" w:type="dxa"/>
              <w:bottom w:w="14" w:type="dxa"/>
              <w:right w:w="14" w:type="dxa"/>
            </w:tcMar>
            <w:hideMark/>
          </w:tcPr>
          <w:p w14:paraId="12262BEA"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Hispanic / Latine</w:t>
            </w:r>
          </w:p>
        </w:tc>
        <w:tc>
          <w:tcPr>
            <w:tcW w:w="1440" w:type="dxa"/>
            <w:tcMar>
              <w:top w:w="14" w:type="dxa"/>
              <w:left w:w="14" w:type="dxa"/>
              <w:bottom w:w="14" w:type="dxa"/>
              <w:right w:w="14" w:type="dxa"/>
            </w:tcMar>
            <w:hideMark/>
          </w:tcPr>
          <w:p w14:paraId="5D6F60EF"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3</w:t>
            </w:r>
          </w:p>
        </w:tc>
        <w:tc>
          <w:tcPr>
            <w:tcW w:w="1440" w:type="dxa"/>
            <w:tcMar>
              <w:top w:w="14" w:type="dxa"/>
              <w:left w:w="14" w:type="dxa"/>
              <w:bottom w:w="14" w:type="dxa"/>
              <w:right w:w="14" w:type="dxa"/>
            </w:tcMar>
            <w:hideMark/>
          </w:tcPr>
          <w:p w14:paraId="14E6A21E"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7.0%</w:t>
            </w:r>
          </w:p>
        </w:tc>
      </w:tr>
      <w:tr w:rsidR="00231B53" w:rsidRPr="00231B53" w14:paraId="7332FA1A" w14:textId="77777777" w:rsidTr="00231B53">
        <w:tc>
          <w:tcPr>
            <w:tcW w:w="6470" w:type="dxa"/>
            <w:tcMar>
              <w:top w:w="14" w:type="dxa"/>
              <w:left w:w="14" w:type="dxa"/>
              <w:bottom w:w="14" w:type="dxa"/>
              <w:right w:w="14" w:type="dxa"/>
            </w:tcMar>
            <w:hideMark/>
          </w:tcPr>
          <w:p w14:paraId="0E246622"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Middle Eastern/ North African</w:t>
            </w:r>
          </w:p>
        </w:tc>
        <w:tc>
          <w:tcPr>
            <w:tcW w:w="1440" w:type="dxa"/>
            <w:tcMar>
              <w:top w:w="14" w:type="dxa"/>
              <w:left w:w="14" w:type="dxa"/>
              <w:bottom w:w="14" w:type="dxa"/>
              <w:right w:w="14" w:type="dxa"/>
            </w:tcMar>
            <w:hideMark/>
          </w:tcPr>
          <w:p w14:paraId="256ED063"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273D3BFC"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6B8FFA7C" w14:textId="77777777" w:rsidTr="00231B53">
        <w:tc>
          <w:tcPr>
            <w:tcW w:w="6470" w:type="dxa"/>
            <w:tcMar>
              <w:top w:w="14" w:type="dxa"/>
              <w:left w:w="14" w:type="dxa"/>
              <w:bottom w:w="14" w:type="dxa"/>
              <w:right w:w="14" w:type="dxa"/>
            </w:tcMar>
            <w:hideMark/>
          </w:tcPr>
          <w:p w14:paraId="05B1A332"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Native American</w:t>
            </w:r>
          </w:p>
        </w:tc>
        <w:tc>
          <w:tcPr>
            <w:tcW w:w="1440" w:type="dxa"/>
            <w:tcMar>
              <w:top w:w="14" w:type="dxa"/>
              <w:left w:w="14" w:type="dxa"/>
              <w:bottom w:w="14" w:type="dxa"/>
              <w:right w:w="14" w:type="dxa"/>
            </w:tcMar>
            <w:hideMark/>
          </w:tcPr>
          <w:p w14:paraId="0ACE7049"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2CB6600F"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06791005" w14:textId="77777777" w:rsidTr="00231B53">
        <w:tc>
          <w:tcPr>
            <w:tcW w:w="6470" w:type="dxa"/>
            <w:tcMar>
              <w:top w:w="14" w:type="dxa"/>
              <w:left w:w="14" w:type="dxa"/>
              <w:bottom w:w="14" w:type="dxa"/>
              <w:right w:w="14" w:type="dxa"/>
            </w:tcMar>
            <w:hideMark/>
          </w:tcPr>
          <w:p w14:paraId="0D895B7D"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Pacific Islander</w:t>
            </w:r>
          </w:p>
        </w:tc>
        <w:tc>
          <w:tcPr>
            <w:tcW w:w="1440" w:type="dxa"/>
            <w:tcMar>
              <w:top w:w="14" w:type="dxa"/>
              <w:left w:w="14" w:type="dxa"/>
              <w:bottom w:w="14" w:type="dxa"/>
              <w:right w:w="14" w:type="dxa"/>
            </w:tcMar>
            <w:hideMark/>
          </w:tcPr>
          <w:p w14:paraId="69878839"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0F81ED4B"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3478389A" w14:textId="77777777" w:rsidTr="00231B53">
        <w:tc>
          <w:tcPr>
            <w:tcW w:w="6470" w:type="dxa"/>
            <w:tcMar>
              <w:top w:w="14" w:type="dxa"/>
              <w:left w:w="14" w:type="dxa"/>
              <w:bottom w:w="14" w:type="dxa"/>
              <w:right w:w="14" w:type="dxa"/>
            </w:tcMar>
            <w:hideMark/>
          </w:tcPr>
          <w:p w14:paraId="6D684503"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White</w:t>
            </w:r>
          </w:p>
        </w:tc>
        <w:tc>
          <w:tcPr>
            <w:tcW w:w="1440" w:type="dxa"/>
            <w:tcMar>
              <w:top w:w="14" w:type="dxa"/>
              <w:left w:w="14" w:type="dxa"/>
              <w:bottom w:w="14" w:type="dxa"/>
              <w:right w:w="14" w:type="dxa"/>
            </w:tcMar>
            <w:hideMark/>
          </w:tcPr>
          <w:p w14:paraId="542C82F1"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29</w:t>
            </w:r>
          </w:p>
        </w:tc>
        <w:tc>
          <w:tcPr>
            <w:tcW w:w="1440" w:type="dxa"/>
            <w:tcMar>
              <w:top w:w="14" w:type="dxa"/>
              <w:left w:w="14" w:type="dxa"/>
              <w:bottom w:w="14" w:type="dxa"/>
              <w:right w:w="14" w:type="dxa"/>
            </w:tcMar>
            <w:hideMark/>
          </w:tcPr>
          <w:p w14:paraId="4AA84552"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67.4%</w:t>
            </w:r>
          </w:p>
        </w:tc>
      </w:tr>
      <w:tr w:rsidR="00231B53" w:rsidRPr="00231B53" w14:paraId="2F90BAB2" w14:textId="77777777" w:rsidTr="00231B53">
        <w:tc>
          <w:tcPr>
            <w:tcW w:w="6470" w:type="dxa"/>
            <w:tcMar>
              <w:top w:w="14" w:type="dxa"/>
              <w:left w:w="14" w:type="dxa"/>
              <w:bottom w:w="14" w:type="dxa"/>
              <w:right w:w="14" w:type="dxa"/>
            </w:tcMar>
            <w:hideMark/>
          </w:tcPr>
          <w:p w14:paraId="03202F4F"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Multi-racial</w:t>
            </w:r>
          </w:p>
        </w:tc>
        <w:tc>
          <w:tcPr>
            <w:tcW w:w="1440" w:type="dxa"/>
            <w:tcMar>
              <w:top w:w="14" w:type="dxa"/>
              <w:left w:w="14" w:type="dxa"/>
              <w:bottom w:w="14" w:type="dxa"/>
              <w:right w:w="14" w:type="dxa"/>
            </w:tcMar>
            <w:hideMark/>
          </w:tcPr>
          <w:p w14:paraId="04C3A87E"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6123A57E"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3A1A32BF" w14:textId="77777777" w:rsidTr="00231B53">
        <w:tc>
          <w:tcPr>
            <w:tcW w:w="6470" w:type="dxa"/>
            <w:tcMar>
              <w:top w:w="14" w:type="dxa"/>
              <w:left w:w="14" w:type="dxa"/>
              <w:bottom w:w="14" w:type="dxa"/>
              <w:right w:w="14" w:type="dxa"/>
            </w:tcMar>
            <w:hideMark/>
          </w:tcPr>
          <w:p w14:paraId="5E570E63"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Other</w:t>
            </w:r>
          </w:p>
        </w:tc>
        <w:tc>
          <w:tcPr>
            <w:tcW w:w="1440" w:type="dxa"/>
            <w:tcMar>
              <w:top w:w="14" w:type="dxa"/>
              <w:left w:w="14" w:type="dxa"/>
              <w:bottom w:w="14" w:type="dxa"/>
              <w:right w:w="14" w:type="dxa"/>
            </w:tcMar>
            <w:hideMark/>
          </w:tcPr>
          <w:p w14:paraId="4CCFCFFE"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w:t>
            </w:r>
          </w:p>
        </w:tc>
        <w:tc>
          <w:tcPr>
            <w:tcW w:w="1440" w:type="dxa"/>
            <w:tcMar>
              <w:top w:w="14" w:type="dxa"/>
              <w:left w:w="14" w:type="dxa"/>
              <w:bottom w:w="14" w:type="dxa"/>
              <w:right w:w="14" w:type="dxa"/>
            </w:tcMar>
            <w:hideMark/>
          </w:tcPr>
          <w:p w14:paraId="5B6B2FEB"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4.7%</w:t>
            </w:r>
          </w:p>
        </w:tc>
      </w:tr>
      <w:tr w:rsidR="00231B53" w:rsidRPr="00231B53" w14:paraId="5B19CFC0" w14:textId="77777777" w:rsidTr="00231B53">
        <w:tc>
          <w:tcPr>
            <w:tcW w:w="6470" w:type="dxa"/>
            <w:tcBorders>
              <w:top w:val="nil"/>
              <w:bottom w:val="nil"/>
            </w:tcBorders>
            <w:tcMar>
              <w:top w:w="14" w:type="dxa"/>
              <w:left w:w="14" w:type="dxa"/>
              <w:bottom w:w="14" w:type="dxa"/>
              <w:right w:w="14" w:type="dxa"/>
            </w:tcMar>
          </w:tcPr>
          <w:p w14:paraId="75F37F59" w14:textId="77777777" w:rsidR="00231B53" w:rsidRPr="00231B53" w:rsidRDefault="00231B53" w:rsidP="00231B53">
            <w:pPr>
              <w:spacing w:line="240" w:lineRule="auto"/>
              <w:rPr>
                <w:rFonts w:ascii="Times New Roman" w:eastAsia="Times New Roman" w:hAnsi="Times New Roman" w:cs="Times New Roman"/>
                <w:color w:val="000000"/>
                <w:sz w:val="24"/>
                <w:szCs w:val="24"/>
                <w:lang w:val="en-US"/>
              </w:rPr>
            </w:pPr>
          </w:p>
        </w:tc>
        <w:tc>
          <w:tcPr>
            <w:tcW w:w="1440" w:type="dxa"/>
            <w:tcBorders>
              <w:top w:val="nil"/>
              <w:bottom w:val="nil"/>
            </w:tcBorders>
            <w:tcMar>
              <w:top w:w="14" w:type="dxa"/>
              <w:left w:w="14" w:type="dxa"/>
              <w:bottom w:w="14" w:type="dxa"/>
              <w:right w:w="14" w:type="dxa"/>
            </w:tcMar>
          </w:tcPr>
          <w:p w14:paraId="19697E08" w14:textId="77777777" w:rsidR="00231B53" w:rsidRPr="00231B53" w:rsidRDefault="00231B53" w:rsidP="00231B53">
            <w:pPr>
              <w:spacing w:line="240" w:lineRule="auto"/>
              <w:jc w:val="center"/>
              <w:rPr>
                <w:rFonts w:ascii="Times New Roman" w:eastAsia="Times New Roman" w:hAnsi="Times New Roman" w:cs="Times New Roman"/>
                <w:b/>
                <w:bCs/>
                <w:color w:val="000000"/>
                <w:sz w:val="24"/>
                <w:szCs w:val="24"/>
                <w:lang w:val="en-US"/>
              </w:rPr>
            </w:pPr>
          </w:p>
        </w:tc>
        <w:tc>
          <w:tcPr>
            <w:tcW w:w="1440" w:type="dxa"/>
            <w:tcBorders>
              <w:top w:val="nil"/>
              <w:bottom w:val="nil"/>
            </w:tcBorders>
            <w:tcMar>
              <w:top w:w="14" w:type="dxa"/>
              <w:left w:w="14" w:type="dxa"/>
              <w:bottom w:w="14" w:type="dxa"/>
              <w:right w:w="14" w:type="dxa"/>
            </w:tcMar>
          </w:tcPr>
          <w:p w14:paraId="7F14C6C1" w14:textId="77777777" w:rsidR="00231B53" w:rsidRPr="00231B53" w:rsidRDefault="00231B53" w:rsidP="00231B53">
            <w:pPr>
              <w:spacing w:line="240" w:lineRule="auto"/>
              <w:jc w:val="center"/>
              <w:rPr>
                <w:rFonts w:ascii="Times New Roman" w:eastAsia="Times New Roman" w:hAnsi="Times New Roman" w:cs="Times New Roman"/>
                <w:b/>
                <w:bCs/>
                <w:color w:val="000000"/>
                <w:sz w:val="24"/>
                <w:szCs w:val="24"/>
                <w:lang w:val="en-US"/>
              </w:rPr>
            </w:pPr>
          </w:p>
        </w:tc>
      </w:tr>
      <w:tr w:rsidR="00231B53" w:rsidRPr="00231B53" w14:paraId="73C9701C" w14:textId="77777777" w:rsidTr="00231B53">
        <w:tc>
          <w:tcPr>
            <w:tcW w:w="6470" w:type="dxa"/>
            <w:tcBorders>
              <w:top w:val="nil"/>
              <w:bottom w:val="nil"/>
            </w:tcBorders>
            <w:tcMar>
              <w:top w:w="14" w:type="dxa"/>
              <w:left w:w="14" w:type="dxa"/>
              <w:bottom w:w="14" w:type="dxa"/>
              <w:right w:w="14" w:type="dxa"/>
            </w:tcMar>
          </w:tcPr>
          <w:p w14:paraId="3A474A5B" w14:textId="77777777" w:rsidR="00231B53" w:rsidRPr="00231B53" w:rsidRDefault="00231B53" w:rsidP="00231B53">
            <w:pPr>
              <w:spacing w:line="240" w:lineRule="auto"/>
              <w:rPr>
                <w:rFonts w:ascii="Times New Roman" w:eastAsia="Times New Roman" w:hAnsi="Times New Roman" w:cs="Times New Roman"/>
                <w:color w:val="000000"/>
                <w:sz w:val="24"/>
                <w:szCs w:val="24"/>
                <w:lang w:val="en-US"/>
              </w:rPr>
            </w:pPr>
          </w:p>
        </w:tc>
        <w:tc>
          <w:tcPr>
            <w:tcW w:w="1440" w:type="dxa"/>
            <w:tcBorders>
              <w:top w:val="nil"/>
              <w:bottom w:val="single" w:sz="4" w:space="0" w:color="auto"/>
            </w:tcBorders>
            <w:tcMar>
              <w:top w:w="14" w:type="dxa"/>
              <w:left w:w="14" w:type="dxa"/>
              <w:bottom w:w="14" w:type="dxa"/>
              <w:right w:w="14" w:type="dxa"/>
            </w:tcMar>
          </w:tcPr>
          <w:p w14:paraId="5BFC54DB" w14:textId="0F464EAC"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M</w:t>
            </w:r>
          </w:p>
        </w:tc>
        <w:tc>
          <w:tcPr>
            <w:tcW w:w="1440" w:type="dxa"/>
            <w:tcBorders>
              <w:top w:val="nil"/>
              <w:bottom w:val="single" w:sz="4" w:space="0" w:color="auto"/>
            </w:tcBorders>
            <w:tcMar>
              <w:top w:w="14" w:type="dxa"/>
              <w:left w:w="14" w:type="dxa"/>
              <w:bottom w:w="14" w:type="dxa"/>
              <w:right w:w="14" w:type="dxa"/>
            </w:tcMar>
          </w:tcPr>
          <w:p w14:paraId="7A50408E" w14:textId="1744D4E8"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Range</w:t>
            </w:r>
          </w:p>
        </w:tc>
      </w:tr>
      <w:tr w:rsidR="00231B53" w:rsidRPr="00231B53" w14:paraId="1E353F2B" w14:textId="77777777" w:rsidTr="00231B53">
        <w:tc>
          <w:tcPr>
            <w:tcW w:w="6470" w:type="dxa"/>
            <w:tcBorders>
              <w:top w:val="nil"/>
            </w:tcBorders>
            <w:tcMar>
              <w:top w:w="14" w:type="dxa"/>
              <w:left w:w="14" w:type="dxa"/>
              <w:bottom w:w="14" w:type="dxa"/>
              <w:right w:w="14" w:type="dxa"/>
            </w:tcMar>
            <w:hideMark/>
          </w:tcPr>
          <w:p w14:paraId="0A59D6DA"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Age</w:t>
            </w:r>
          </w:p>
        </w:tc>
        <w:tc>
          <w:tcPr>
            <w:tcW w:w="1440" w:type="dxa"/>
            <w:tcBorders>
              <w:top w:val="single" w:sz="4" w:space="0" w:color="auto"/>
            </w:tcBorders>
            <w:tcMar>
              <w:top w:w="14" w:type="dxa"/>
              <w:left w:w="14" w:type="dxa"/>
              <w:bottom w:w="14" w:type="dxa"/>
              <w:right w:w="14" w:type="dxa"/>
            </w:tcMar>
          </w:tcPr>
          <w:p w14:paraId="33940F7C" w14:textId="5B83F3AF"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45.8</w:t>
            </w:r>
          </w:p>
        </w:tc>
        <w:tc>
          <w:tcPr>
            <w:tcW w:w="1440" w:type="dxa"/>
            <w:tcBorders>
              <w:top w:val="single" w:sz="4" w:space="0" w:color="auto"/>
            </w:tcBorders>
            <w:tcMar>
              <w:top w:w="14" w:type="dxa"/>
              <w:left w:w="14" w:type="dxa"/>
              <w:bottom w:w="14" w:type="dxa"/>
              <w:right w:w="14" w:type="dxa"/>
            </w:tcMar>
          </w:tcPr>
          <w:p w14:paraId="5222DAEB" w14:textId="70285C82"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24 - 68</w:t>
            </w:r>
          </w:p>
        </w:tc>
      </w:tr>
      <w:tr w:rsidR="00231B53" w:rsidRPr="00231B53" w14:paraId="63B059BA" w14:textId="77777777" w:rsidTr="00231B53">
        <w:trPr>
          <w:trHeight w:val="164"/>
        </w:trPr>
        <w:tc>
          <w:tcPr>
            <w:tcW w:w="6470" w:type="dxa"/>
            <w:tcMar>
              <w:top w:w="14" w:type="dxa"/>
              <w:left w:w="14" w:type="dxa"/>
              <w:bottom w:w="14" w:type="dxa"/>
              <w:right w:w="14" w:type="dxa"/>
            </w:tcMar>
            <w:hideMark/>
          </w:tcPr>
          <w:p w14:paraId="7BC50745" w14:textId="77777777" w:rsidR="00231B53" w:rsidRPr="00231B53" w:rsidRDefault="00231B53" w:rsidP="00231B53">
            <w:pPr>
              <w:spacing w:line="240" w:lineRule="auto"/>
              <w:rPr>
                <w:rFonts w:ascii="Times New Roman" w:eastAsia="Times New Roman" w:hAnsi="Times New Roman" w:cs="Times New Roman"/>
                <w:sz w:val="24"/>
                <w:szCs w:val="24"/>
                <w:lang w:val="en-US"/>
              </w:rPr>
            </w:pPr>
          </w:p>
        </w:tc>
        <w:tc>
          <w:tcPr>
            <w:tcW w:w="1440" w:type="dxa"/>
            <w:tcMar>
              <w:top w:w="14" w:type="dxa"/>
              <w:left w:w="14" w:type="dxa"/>
              <w:bottom w:w="14" w:type="dxa"/>
              <w:right w:w="14" w:type="dxa"/>
            </w:tcMar>
          </w:tcPr>
          <w:p w14:paraId="50B4DA2D" w14:textId="23E33BF5"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c>
          <w:tcPr>
            <w:tcW w:w="1440" w:type="dxa"/>
            <w:tcMar>
              <w:top w:w="14" w:type="dxa"/>
              <w:left w:w="14" w:type="dxa"/>
              <w:bottom w:w="14" w:type="dxa"/>
              <w:right w:w="14" w:type="dxa"/>
            </w:tcMar>
          </w:tcPr>
          <w:p w14:paraId="4522D0C8" w14:textId="27488356"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r>
      <w:tr w:rsidR="00231B53" w:rsidRPr="00231B53" w14:paraId="17F00389" w14:textId="77777777" w:rsidTr="00231B53">
        <w:tc>
          <w:tcPr>
            <w:tcW w:w="6470" w:type="dxa"/>
            <w:tcBorders>
              <w:top w:val="nil"/>
              <w:bottom w:val="nil"/>
            </w:tcBorders>
            <w:tcMar>
              <w:top w:w="14" w:type="dxa"/>
              <w:left w:w="14" w:type="dxa"/>
              <w:bottom w:w="14" w:type="dxa"/>
              <w:right w:w="14" w:type="dxa"/>
            </w:tcMar>
          </w:tcPr>
          <w:p w14:paraId="132E1168" w14:textId="77777777" w:rsidR="00231B53" w:rsidRPr="00231B53" w:rsidRDefault="00231B53" w:rsidP="00231B53">
            <w:pPr>
              <w:spacing w:line="240" w:lineRule="auto"/>
              <w:rPr>
                <w:rFonts w:ascii="Times New Roman" w:eastAsia="Times New Roman" w:hAnsi="Times New Roman" w:cs="Times New Roman"/>
                <w:color w:val="000000"/>
                <w:sz w:val="24"/>
                <w:szCs w:val="24"/>
                <w:lang w:val="en-US"/>
              </w:rPr>
            </w:pPr>
          </w:p>
        </w:tc>
        <w:tc>
          <w:tcPr>
            <w:tcW w:w="1440" w:type="dxa"/>
            <w:tcBorders>
              <w:top w:val="nil"/>
              <w:bottom w:val="single" w:sz="4" w:space="0" w:color="auto"/>
            </w:tcBorders>
            <w:tcMar>
              <w:top w:w="14" w:type="dxa"/>
              <w:left w:w="14" w:type="dxa"/>
              <w:bottom w:w="14" w:type="dxa"/>
              <w:right w:w="14" w:type="dxa"/>
            </w:tcMar>
          </w:tcPr>
          <w:p w14:paraId="695E8B9C" w14:textId="67DF9F7B"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n</w:t>
            </w:r>
          </w:p>
        </w:tc>
        <w:tc>
          <w:tcPr>
            <w:tcW w:w="1440" w:type="dxa"/>
            <w:tcBorders>
              <w:top w:val="nil"/>
              <w:bottom w:val="single" w:sz="4" w:space="0" w:color="auto"/>
            </w:tcBorders>
            <w:tcMar>
              <w:top w:w="14" w:type="dxa"/>
              <w:left w:w="14" w:type="dxa"/>
              <w:bottom w:w="14" w:type="dxa"/>
              <w:right w:w="14" w:type="dxa"/>
            </w:tcMar>
          </w:tcPr>
          <w:p w14:paraId="6B1ECECA" w14:textId="08F63303"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w:t>
            </w:r>
          </w:p>
        </w:tc>
      </w:tr>
      <w:tr w:rsidR="00231B53" w:rsidRPr="00231B53" w14:paraId="5E0C41D7" w14:textId="77777777" w:rsidTr="00231B53">
        <w:tc>
          <w:tcPr>
            <w:tcW w:w="6470" w:type="dxa"/>
            <w:tcBorders>
              <w:top w:val="nil"/>
            </w:tcBorders>
            <w:tcMar>
              <w:top w:w="14" w:type="dxa"/>
              <w:left w:w="14" w:type="dxa"/>
              <w:bottom w:w="14" w:type="dxa"/>
              <w:right w:w="14" w:type="dxa"/>
            </w:tcMar>
            <w:hideMark/>
          </w:tcPr>
          <w:p w14:paraId="4A91D486"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Primary organizational affiliation*</w:t>
            </w:r>
          </w:p>
        </w:tc>
        <w:tc>
          <w:tcPr>
            <w:tcW w:w="1440" w:type="dxa"/>
            <w:tcBorders>
              <w:top w:val="single" w:sz="4" w:space="0" w:color="auto"/>
            </w:tcBorders>
            <w:tcMar>
              <w:top w:w="14" w:type="dxa"/>
              <w:left w:w="14" w:type="dxa"/>
              <w:bottom w:w="14" w:type="dxa"/>
              <w:right w:w="14" w:type="dxa"/>
            </w:tcMar>
          </w:tcPr>
          <w:p w14:paraId="579304A6" w14:textId="2098A851"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c>
          <w:tcPr>
            <w:tcW w:w="1440" w:type="dxa"/>
            <w:tcBorders>
              <w:top w:val="single" w:sz="4" w:space="0" w:color="auto"/>
            </w:tcBorders>
            <w:tcMar>
              <w:top w:w="14" w:type="dxa"/>
              <w:left w:w="14" w:type="dxa"/>
              <w:bottom w:w="14" w:type="dxa"/>
              <w:right w:w="14" w:type="dxa"/>
            </w:tcMar>
          </w:tcPr>
          <w:p w14:paraId="3E264AB1" w14:textId="68A1C1E7"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r>
      <w:tr w:rsidR="00231B53" w:rsidRPr="00231B53" w14:paraId="72EF6C9C" w14:textId="77777777" w:rsidTr="00231B53">
        <w:tc>
          <w:tcPr>
            <w:tcW w:w="6470" w:type="dxa"/>
            <w:tcMar>
              <w:top w:w="14" w:type="dxa"/>
              <w:left w:w="14" w:type="dxa"/>
              <w:bottom w:w="14" w:type="dxa"/>
              <w:right w:w="14" w:type="dxa"/>
            </w:tcMar>
            <w:hideMark/>
          </w:tcPr>
          <w:p w14:paraId="1746B145"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Higher education institution (university or college)</w:t>
            </w:r>
          </w:p>
        </w:tc>
        <w:tc>
          <w:tcPr>
            <w:tcW w:w="1440" w:type="dxa"/>
            <w:tcMar>
              <w:top w:w="14" w:type="dxa"/>
              <w:left w:w="14" w:type="dxa"/>
              <w:bottom w:w="14" w:type="dxa"/>
              <w:right w:w="14" w:type="dxa"/>
            </w:tcMar>
            <w:hideMark/>
          </w:tcPr>
          <w:p w14:paraId="0E0B6795"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22</w:t>
            </w:r>
          </w:p>
        </w:tc>
        <w:tc>
          <w:tcPr>
            <w:tcW w:w="1440" w:type="dxa"/>
            <w:tcMar>
              <w:top w:w="14" w:type="dxa"/>
              <w:left w:w="14" w:type="dxa"/>
              <w:bottom w:w="14" w:type="dxa"/>
              <w:right w:w="14" w:type="dxa"/>
            </w:tcMar>
            <w:hideMark/>
          </w:tcPr>
          <w:p w14:paraId="6691657D"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66.7%</w:t>
            </w:r>
          </w:p>
        </w:tc>
      </w:tr>
      <w:tr w:rsidR="00231B53" w:rsidRPr="00231B53" w14:paraId="649F25DF" w14:textId="77777777" w:rsidTr="00231B53">
        <w:tc>
          <w:tcPr>
            <w:tcW w:w="6470" w:type="dxa"/>
            <w:tcMar>
              <w:top w:w="14" w:type="dxa"/>
              <w:left w:w="14" w:type="dxa"/>
              <w:bottom w:w="14" w:type="dxa"/>
              <w:right w:w="14" w:type="dxa"/>
            </w:tcMar>
            <w:hideMark/>
          </w:tcPr>
          <w:p w14:paraId="662694B4"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Independent research organization</w:t>
            </w:r>
          </w:p>
        </w:tc>
        <w:tc>
          <w:tcPr>
            <w:tcW w:w="1440" w:type="dxa"/>
            <w:tcMar>
              <w:top w:w="14" w:type="dxa"/>
              <w:left w:w="14" w:type="dxa"/>
              <w:bottom w:w="14" w:type="dxa"/>
              <w:right w:w="14" w:type="dxa"/>
            </w:tcMar>
            <w:hideMark/>
          </w:tcPr>
          <w:p w14:paraId="7123BD24"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031C02AC"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3E4887AC" w14:textId="77777777" w:rsidTr="00231B53">
        <w:tc>
          <w:tcPr>
            <w:tcW w:w="6470" w:type="dxa"/>
            <w:tcMar>
              <w:top w:w="14" w:type="dxa"/>
              <w:left w:w="14" w:type="dxa"/>
              <w:bottom w:w="14" w:type="dxa"/>
              <w:right w:w="14" w:type="dxa"/>
            </w:tcMar>
            <w:hideMark/>
          </w:tcPr>
          <w:p w14:paraId="487CCE5B"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Public city or regional library</w:t>
            </w:r>
          </w:p>
        </w:tc>
        <w:tc>
          <w:tcPr>
            <w:tcW w:w="1440" w:type="dxa"/>
            <w:tcMar>
              <w:top w:w="14" w:type="dxa"/>
              <w:left w:w="14" w:type="dxa"/>
              <w:bottom w:w="14" w:type="dxa"/>
              <w:right w:w="14" w:type="dxa"/>
            </w:tcMar>
            <w:hideMark/>
          </w:tcPr>
          <w:p w14:paraId="77054A94"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5</w:t>
            </w:r>
          </w:p>
        </w:tc>
        <w:tc>
          <w:tcPr>
            <w:tcW w:w="1440" w:type="dxa"/>
            <w:tcMar>
              <w:top w:w="14" w:type="dxa"/>
              <w:left w:w="14" w:type="dxa"/>
              <w:bottom w:w="14" w:type="dxa"/>
              <w:right w:w="14" w:type="dxa"/>
            </w:tcMar>
            <w:hideMark/>
          </w:tcPr>
          <w:p w14:paraId="210B0195"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15.2%</w:t>
            </w:r>
          </w:p>
        </w:tc>
      </w:tr>
      <w:tr w:rsidR="00231B53" w:rsidRPr="00231B53" w14:paraId="20D566CE" w14:textId="77777777" w:rsidTr="00231B53">
        <w:tc>
          <w:tcPr>
            <w:tcW w:w="6470" w:type="dxa"/>
            <w:tcMar>
              <w:top w:w="14" w:type="dxa"/>
              <w:left w:w="14" w:type="dxa"/>
              <w:bottom w:w="14" w:type="dxa"/>
              <w:right w:w="14" w:type="dxa"/>
            </w:tcMar>
            <w:hideMark/>
          </w:tcPr>
          <w:p w14:paraId="7F89A374"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K-12 school or school system</w:t>
            </w:r>
          </w:p>
        </w:tc>
        <w:tc>
          <w:tcPr>
            <w:tcW w:w="1440" w:type="dxa"/>
            <w:tcMar>
              <w:top w:w="14" w:type="dxa"/>
              <w:left w:w="14" w:type="dxa"/>
              <w:bottom w:w="14" w:type="dxa"/>
              <w:right w:w="14" w:type="dxa"/>
            </w:tcMar>
            <w:hideMark/>
          </w:tcPr>
          <w:p w14:paraId="5E508E67"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5</w:t>
            </w:r>
          </w:p>
        </w:tc>
        <w:tc>
          <w:tcPr>
            <w:tcW w:w="1440" w:type="dxa"/>
            <w:tcMar>
              <w:top w:w="14" w:type="dxa"/>
              <w:left w:w="14" w:type="dxa"/>
              <w:bottom w:w="14" w:type="dxa"/>
              <w:right w:w="14" w:type="dxa"/>
            </w:tcMar>
            <w:hideMark/>
          </w:tcPr>
          <w:p w14:paraId="5373E999"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15.2%</w:t>
            </w:r>
          </w:p>
        </w:tc>
      </w:tr>
      <w:tr w:rsidR="00231B53" w:rsidRPr="00231B53" w14:paraId="3F922E32" w14:textId="77777777" w:rsidTr="00231B53">
        <w:tc>
          <w:tcPr>
            <w:tcW w:w="6470" w:type="dxa"/>
            <w:tcMar>
              <w:top w:w="14" w:type="dxa"/>
              <w:left w:w="14" w:type="dxa"/>
              <w:bottom w:w="14" w:type="dxa"/>
              <w:right w:w="14" w:type="dxa"/>
            </w:tcMar>
            <w:hideMark/>
          </w:tcPr>
          <w:p w14:paraId="35D5A69B"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Other (nonprofit organization)</w:t>
            </w:r>
          </w:p>
        </w:tc>
        <w:tc>
          <w:tcPr>
            <w:tcW w:w="1440" w:type="dxa"/>
            <w:tcMar>
              <w:top w:w="14" w:type="dxa"/>
              <w:left w:w="14" w:type="dxa"/>
              <w:bottom w:w="14" w:type="dxa"/>
              <w:right w:w="14" w:type="dxa"/>
            </w:tcMar>
            <w:hideMark/>
          </w:tcPr>
          <w:p w14:paraId="606563DF"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2CB53A81"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7192848C" w14:textId="77777777" w:rsidTr="00231B53">
        <w:tc>
          <w:tcPr>
            <w:tcW w:w="6470" w:type="dxa"/>
            <w:tcMar>
              <w:top w:w="14" w:type="dxa"/>
              <w:left w:w="14" w:type="dxa"/>
              <w:bottom w:w="14" w:type="dxa"/>
              <w:right w:w="14" w:type="dxa"/>
            </w:tcMar>
          </w:tcPr>
          <w:p w14:paraId="7E11C964" w14:textId="77777777" w:rsidR="00231B53" w:rsidRPr="00231B53" w:rsidRDefault="00231B53" w:rsidP="00231B53">
            <w:pPr>
              <w:spacing w:line="240" w:lineRule="auto"/>
              <w:rPr>
                <w:rFonts w:ascii="Times New Roman" w:eastAsia="Times New Roman" w:hAnsi="Times New Roman" w:cs="Times New Roman"/>
                <w:color w:val="000000"/>
                <w:sz w:val="24"/>
                <w:szCs w:val="24"/>
                <w:lang w:val="en-US"/>
              </w:rPr>
            </w:pPr>
          </w:p>
        </w:tc>
        <w:tc>
          <w:tcPr>
            <w:tcW w:w="1440" w:type="dxa"/>
            <w:tcBorders>
              <w:top w:val="nil"/>
              <w:bottom w:val="single" w:sz="4" w:space="0" w:color="auto"/>
            </w:tcBorders>
            <w:tcMar>
              <w:top w:w="14" w:type="dxa"/>
              <w:left w:w="14" w:type="dxa"/>
              <w:bottom w:w="14" w:type="dxa"/>
              <w:right w:w="14" w:type="dxa"/>
            </w:tcMar>
          </w:tcPr>
          <w:p w14:paraId="0B680B33" w14:textId="77777777"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p>
        </w:tc>
        <w:tc>
          <w:tcPr>
            <w:tcW w:w="1440" w:type="dxa"/>
            <w:tcBorders>
              <w:top w:val="nil"/>
              <w:bottom w:val="single" w:sz="4" w:space="0" w:color="auto"/>
            </w:tcBorders>
            <w:tcMar>
              <w:top w:w="14" w:type="dxa"/>
              <w:left w:w="14" w:type="dxa"/>
              <w:bottom w:w="14" w:type="dxa"/>
              <w:right w:w="14" w:type="dxa"/>
            </w:tcMar>
          </w:tcPr>
          <w:p w14:paraId="31825F65" w14:textId="77777777"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p>
        </w:tc>
      </w:tr>
      <w:tr w:rsidR="00231B53" w:rsidRPr="00231B53" w14:paraId="08504156" w14:textId="77777777" w:rsidTr="00231B53">
        <w:tc>
          <w:tcPr>
            <w:tcW w:w="6470" w:type="dxa"/>
            <w:tcMar>
              <w:top w:w="14" w:type="dxa"/>
              <w:left w:w="14" w:type="dxa"/>
              <w:bottom w:w="14" w:type="dxa"/>
              <w:right w:w="14" w:type="dxa"/>
            </w:tcMar>
          </w:tcPr>
          <w:p w14:paraId="15A62AC8" w14:textId="77777777" w:rsidR="00231B53" w:rsidRPr="00231B53" w:rsidRDefault="00231B53" w:rsidP="00231B53">
            <w:pPr>
              <w:spacing w:line="240" w:lineRule="auto"/>
              <w:rPr>
                <w:rFonts w:ascii="Times New Roman" w:eastAsia="Times New Roman" w:hAnsi="Times New Roman" w:cs="Times New Roman"/>
                <w:color w:val="000000"/>
                <w:sz w:val="24"/>
                <w:szCs w:val="24"/>
                <w:lang w:val="en-US"/>
              </w:rPr>
            </w:pPr>
          </w:p>
        </w:tc>
        <w:tc>
          <w:tcPr>
            <w:tcW w:w="1440" w:type="dxa"/>
            <w:tcBorders>
              <w:top w:val="nil"/>
              <w:bottom w:val="single" w:sz="4" w:space="0" w:color="auto"/>
            </w:tcBorders>
            <w:tcMar>
              <w:top w:w="14" w:type="dxa"/>
              <w:left w:w="14" w:type="dxa"/>
              <w:bottom w:w="14" w:type="dxa"/>
              <w:right w:w="14" w:type="dxa"/>
            </w:tcMar>
          </w:tcPr>
          <w:p w14:paraId="22C3E8D0" w14:textId="689BF42C"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n</w:t>
            </w:r>
          </w:p>
        </w:tc>
        <w:tc>
          <w:tcPr>
            <w:tcW w:w="1440" w:type="dxa"/>
            <w:tcBorders>
              <w:top w:val="nil"/>
              <w:bottom w:val="single" w:sz="4" w:space="0" w:color="auto"/>
            </w:tcBorders>
            <w:tcMar>
              <w:top w:w="14" w:type="dxa"/>
              <w:left w:w="14" w:type="dxa"/>
              <w:bottom w:w="14" w:type="dxa"/>
              <w:right w:w="14" w:type="dxa"/>
            </w:tcMar>
          </w:tcPr>
          <w:p w14:paraId="50C74934" w14:textId="41F33CDD" w:rsidR="00231B53" w:rsidRPr="00231B53" w:rsidRDefault="00231B53" w:rsidP="00231B53">
            <w:pPr>
              <w:spacing w:line="240" w:lineRule="auto"/>
              <w:jc w:val="center"/>
              <w:rPr>
                <w:rFonts w:ascii="Times New Roman" w:eastAsia="Times New Roman" w:hAnsi="Times New Roman" w:cs="Times New Roman"/>
                <w:color w:val="000000"/>
                <w:sz w:val="24"/>
                <w:szCs w:val="24"/>
                <w:lang w:val="en-US"/>
              </w:rPr>
            </w:pPr>
            <w:r w:rsidRPr="00231B53">
              <w:rPr>
                <w:rFonts w:ascii="Times New Roman" w:eastAsia="Times New Roman" w:hAnsi="Times New Roman" w:cs="Times New Roman"/>
                <w:color w:val="000000"/>
                <w:sz w:val="24"/>
                <w:szCs w:val="24"/>
                <w:lang w:val="en-US"/>
              </w:rPr>
              <w:t>%</w:t>
            </w:r>
          </w:p>
        </w:tc>
      </w:tr>
      <w:tr w:rsidR="00231B53" w:rsidRPr="00231B53" w14:paraId="188F9D92" w14:textId="77777777" w:rsidTr="00231B53">
        <w:tc>
          <w:tcPr>
            <w:tcW w:w="6470" w:type="dxa"/>
            <w:tcMar>
              <w:top w:w="14" w:type="dxa"/>
              <w:left w:w="14" w:type="dxa"/>
              <w:bottom w:w="14" w:type="dxa"/>
              <w:right w:w="14" w:type="dxa"/>
            </w:tcMar>
            <w:hideMark/>
          </w:tcPr>
          <w:p w14:paraId="72F37DC0"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Geographic location</w:t>
            </w:r>
          </w:p>
        </w:tc>
        <w:tc>
          <w:tcPr>
            <w:tcW w:w="1440" w:type="dxa"/>
            <w:tcBorders>
              <w:top w:val="single" w:sz="4" w:space="0" w:color="auto"/>
            </w:tcBorders>
            <w:tcMar>
              <w:top w:w="14" w:type="dxa"/>
              <w:left w:w="14" w:type="dxa"/>
              <w:bottom w:w="14" w:type="dxa"/>
              <w:right w:w="14" w:type="dxa"/>
            </w:tcMar>
          </w:tcPr>
          <w:p w14:paraId="022C33AD" w14:textId="423E7C3D"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c>
          <w:tcPr>
            <w:tcW w:w="1440" w:type="dxa"/>
            <w:tcBorders>
              <w:top w:val="single" w:sz="4" w:space="0" w:color="auto"/>
            </w:tcBorders>
            <w:tcMar>
              <w:top w:w="14" w:type="dxa"/>
              <w:left w:w="14" w:type="dxa"/>
              <w:bottom w:w="14" w:type="dxa"/>
              <w:right w:w="14" w:type="dxa"/>
            </w:tcMar>
          </w:tcPr>
          <w:p w14:paraId="74C73029" w14:textId="5C263EA7" w:rsidR="00231B53" w:rsidRPr="00231B53" w:rsidRDefault="00231B53" w:rsidP="00231B53">
            <w:pPr>
              <w:spacing w:line="240" w:lineRule="auto"/>
              <w:jc w:val="center"/>
              <w:rPr>
                <w:rFonts w:ascii="Times New Roman" w:eastAsia="Times New Roman" w:hAnsi="Times New Roman" w:cs="Times New Roman"/>
                <w:sz w:val="24"/>
                <w:szCs w:val="24"/>
                <w:lang w:val="en-US"/>
              </w:rPr>
            </w:pPr>
          </w:p>
        </w:tc>
      </w:tr>
      <w:tr w:rsidR="00231B53" w:rsidRPr="00231B53" w14:paraId="586105DA" w14:textId="77777777" w:rsidTr="00231B53">
        <w:tc>
          <w:tcPr>
            <w:tcW w:w="6470" w:type="dxa"/>
            <w:tcMar>
              <w:top w:w="14" w:type="dxa"/>
              <w:left w:w="14" w:type="dxa"/>
              <w:bottom w:w="14" w:type="dxa"/>
              <w:right w:w="14" w:type="dxa"/>
            </w:tcMar>
            <w:hideMark/>
          </w:tcPr>
          <w:p w14:paraId="589C9A11"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Rural</w:t>
            </w:r>
          </w:p>
        </w:tc>
        <w:tc>
          <w:tcPr>
            <w:tcW w:w="1440" w:type="dxa"/>
            <w:tcMar>
              <w:top w:w="14" w:type="dxa"/>
              <w:left w:w="14" w:type="dxa"/>
              <w:bottom w:w="14" w:type="dxa"/>
              <w:right w:w="14" w:type="dxa"/>
            </w:tcMar>
            <w:hideMark/>
          </w:tcPr>
          <w:p w14:paraId="0ACF6894"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8</w:t>
            </w:r>
          </w:p>
        </w:tc>
        <w:tc>
          <w:tcPr>
            <w:tcW w:w="1440" w:type="dxa"/>
            <w:tcMar>
              <w:top w:w="14" w:type="dxa"/>
              <w:left w:w="14" w:type="dxa"/>
              <w:bottom w:w="14" w:type="dxa"/>
              <w:right w:w="14" w:type="dxa"/>
            </w:tcMar>
            <w:hideMark/>
          </w:tcPr>
          <w:p w14:paraId="51EBA68B"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24.2%</w:t>
            </w:r>
          </w:p>
        </w:tc>
      </w:tr>
      <w:tr w:rsidR="00231B53" w:rsidRPr="00231B53" w14:paraId="5C93C2D8" w14:textId="77777777" w:rsidTr="00231B53">
        <w:tc>
          <w:tcPr>
            <w:tcW w:w="6470" w:type="dxa"/>
            <w:tcMar>
              <w:top w:w="14" w:type="dxa"/>
              <w:left w:w="14" w:type="dxa"/>
              <w:bottom w:w="14" w:type="dxa"/>
              <w:right w:w="14" w:type="dxa"/>
            </w:tcMar>
            <w:hideMark/>
          </w:tcPr>
          <w:p w14:paraId="1D2A507E"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Suburban</w:t>
            </w:r>
          </w:p>
        </w:tc>
        <w:tc>
          <w:tcPr>
            <w:tcW w:w="1440" w:type="dxa"/>
            <w:tcMar>
              <w:top w:w="14" w:type="dxa"/>
              <w:left w:w="14" w:type="dxa"/>
              <w:bottom w:w="14" w:type="dxa"/>
              <w:right w:w="14" w:type="dxa"/>
            </w:tcMar>
            <w:hideMark/>
          </w:tcPr>
          <w:p w14:paraId="7B5EB282"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1</w:t>
            </w:r>
          </w:p>
        </w:tc>
        <w:tc>
          <w:tcPr>
            <w:tcW w:w="1440" w:type="dxa"/>
            <w:tcMar>
              <w:top w:w="14" w:type="dxa"/>
              <w:left w:w="14" w:type="dxa"/>
              <w:bottom w:w="14" w:type="dxa"/>
              <w:right w:w="14" w:type="dxa"/>
            </w:tcMar>
            <w:hideMark/>
          </w:tcPr>
          <w:p w14:paraId="7AF32307"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2.3%</w:t>
            </w:r>
          </w:p>
        </w:tc>
      </w:tr>
      <w:tr w:rsidR="00231B53" w:rsidRPr="00231B53" w14:paraId="1BDB2E69" w14:textId="77777777" w:rsidTr="00231B53">
        <w:tc>
          <w:tcPr>
            <w:tcW w:w="6470" w:type="dxa"/>
            <w:tcMar>
              <w:top w:w="14" w:type="dxa"/>
              <w:left w:w="14" w:type="dxa"/>
              <w:bottom w:w="14" w:type="dxa"/>
              <w:right w:w="14" w:type="dxa"/>
            </w:tcMar>
            <w:hideMark/>
          </w:tcPr>
          <w:p w14:paraId="2BA6C9B0" w14:textId="77777777" w:rsidR="00231B53" w:rsidRPr="00231B53" w:rsidRDefault="00231B53" w:rsidP="00231B53">
            <w:pPr>
              <w:spacing w:line="240" w:lineRule="auto"/>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    Urban</w:t>
            </w:r>
          </w:p>
        </w:tc>
        <w:tc>
          <w:tcPr>
            <w:tcW w:w="1440" w:type="dxa"/>
            <w:tcMar>
              <w:top w:w="14" w:type="dxa"/>
              <w:left w:w="14" w:type="dxa"/>
              <w:bottom w:w="14" w:type="dxa"/>
              <w:right w:w="14" w:type="dxa"/>
            </w:tcMar>
            <w:hideMark/>
          </w:tcPr>
          <w:p w14:paraId="38942A06"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24</w:t>
            </w:r>
          </w:p>
        </w:tc>
        <w:tc>
          <w:tcPr>
            <w:tcW w:w="1440" w:type="dxa"/>
            <w:tcMar>
              <w:top w:w="14" w:type="dxa"/>
              <w:left w:w="14" w:type="dxa"/>
              <w:bottom w:w="14" w:type="dxa"/>
              <w:right w:w="14" w:type="dxa"/>
            </w:tcMar>
            <w:hideMark/>
          </w:tcPr>
          <w:p w14:paraId="271CEDCA" w14:textId="77777777" w:rsidR="00231B53" w:rsidRPr="00231B53" w:rsidRDefault="00231B53" w:rsidP="00231B53">
            <w:pPr>
              <w:spacing w:line="240" w:lineRule="auto"/>
              <w:jc w:val="center"/>
              <w:rPr>
                <w:rFonts w:ascii="Times New Roman" w:eastAsia="Times New Roman" w:hAnsi="Times New Roman" w:cs="Times New Roman"/>
                <w:sz w:val="24"/>
                <w:szCs w:val="24"/>
                <w:lang w:val="en-US"/>
              </w:rPr>
            </w:pPr>
            <w:r w:rsidRPr="00231B53">
              <w:rPr>
                <w:rFonts w:ascii="Times New Roman" w:eastAsia="Times New Roman" w:hAnsi="Times New Roman" w:cs="Times New Roman"/>
                <w:color w:val="000000"/>
                <w:sz w:val="24"/>
                <w:szCs w:val="24"/>
                <w:lang w:val="en-US"/>
              </w:rPr>
              <w:t>72.7%</w:t>
            </w:r>
          </w:p>
        </w:tc>
      </w:tr>
    </w:tbl>
    <w:p w14:paraId="784FD226" w14:textId="4867A2FF" w:rsidR="00231B53" w:rsidRPr="00E36904" w:rsidRDefault="00E36904" w:rsidP="00231B53">
      <w:pPr>
        <w:spacing w:line="240" w:lineRule="auto"/>
        <w:rPr>
          <w:rFonts w:ascii="Times New Roman" w:eastAsia="Times New Roman" w:hAnsi="Times New Roman" w:cs="Times New Roman"/>
          <w:color w:val="000000"/>
          <w:lang w:val="en-US"/>
        </w:rPr>
      </w:pPr>
      <w:r>
        <w:rPr>
          <w:rFonts w:ascii="Times New Roman" w:eastAsia="Times New Roman" w:hAnsi="Times New Roman" w:cs="Times New Roman"/>
          <w:b/>
          <w:bCs/>
          <w:i/>
          <w:iCs/>
          <w:color w:val="000000"/>
          <w:lang w:val="en-US"/>
        </w:rPr>
        <w:br/>
      </w:r>
      <w:r w:rsidR="00231B53" w:rsidRPr="00E36904">
        <w:rPr>
          <w:rFonts w:ascii="Times New Roman" w:eastAsia="Times New Roman" w:hAnsi="Times New Roman" w:cs="Times New Roman"/>
          <w:b/>
          <w:bCs/>
          <w:i/>
          <w:iCs/>
          <w:color w:val="000000"/>
          <w:lang w:val="en-US"/>
        </w:rPr>
        <w:t xml:space="preserve">Note: </w:t>
      </w:r>
      <w:r w:rsidR="00231B53" w:rsidRPr="00E36904">
        <w:rPr>
          <w:rFonts w:ascii="Times New Roman" w:eastAsia="Times New Roman" w:hAnsi="Times New Roman" w:cs="Times New Roman"/>
          <w:color w:val="000000"/>
          <w:lang w:val="en-US"/>
        </w:rPr>
        <w:t>An asterisk (*) indicates that participants could indicate more than one response for the item. </w:t>
      </w:r>
    </w:p>
    <w:p w14:paraId="66FE64A3" w14:textId="77777777" w:rsidR="00E36904" w:rsidRDefault="00E369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4E00229" w14:textId="5C8149F0" w:rsidR="00C014F0" w:rsidRDefault="00000000" w:rsidP="00231B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w:t>
      </w:r>
      <w:r w:rsidR="00231B53">
        <w:rPr>
          <w:rFonts w:ascii="Times New Roman" w:eastAsia="Times New Roman" w:hAnsi="Times New Roman" w:cs="Times New Roman"/>
          <w:b/>
          <w:sz w:val="24"/>
          <w:szCs w:val="24"/>
        </w:rPr>
        <w:t>2</w:t>
      </w:r>
      <w:r w:rsidR="00231B53">
        <w:rPr>
          <w:rFonts w:ascii="Times New Roman" w:eastAsia="Times New Roman" w:hAnsi="Times New Roman" w:cs="Times New Roman"/>
          <w:b/>
          <w:sz w:val="24"/>
          <w:szCs w:val="24"/>
        </w:rPr>
        <w:br/>
      </w:r>
    </w:p>
    <w:p w14:paraId="50BFCC10" w14:textId="0ADD04CE" w:rsidR="00C014F0"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Select Examples of Differences in Stated Purpose and Success Definitions Across Team Members</w:t>
      </w:r>
    </w:p>
    <w:tbl>
      <w:tblPr>
        <w:tblStyle w:val="a"/>
        <w:tblW w:w="9360" w:type="dxa"/>
        <w:tblBorders>
          <w:top w:val="single" w:sz="4" w:space="0" w:color="auto"/>
          <w:bottom w:val="single" w:sz="4" w:space="0" w:color="auto"/>
        </w:tblBorders>
        <w:tblLayout w:type="fixed"/>
        <w:tblLook w:val="0600" w:firstRow="0" w:lastRow="0" w:firstColumn="0" w:lastColumn="0" w:noHBand="1" w:noVBand="1"/>
      </w:tblPr>
      <w:tblGrid>
        <w:gridCol w:w="1395"/>
        <w:gridCol w:w="1995"/>
        <w:gridCol w:w="2895"/>
        <w:gridCol w:w="3075"/>
      </w:tblGrid>
      <w:tr w:rsidR="00C014F0" w14:paraId="33FF3027" w14:textId="77777777" w:rsidTr="00231B53">
        <w:tc>
          <w:tcPr>
            <w:tcW w:w="1395" w:type="dxa"/>
            <w:tcBorders>
              <w:top w:val="single" w:sz="4" w:space="0" w:color="auto"/>
              <w:bottom w:val="single" w:sz="4" w:space="0" w:color="auto"/>
            </w:tcBorders>
            <w:tcMar>
              <w:top w:w="100" w:type="dxa"/>
              <w:left w:w="100" w:type="dxa"/>
              <w:bottom w:w="100" w:type="dxa"/>
              <w:right w:w="100" w:type="dxa"/>
            </w:tcMar>
          </w:tcPr>
          <w:p w14:paraId="690474AD"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Responder</w:t>
            </w:r>
          </w:p>
        </w:tc>
        <w:tc>
          <w:tcPr>
            <w:tcW w:w="1995" w:type="dxa"/>
            <w:tcBorders>
              <w:top w:val="single" w:sz="4" w:space="0" w:color="auto"/>
              <w:bottom w:val="single" w:sz="4" w:space="0" w:color="auto"/>
            </w:tcBorders>
            <w:tcMar>
              <w:top w:w="100" w:type="dxa"/>
              <w:left w:w="100" w:type="dxa"/>
              <w:bottom w:w="100" w:type="dxa"/>
              <w:right w:w="100" w:type="dxa"/>
            </w:tcMar>
          </w:tcPr>
          <w:p w14:paraId="6AFCFC25"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Purpose</w:t>
            </w:r>
          </w:p>
        </w:tc>
        <w:tc>
          <w:tcPr>
            <w:tcW w:w="2895" w:type="dxa"/>
            <w:tcBorders>
              <w:top w:val="single" w:sz="4" w:space="0" w:color="auto"/>
              <w:bottom w:val="single" w:sz="4" w:space="0" w:color="auto"/>
            </w:tcBorders>
            <w:tcMar>
              <w:top w:w="100" w:type="dxa"/>
              <w:left w:w="100" w:type="dxa"/>
              <w:bottom w:w="100" w:type="dxa"/>
              <w:right w:w="100" w:type="dxa"/>
            </w:tcMar>
          </w:tcPr>
          <w:p w14:paraId="0661F57B"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Purpose Statement</w:t>
            </w:r>
          </w:p>
        </w:tc>
        <w:tc>
          <w:tcPr>
            <w:tcW w:w="3075" w:type="dxa"/>
            <w:tcBorders>
              <w:top w:val="single" w:sz="4" w:space="0" w:color="auto"/>
              <w:bottom w:val="single" w:sz="4" w:space="0" w:color="auto"/>
            </w:tcBorders>
            <w:tcMar>
              <w:top w:w="100" w:type="dxa"/>
              <w:left w:w="100" w:type="dxa"/>
              <w:bottom w:w="100" w:type="dxa"/>
              <w:right w:w="100" w:type="dxa"/>
            </w:tcMar>
          </w:tcPr>
          <w:p w14:paraId="771321A8"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Success Definition</w:t>
            </w:r>
          </w:p>
        </w:tc>
      </w:tr>
      <w:tr w:rsidR="00C014F0" w14:paraId="35E70590" w14:textId="77777777" w:rsidTr="00231B53">
        <w:tc>
          <w:tcPr>
            <w:tcW w:w="1395" w:type="dxa"/>
            <w:tcBorders>
              <w:top w:val="single" w:sz="4" w:space="0" w:color="auto"/>
              <w:bottom w:val="single" w:sz="4" w:space="0" w:color="auto"/>
            </w:tcBorders>
            <w:tcMar>
              <w:top w:w="100" w:type="dxa"/>
              <w:left w:w="100" w:type="dxa"/>
              <w:bottom w:w="100" w:type="dxa"/>
              <w:right w:w="100" w:type="dxa"/>
            </w:tcMar>
          </w:tcPr>
          <w:p w14:paraId="5FE72766"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Academic researcher </w:t>
            </w:r>
          </w:p>
        </w:tc>
        <w:tc>
          <w:tcPr>
            <w:tcW w:w="1995" w:type="dxa"/>
            <w:tcBorders>
              <w:top w:val="single" w:sz="4" w:space="0" w:color="auto"/>
              <w:bottom w:val="single" w:sz="4" w:space="0" w:color="auto"/>
            </w:tcBorders>
            <w:tcMar>
              <w:top w:w="100" w:type="dxa"/>
              <w:left w:w="100" w:type="dxa"/>
              <w:bottom w:w="100" w:type="dxa"/>
              <w:right w:w="100" w:type="dxa"/>
            </w:tcMar>
          </w:tcPr>
          <w:p w14:paraId="41DF6F16"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Educating individuals as critical consumers of information</w:t>
            </w:r>
          </w:p>
          <w:p w14:paraId="33B58293" w14:textId="77777777" w:rsidR="00C014F0" w:rsidRDefault="00C014F0">
            <w:pPr>
              <w:widowControl w:val="0"/>
              <w:spacing w:line="240" w:lineRule="auto"/>
              <w:rPr>
                <w:rFonts w:ascii="Times New Roman" w:eastAsia="Times New Roman" w:hAnsi="Times New Roman" w:cs="Times New Roman"/>
                <w:sz w:val="24"/>
                <w:szCs w:val="24"/>
              </w:rPr>
            </w:pPr>
          </w:p>
          <w:p w14:paraId="555F043D"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3: Knowledge &amp; skills)</w:t>
            </w:r>
          </w:p>
        </w:tc>
        <w:tc>
          <w:tcPr>
            <w:tcW w:w="2895" w:type="dxa"/>
            <w:tcBorders>
              <w:top w:val="single" w:sz="4" w:space="0" w:color="auto"/>
              <w:bottom w:val="single" w:sz="4" w:space="0" w:color="auto"/>
            </w:tcBorders>
            <w:tcMar>
              <w:top w:w="100" w:type="dxa"/>
              <w:left w:w="100" w:type="dxa"/>
              <w:bottom w:w="100" w:type="dxa"/>
              <w:right w:w="100" w:type="dxa"/>
            </w:tcMar>
          </w:tcPr>
          <w:p w14:paraId="393272E6"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educate information consumers how to navigate their online environments, give them a variety of tools and tactics to vet and investigate claims and information they encounter in media sources, websites and social media, and a framework for contextualizing the information they encounter and figuring out not only what might be true vs. false, but where there is also uncertainty and ambiguity”</w:t>
            </w:r>
          </w:p>
        </w:tc>
        <w:tc>
          <w:tcPr>
            <w:tcW w:w="3075" w:type="dxa"/>
            <w:tcBorders>
              <w:top w:val="single" w:sz="4" w:space="0" w:color="auto"/>
              <w:bottom w:val="single" w:sz="4" w:space="0" w:color="auto"/>
            </w:tcBorders>
            <w:tcMar>
              <w:top w:w="100" w:type="dxa"/>
              <w:left w:w="100" w:type="dxa"/>
              <w:bottom w:w="100" w:type="dxa"/>
              <w:right w:w="100" w:type="dxa"/>
            </w:tcMar>
          </w:tcPr>
          <w:p w14:paraId="5F6EBA1E" w14:textId="77777777" w:rsidR="00C014F0"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4"/>
                <w:szCs w:val="24"/>
              </w:rPr>
              <w:t>“There should be long-term measures of whether a lesson or approach sticks with participants or whether there is wider adoption by different groups, stakeholders or communities. But success can also show up in "small wins," e.g., wide adoption or uptake within a smaller or particular community or group.”</w:t>
            </w:r>
          </w:p>
        </w:tc>
      </w:tr>
      <w:tr w:rsidR="00C014F0" w14:paraId="2A5E6BC0" w14:textId="77777777" w:rsidTr="00231B53">
        <w:tc>
          <w:tcPr>
            <w:tcW w:w="1395" w:type="dxa"/>
            <w:tcBorders>
              <w:top w:val="single" w:sz="4" w:space="0" w:color="auto"/>
              <w:bottom w:val="single" w:sz="4" w:space="0" w:color="auto"/>
            </w:tcBorders>
            <w:tcMar>
              <w:top w:w="100" w:type="dxa"/>
              <w:left w:w="100" w:type="dxa"/>
              <w:bottom w:w="100" w:type="dxa"/>
              <w:right w:w="100" w:type="dxa"/>
            </w:tcMar>
          </w:tcPr>
          <w:p w14:paraId="7ACD3808"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college librarian</w:t>
            </w:r>
          </w:p>
        </w:tc>
        <w:tc>
          <w:tcPr>
            <w:tcW w:w="1995" w:type="dxa"/>
            <w:tcBorders>
              <w:top w:val="single" w:sz="4" w:space="0" w:color="auto"/>
              <w:bottom w:val="single" w:sz="4" w:space="0" w:color="auto"/>
            </w:tcBorders>
            <w:tcMar>
              <w:top w:w="100" w:type="dxa"/>
              <w:left w:w="100" w:type="dxa"/>
              <w:bottom w:w="100" w:type="dxa"/>
              <w:right w:w="100" w:type="dxa"/>
            </w:tcMar>
          </w:tcPr>
          <w:p w14:paraId="2DEB7921"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Action-oriented goals and empowerment</w:t>
            </w:r>
          </w:p>
          <w:p w14:paraId="3D92A1F5" w14:textId="77777777" w:rsidR="00C014F0" w:rsidRDefault="00C014F0">
            <w:pPr>
              <w:widowControl w:val="0"/>
              <w:spacing w:line="240" w:lineRule="auto"/>
              <w:rPr>
                <w:rFonts w:ascii="Times New Roman" w:eastAsia="Times New Roman" w:hAnsi="Times New Roman" w:cs="Times New Roman"/>
                <w:sz w:val="24"/>
                <w:szCs w:val="24"/>
              </w:rPr>
            </w:pPr>
          </w:p>
          <w:p w14:paraId="3D5C0BF8"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3: Knowledge &amp; skills)</w:t>
            </w:r>
          </w:p>
        </w:tc>
        <w:tc>
          <w:tcPr>
            <w:tcW w:w="2895" w:type="dxa"/>
            <w:tcBorders>
              <w:top w:val="single" w:sz="4" w:space="0" w:color="auto"/>
              <w:bottom w:val="single" w:sz="4" w:space="0" w:color="auto"/>
            </w:tcBorders>
            <w:tcMar>
              <w:top w:w="100" w:type="dxa"/>
              <w:left w:w="100" w:type="dxa"/>
              <w:bottom w:w="100" w:type="dxa"/>
              <w:right w:w="100" w:type="dxa"/>
            </w:tcMar>
          </w:tcPr>
          <w:p w14:paraId="0F440C61"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developing</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critical thinking skills and actions to increase information and digital literacy for students to implement in their </w:t>
            </w:r>
            <w:proofErr w:type="gramStart"/>
            <w:r>
              <w:rPr>
                <w:rFonts w:ascii="Times New Roman" w:eastAsia="Times New Roman" w:hAnsi="Times New Roman" w:cs="Times New Roman"/>
                <w:sz w:val="24"/>
                <w:szCs w:val="24"/>
              </w:rPr>
              <w:t>school work</w:t>
            </w:r>
            <w:proofErr w:type="gramEnd"/>
            <w:r>
              <w:rPr>
                <w:rFonts w:ascii="Times New Roman" w:eastAsia="Times New Roman" w:hAnsi="Times New Roman" w:cs="Times New Roman"/>
                <w:sz w:val="24"/>
                <w:szCs w:val="24"/>
              </w:rPr>
              <w:t>, daily personal life, and community”</w:t>
            </w:r>
            <w:r>
              <w:rPr>
                <w:rFonts w:ascii="Times New Roman" w:eastAsia="Times New Roman" w:hAnsi="Times New Roman" w:cs="Times New Roman"/>
                <w:i/>
                <w:sz w:val="24"/>
                <w:szCs w:val="24"/>
              </w:rPr>
              <w:t xml:space="preserve"> </w:t>
            </w:r>
          </w:p>
        </w:tc>
        <w:tc>
          <w:tcPr>
            <w:tcW w:w="3075" w:type="dxa"/>
            <w:tcBorders>
              <w:top w:val="single" w:sz="4" w:space="0" w:color="auto"/>
              <w:bottom w:val="single" w:sz="4" w:space="0" w:color="auto"/>
            </w:tcBorders>
            <w:tcMar>
              <w:top w:w="100" w:type="dxa"/>
              <w:left w:w="100" w:type="dxa"/>
              <w:bottom w:w="100" w:type="dxa"/>
              <w:right w:w="100" w:type="dxa"/>
            </w:tcMar>
          </w:tcPr>
          <w:p w14:paraId="409B8C34"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“[Success is when] students feel a new sense of power and self-efficacy in relation to information and their digital lives [and] students can articulate actions they will take based on their developing literacy.”</w:t>
            </w:r>
          </w:p>
        </w:tc>
      </w:tr>
      <w:tr w:rsidR="00C014F0" w14:paraId="34CB0F05" w14:textId="77777777" w:rsidTr="00231B53">
        <w:tc>
          <w:tcPr>
            <w:tcW w:w="1395" w:type="dxa"/>
            <w:tcBorders>
              <w:top w:val="single" w:sz="4" w:space="0" w:color="auto"/>
              <w:bottom w:val="single" w:sz="4" w:space="0" w:color="auto"/>
            </w:tcBorders>
            <w:tcMar>
              <w:top w:w="100" w:type="dxa"/>
              <w:left w:w="100" w:type="dxa"/>
              <w:bottom w:w="100" w:type="dxa"/>
              <w:right w:w="100" w:type="dxa"/>
            </w:tcMar>
          </w:tcPr>
          <w:p w14:paraId="03587BD2"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researcher</w:t>
            </w:r>
          </w:p>
        </w:tc>
        <w:tc>
          <w:tcPr>
            <w:tcW w:w="1995" w:type="dxa"/>
            <w:tcBorders>
              <w:top w:val="single" w:sz="4" w:space="0" w:color="auto"/>
              <w:bottom w:val="single" w:sz="4" w:space="0" w:color="auto"/>
            </w:tcBorders>
            <w:tcMar>
              <w:top w:w="100" w:type="dxa"/>
              <w:left w:w="100" w:type="dxa"/>
              <w:bottom w:w="100" w:type="dxa"/>
              <w:right w:w="100" w:type="dxa"/>
            </w:tcMar>
          </w:tcPr>
          <w:p w14:paraId="7492DD4F"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Educating individuals as active citizens in a society</w:t>
            </w:r>
          </w:p>
          <w:p w14:paraId="41411E7A" w14:textId="77777777" w:rsidR="00C014F0" w:rsidRDefault="00C014F0">
            <w:pPr>
              <w:widowControl w:val="0"/>
              <w:spacing w:line="240" w:lineRule="auto"/>
              <w:rPr>
                <w:rFonts w:ascii="Times New Roman" w:eastAsia="Times New Roman" w:hAnsi="Times New Roman" w:cs="Times New Roman"/>
                <w:sz w:val="24"/>
                <w:szCs w:val="24"/>
              </w:rPr>
            </w:pPr>
          </w:p>
          <w:p w14:paraId="7A3B150B"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4: Community resilience)</w:t>
            </w:r>
          </w:p>
        </w:tc>
        <w:tc>
          <w:tcPr>
            <w:tcW w:w="2895" w:type="dxa"/>
            <w:tcBorders>
              <w:top w:val="single" w:sz="4" w:space="0" w:color="auto"/>
              <w:bottom w:val="single" w:sz="4" w:space="0" w:color="auto"/>
            </w:tcBorders>
            <w:tcMar>
              <w:top w:w="100" w:type="dxa"/>
              <w:left w:w="100" w:type="dxa"/>
              <w:bottom w:w="100" w:type="dxa"/>
              <w:right w:w="100" w:type="dxa"/>
            </w:tcMar>
          </w:tcPr>
          <w:p w14:paraId="47A34852"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of the purpose of digital literacy as being connected to what it means to be an engaged and informed citizen in a country, community, </w:t>
            </w:r>
            <w:proofErr w:type="gramStart"/>
            <w:r>
              <w:rPr>
                <w:rFonts w:ascii="Times New Roman" w:eastAsia="Times New Roman" w:hAnsi="Times New Roman" w:cs="Times New Roman"/>
                <w:sz w:val="24"/>
                <w:szCs w:val="24"/>
              </w:rPr>
              <w:t>etc. ”</w:t>
            </w:r>
            <w:proofErr w:type="gramEnd"/>
            <w:r>
              <w:rPr>
                <w:rFonts w:ascii="Times New Roman" w:eastAsia="Times New Roman" w:hAnsi="Times New Roman" w:cs="Times New Roman"/>
                <w:sz w:val="24"/>
                <w:szCs w:val="24"/>
              </w:rPr>
              <w:t xml:space="preserve">  </w:t>
            </w:r>
          </w:p>
        </w:tc>
        <w:tc>
          <w:tcPr>
            <w:tcW w:w="3075" w:type="dxa"/>
            <w:tcBorders>
              <w:top w:val="single" w:sz="4" w:space="0" w:color="auto"/>
              <w:bottom w:val="single" w:sz="4" w:space="0" w:color="auto"/>
            </w:tcBorders>
            <w:tcMar>
              <w:top w:w="100" w:type="dxa"/>
              <w:left w:w="100" w:type="dxa"/>
              <w:bottom w:w="100" w:type="dxa"/>
              <w:right w:w="100" w:type="dxa"/>
            </w:tcMar>
          </w:tcPr>
          <w:p w14:paraId="5E1A5F68" w14:textId="77777777" w:rsidR="00C014F0" w:rsidRDefault="00000000">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Creat</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an informed, engaged citizenry [ . . .] is a long-term outcome that's difficult to measure. Short-term, I think capturing evidence of critical thinking is one indicator of success.”</w:t>
            </w:r>
          </w:p>
        </w:tc>
      </w:tr>
      <w:tr w:rsidR="00C014F0" w14:paraId="6AF9924F" w14:textId="77777777" w:rsidTr="00231B53">
        <w:tc>
          <w:tcPr>
            <w:tcW w:w="1395" w:type="dxa"/>
            <w:tcBorders>
              <w:top w:val="single" w:sz="4" w:space="0" w:color="auto"/>
              <w:bottom w:val="single" w:sz="4" w:space="0" w:color="auto"/>
            </w:tcBorders>
            <w:tcMar>
              <w:top w:w="100" w:type="dxa"/>
              <w:left w:w="100" w:type="dxa"/>
              <w:bottom w:w="100" w:type="dxa"/>
              <w:right w:w="100" w:type="dxa"/>
            </w:tcMar>
          </w:tcPr>
          <w:p w14:paraId="6D0BFE6B"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Nonprofit community organizer</w:t>
            </w:r>
          </w:p>
        </w:tc>
        <w:tc>
          <w:tcPr>
            <w:tcW w:w="1995" w:type="dxa"/>
            <w:tcBorders>
              <w:top w:val="single" w:sz="4" w:space="0" w:color="auto"/>
              <w:bottom w:val="single" w:sz="4" w:space="0" w:color="auto"/>
            </w:tcBorders>
            <w:tcMar>
              <w:top w:w="100" w:type="dxa"/>
              <w:left w:w="100" w:type="dxa"/>
              <w:bottom w:w="100" w:type="dxa"/>
              <w:right w:w="100" w:type="dxa"/>
            </w:tcMar>
          </w:tcPr>
          <w:p w14:paraId="002C3347"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Bettering whole communities</w:t>
            </w:r>
          </w:p>
          <w:p w14:paraId="3AB7ED8E" w14:textId="77777777" w:rsidR="00C014F0" w:rsidRDefault="00C014F0">
            <w:pPr>
              <w:widowControl w:val="0"/>
              <w:spacing w:line="240" w:lineRule="auto"/>
              <w:rPr>
                <w:rFonts w:ascii="Times New Roman" w:eastAsia="Times New Roman" w:hAnsi="Times New Roman" w:cs="Times New Roman"/>
                <w:sz w:val="24"/>
                <w:szCs w:val="24"/>
              </w:rPr>
            </w:pPr>
          </w:p>
          <w:p w14:paraId="3D21345C"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(Level 4: Community resilience)</w:t>
            </w:r>
          </w:p>
        </w:tc>
        <w:tc>
          <w:tcPr>
            <w:tcW w:w="2895" w:type="dxa"/>
            <w:tcBorders>
              <w:top w:val="single" w:sz="4" w:space="0" w:color="auto"/>
              <w:bottom w:val="single" w:sz="4" w:space="0" w:color="auto"/>
            </w:tcBorders>
            <w:tcMar>
              <w:top w:w="100" w:type="dxa"/>
              <w:left w:w="100" w:type="dxa"/>
              <w:bottom w:w="100" w:type="dxa"/>
              <w:right w:w="100" w:type="dxa"/>
            </w:tcMar>
          </w:tcPr>
          <w:p w14:paraId="3DE27222"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see digital equity as the purpose of digital literacy activities and resources.  In </w:t>
            </w:r>
            <w:r>
              <w:rPr>
                <w:rFonts w:ascii="Times New Roman" w:eastAsia="Times New Roman" w:hAnsi="Times New Roman" w:cs="Times New Roman"/>
                <w:sz w:val="24"/>
                <w:szCs w:val="24"/>
              </w:rPr>
              <w:lastRenderedPageBreak/>
              <w:t xml:space="preserve">other words, I see these as ways to help people be able to completely participate in society” </w:t>
            </w:r>
          </w:p>
        </w:tc>
        <w:tc>
          <w:tcPr>
            <w:tcW w:w="3075" w:type="dxa"/>
            <w:tcBorders>
              <w:top w:val="single" w:sz="4" w:space="0" w:color="auto"/>
              <w:bottom w:val="single" w:sz="4" w:space="0" w:color="auto"/>
            </w:tcBorders>
            <w:tcMar>
              <w:top w:w="100" w:type="dxa"/>
              <w:left w:w="100" w:type="dxa"/>
              <w:bottom w:w="100" w:type="dxa"/>
              <w:right w:w="100" w:type="dxa"/>
            </w:tcMar>
          </w:tcPr>
          <w:p w14:paraId="33414B7C"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“[Success is when] community members are able to use their devices out in </w:t>
            </w:r>
            <w:r>
              <w:rPr>
                <w:rFonts w:ascii="Times New Roman" w:eastAsia="Times New Roman" w:hAnsi="Times New Roman" w:cs="Times New Roman"/>
                <w:sz w:val="24"/>
                <w:szCs w:val="24"/>
              </w:rPr>
              <w:lastRenderedPageBreak/>
              <w:t>society or in their homes to access resources that they need, such as job applications, health information, applications for benefits, modules to learn new skills to enrich their lives or make them more employable, telehealth, etc.”</w:t>
            </w:r>
          </w:p>
        </w:tc>
      </w:tr>
    </w:tbl>
    <w:p w14:paraId="036EDEBC" w14:textId="77777777" w:rsidR="00C014F0" w:rsidRDefault="00C014F0">
      <w:pPr>
        <w:pStyle w:val="Heading1"/>
        <w:spacing w:before="0" w:after="0" w:line="240" w:lineRule="auto"/>
        <w:ind w:firstLine="720"/>
        <w:jc w:val="center"/>
        <w:rPr>
          <w:rFonts w:ascii="Times New Roman" w:eastAsia="Times New Roman" w:hAnsi="Times New Roman" w:cs="Times New Roman"/>
          <w:b/>
          <w:sz w:val="24"/>
          <w:szCs w:val="24"/>
        </w:rPr>
      </w:pPr>
    </w:p>
    <w:p w14:paraId="4F63737D" w14:textId="77777777" w:rsidR="00C014F0" w:rsidRDefault="00C014F0">
      <w:pPr>
        <w:spacing w:line="240" w:lineRule="auto"/>
        <w:ind w:firstLine="720"/>
        <w:rPr>
          <w:rFonts w:ascii="Times New Roman" w:eastAsia="Times New Roman" w:hAnsi="Times New Roman" w:cs="Times New Roman"/>
          <w:sz w:val="24"/>
          <w:szCs w:val="24"/>
        </w:rPr>
      </w:pPr>
    </w:p>
    <w:p w14:paraId="35526E28" w14:textId="77777777" w:rsidR="00C014F0" w:rsidRDefault="00000000">
      <w:pPr>
        <w:spacing w:line="240" w:lineRule="auto"/>
        <w:rPr>
          <w:rFonts w:ascii="Times New Roman" w:eastAsia="Times New Roman" w:hAnsi="Times New Roman" w:cs="Times New Roman"/>
          <w:b/>
          <w:sz w:val="24"/>
          <w:szCs w:val="24"/>
        </w:rPr>
      </w:pPr>
      <w:r>
        <w:br w:type="page"/>
      </w:r>
    </w:p>
    <w:p w14:paraId="3658D604" w14:textId="2BCB0ABB" w:rsidR="00C014F0"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w:t>
      </w:r>
      <w:r w:rsidR="00231B53">
        <w:rPr>
          <w:rFonts w:ascii="Times New Roman" w:eastAsia="Times New Roman" w:hAnsi="Times New Roman" w:cs="Times New Roman"/>
          <w:b/>
          <w:sz w:val="24"/>
          <w:szCs w:val="24"/>
        </w:rPr>
        <w:t>3</w:t>
      </w:r>
    </w:p>
    <w:p w14:paraId="091716FF" w14:textId="77777777" w:rsidR="00C014F0" w:rsidRDefault="00C014F0">
      <w:pPr>
        <w:spacing w:line="240" w:lineRule="auto"/>
        <w:rPr>
          <w:rFonts w:ascii="Times New Roman" w:eastAsia="Times New Roman" w:hAnsi="Times New Roman" w:cs="Times New Roman"/>
          <w:i/>
          <w:sz w:val="24"/>
          <w:szCs w:val="24"/>
        </w:rPr>
      </w:pPr>
    </w:p>
    <w:p w14:paraId="55D9E94F" w14:textId="77777777" w:rsidR="00C014F0" w:rsidRDefault="0000000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Examples of Differences in Stated Goals and Purpose within a Single Work Unit</w:t>
      </w:r>
    </w:p>
    <w:p w14:paraId="23D87024" w14:textId="77777777" w:rsidR="00C014F0" w:rsidRDefault="00C014F0">
      <w:pPr>
        <w:spacing w:line="240" w:lineRule="auto"/>
        <w:rPr>
          <w:rFonts w:ascii="Times New Roman" w:eastAsia="Times New Roman" w:hAnsi="Times New Roman" w:cs="Times New Roman"/>
          <w:i/>
          <w:sz w:val="24"/>
          <w:szCs w:val="24"/>
        </w:rPr>
      </w:pPr>
    </w:p>
    <w:tbl>
      <w:tblPr>
        <w:tblStyle w:val="a0"/>
        <w:tblW w:w="9315" w:type="dxa"/>
        <w:tblInd w:w="30"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545"/>
        <w:gridCol w:w="3465"/>
        <w:gridCol w:w="4305"/>
      </w:tblGrid>
      <w:tr w:rsidR="00C014F0" w14:paraId="05A7525C" w14:textId="77777777" w:rsidTr="00231B53">
        <w:tc>
          <w:tcPr>
            <w:tcW w:w="1545" w:type="dxa"/>
            <w:tcMar>
              <w:top w:w="100" w:type="dxa"/>
              <w:left w:w="100" w:type="dxa"/>
              <w:bottom w:w="100" w:type="dxa"/>
              <w:right w:w="100" w:type="dxa"/>
            </w:tcMar>
          </w:tcPr>
          <w:p w14:paraId="4152D2E5" w14:textId="77777777" w:rsidR="00C014F0" w:rsidRDefault="00000000">
            <w:pPr>
              <w:widowControl w:val="0"/>
              <w:spacing w:line="240" w:lineRule="auto"/>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Respondent</w:t>
            </w:r>
          </w:p>
        </w:tc>
        <w:tc>
          <w:tcPr>
            <w:tcW w:w="3465" w:type="dxa"/>
            <w:tcMar>
              <w:top w:w="100" w:type="dxa"/>
              <w:left w:w="100" w:type="dxa"/>
              <w:bottom w:w="100" w:type="dxa"/>
              <w:right w:w="100" w:type="dxa"/>
            </w:tcMar>
          </w:tcPr>
          <w:p w14:paraId="21716F6A" w14:textId="77777777" w:rsidR="00C014F0" w:rsidRDefault="00000000">
            <w:pPr>
              <w:widowControl w:val="0"/>
              <w:spacing w:line="240" w:lineRule="auto"/>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Success Definition</w:t>
            </w:r>
          </w:p>
        </w:tc>
        <w:tc>
          <w:tcPr>
            <w:tcW w:w="4305" w:type="dxa"/>
            <w:tcMar>
              <w:top w:w="100" w:type="dxa"/>
              <w:left w:w="100" w:type="dxa"/>
              <w:bottom w:w="100" w:type="dxa"/>
              <w:right w:w="100" w:type="dxa"/>
            </w:tcMar>
          </w:tcPr>
          <w:p w14:paraId="17CBEF48"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Statement</w:t>
            </w:r>
          </w:p>
        </w:tc>
      </w:tr>
      <w:tr w:rsidR="00C014F0" w14:paraId="7766CA38" w14:textId="77777777" w:rsidTr="00231B53">
        <w:tc>
          <w:tcPr>
            <w:tcW w:w="1545" w:type="dxa"/>
            <w:tcMar>
              <w:top w:w="100" w:type="dxa"/>
              <w:left w:w="100" w:type="dxa"/>
              <w:bottom w:w="100" w:type="dxa"/>
              <w:right w:w="100" w:type="dxa"/>
            </w:tcMar>
          </w:tcPr>
          <w:p w14:paraId="7F0F458C"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Librarian</w:t>
            </w:r>
          </w:p>
          <w:p w14:paraId="07EBF98F" w14:textId="77777777" w:rsidR="00C014F0" w:rsidRDefault="00C014F0">
            <w:pPr>
              <w:widowControl w:val="0"/>
              <w:spacing w:line="240" w:lineRule="auto"/>
              <w:rPr>
                <w:rFonts w:ascii="Times New Roman" w:eastAsia="Times New Roman" w:hAnsi="Times New Roman" w:cs="Times New Roman"/>
                <w:sz w:val="24"/>
                <w:szCs w:val="24"/>
              </w:rPr>
            </w:pPr>
          </w:p>
          <w:p w14:paraId="02D1936F"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unit:</w:t>
            </w:r>
          </w:p>
          <w:p w14:paraId="3D11AA71"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Rural Librarians </w:t>
            </w:r>
          </w:p>
        </w:tc>
        <w:tc>
          <w:tcPr>
            <w:tcW w:w="3465" w:type="dxa"/>
            <w:tcMar>
              <w:top w:w="100" w:type="dxa"/>
              <w:left w:w="100" w:type="dxa"/>
              <w:bottom w:w="100" w:type="dxa"/>
              <w:right w:w="100" w:type="dxa"/>
            </w:tcMar>
          </w:tcPr>
          <w:p w14:paraId="69C495D4"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impact is measured by quantity of participant engagement, demographic reach of engagement, and participant stories </w:t>
            </w:r>
            <w:r>
              <w:rPr>
                <w:rFonts w:ascii="Times New Roman" w:eastAsia="Times New Roman" w:hAnsi="Times New Roman" w:cs="Times New Roman"/>
                <w:b/>
                <w:sz w:val="24"/>
                <w:szCs w:val="24"/>
              </w:rPr>
              <w:t>(Level 2: Engagement)</w:t>
            </w:r>
            <w:r>
              <w:rPr>
                <w:rFonts w:ascii="Times New Roman" w:eastAsia="Times New Roman" w:hAnsi="Times New Roman" w:cs="Times New Roman"/>
                <w:sz w:val="24"/>
                <w:szCs w:val="24"/>
              </w:rPr>
              <w:t xml:space="preserve"> </w:t>
            </w:r>
          </w:p>
        </w:tc>
        <w:tc>
          <w:tcPr>
            <w:tcW w:w="4305" w:type="dxa"/>
            <w:tcMar>
              <w:top w:w="100" w:type="dxa"/>
              <w:left w:w="100" w:type="dxa"/>
              <w:bottom w:w="100" w:type="dxa"/>
              <w:right w:w="100" w:type="dxa"/>
            </w:tcMar>
          </w:tcPr>
          <w:p w14:paraId="35B4E29F"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6"/>
                <w:szCs w:val="26"/>
              </w:rPr>
              <w:t>“</w:t>
            </w:r>
            <w:r>
              <w:rPr>
                <w:rFonts w:ascii="Times New Roman" w:eastAsia="Times New Roman" w:hAnsi="Times New Roman" w:cs="Times New Roman"/>
                <w:sz w:val="24"/>
                <w:szCs w:val="24"/>
              </w:rPr>
              <w:t xml:space="preserve">Success can look like numbers: how many people engaged in the activity provided? Success can look like a map: Did it reach the people we were hoping to reach? How </w:t>
            </w:r>
            <w:proofErr w:type="gramStart"/>
            <w:r>
              <w:rPr>
                <w:rFonts w:ascii="Times New Roman" w:eastAsia="Times New Roman" w:hAnsi="Times New Roman" w:cs="Times New Roman"/>
                <w:sz w:val="24"/>
                <w:szCs w:val="24"/>
              </w:rPr>
              <w:t>wide-spread</w:t>
            </w:r>
            <w:proofErr w:type="gramEnd"/>
            <w:r>
              <w:rPr>
                <w:rFonts w:ascii="Times New Roman" w:eastAsia="Times New Roman" w:hAnsi="Times New Roman" w:cs="Times New Roman"/>
                <w:sz w:val="24"/>
                <w:szCs w:val="24"/>
              </w:rPr>
              <w:t xml:space="preserve"> did our activity get shared? But most powerfully, I think success looks like stories: what conversations did library staff have with patrons who interacted with the online quiz? What did we learn from sharing about our social media posts with teens, with the Kiwanis club, with the League of Women Voters, with colleagues? What do these stories tell us about the success of our project?”   </w:t>
            </w:r>
          </w:p>
        </w:tc>
      </w:tr>
      <w:tr w:rsidR="00C014F0" w14:paraId="1C82C336" w14:textId="77777777" w:rsidTr="00231B53">
        <w:tc>
          <w:tcPr>
            <w:tcW w:w="1545" w:type="dxa"/>
            <w:tcMar>
              <w:top w:w="100" w:type="dxa"/>
              <w:left w:w="100" w:type="dxa"/>
              <w:bottom w:w="100" w:type="dxa"/>
              <w:right w:w="100" w:type="dxa"/>
            </w:tcMar>
          </w:tcPr>
          <w:p w14:paraId="3D68CC17"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Librarian </w:t>
            </w:r>
          </w:p>
          <w:p w14:paraId="786A7108" w14:textId="77777777" w:rsidR="00C014F0" w:rsidRDefault="00C014F0">
            <w:pPr>
              <w:widowControl w:val="0"/>
              <w:spacing w:line="240" w:lineRule="auto"/>
              <w:rPr>
                <w:rFonts w:ascii="Times New Roman" w:eastAsia="Times New Roman" w:hAnsi="Times New Roman" w:cs="Times New Roman"/>
                <w:sz w:val="24"/>
                <w:szCs w:val="24"/>
              </w:rPr>
            </w:pPr>
          </w:p>
          <w:p w14:paraId="267F4894"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unit: Rural Librarians</w:t>
            </w:r>
          </w:p>
        </w:tc>
        <w:tc>
          <w:tcPr>
            <w:tcW w:w="3465" w:type="dxa"/>
            <w:tcMar>
              <w:top w:w="100" w:type="dxa"/>
              <w:left w:w="100" w:type="dxa"/>
              <w:bottom w:w="100" w:type="dxa"/>
              <w:right w:w="100" w:type="dxa"/>
            </w:tcMar>
          </w:tcPr>
          <w:p w14:paraId="7C10153A" w14:textId="77777777" w:rsidR="00C014F0"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Project impact is measured by participants reporting positive experiences (engagement) + gaining skills (knowledge &amp; skills) + having better conversations with friends and family </w:t>
            </w:r>
            <w:r>
              <w:rPr>
                <w:rFonts w:ascii="Times New Roman" w:eastAsia="Times New Roman" w:hAnsi="Times New Roman" w:cs="Times New Roman"/>
                <w:b/>
                <w:sz w:val="24"/>
                <w:szCs w:val="24"/>
              </w:rPr>
              <w:t>(Level 4: Community resilience)</w:t>
            </w:r>
          </w:p>
        </w:tc>
        <w:tc>
          <w:tcPr>
            <w:tcW w:w="4305" w:type="dxa"/>
            <w:tcMar>
              <w:top w:w="100" w:type="dxa"/>
              <w:left w:w="100" w:type="dxa"/>
              <w:bottom w:w="100" w:type="dxa"/>
              <w:right w:w="100" w:type="dxa"/>
            </w:tcMar>
          </w:tcPr>
          <w:p w14:paraId="100B4C82"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“[Success is when]</w:t>
            </w:r>
            <w:r>
              <w:rPr>
                <w:rFonts w:ascii="Times New Roman" w:eastAsia="Times New Roman" w:hAnsi="Times New Roman" w:cs="Times New Roman"/>
                <w:sz w:val="26"/>
                <w:szCs w:val="26"/>
              </w:rPr>
              <w:t xml:space="preserve"> </w:t>
            </w:r>
            <w:r>
              <w:rPr>
                <w:rFonts w:ascii="Times New Roman" w:eastAsia="Times New Roman" w:hAnsi="Times New Roman" w:cs="Times New Roman"/>
                <w:sz w:val="24"/>
                <w:szCs w:val="24"/>
              </w:rPr>
              <w:t xml:space="preserve">users report a positive learning experience. Users become more self-sufficient with online tools, resources and applications (less requirement of library staff assistance). Fewer stressful conversations about polarizing topics.”  </w:t>
            </w:r>
          </w:p>
        </w:tc>
      </w:tr>
      <w:tr w:rsidR="00C014F0" w14:paraId="64B40461" w14:textId="77777777" w:rsidTr="00231B53">
        <w:tc>
          <w:tcPr>
            <w:tcW w:w="1545" w:type="dxa"/>
            <w:tcMar>
              <w:top w:w="100" w:type="dxa"/>
              <w:left w:w="100" w:type="dxa"/>
              <w:bottom w:w="100" w:type="dxa"/>
              <w:right w:w="100" w:type="dxa"/>
            </w:tcMar>
          </w:tcPr>
          <w:p w14:paraId="5F87B9FE"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researcher</w:t>
            </w:r>
          </w:p>
          <w:p w14:paraId="74F73B22" w14:textId="77777777" w:rsidR="00C014F0" w:rsidRDefault="00C014F0">
            <w:pPr>
              <w:widowControl w:val="0"/>
              <w:spacing w:line="240" w:lineRule="auto"/>
              <w:rPr>
                <w:rFonts w:ascii="Times New Roman" w:eastAsia="Times New Roman" w:hAnsi="Times New Roman" w:cs="Times New Roman"/>
                <w:sz w:val="24"/>
                <w:szCs w:val="24"/>
              </w:rPr>
            </w:pPr>
          </w:p>
          <w:p w14:paraId="4BA47CD7"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unit: Rural Librarians</w:t>
            </w:r>
          </w:p>
        </w:tc>
        <w:tc>
          <w:tcPr>
            <w:tcW w:w="3465" w:type="dxa"/>
            <w:tcMar>
              <w:top w:w="100" w:type="dxa"/>
              <w:left w:w="100" w:type="dxa"/>
              <w:bottom w:w="100" w:type="dxa"/>
              <w:right w:w="100" w:type="dxa"/>
            </w:tcMar>
          </w:tcPr>
          <w:p w14:paraId="005616C1" w14:textId="77777777" w:rsidR="00C014F0"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impact is measured by participants using their knowledge to train others + by change in behaviors </w:t>
            </w:r>
            <w:r>
              <w:rPr>
                <w:rFonts w:ascii="Times New Roman" w:eastAsia="Times New Roman" w:hAnsi="Times New Roman" w:cs="Times New Roman"/>
                <w:b/>
                <w:sz w:val="24"/>
                <w:szCs w:val="24"/>
              </w:rPr>
              <w:t>(Level 4: Community resilience)</w:t>
            </w:r>
          </w:p>
        </w:tc>
        <w:tc>
          <w:tcPr>
            <w:tcW w:w="4305" w:type="dxa"/>
            <w:tcMar>
              <w:top w:w="100" w:type="dxa"/>
              <w:left w:w="100" w:type="dxa"/>
              <w:bottom w:w="100" w:type="dxa"/>
              <w:right w:w="100" w:type="dxa"/>
            </w:tcMar>
          </w:tcPr>
          <w:p w14:paraId="01B3AB01"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“Success is where we see people eager to share that they have learned--or eager, especially, to reach out to someone they believe needs this training and awareness.  Success could be measured in terms of the impact on a particular issue--like higher vaccination rates, a decline in book challenges, etc.” </w:t>
            </w:r>
          </w:p>
        </w:tc>
      </w:tr>
    </w:tbl>
    <w:p w14:paraId="6918DC3C" w14:textId="77777777" w:rsidR="00C014F0" w:rsidRDefault="00C014F0">
      <w:pPr>
        <w:spacing w:line="480" w:lineRule="auto"/>
        <w:ind w:left="720" w:firstLine="720"/>
        <w:rPr>
          <w:rFonts w:ascii="Times New Roman" w:eastAsia="Times New Roman" w:hAnsi="Times New Roman" w:cs="Times New Roman"/>
          <w:sz w:val="24"/>
          <w:szCs w:val="24"/>
        </w:rPr>
      </w:pPr>
    </w:p>
    <w:p w14:paraId="79C5CFFF" w14:textId="77777777" w:rsidR="00C014F0" w:rsidRDefault="00C014F0">
      <w:pPr>
        <w:spacing w:line="480" w:lineRule="auto"/>
        <w:rPr>
          <w:rFonts w:ascii="Times New Roman" w:eastAsia="Times New Roman" w:hAnsi="Times New Roman" w:cs="Times New Roman"/>
          <w:b/>
          <w:sz w:val="24"/>
          <w:szCs w:val="24"/>
        </w:rPr>
      </w:pPr>
    </w:p>
    <w:p w14:paraId="34C9608D" w14:textId="77777777" w:rsidR="00C014F0" w:rsidRDefault="00000000">
      <w:pPr>
        <w:spacing w:line="240" w:lineRule="auto"/>
        <w:rPr>
          <w:rFonts w:ascii="Times New Roman" w:eastAsia="Times New Roman" w:hAnsi="Times New Roman" w:cs="Times New Roman"/>
          <w:b/>
          <w:sz w:val="24"/>
          <w:szCs w:val="24"/>
        </w:rPr>
      </w:pPr>
      <w:r>
        <w:br w:type="page"/>
      </w:r>
    </w:p>
    <w:p w14:paraId="2C89BEE4" w14:textId="1533562A" w:rsidR="00C014F0" w:rsidRDefault="001250B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“What is Success?” Survey Instructions and Items</w:t>
      </w:r>
    </w:p>
    <w:p w14:paraId="3B6CF71D" w14:textId="77777777" w:rsidR="00C014F0" w:rsidRDefault="00C014F0">
      <w:pPr>
        <w:spacing w:line="240" w:lineRule="auto"/>
        <w:rPr>
          <w:rFonts w:ascii="Times New Roman" w:eastAsia="Times New Roman" w:hAnsi="Times New Roman" w:cs="Times New Roman"/>
          <w:b/>
          <w:sz w:val="24"/>
          <w:szCs w:val="24"/>
        </w:rPr>
      </w:pPr>
    </w:p>
    <w:p w14:paraId="5E50D58C" w14:textId="77777777" w:rsidR="00C014F0" w:rsidRDefault="00000000">
      <w:p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w:t>
      </w:r>
    </w:p>
    <w:p w14:paraId="5E1D36AC" w14:textId="77777777" w:rsidR="00C014F0" w:rsidRDefault="00C014F0">
      <w:pPr>
        <w:shd w:val="clear" w:color="auto" w:fill="FFFFFF"/>
        <w:spacing w:line="240" w:lineRule="auto"/>
        <w:rPr>
          <w:rFonts w:ascii="Times New Roman" w:eastAsia="Times New Roman" w:hAnsi="Times New Roman" w:cs="Times New Roman"/>
          <w:sz w:val="24"/>
          <w:szCs w:val="24"/>
        </w:rPr>
      </w:pPr>
    </w:p>
    <w:p w14:paraId="21C74405"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evaluation team is requesting that everyone on the team take the survey linked below. If you're getting this email, that means you! The purpose of this survey is to get information about how different individuals think about what it means for a digital literacy activity or resource to be successful. We are asking that people take this survey before our All-Team meeting on February 13th.</w:t>
      </w:r>
    </w:p>
    <w:p w14:paraId="74893DFE"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1C32BB" w14:textId="77777777" w:rsidR="00C014F0" w:rsidRDefault="00000000">
      <w:pPr>
        <w:shd w:val="clear" w:color="auto" w:fill="FFFFFF"/>
        <w:spacing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[LINK]</w:t>
      </w:r>
    </w:p>
    <w:p w14:paraId="64D31AB4"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1B46561"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survey is expected to take 30 minutes, although it may take more or less time depending on the level of detail you choose to include. It is highly recommended that you take this survey on a computer (rather than on a phone or tablet). Note that </w:t>
      </w:r>
      <w:r>
        <w:rPr>
          <w:rFonts w:ascii="Times New Roman" w:eastAsia="Times New Roman" w:hAnsi="Times New Roman" w:cs="Times New Roman"/>
          <w:i/>
          <w:sz w:val="24"/>
          <w:szCs w:val="24"/>
        </w:rPr>
        <w:t>participation in this survey is completely voluntary</w:t>
      </w:r>
      <w:r>
        <w:rPr>
          <w:rFonts w:ascii="Times New Roman" w:eastAsia="Times New Roman" w:hAnsi="Times New Roman" w:cs="Times New Roman"/>
          <w:sz w:val="24"/>
          <w:szCs w:val="24"/>
        </w:rPr>
        <w:t>. If you choose not to participate, it will not affect your participation on the team in any way.</w:t>
      </w:r>
    </w:p>
    <w:p w14:paraId="50A1E2A0"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7FEA4A"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also ask that you take this survey individually. There will be opportunities in the future to discuss these questions with others on the project, but we would first like to get a sense of what comes to mind when answering these questions on an individual level. Any information you provide will be anonymized before being shared with a broader audience so it cannot be connected back to you.</w:t>
      </w:r>
    </w:p>
    <w:p w14:paraId="5F4C14BD"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4C47A3E" w14:textId="77777777" w:rsidR="00C014F0"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know your time is valuable, and we greatly appreciate your participation in this. Our hope is to adequately represent the variety of voices we have on our </w:t>
      </w:r>
      <w:proofErr w:type="gramStart"/>
      <w:r>
        <w:rPr>
          <w:rFonts w:ascii="Times New Roman" w:eastAsia="Times New Roman" w:hAnsi="Times New Roman" w:cs="Times New Roman"/>
          <w:sz w:val="24"/>
          <w:szCs w:val="24"/>
        </w:rPr>
        <w:t>team</w:t>
      </w:r>
      <w:proofErr w:type="gramEnd"/>
      <w:r>
        <w:rPr>
          <w:rFonts w:ascii="Times New Roman" w:eastAsia="Times New Roman" w:hAnsi="Times New Roman" w:cs="Times New Roman"/>
          <w:sz w:val="24"/>
          <w:szCs w:val="24"/>
        </w:rPr>
        <w:t xml:space="preserve"> and we are looking forward to seeing your responses.</w:t>
      </w:r>
    </w:p>
    <w:p w14:paraId="00925F5D" w14:textId="77777777" w:rsidR="00C014F0" w:rsidRDefault="00C014F0">
      <w:pPr>
        <w:spacing w:line="240" w:lineRule="auto"/>
        <w:rPr>
          <w:rFonts w:ascii="Times New Roman" w:eastAsia="Times New Roman" w:hAnsi="Times New Roman" w:cs="Times New Roman"/>
          <w:sz w:val="24"/>
          <w:szCs w:val="24"/>
        </w:rPr>
      </w:pPr>
    </w:p>
    <w:p w14:paraId="0A61272A" w14:textId="77777777" w:rsidR="00C014F0" w:rsidRDefault="00000000">
      <w:p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 1:</w:t>
      </w:r>
    </w:p>
    <w:p w14:paraId="4C282876" w14:textId="77777777" w:rsidR="00C014F0" w:rsidRDefault="00C014F0">
      <w:pPr>
        <w:spacing w:line="240" w:lineRule="auto"/>
        <w:ind w:right="1170"/>
        <w:rPr>
          <w:rFonts w:ascii="Times New Roman" w:eastAsia="Times New Roman" w:hAnsi="Times New Roman" w:cs="Times New Roman"/>
          <w:sz w:val="24"/>
          <w:szCs w:val="24"/>
        </w:rPr>
      </w:pPr>
    </w:p>
    <w:p w14:paraId="3BA510AB" w14:textId="77777777" w:rsidR="00C014F0"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Welcome to the survey!</w:t>
      </w:r>
    </w:p>
    <w:p w14:paraId="467D5187" w14:textId="77777777" w:rsidR="00C014F0" w:rsidRDefault="00000000">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 expect this survey to take around 30 minutes, although it may take more or less time depending on the level of detail you choose to include. We highly recommend that you take this survey on a computer (rather than on a phone or tablet). </w:t>
      </w:r>
    </w:p>
    <w:p w14:paraId="50AD86FA" w14:textId="77777777" w:rsidR="00C014F0" w:rsidRDefault="00000000">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purpose of this survey is to get information about how different individuals think about what it means for a digital literacy activity or resource to be successful.</w:t>
      </w:r>
    </w:p>
    <w:p w14:paraId="2C2003FB" w14:textId="77777777" w:rsidR="00C014F0" w:rsidRDefault="00000000">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Participation in this survey is completely voluntary. If you choose not to participate, it will not affect your participation on the team in any way. By proceeding, you consent for our team to use the data for the project.</w:t>
      </w:r>
    </w:p>
    <w:p w14:paraId="634581E2" w14:textId="77777777" w:rsidR="00C014F0" w:rsidRDefault="00000000">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Any information you provide will be anonymized before being shared with a broader audience so it cannot be connected back to you.</w:t>
      </w:r>
    </w:p>
    <w:p w14:paraId="7C94A2CD" w14:textId="77777777" w:rsidR="00C014F0"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You do not have to answer any questions you don’t want to; click the next button in the survey to move to the next question.</w:t>
      </w:r>
    </w:p>
    <w:p w14:paraId="6D367B4B" w14:textId="77777777" w:rsidR="00C014F0" w:rsidRDefault="00C014F0">
      <w:pPr>
        <w:spacing w:line="240" w:lineRule="auto"/>
        <w:rPr>
          <w:rFonts w:ascii="Times New Roman" w:eastAsia="Times New Roman" w:hAnsi="Times New Roman" w:cs="Times New Roman"/>
          <w:sz w:val="24"/>
          <w:szCs w:val="24"/>
        </w:rPr>
      </w:pPr>
    </w:p>
    <w:p w14:paraId="5E24F0F1" w14:textId="77777777" w:rsidR="00C014F0"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survey, we will be asking you to think about digital literacy activities and resources that address misinformation. These activities and resources can take many different </w:t>
      </w:r>
      <w:r>
        <w:rPr>
          <w:rFonts w:ascii="Times New Roman" w:eastAsia="Times New Roman" w:hAnsi="Times New Roman" w:cs="Times New Roman"/>
          <w:sz w:val="24"/>
          <w:szCs w:val="24"/>
        </w:rPr>
        <w:lastRenderedPageBreak/>
        <w:t>forms and be offered through many different venues. Some examples include an activity taught in a classroom, a workshop run by a librarian, or a resource shared through a community center or website.</w:t>
      </w:r>
    </w:p>
    <w:p w14:paraId="4A3C41C4" w14:textId="77777777" w:rsidR="00C014F0" w:rsidRDefault="00C014F0">
      <w:pPr>
        <w:spacing w:line="240" w:lineRule="auto"/>
        <w:rPr>
          <w:rFonts w:ascii="Times New Roman" w:eastAsia="Times New Roman" w:hAnsi="Times New Roman" w:cs="Times New Roman"/>
          <w:sz w:val="24"/>
          <w:szCs w:val="24"/>
        </w:rPr>
      </w:pPr>
    </w:p>
    <w:p w14:paraId="04B3CB7B" w14:textId="77777777" w:rsidR="00C014F0" w:rsidRDefault="0000000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Experience</w:t>
      </w:r>
    </w:p>
    <w:p w14:paraId="0091E7E8" w14:textId="77777777" w:rsidR="00C014F0" w:rsidRDefault="00C014F0">
      <w:pPr>
        <w:spacing w:line="240" w:lineRule="auto"/>
        <w:rPr>
          <w:rFonts w:ascii="Times New Roman" w:eastAsia="Times New Roman" w:hAnsi="Times New Roman" w:cs="Times New Roman"/>
          <w:sz w:val="24"/>
          <w:szCs w:val="24"/>
        </w:rPr>
      </w:pPr>
    </w:p>
    <w:p w14:paraId="787A67ED"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experience do you have in implementing digital literacy activities or resources? This could be in the role of an educator, parent, librarian, community organization leader, etc.</w:t>
      </w:r>
    </w:p>
    <w:p w14:paraId="0AF1D53B" w14:textId="77777777" w:rsidR="00C014F0" w:rsidRDefault="00000000">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Slider: 1 (none) to 7 (I implement them regularly)</w:t>
      </w:r>
      <w:r>
        <w:rPr>
          <w:rFonts w:ascii="Times New Roman" w:eastAsia="Times New Roman" w:hAnsi="Times New Roman" w:cs="Times New Roman"/>
          <w:sz w:val="24"/>
          <w:szCs w:val="24"/>
        </w:rPr>
        <w:br/>
      </w:r>
    </w:p>
    <w:p w14:paraId="7A8DE743"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experience do you have in developing digital literacy activities or resources? This includes adapting existing materials or collaborating with others to create them.</w:t>
      </w:r>
    </w:p>
    <w:p w14:paraId="30EDE356" w14:textId="77777777" w:rsidR="00C014F0" w:rsidRDefault="00000000">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Slider: 1 (none) to 7 (I work on developing them regularly)</w:t>
      </w:r>
    </w:p>
    <w:p w14:paraId="31372698" w14:textId="77777777" w:rsidR="00C014F0" w:rsidRDefault="00C014F0">
      <w:pPr>
        <w:spacing w:line="240" w:lineRule="auto"/>
        <w:ind w:right="1170"/>
        <w:rPr>
          <w:rFonts w:ascii="Times New Roman" w:eastAsia="Times New Roman" w:hAnsi="Times New Roman" w:cs="Times New Roman"/>
          <w:sz w:val="24"/>
          <w:szCs w:val="24"/>
        </w:rPr>
      </w:pPr>
    </w:p>
    <w:p w14:paraId="2BD07295"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Setting</w:t>
      </w:r>
    </w:p>
    <w:p w14:paraId="76C87E0A" w14:textId="77777777" w:rsidR="00C014F0" w:rsidRDefault="00C014F0">
      <w:pPr>
        <w:spacing w:line="240" w:lineRule="auto"/>
        <w:ind w:right="1170"/>
        <w:rPr>
          <w:rFonts w:ascii="Times New Roman" w:eastAsia="Times New Roman" w:hAnsi="Times New Roman" w:cs="Times New Roman"/>
          <w:b/>
          <w:sz w:val="24"/>
          <w:szCs w:val="24"/>
        </w:rPr>
      </w:pPr>
    </w:p>
    <w:p w14:paraId="04984384"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Think about digital literacy activities or resources that you work with or could be working with.  </w:t>
      </w:r>
    </w:p>
    <w:p w14:paraId="6062D86C" w14:textId="77777777" w:rsidR="00C014F0" w:rsidRDefault="00000000">
      <w:pPr>
        <w:numPr>
          <w:ilvl w:val="0"/>
          <w:numId w:val="1"/>
        </w:numPr>
        <w:spacing w:line="240" w:lineRule="auto"/>
        <w:ind w:left="144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Where would the activities or resources be implemented? [open response]</w:t>
      </w:r>
    </w:p>
    <w:p w14:paraId="4B158D49" w14:textId="77777777" w:rsidR="00C014F0" w:rsidRDefault="00000000">
      <w:pPr>
        <w:numPr>
          <w:ilvl w:val="0"/>
          <w:numId w:val="1"/>
        </w:numPr>
        <w:spacing w:line="240" w:lineRule="auto"/>
        <w:ind w:left="144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Are you focused on their use with a specific group of people? If so, who are the participants or the audience?  [open response]</w:t>
      </w:r>
    </w:p>
    <w:p w14:paraId="14DA127F" w14:textId="77777777" w:rsidR="00C014F0" w:rsidRDefault="00C014F0">
      <w:pPr>
        <w:spacing w:line="240" w:lineRule="auto"/>
        <w:ind w:right="1170"/>
        <w:rPr>
          <w:rFonts w:ascii="Times New Roman" w:eastAsia="Times New Roman" w:hAnsi="Times New Roman" w:cs="Times New Roman"/>
          <w:sz w:val="24"/>
          <w:szCs w:val="24"/>
        </w:rPr>
      </w:pPr>
    </w:p>
    <w:p w14:paraId="0D0457F9" w14:textId="77777777" w:rsidR="00C014F0" w:rsidRDefault="00000000">
      <w:p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i/>
          <w:sz w:val="24"/>
          <w:szCs w:val="24"/>
        </w:rPr>
        <w:t>Purpose</w:t>
      </w:r>
    </w:p>
    <w:p w14:paraId="7AAFAA05" w14:textId="77777777" w:rsidR="00C014F0" w:rsidRDefault="00C014F0">
      <w:pPr>
        <w:spacing w:line="240" w:lineRule="auto"/>
        <w:ind w:left="720" w:right="1170"/>
        <w:rPr>
          <w:rFonts w:ascii="Times New Roman" w:eastAsia="Times New Roman" w:hAnsi="Times New Roman" w:cs="Times New Roman"/>
          <w:sz w:val="24"/>
          <w:szCs w:val="24"/>
        </w:rPr>
      </w:pPr>
    </w:p>
    <w:p w14:paraId="401A755B"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much do you think about the </w:t>
      </w:r>
      <w:r>
        <w:rPr>
          <w:rFonts w:ascii="Times New Roman" w:eastAsia="Times New Roman" w:hAnsi="Times New Roman" w:cs="Times New Roman"/>
          <w:b/>
          <w:sz w:val="24"/>
          <w:szCs w:val="24"/>
        </w:rPr>
        <w:t>purpose</w:t>
      </w:r>
      <w:r>
        <w:rPr>
          <w:rFonts w:ascii="Times New Roman" w:eastAsia="Times New Roman" w:hAnsi="Times New Roman" w:cs="Times New Roman"/>
          <w:sz w:val="24"/>
          <w:szCs w:val="24"/>
        </w:rPr>
        <w:t xml:space="preserve"> of the digital literacy activity or resource?  (1 = Not at all, 4 = Some, 7 = A great deal)</w:t>
      </w:r>
    </w:p>
    <w:p w14:paraId="5215017E" w14:textId="77777777" w:rsidR="00C014F0" w:rsidRDefault="00C014F0">
      <w:pPr>
        <w:spacing w:line="240" w:lineRule="auto"/>
        <w:ind w:left="720" w:right="1170"/>
        <w:rPr>
          <w:rFonts w:ascii="Times New Roman" w:eastAsia="Times New Roman" w:hAnsi="Times New Roman" w:cs="Times New Roman"/>
          <w:sz w:val="24"/>
          <w:szCs w:val="24"/>
        </w:rPr>
      </w:pPr>
    </w:p>
    <w:p w14:paraId="0AE72C06"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see as the</w:t>
      </w:r>
      <w:r>
        <w:rPr>
          <w:rFonts w:ascii="Times New Roman" w:eastAsia="Times New Roman" w:hAnsi="Times New Roman" w:cs="Times New Roman"/>
          <w:b/>
          <w:sz w:val="24"/>
          <w:szCs w:val="24"/>
        </w:rPr>
        <w:t xml:space="preserve"> purpose</w:t>
      </w:r>
      <w:r>
        <w:rPr>
          <w:rFonts w:ascii="Times New Roman" w:eastAsia="Times New Roman" w:hAnsi="Times New Roman" w:cs="Times New Roman"/>
          <w:sz w:val="24"/>
          <w:szCs w:val="24"/>
        </w:rPr>
        <w:t xml:space="preserve"> of a digital literacy activity or resource? If this is something that you haven’t thought about much before, we’d still like you to think about it now.  [open response] </w:t>
      </w:r>
    </w:p>
    <w:p w14:paraId="61908F36" w14:textId="77777777" w:rsidR="00C014F0" w:rsidRDefault="00C014F0">
      <w:pPr>
        <w:spacing w:line="240" w:lineRule="auto"/>
        <w:ind w:right="1170"/>
        <w:rPr>
          <w:rFonts w:ascii="Times New Roman" w:eastAsia="Times New Roman" w:hAnsi="Times New Roman" w:cs="Times New Roman"/>
          <w:sz w:val="24"/>
          <w:szCs w:val="24"/>
        </w:rPr>
      </w:pPr>
    </w:p>
    <w:p w14:paraId="01D2EAD4"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Success</w:t>
      </w:r>
    </w:p>
    <w:p w14:paraId="13878330" w14:textId="77777777" w:rsidR="00C014F0" w:rsidRDefault="00C014F0">
      <w:pPr>
        <w:spacing w:line="240" w:lineRule="auto"/>
        <w:ind w:left="720" w:right="1170"/>
        <w:rPr>
          <w:rFonts w:ascii="Times New Roman" w:eastAsia="Times New Roman" w:hAnsi="Times New Roman" w:cs="Times New Roman"/>
          <w:sz w:val="24"/>
          <w:szCs w:val="24"/>
        </w:rPr>
      </w:pPr>
    </w:p>
    <w:p w14:paraId="50C07672"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much do you think about what it would mean for a digital literacy activity or resource to be </w:t>
      </w:r>
      <w:r>
        <w:rPr>
          <w:rFonts w:ascii="Times New Roman" w:eastAsia="Times New Roman" w:hAnsi="Times New Roman" w:cs="Times New Roman"/>
          <w:b/>
          <w:sz w:val="24"/>
          <w:szCs w:val="24"/>
        </w:rPr>
        <w:t>“successful”</w:t>
      </w:r>
      <w:r>
        <w:rPr>
          <w:rFonts w:ascii="Times New Roman" w:eastAsia="Times New Roman" w:hAnsi="Times New Roman" w:cs="Times New Roman"/>
          <w:sz w:val="24"/>
          <w:szCs w:val="24"/>
        </w:rPr>
        <w:t>?  (1 = Not at all, 4 = Somewhat, 7 = A great deal)</w:t>
      </w:r>
    </w:p>
    <w:p w14:paraId="028CD221" w14:textId="77777777" w:rsidR="00C014F0" w:rsidRDefault="00C014F0">
      <w:pPr>
        <w:spacing w:line="240" w:lineRule="auto"/>
        <w:ind w:left="1440" w:right="1170"/>
        <w:rPr>
          <w:rFonts w:ascii="Times New Roman" w:eastAsia="Times New Roman" w:hAnsi="Times New Roman" w:cs="Times New Roman"/>
          <w:sz w:val="24"/>
          <w:szCs w:val="24"/>
        </w:rPr>
      </w:pPr>
    </w:p>
    <w:p w14:paraId="6F65DFE0"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Imagine that a digital literacy activity or resource was developed, implemented, and deemed to be successful. What does </w:t>
      </w:r>
      <w:r>
        <w:rPr>
          <w:rFonts w:ascii="Times New Roman" w:eastAsia="Times New Roman" w:hAnsi="Times New Roman" w:cs="Times New Roman"/>
          <w:b/>
          <w:sz w:val="24"/>
          <w:szCs w:val="24"/>
        </w:rPr>
        <w:t xml:space="preserve">“successful” </w:t>
      </w:r>
      <w:r>
        <w:rPr>
          <w:rFonts w:ascii="Times New Roman" w:eastAsia="Times New Roman" w:hAnsi="Times New Roman" w:cs="Times New Roman"/>
          <w:sz w:val="24"/>
          <w:szCs w:val="24"/>
        </w:rPr>
        <w:t>mean to you? Your response can include multiple definitions of success. If this is something that you haven’t thought about much before, we’d still like you to think about it now. [open response]</w:t>
      </w:r>
      <w:r>
        <w:rPr>
          <w:rFonts w:ascii="Times New Roman" w:eastAsia="Times New Roman" w:hAnsi="Times New Roman" w:cs="Times New Roman"/>
          <w:sz w:val="24"/>
          <w:szCs w:val="24"/>
        </w:rPr>
        <w:br/>
      </w:r>
    </w:p>
    <w:p w14:paraId="324A94CE"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Past experiences</w:t>
      </w:r>
    </w:p>
    <w:p w14:paraId="723B7A20" w14:textId="77777777" w:rsidR="00C014F0" w:rsidRDefault="00C014F0">
      <w:pPr>
        <w:spacing w:line="240" w:lineRule="auto"/>
        <w:ind w:right="1170"/>
        <w:rPr>
          <w:rFonts w:ascii="Times New Roman" w:eastAsia="Times New Roman" w:hAnsi="Times New Roman" w:cs="Times New Roman"/>
          <w:sz w:val="24"/>
          <w:szCs w:val="24"/>
        </w:rPr>
      </w:pPr>
    </w:p>
    <w:p w14:paraId="6EC90EEA"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developed or implemented (or helped to develop or implement) a digital literacy activity or resource? [Yes, developed; Yes, implemented; Yes, both; Yes, neither]</w:t>
      </w:r>
    </w:p>
    <w:p w14:paraId="324E196D" w14:textId="77777777" w:rsidR="00C014F0" w:rsidRDefault="00C014F0">
      <w:pPr>
        <w:spacing w:line="240" w:lineRule="auto"/>
        <w:ind w:left="2160" w:right="1170"/>
        <w:rPr>
          <w:rFonts w:ascii="Times New Roman" w:eastAsia="Times New Roman" w:hAnsi="Times New Roman" w:cs="Times New Roman"/>
          <w:sz w:val="24"/>
          <w:szCs w:val="24"/>
        </w:rPr>
      </w:pPr>
    </w:p>
    <w:p w14:paraId="79322C28"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For the digital literacy activities that you have developed or implemented, did you do anything to gauge its success? [No / Yes]  </w:t>
      </w:r>
    </w:p>
    <w:p w14:paraId="14D4F844" w14:textId="77777777" w:rsidR="00C014F0" w:rsidRDefault="00000000">
      <w:pPr>
        <w:spacing w:line="240" w:lineRule="auto"/>
        <w:ind w:left="144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have, please give examples of how you did so in the space below. [open response]  </w:t>
      </w:r>
    </w:p>
    <w:p w14:paraId="4944F463" w14:textId="77777777" w:rsidR="00C014F0" w:rsidRDefault="00C014F0">
      <w:pPr>
        <w:spacing w:line="240" w:lineRule="auto"/>
        <w:ind w:left="720" w:right="1170"/>
        <w:rPr>
          <w:rFonts w:ascii="Times New Roman" w:eastAsia="Times New Roman" w:hAnsi="Times New Roman" w:cs="Times New Roman"/>
          <w:sz w:val="24"/>
          <w:szCs w:val="24"/>
        </w:rPr>
      </w:pPr>
    </w:p>
    <w:p w14:paraId="75604FD4"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have you used to gauge success of a digital literacy activity or resource? [Check all that apply]</w:t>
      </w:r>
    </w:p>
    <w:p w14:paraId="0AE37E5E" w14:textId="77777777" w:rsidR="00C014F0" w:rsidRDefault="00000000">
      <w:pPr>
        <w:numPr>
          <w:ilvl w:val="0"/>
          <w:numId w:val="5"/>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When thinking about this question, consider both when you are developing and/or using an activity or resource.</w:t>
      </w:r>
      <w:r>
        <w:rPr>
          <w:rFonts w:ascii="Times New Roman" w:eastAsia="Times New Roman" w:hAnsi="Times New Roman" w:cs="Times New Roman"/>
          <w:sz w:val="24"/>
          <w:szCs w:val="24"/>
        </w:rPr>
        <w:br/>
      </w:r>
    </w:p>
    <w:p w14:paraId="5473837C"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 looked at whether (and how many) people completed the activity as intended</w:t>
      </w:r>
    </w:p>
    <w:p w14:paraId="6E8813BF"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 gauged interest and engagement (e.g., attendance, discussions, excitement)</w:t>
      </w:r>
    </w:p>
    <w:p w14:paraId="756A6F35"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 collected informal feedback from participants (e.g., asking them if they would recommend it or how they enjoyed it)</w:t>
      </w:r>
    </w:p>
    <w:p w14:paraId="0F3948F5"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collected formal feedback from participants (e.g., exit survey) </w:t>
      </w:r>
    </w:p>
    <w:p w14:paraId="23B0867E"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had a colleague or peer observe and give feedback </w:t>
      </w:r>
    </w:p>
    <w:p w14:paraId="46245F0C"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 tested specific measures of skills or learning at the time of the activity</w:t>
      </w:r>
    </w:p>
    <w:p w14:paraId="7C5F2FF0"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tested specific measures of skills or learning </w:t>
      </w:r>
      <w:proofErr w:type="gramStart"/>
      <w:r>
        <w:rPr>
          <w:rFonts w:ascii="Times New Roman" w:eastAsia="Times New Roman" w:hAnsi="Times New Roman" w:cs="Times New Roman"/>
          <w:sz w:val="24"/>
          <w:szCs w:val="24"/>
        </w:rPr>
        <w:t>at a later time</w:t>
      </w:r>
      <w:proofErr w:type="gramEnd"/>
    </w:p>
    <w:p w14:paraId="6ABF0F8F"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 used my own judgment about whether it seemed to be effective</w:t>
      </w:r>
    </w:p>
    <w:p w14:paraId="3EC4C714"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Other:_</w:t>
      </w:r>
      <w:proofErr w:type="gramEnd"/>
      <w:r>
        <w:rPr>
          <w:rFonts w:ascii="Times New Roman" w:eastAsia="Times New Roman" w:hAnsi="Times New Roman" w:cs="Times New Roman"/>
          <w:sz w:val="24"/>
          <w:szCs w:val="24"/>
        </w:rPr>
        <w:t xml:space="preserve">__________ </w:t>
      </w:r>
    </w:p>
    <w:p w14:paraId="1E1613D9"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N/A, I did not do anything to gauge success</w:t>
      </w:r>
    </w:p>
    <w:p w14:paraId="50042D8B"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I have not implemented any digital literacy activities or resources </w:t>
      </w:r>
    </w:p>
    <w:p w14:paraId="4B5412CC" w14:textId="77777777" w:rsidR="00C014F0" w:rsidRDefault="00C014F0">
      <w:pPr>
        <w:spacing w:line="240" w:lineRule="auto"/>
        <w:ind w:right="1170"/>
        <w:rPr>
          <w:rFonts w:ascii="Times New Roman" w:eastAsia="Times New Roman" w:hAnsi="Times New Roman" w:cs="Times New Roman"/>
          <w:sz w:val="24"/>
          <w:szCs w:val="24"/>
        </w:rPr>
      </w:pPr>
    </w:p>
    <w:p w14:paraId="73620C20"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Re-up outcomes</w:t>
      </w:r>
    </w:p>
    <w:p w14:paraId="137816AC" w14:textId="77777777" w:rsidR="00C014F0" w:rsidRDefault="00C014F0">
      <w:pPr>
        <w:spacing w:line="240" w:lineRule="auto"/>
        <w:ind w:right="1170"/>
        <w:rPr>
          <w:rFonts w:ascii="Times New Roman" w:eastAsia="Times New Roman" w:hAnsi="Times New Roman" w:cs="Times New Roman"/>
          <w:sz w:val="24"/>
          <w:szCs w:val="24"/>
        </w:rPr>
      </w:pPr>
    </w:p>
    <w:p w14:paraId="010A7F75"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Imagine that you have just implemented a digital literacy activity. </w:t>
      </w:r>
    </w:p>
    <w:p w14:paraId="0AC85D1C" w14:textId="77777777" w:rsidR="00C014F0" w:rsidRDefault="00000000">
      <w:pPr>
        <w:spacing w:line="240" w:lineRule="auto"/>
        <w:ind w:left="144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What would make you want to use an activity or resource again?  [open response]</w:t>
      </w:r>
    </w:p>
    <w:p w14:paraId="43A8B817" w14:textId="77777777" w:rsidR="00C014F0" w:rsidRDefault="00000000">
      <w:pPr>
        <w:spacing w:line="240" w:lineRule="auto"/>
        <w:ind w:left="144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What would make you NOT want to use an activity or resource again? [open response]</w:t>
      </w:r>
      <w:r>
        <w:rPr>
          <w:rFonts w:ascii="Times New Roman" w:eastAsia="Times New Roman" w:hAnsi="Times New Roman" w:cs="Times New Roman"/>
          <w:sz w:val="24"/>
          <w:szCs w:val="24"/>
        </w:rPr>
        <w:br/>
      </w:r>
    </w:p>
    <w:p w14:paraId="3AAB232F"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Importance</w:t>
      </w:r>
    </w:p>
    <w:p w14:paraId="5271958B" w14:textId="77777777" w:rsidR="00C014F0" w:rsidRDefault="00C014F0">
      <w:pPr>
        <w:spacing w:line="240" w:lineRule="auto"/>
        <w:ind w:right="1170"/>
        <w:rPr>
          <w:rFonts w:ascii="Times New Roman" w:eastAsia="Times New Roman" w:hAnsi="Times New Roman" w:cs="Times New Roman"/>
          <w:sz w:val="24"/>
          <w:szCs w:val="24"/>
        </w:rPr>
      </w:pPr>
    </w:p>
    <w:p w14:paraId="6A82DCAC"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setting that you work in, how important is each of the following outcomes of using a digital literacy activity or resource (1 = not at all important, 4 = moderately important, 7 = extremely important): </w:t>
      </w:r>
    </w:p>
    <w:p w14:paraId="395890E5"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activity or resource feels relevant to the participants</w:t>
      </w:r>
    </w:p>
    <w:p w14:paraId="15BB75F0"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activity or resource builds trust and rapport </w:t>
      </w:r>
    </w:p>
    <w:p w14:paraId="53A83C5F"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are engaged and interested in the activity or resource</w:t>
      </w:r>
    </w:p>
    <w:p w14:paraId="7820ED96"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enjoy the activity or resource</w:t>
      </w:r>
    </w:p>
    <w:p w14:paraId="224794F8"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leave with a new skill or knowledge that they can use in their own lives</w:t>
      </w:r>
    </w:p>
    <w:p w14:paraId="2F2AC324" w14:textId="77777777" w:rsidR="00C014F0" w:rsidRDefault="00000000">
      <w:pPr>
        <w:numPr>
          <w:ilvl w:val="1"/>
          <w:numId w:val="6"/>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activity or resource leads to long-lasting learning and changes in behavior</w:t>
      </w:r>
    </w:p>
    <w:p w14:paraId="168CF5C7" w14:textId="77777777" w:rsidR="00C014F0" w:rsidRDefault="00C014F0">
      <w:pPr>
        <w:spacing w:line="240" w:lineRule="auto"/>
        <w:rPr>
          <w:rFonts w:ascii="Times New Roman" w:eastAsia="Times New Roman" w:hAnsi="Times New Roman" w:cs="Times New Roman"/>
          <w:sz w:val="24"/>
          <w:szCs w:val="24"/>
        </w:rPr>
      </w:pPr>
    </w:p>
    <w:p w14:paraId="38BD8186" w14:textId="77777777" w:rsidR="00C014F0" w:rsidRDefault="00000000">
      <w:p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3:  </w:t>
      </w:r>
    </w:p>
    <w:p w14:paraId="591ECE4A" w14:textId="77777777" w:rsidR="00C014F0" w:rsidRDefault="00C014F0">
      <w:pPr>
        <w:spacing w:line="240" w:lineRule="auto"/>
        <w:ind w:right="1170"/>
        <w:rPr>
          <w:rFonts w:ascii="Times New Roman" w:eastAsia="Times New Roman" w:hAnsi="Times New Roman" w:cs="Times New Roman"/>
          <w:sz w:val="24"/>
          <w:szCs w:val="24"/>
        </w:rPr>
      </w:pPr>
    </w:p>
    <w:p w14:paraId="0DDCDA35"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Implementation</w:t>
      </w:r>
    </w:p>
    <w:p w14:paraId="6CABD740" w14:textId="77777777" w:rsidR="00C014F0" w:rsidRDefault="00C014F0">
      <w:pPr>
        <w:spacing w:line="240" w:lineRule="auto"/>
        <w:ind w:right="1170"/>
        <w:rPr>
          <w:rFonts w:ascii="Times New Roman" w:eastAsia="Times New Roman" w:hAnsi="Times New Roman" w:cs="Times New Roman"/>
          <w:sz w:val="24"/>
          <w:szCs w:val="24"/>
        </w:rPr>
      </w:pPr>
    </w:p>
    <w:p w14:paraId="176DB4B4" w14:textId="77777777" w:rsidR="00C014F0" w:rsidRDefault="00000000">
      <w:p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now ask you to rank the top three most important outcomes you consider in your work when developing or implementing an activity or resource.  </w:t>
      </w:r>
    </w:p>
    <w:p w14:paraId="66BA1A01" w14:textId="77777777" w:rsidR="00C014F0" w:rsidRDefault="00C014F0">
      <w:pPr>
        <w:spacing w:line="240" w:lineRule="auto"/>
        <w:ind w:right="1170"/>
        <w:rPr>
          <w:rFonts w:ascii="Times New Roman" w:eastAsia="Times New Roman" w:hAnsi="Times New Roman" w:cs="Times New Roman"/>
          <w:sz w:val="24"/>
          <w:szCs w:val="24"/>
        </w:rPr>
      </w:pPr>
    </w:p>
    <w:p w14:paraId="0C84968C"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are the top three priorities for you? </w:t>
      </w:r>
    </w:p>
    <w:p w14:paraId="559027D7" w14:textId="77777777" w:rsidR="00C014F0" w:rsidRDefault="00000000">
      <w:pPr>
        <w:numPr>
          <w:ilvl w:val="0"/>
          <w:numId w:val="9"/>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activity or resource feels relevant to the participants</w:t>
      </w:r>
    </w:p>
    <w:p w14:paraId="165538AD" w14:textId="77777777" w:rsidR="00C014F0" w:rsidRDefault="00000000">
      <w:pPr>
        <w:numPr>
          <w:ilvl w:val="0"/>
          <w:numId w:val="9"/>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activity or resource builds trust and rapport </w:t>
      </w:r>
    </w:p>
    <w:p w14:paraId="5E6C08F5" w14:textId="77777777" w:rsidR="00C014F0" w:rsidRDefault="00000000">
      <w:pPr>
        <w:numPr>
          <w:ilvl w:val="0"/>
          <w:numId w:val="9"/>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are engaged and interested in the activity or resource</w:t>
      </w:r>
    </w:p>
    <w:p w14:paraId="71A07D1C" w14:textId="77777777" w:rsidR="00C014F0" w:rsidRDefault="00000000">
      <w:pPr>
        <w:numPr>
          <w:ilvl w:val="0"/>
          <w:numId w:val="9"/>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enjoy the activity or resource</w:t>
      </w:r>
    </w:p>
    <w:p w14:paraId="34ECA0C5" w14:textId="77777777" w:rsidR="00C014F0" w:rsidRDefault="00000000">
      <w:pPr>
        <w:numPr>
          <w:ilvl w:val="0"/>
          <w:numId w:val="9"/>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leave with a new skill or knowledge that they can use in their own lives</w:t>
      </w:r>
    </w:p>
    <w:p w14:paraId="74E07A4F" w14:textId="77777777" w:rsidR="00C014F0" w:rsidRDefault="00000000">
      <w:pPr>
        <w:numPr>
          <w:ilvl w:val="0"/>
          <w:numId w:val="9"/>
        </w:numPr>
        <w:spacing w:line="240" w:lineRule="auto"/>
        <w:ind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It leads to long-lasting learning and changes in behavior</w:t>
      </w:r>
    </w:p>
    <w:p w14:paraId="62C1133F" w14:textId="77777777" w:rsidR="00C014F0" w:rsidRDefault="00C014F0">
      <w:pPr>
        <w:spacing w:line="240" w:lineRule="auto"/>
        <w:rPr>
          <w:rFonts w:ascii="Times New Roman" w:eastAsia="Times New Roman" w:hAnsi="Times New Roman" w:cs="Times New Roman"/>
          <w:sz w:val="24"/>
          <w:szCs w:val="24"/>
        </w:rPr>
      </w:pPr>
    </w:p>
    <w:p w14:paraId="240C3D1E"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any considerations that were not mentioned that you think are important? [open response]</w:t>
      </w:r>
    </w:p>
    <w:p w14:paraId="04916A97" w14:textId="77777777" w:rsidR="00C014F0" w:rsidRDefault="00C014F0">
      <w:pPr>
        <w:spacing w:line="240" w:lineRule="auto"/>
        <w:rPr>
          <w:rFonts w:ascii="Times New Roman" w:eastAsia="Times New Roman" w:hAnsi="Times New Roman" w:cs="Times New Roman"/>
          <w:sz w:val="24"/>
          <w:szCs w:val="24"/>
        </w:rPr>
      </w:pPr>
    </w:p>
    <w:p w14:paraId="59B2C94B" w14:textId="77777777" w:rsidR="00C014F0"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4: </w:t>
      </w:r>
    </w:p>
    <w:p w14:paraId="3AE1230E" w14:textId="77777777" w:rsidR="00C014F0" w:rsidRDefault="00C014F0">
      <w:pPr>
        <w:spacing w:line="240" w:lineRule="auto"/>
        <w:rPr>
          <w:rFonts w:ascii="Times New Roman" w:eastAsia="Times New Roman" w:hAnsi="Times New Roman" w:cs="Times New Roman"/>
          <w:sz w:val="24"/>
          <w:szCs w:val="24"/>
        </w:rPr>
      </w:pPr>
    </w:p>
    <w:p w14:paraId="6A0A9DA2" w14:textId="77777777" w:rsidR="00C014F0" w:rsidRDefault="00000000">
      <w:pPr>
        <w:spacing w:line="240" w:lineRule="auto"/>
        <w:ind w:right="1170"/>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Unintended consequences</w:t>
      </w:r>
    </w:p>
    <w:p w14:paraId="344E4FFB" w14:textId="77777777" w:rsidR="00C014F0" w:rsidRDefault="00C014F0">
      <w:pPr>
        <w:spacing w:line="240" w:lineRule="auto"/>
        <w:ind w:right="1170"/>
        <w:rPr>
          <w:rFonts w:ascii="Times New Roman" w:eastAsia="Times New Roman" w:hAnsi="Times New Roman" w:cs="Times New Roman"/>
          <w:sz w:val="24"/>
          <w:szCs w:val="24"/>
        </w:rPr>
      </w:pPr>
    </w:p>
    <w:p w14:paraId="3B5F1AE3"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Activities and resources may have unintended consequences. How much do you think about the potential negative consequences of using an activity or resource? (1 = not at all, 4 = some, 7 = a great deal)</w:t>
      </w:r>
    </w:p>
    <w:p w14:paraId="4A9753FA" w14:textId="77777777" w:rsidR="00C014F0" w:rsidRDefault="00C014F0">
      <w:pPr>
        <w:spacing w:line="240" w:lineRule="auto"/>
        <w:ind w:left="1440" w:right="1170"/>
        <w:rPr>
          <w:rFonts w:ascii="Times New Roman" w:eastAsia="Times New Roman" w:hAnsi="Times New Roman" w:cs="Times New Roman"/>
          <w:sz w:val="24"/>
          <w:szCs w:val="24"/>
        </w:rPr>
      </w:pPr>
    </w:p>
    <w:p w14:paraId="2A7D6BAC" w14:textId="77777777" w:rsidR="00C014F0" w:rsidRDefault="00000000">
      <w:pPr>
        <w:spacing w:line="240" w:lineRule="auto"/>
        <w:ind w:left="720" w:right="1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potential </w:t>
      </w:r>
      <w:r>
        <w:rPr>
          <w:rFonts w:ascii="Times New Roman" w:eastAsia="Times New Roman" w:hAnsi="Times New Roman" w:cs="Times New Roman"/>
          <w:i/>
          <w:sz w:val="24"/>
          <w:szCs w:val="24"/>
        </w:rPr>
        <w:t xml:space="preserve">negative </w:t>
      </w:r>
      <w:r>
        <w:rPr>
          <w:rFonts w:ascii="Times New Roman" w:eastAsia="Times New Roman" w:hAnsi="Times New Roman" w:cs="Times New Roman"/>
          <w:sz w:val="24"/>
          <w:szCs w:val="24"/>
        </w:rPr>
        <w:t>consequence(s) of using an activity or resource are you most concerned about? If this is something that you haven’t thought about much before, we’d like you to think about it now. [open response]</w:t>
      </w:r>
    </w:p>
    <w:p w14:paraId="289874C3" w14:textId="77777777" w:rsidR="00C014F0" w:rsidRDefault="00C014F0">
      <w:pPr>
        <w:spacing w:line="240" w:lineRule="auto"/>
        <w:rPr>
          <w:rFonts w:ascii="Times New Roman" w:eastAsia="Times New Roman" w:hAnsi="Times New Roman" w:cs="Times New Roman"/>
          <w:sz w:val="24"/>
          <w:szCs w:val="24"/>
        </w:rPr>
      </w:pPr>
    </w:p>
    <w:p w14:paraId="7BC4170E"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you were answering these questions, did you have any </w:t>
      </w:r>
      <w:proofErr w:type="gramStart"/>
      <w:r>
        <w:rPr>
          <w:rFonts w:ascii="Times New Roman" w:eastAsia="Times New Roman" w:hAnsi="Times New Roman" w:cs="Times New Roman"/>
          <w:sz w:val="24"/>
          <w:szCs w:val="24"/>
        </w:rPr>
        <w:t>particular activity</w:t>
      </w:r>
      <w:proofErr w:type="gramEnd"/>
      <w:r>
        <w:rPr>
          <w:rFonts w:ascii="Times New Roman" w:eastAsia="Times New Roman" w:hAnsi="Times New Roman" w:cs="Times New Roman"/>
          <w:sz w:val="24"/>
          <w:szCs w:val="24"/>
        </w:rPr>
        <w:t xml:space="preserve"> or resource in mind? If so, please describe it below.   </w:t>
      </w:r>
    </w:p>
    <w:p w14:paraId="2CB57976" w14:textId="77777777" w:rsidR="00C014F0" w:rsidRDefault="00C014F0">
      <w:pPr>
        <w:spacing w:line="240" w:lineRule="auto"/>
        <w:rPr>
          <w:rFonts w:ascii="Times New Roman" w:eastAsia="Times New Roman" w:hAnsi="Times New Roman" w:cs="Times New Roman"/>
          <w:sz w:val="24"/>
          <w:szCs w:val="24"/>
        </w:rPr>
      </w:pPr>
    </w:p>
    <w:p w14:paraId="490163A2"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Generally, how central is digital literacy to your work? (1 = not at all, 4 = Somewhat 7 = A Very)</w:t>
      </w:r>
    </w:p>
    <w:p w14:paraId="5558076E" w14:textId="77777777" w:rsidR="00C014F0" w:rsidRDefault="00C014F0">
      <w:pPr>
        <w:spacing w:line="240" w:lineRule="auto"/>
        <w:rPr>
          <w:rFonts w:ascii="Times New Roman" w:eastAsia="Times New Roman" w:hAnsi="Times New Roman" w:cs="Times New Roman"/>
          <w:sz w:val="24"/>
          <w:szCs w:val="24"/>
        </w:rPr>
      </w:pPr>
    </w:p>
    <w:p w14:paraId="2D21EF0A" w14:textId="77777777" w:rsidR="00C014F0" w:rsidRDefault="00C014F0">
      <w:pPr>
        <w:spacing w:line="240" w:lineRule="auto"/>
        <w:rPr>
          <w:rFonts w:ascii="Times New Roman" w:eastAsia="Times New Roman" w:hAnsi="Times New Roman" w:cs="Times New Roman"/>
          <w:sz w:val="24"/>
          <w:szCs w:val="24"/>
        </w:rPr>
      </w:pPr>
    </w:p>
    <w:p w14:paraId="09DC1194" w14:textId="77777777" w:rsidR="00C014F0" w:rsidRDefault="0000000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Demographics</w:t>
      </w:r>
    </w:p>
    <w:p w14:paraId="5A9AFE0E" w14:textId="77777777" w:rsidR="00C014F0" w:rsidRDefault="00C014F0">
      <w:pPr>
        <w:spacing w:line="240" w:lineRule="auto"/>
        <w:rPr>
          <w:rFonts w:ascii="Times New Roman" w:eastAsia="Times New Roman" w:hAnsi="Times New Roman" w:cs="Times New Roman"/>
          <w:i/>
          <w:sz w:val="24"/>
          <w:szCs w:val="24"/>
        </w:rPr>
      </w:pPr>
    </w:p>
    <w:p w14:paraId="07114E22" w14:textId="77777777" w:rsidR="00C014F0"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Finally, we would like you to answer some demographic questions.</w:t>
      </w:r>
    </w:p>
    <w:p w14:paraId="3DEF292C" w14:textId="77777777" w:rsidR="00C014F0" w:rsidRDefault="00C014F0">
      <w:pPr>
        <w:spacing w:line="240" w:lineRule="auto"/>
        <w:rPr>
          <w:rFonts w:ascii="Times New Roman" w:eastAsia="Times New Roman" w:hAnsi="Times New Roman" w:cs="Times New Roman"/>
          <w:b/>
          <w:sz w:val="24"/>
          <w:szCs w:val="24"/>
        </w:rPr>
      </w:pPr>
    </w:p>
    <w:p w14:paraId="1B0B4704"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Work unit (check all that apply):</w:t>
      </w:r>
    </w:p>
    <w:p w14:paraId="1AB0299D"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Advisory Board</w:t>
      </w:r>
    </w:p>
    <w:p w14:paraId="7339389C"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Expectations</w:t>
      </w:r>
    </w:p>
    <w:p w14:paraId="753DAAEF"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Playbook</w:t>
      </w:r>
    </w:p>
    <w:p w14:paraId="59D3932D"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Heal the Healers</w:t>
      </w:r>
    </w:p>
    <w:p w14:paraId="24C20508"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Rural Educations</w:t>
      </w:r>
    </w:p>
    <w:p w14:paraId="4247DC06"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Rural Librarians</w:t>
      </w:r>
    </w:p>
    <w:p w14:paraId="59D09D08"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SCC</w:t>
      </w:r>
    </w:p>
    <w:p w14:paraId="3325275B"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Infrastructure</w:t>
      </w:r>
    </w:p>
    <w:p w14:paraId="336393AB"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Tools for Adaptation and Sharing</w:t>
      </w:r>
    </w:p>
    <w:p w14:paraId="0E24D726" w14:textId="77777777" w:rsidR="00C014F0" w:rsidRDefault="00000000">
      <w:pPr>
        <w:numPr>
          <w:ilvl w:val="0"/>
          <w:numId w:val="4"/>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list): _________</w:t>
      </w:r>
    </w:p>
    <w:p w14:paraId="365E7FFB" w14:textId="77777777" w:rsidR="00C014F0" w:rsidRDefault="00C014F0">
      <w:pPr>
        <w:spacing w:line="240" w:lineRule="auto"/>
        <w:ind w:left="720"/>
        <w:rPr>
          <w:rFonts w:ascii="Times New Roman" w:eastAsia="Times New Roman" w:hAnsi="Times New Roman" w:cs="Times New Roman"/>
          <w:sz w:val="24"/>
          <w:szCs w:val="24"/>
        </w:rPr>
      </w:pPr>
    </w:p>
    <w:p w14:paraId="62609C58"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kind of organization is your primary affiliation? </w:t>
      </w:r>
    </w:p>
    <w:p w14:paraId="2F5AC5D8"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 institution (university or college)</w:t>
      </w:r>
    </w:p>
    <w:p w14:paraId="4864BC32"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research organization</w:t>
      </w:r>
    </w:p>
    <w:p w14:paraId="5B94A400"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Public city or regional library</w:t>
      </w:r>
    </w:p>
    <w:p w14:paraId="70648C08"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Library-adjacent organizations (e.g., Public Library Association)</w:t>
      </w:r>
    </w:p>
    <w:p w14:paraId="5C5D0EA8"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K-12 school or school system</w:t>
      </w:r>
    </w:p>
    <w:p w14:paraId="790837B1"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Museum </w:t>
      </w:r>
    </w:p>
    <w:p w14:paraId="4B4D7A62"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(please describe): __________ </w:t>
      </w:r>
    </w:p>
    <w:p w14:paraId="765CEFD1" w14:textId="77777777" w:rsidR="00C014F0" w:rsidRDefault="00C014F0">
      <w:pPr>
        <w:spacing w:line="240" w:lineRule="auto"/>
        <w:ind w:left="720"/>
        <w:rPr>
          <w:rFonts w:ascii="Times New Roman" w:eastAsia="Times New Roman" w:hAnsi="Times New Roman" w:cs="Times New Roman"/>
          <w:sz w:val="24"/>
          <w:szCs w:val="24"/>
        </w:rPr>
      </w:pPr>
    </w:p>
    <w:p w14:paraId="66692C8B"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Besides your primary affiliation, do you have experience working in any of the following? (check all that apply)</w:t>
      </w:r>
    </w:p>
    <w:p w14:paraId="6BDEC801"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 institution (university or college)</w:t>
      </w:r>
    </w:p>
    <w:p w14:paraId="5CABC3B3"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research organization</w:t>
      </w:r>
    </w:p>
    <w:p w14:paraId="447F9540"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Public city or regional library</w:t>
      </w:r>
    </w:p>
    <w:p w14:paraId="6D8D8F50"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Library-adjacent organizations (e.g., Public Library Association)</w:t>
      </w:r>
    </w:p>
    <w:p w14:paraId="6ABFF2CF"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K-12 school or school system</w:t>
      </w:r>
    </w:p>
    <w:p w14:paraId="60D2EE0D"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Museum </w:t>
      </w:r>
    </w:p>
    <w:p w14:paraId="1703566C"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(please describe): __________ </w:t>
      </w:r>
    </w:p>
    <w:p w14:paraId="76171DB6" w14:textId="77777777" w:rsidR="00C014F0" w:rsidRDefault="00000000">
      <w:pPr>
        <w:numPr>
          <w:ilvl w:val="0"/>
          <w:numId w:val="2"/>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N/A, I do not have experience working in any of these besides my primary affiliation</w:t>
      </w:r>
    </w:p>
    <w:p w14:paraId="6FDBBCF6" w14:textId="77777777" w:rsidR="00C014F0" w:rsidRDefault="00C014F0">
      <w:pPr>
        <w:spacing w:line="240" w:lineRule="auto"/>
        <w:rPr>
          <w:rFonts w:ascii="Times New Roman" w:eastAsia="Times New Roman" w:hAnsi="Times New Roman" w:cs="Times New Roman"/>
          <w:sz w:val="24"/>
          <w:szCs w:val="24"/>
        </w:rPr>
      </w:pPr>
    </w:p>
    <w:p w14:paraId="5BED0E4B"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would you classify the geographic location of where you primarily work? </w:t>
      </w:r>
    </w:p>
    <w:p w14:paraId="304A46DD" w14:textId="77777777" w:rsidR="00C014F0" w:rsidRDefault="00000000">
      <w:pPr>
        <w:numPr>
          <w:ilvl w:val="0"/>
          <w:numId w:val="3"/>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Rural</w:t>
      </w:r>
    </w:p>
    <w:p w14:paraId="2C8D4A2D" w14:textId="77777777" w:rsidR="00C014F0" w:rsidRDefault="00000000">
      <w:pPr>
        <w:numPr>
          <w:ilvl w:val="0"/>
          <w:numId w:val="3"/>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Suburban</w:t>
      </w:r>
    </w:p>
    <w:p w14:paraId="43637B89" w14:textId="77777777" w:rsidR="00C014F0" w:rsidRDefault="00000000">
      <w:pPr>
        <w:numPr>
          <w:ilvl w:val="0"/>
          <w:numId w:val="3"/>
        </w:num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Urban</w:t>
      </w:r>
    </w:p>
    <w:p w14:paraId="5A8712C8" w14:textId="77777777" w:rsidR="00C014F0" w:rsidRDefault="00C014F0">
      <w:pPr>
        <w:spacing w:line="240" w:lineRule="auto"/>
        <w:ind w:left="720"/>
        <w:rPr>
          <w:rFonts w:ascii="Times New Roman" w:eastAsia="Times New Roman" w:hAnsi="Times New Roman" w:cs="Times New Roman"/>
          <w:sz w:val="24"/>
          <w:szCs w:val="24"/>
        </w:rPr>
      </w:pPr>
    </w:p>
    <w:p w14:paraId="0AE85E99"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provide a </w:t>
      </w:r>
      <w:proofErr w:type="spellStart"/>
      <w:r>
        <w:rPr>
          <w:rFonts w:ascii="Times New Roman" w:eastAsia="Times New Roman" w:hAnsi="Times New Roman" w:cs="Times New Roman"/>
          <w:sz w:val="24"/>
          <w:szCs w:val="24"/>
        </w:rPr>
        <w:t>zipcode</w:t>
      </w:r>
      <w:proofErr w:type="spellEnd"/>
      <w:r>
        <w:rPr>
          <w:rFonts w:ascii="Times New Roman" w:eastAsia="Times New Roman" w:hAnsi="Times New Roman" w:cs="Times New Roman"/>
          <w:sz w:val="24"/>
          <w:szCs w:val="24"/>
        </w:rPr>
        <w:t xml:space="preserve"> for where you primarily work</w:t>
      </w:r>
    </w:p>
    <w:p w14:paraId="0F81C231" w14:textId="77777777" w:rsidR="00C014F0" w:rsidRDefault="00C014F0">
      <w:pPr>
        <w:spacing w:line="240" w:lineRule="auto"/>
        <w:rPr>
          <w:rFonts w:ascii="Times New Roman" w:eastAsia="Times New Roman" w:hAnsi="Times New Roman" w:cs="Times New Roman"/>
          <w:sz w:val="24"/>
          <w:szCs w:val="24"/>
        </w:rPr>
      </w:pPr>
    </w:p>
    <w:p w14:paraId="00038488" w14:textId="77777777" w:rsidR="00C014F0" w:rsidRDefault="00000000">
      <w:pPr>
        <w:spacing w:line="24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Gender  [</w:t>
      </w:r>
      <w:proofErr w:type="gramEnd"/>
      <w:r>
        <w:rPr>
          <w:rFonts w:ascii="Times New Roman" w:eastAsia="Times New Roman" w:hAnsi="Times New Roman" w:cs="Times New Roman"/>
          <w:sz w:val="24"/>
          <w:szCs w:val="24"/>
        </w:rPr>
        <w:t>open response]</w:t>
      </w:r>
    </w:p>
    <w:p w14:paraId="220007C3" w14:textId="77777777" w:rsidR="00C014F0" w:rsidRDefault="00C014F0">
      <w:pPr>
        <w:spacing w:line="240" w:lineRule="auto"/>
        <w:ind w:left="720"/>
        <w:rPr>
          <w:rFonts w:ascii="Times New Roman" w:eastAsia="Times New Roman" w:hAnsi="Times New Roman" w:cs="Times New Roman"/>
          <w:sz w:val="24"/>
          <w:szCs w:val="24"/>
        </w:rPr>
      </w:pPr>
    </w:p>
    <w:p w14:paraId="763679B6"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Age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open response]</w:t>
      </w:r>
    </w:p>
    <w:p w14:paraId="22E839C9" w14:textId="77777777" w:rsidR="00C014F0" w:rsidRDefault="00C014F0">
      <w:pPr>
        <w:spacing w:line="240" w:lineRule="auto"/>
        <w:ind w:left="720"/>
        <w:rPr>
          <w:rFonts w:ascii="Times New Roman" w:eastAsia="Times New Roman" w:hAnsi="Times New Roman" w:cs="Times New Roman"/>
          <w:sz w:val="24"/>
          <w:szCs w:val="24"/>
        </w:rPr>
      </w:pPr>
    </w:p>
    <w:p w14:paraId="41FD9D3A" w14:textId="77777777" w:rsidR="00C014F0"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your race/ethnicity or origin?  Select all that apply AND print origins in the spaces below.  Note: you may report more than one group. </w:t>
      </w:r>
    </w:p>
    <w:p w14:paraId="39857F4E" w14:textId="77777777" w:rsidR="00C014F0" w:rsidRDefault="00C014F0">
      <w:pPr>
        <w:spacing w:line="240" w:lineRule="auto"/>
        <w:ind w:left="720"/>
        <w:rPr>
          <w:rFonts w:ascii="Times New Roman" w:eastAsia="Times New Roman" w:hAnsi="Times New Roman" w:cs="Times New Roman"/>
          <w:sz w:val="24"/>
          <w:szCs w:val="24"/>
        </w:rPr>
      </w:pPr>
    </w:p>
    <w:p w14:paraId="5171A6E1" w14:textId="77777777" w:rsidR="00C014F0" w:rsidRDefault="00000000">
      <w:pPr>
        <w:numPr>
          <w:ilvl w:val="0"/>
          <w:numId w:val="8"/>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White  -</w:t>
      </w:r>
      <w:proofErr w:type="gramEnd"/>
      <w:r>
        <w:rPr>
          <w:rFonts w:ascii="Times New Roman" w:eastAsia="Times New Roman" w:hAnsi="Times New Roman" w:cs="Times New Roman"/>
          <w:sz w:val="24"/>
          <w:szCs w:val="24"/>
        </w:rPr>
        <w:t xml:space="preserve"> Print, for example, German, Irish, English, Italian, Polish, French,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 xml:space="preserve">[open response] </w:t>
      </w:r>
    </w:p>
    <w:p w14:paraId="101BF3E3"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Hispanic, Latino, or Spanish - Print, for example, Mexican or Mexican American, Puerto Rican, Cuban, Salvadoran, Dominican, Colombian,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1B67FF65"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or African American - Print, for example, African American, Jamaican, Haitian, Nigerian, Ethiopian, Somali,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7FBD7471"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Asian - Print, for example, Chinese, Filipino, Asian India, Vietnamese, Korean, Japanese,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22292071"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Indian or Alaska Native - Print, for example, Navajo Nation, Blackfeet Tribe, Mayan, Aztec, Native Village of Barrow Inupiat Traditional Government, Nome Eskimo Community,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1ECE5F9A"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Eastern or North African - Print, for example, Lebanese, Iranian, Egyptian, Syrian, Moroccan, Algerian,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6E365489"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Native Hawaiian or Other Pacific Islander - Print, for example, Native Hawaiian, Samoan, Chamorro, Tongan, Fijian, Marshallese, etc.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3555F173"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 other race or origin - Print race or origin.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p w14:paraId="3D1C8EFC" w14:textId="77777777" w:rsidR="00C014F0" w:rsidRDefault="00000000">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Multi-racial - Print race(s) or origin(s). </w:t>
      </w:r>
      <w:r>
        <w:rPr>
          <w:rFonts w:ascii="Times New Roman" w:eastAsia="Times New Roman" w:hAnsi="Times New Roman" w:cs="Times New Roman"/>
          <w:i/>
          <w:sz w:val="24"/>
          <w:szCs w:val="24"/>
        </w:rPr>
        <w:t xml:space="preserve">Please specify in the text box below. </w:t>
      </w:r>
      <w:r>
        <w:rPr>
          <w:rFonts w:ascii="Times New Roman" w:eastAsia="Times New Roman" w:hAnsi="Times New Roman" w:cs="Times New Roman"/>
          <w:sz w:val="24"/>
          <w:szCs w:val="24"/>
        </w:rPr>
        <w:t>[open response]</w:t>
      </w:r>
    </w:p>
    <w:sectPr w:rsidR="00C014F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CD8D" w14:textId="77777777" w:rsidR="00A54B63" w:rsidRDefault="00A54B63" w:rsidP="00275727">
      <w:pPr>
        <w:spacing w:line="240" w:lineRule="auto"/>
      </w:pPr>
      <w:r>
        <w:separator/>
      </w:r>
    </w:p>
  </w:endnote>
  <w:endnote w:type="continuationSeparator" w:id="0">
    <w:p w14:paraId="6603A828" w14:textId="77777777" w:rsidR="00A54B63" w:rsidRDefault="00A54B63" w:rsidP="00275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5205" w14:textId="77777777" w:rsidR="00A54B63" w:rsidRDefault="00A54B63" w:rsidP="00275727">
      <w:pPr>
        <w:spacing w:line="240" w:lineRule="auto"/>
      </w:pPr>
      <w:r>
        <w:separator/>
      </w:r>
    </w:p>
  </w:footnote>
  <w:footnote w:type="continuationSeparator" w:id="0">
    <w:p w14:paraId="20A08D19" w14:textId="77777777" w:rsidR="00A54B63" w:rsidRDefault="00A54B63" w:rsidP="002757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3D1B" w14:textId="6E658011" w:rsidR="00275727" w:rsidRPr="00275727" w:rsidRDefault="00275727" w:rsidP="00275727">
    <w:pPr>
      <w:pStyle w:val="Header"/>
      <w:tabs>
        <w:tab w:val="clear" w:pos="4680"/>
        <w:tab w:val="clear" w:pos="9360"/>
        <w:tab w:val="right" w:pos="9270"/>
      </w:tabs>
      <w:rPr>
        <w:rFonts w:ascii="Times New Roman" w:hAnsi="Times New Roman" w:cs="Times New Roman"/>
        <w:sz w:val="24"/>
        <w:szCs w:val="24"/>
      </w:rPr>
    </w:pPr>
    <w:r>
      <w:tab/>
    </w:r>
    <w:r w:rsidRPr="00275727">
      <w:rPr>
        <w:rFonts w:ascii="Times New Roman" w:hAnsi="Times New Roman" w:cs="Times New Roman"/>
        <w:sz w:val="24"/>
        <w:szCs w:val="24"/>
      </w:rPr>
      <w:fldChar w:fldCharType="begin"/>
    </w:r>
    <w:r w:rsidRPr="00275727">
      <w:rPr>
        <w:rFonts w:ascii="Times New Roman" w:hAnsi="Times New Roman" w:cs="Times New Roman"/>
        <w:sz w:val="24"/>
        <w:szCs w:val="24"/>
      </w:rPr>
      <w:instrText xml:space="preserve"> PAGE   \* MERGEFORMAT </w:instrText>
    </w:r>
    <w:r w:rsidRPr="00275727">
      <w:rPr>
        <w:rFonts w:ascii="Times New Roman" w:hAnsi="Times New Roman" w:cs="Times New Roman"/>
        <w:sz w:val="24"/>
        <w:szCs w:val="24"/>
      </w:rPr>
      <w:fldChar w:fldCharType="separate"/>
    </w:r>
    <w:r w:rsidRPr="00275727">
      <w:rPr>
        <w:rFonts w:ascii="Times New Roman" w:hAnsi="Times New Roman" w:cs="Times New Roman"/>
        <w:noProof/>
        <w:sz w:val="24"/>
        <w:szCs w:val="24"/>
      </w:rPr>
      <w:t>1</w:t>
    </w:r>
    <w:r w:rsidRPr="00275727">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8090B"/>
    <w:multiLevelType w:val="multilevel"/>
    <w:tmpl w:val="3B661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39683B"/>
    <w:multiLevelType w:val="multilevel"/>
    <w:tmpl w:val="CA0240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5EC4A13"/>
    <w:multiLevelType w:val="multilevel"/>
    <w:tmpl w:val="F52E6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C17FBC"/>
    <w:multiLevelType w:val="multilevel"/>
    <w:tmpl w:val="49689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3376906"/>
    <w:multiLevelType w:val="multilevel"/>
    <w:tmpl w:val="9FF629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B0541AB"/>
    <w:multiLevelType w:val="multilevel"/>
    <w:tmpl w:val="DED64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CB1655"/>
    <w:multiLevelType w:val="multilevel"/>
    <w:tmpl w:val="CB0E94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A3C4F04"/>
    <w:multiLevelType w:val="multilevel"/>
    <w:tmpl w:val="2F30A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A34683"/>
    <w:multiLevelType w:val="multilevel"/>
    <w:tmpl w:val="BE4CEE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93113069">
    <w:abstractNumId w:val="4"/>
  </w:num>
  <w:num w:numId="2" w16cid:durableId="1624381839">
    <w:abstractNumId w:val="5"/>
  </w:num>
  <w:num w:numId="3" w16cid:durableId="1212888592">
    <w:abstractNumId w:val="3"/>
  </w:num>
  <w:num w:numId="4" w16cid:durableId="282882579">
    <w:abstractNumId w:val="7"/>
  </w:num>
  <w:num w:numId="5" w16cid:durableId="199628185">
    <w:abstractNumId w:val="8"/>
  </w:num>
  <w:num w:numId="6" w16cid:durableId="916867823">
    <w:abstractNumId w:val="2"/>
  </w:num>
  <w:num w:numId="7" w16cid:durableId="583993181">
    <w:abstractNumId w:val="0"/>
  </w:num>
  <w:num w:numId="8" w16cid:durableId="1031687198">
    <w:abstractNumId w:val="1"/>
  </w:num>
  <w:num w:numId="9" w16cid:durableId="112624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4F0"/>
    <w:rsid w:val="001250B0"/>
    <w:rsid w:val="00137EB2"/>
    <w:rsid w:val="00231B53"/>
    <w:rsid w:val="00275727"/>
    <w:rsid w:val="005722BF"/>
    <w:rsid w:val="008D431A"/>
    <w:rsid w:val="008E7483"/>
    <w:rsid w:val="00A54B63"/>
    <w:rsid w:val="00C014F0"/>
    <w:rsid w:val="00D6496F"/>
    <w:rsid w:val="00E36904"/>
    <w:rsid w:val="00E54FFF"/>
    <w:rsid w:val="00F8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C38F"/>
  <w15:docId w15:val="{C0CA63B2-D8B0-4797-9458-E67E64F5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75727"/>
    <w:pPr>
      <w:tabs>
        <w:tab w:val="center" w:pos="4680"/>
        <w:tab w:val="right" w:pos="9360"/>
      </w:tabs>
      <w:spacing w:line="240" w:lineRule="auto"/>
    </w:pPr>
  </w:style>
  <w:style w:type="character" w:customStyle="1" w:styleId="HeaderChar">
    <w:name w:val="Header Char"/>
    <w:basedOn w:val="DefaultParagraphFont"/>
    <w:link w:val="Header"/>
    <w:uiPriority w:val="99"/>
    <w:rsid w:val="00275727"/>
  </w:style>
  <w:style w:type="paragraph" w:styleId="Footer">
    <w:name w:val="footer"/>
    <w:basedOn w:val="Normal"/>
    <w:link w:val="FooterChar"/>
    <w:uiPriority w:val="99"/>
    <w:unhideWhenUsed/>
    <w:rsid w:val="00275727"/>
    <w:pPr>
      <w:tabs>
        <w:tab w:val="center" w:pos="4680"/>
        <w:tab w:val="right" w:pos="9360"/>
      </w:tabs>
      <w:spacing w:line="240" w:lineRule="auto"/>
    </w:pPr>
  </w:style>
  <w:style w:type="character" w:customStyle="1" w:styleId="FooterChar">
    <w:name w:val="Footer Char"/>
    <w:basedOn w:val="DefaultParagraphFont"/>
    <w:link w:val="Footer"/>
    <w:uiPriority w:val="99"/>
    <w:rsid w:val="00275727"/>
  </w:style>
  <w:style w:type="paragraph" w:styleId="NormalWeb">
    <w:name w:val="Normal (Web)"/>
    <w:basedOn w:val="Normal"/>
    <w:uiPriority w:val="99"/>
    <w:semiHidden/>
    <w:unhideWhenUsed/>
    <w:rsid w:val="00231B5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2442</Words>
  <Characters>13926</Characters>
  <Application>Microsoft Office Word</Application>
  <DocSecurity>0</DocSecurity>
  <Lines>116</Lines>
  <Paragraphs>32</Paragraphs>
  <ScaleCrop>false</ScaleCrop>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A Sievers</cp:lastModifiedBy>
  <cp:revision>2</cp:revision>
  <dcterms:created xsi:type="dcterms:W3CDTF">2026-05-22T19:58:00Z</dcterms:created>
  <dcterms:modified xsi:type="dcterms:W3CDTF">2026-05-22T19:58:00Z</dcterms:modified>
</cp:coreProperties>
</file>