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9A3DF" w14:textId="77777777" w:rsidR="00F37B54" w:rsidRDefault="00F37B54">
      <w:pPr>
        <w:rPr>
          <w:rFonts w:ascii="Arial" w:hAnsi="Arial" w:cs="Arial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B2F58" w:rsidRPr="008C3BFD" w14:paraId="6C6DDCDB" w14:textId="77777777" w:rsidTr="007B2F58">
        <w:tc>
          <w:tcPr>
            <w:tcW w:w="8494" w:type="dxa"/>
            <w:tcBorders>
              <w:left w:val="nil"/>
              <w:bottom w:val="single" w:sz="4" w:space="0" w:color="auto"/>
              <w:right w:val="nil"/>
            </w:tcBorders>
          </w:tcPr>
          <w:p w14:paraId="2EFDD5B6" w14:textId="6519FF02" w:rsidR="007B2F58" w:rsidRPr="007B2F58" w:rsidRDefault="007B2F58" w:rsidP="007B2F58">
            <w:pPr>
              <w:spacing w:after="16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es-ES"/>
                <w14:ligatures w14:val="none"/>
              </w:rPr>
            </w:pPr>
            <w:r w:rsidRPr="007B2F5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es-ES"/>
                <w14:ligatures w14:val="none"/>
              </w:rPr>
              <w:t xml:space="preserve">Table </w:t>
            </w:r>
            <w:r w:rsidR="00D53DA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es-ES"/>
                <w14:ligatures w14:val="none"/>
              </w:rPr>
              <w:t>1</w:t>
            </w:r>
            <w:r w:rsidRPr="007B2F5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es-ES"/>
                <w14:ligatures w14:val="none"/>
              </w:rPr>
              <w:t>S (Supplementary)</w:t>
            </w:r>
          </w:p>
          <w:p w14:paraId="4381FA58" w14:textId="7E4ABD51" w:rsidR="007B2F58" w:rsidRPr="007B2F58" w:rsidRDefault="007B2F58">
            <w:pPr>
              <w:rPr>
                <w:rStyle w:val="Textoennegrita"/>
                <w:b w:val="0"/>
                <w:bCs w:val="0"/>
                <w:i/>
                <w:iCs/>
                <w:lang w:val="en-US"/>
              </w:rPr>
            </w:pPr>
            <w:r w:rsidRPr="007B2F58">
              <w:rPr>
                <w:rStyle w:val="Textoennegrita"/>
                <w:b w:val="0"/>
                <w:bCs w:val="0"/>
                <w:i/>
                <w:iCs/>
                <w:lang w:val="en-US"/>
              </w:rPr>
              <w:t>Search terms used to identify relevant studies</w:t>
            </w:r>
          </w:p>
        </w:tc>
      </w:tr>
      <w:tr w:rsidR="007B2F58" w:rsidRPr="008C3BFD" w14:paraId="25A8BFDF" w14:textId="77777777" w:rsidTr="007B2F58">
        <w:tc>
          <w:tcPr>
            <w:tcW w:w="8494" w:type="dxa"/>
            <w:tcBorders>
              <w:left w:val="nil"/>
              <w:right w:val="nil"/>
            </w:tcBorders>
          </w:tcPr>
          <w:p w14:paraId="052C2B35" w14:textId="77777777" w:rsidR="007B2F58" w:rsidRDefault="007B2F58">
            <w:pPr>
              <w:rPr>
                <w:rStyle w:val="Textoennegrita"/>
                <w:lang w:val="en-US"/>
              </w:rPr>
            </w:pPr>
          </w:p>
          <w:p w14:paraId="524C7A51" w14:textId="13D5F115" w:rsidR="007B2F58" w:rsidRDefault="007B2F58" w:rsidP="007B2F58">
            <w:pPr>
              <w:rPr>
                <w:lang w:val="en-US"/>
              </w:rPr>
            </w:pPr>
            <w:r w:rsidRPr="00F37B54">
              <w:rPr>
                <w:lang w:val="en-US"/>
              </w:rPr>
              <w:t>The following terms were used in the search strategy:</w:t>
            </w:r>
            <w:r w:rsidRPr="00F37B54">
              <w:rPr>
                <w:lang w:val="en-US"/>
              </w:rPr>
              <w:br/>
              <w:t>“parent intervention”, “parent support”, “parent training”, “parent education”, “parenting intervention”, “parenting support”, “parenting training”, “parenting education”, “parental education”, “parenting program”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“parenting </w:t>
            </w:r>
            <w:proofErr w:type="spellStart"/>
            <w:r w:rsidRPr="00F37B54">
              <w:rPr>
                <w:lang w:val="en-US"/>
              </w:rPr>
              <w:t>programme</w:t>
            </w:r>
            <w:proofErr w:type="spellEnd"/>
            <w:r w:rsidRPr="00F37B54">
              <w:rPr>
                <w:lang w:val="en-US"/>
              </w:rPr>
              <w:t>”, “parent program”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“parent </w:t>
            </w:r>
            <w:proofErr w:type="spellStart"/>
            <w:r w:rsidRPr="00F37B54">
              <w:rPr>
                <w:lang w:val="en-US"/>
              </w:rPr>
              <w:t>programme</w:t>
            </w:r>
            <w:proofErr w:type="spellEnd"/>
            <w:r w:rsidRPr="00F37B54">
              <w:rPr>
                <w:lang w:val="en-US"/>
              </w:rPr>
              <w:t>”, “program experience”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</w:t>
            </w:r>
            <w:proofErr w:type="spellStart"/>
            <w:r w:rsidRPr="00F37B54">
              <w:rPr>
                <w:lang w:val="en-US"/>
              </w:rPr>
              <w:t>programme</w:t>
            </w:r>
            <w:proofErr w:type="spellEnd"/>
            <w:r w:rsidRPr="00F37B54">
              <w:rPr>
                <w:lang w:val="en-US"/>
              </w:rPr>
              <w:t xml:space="preserve"> experience”, “evidence-based program”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“evidence-based </w:t>
            </w:r>
            <w:proofErr w:type="spellStart"/>
            <w:r w:rsidRPr="00F37B54">
              <w:rPr>
                <w:lang w:val="en-US"/>
              </w:rPr>
              <w:t>programme</w:t>
            </w:r>
            <w:proofErr w:type="spellEnd"/>
            <w:r w:rsidRPr="00F37B54">
              <w:rPr>
                <w:lang w:val="en-US"/>
              </w:rPr>
              <w:t xml:space="preserve">”, teenager*, young*, </w:t>
            </w:r>
            <w:proofErr w:type="spellStart"/>
            <w:r w:rsidRPr="00F37B54">
              <w:rPr>
                <w:lang w:val="en-US"/>
              </w:rPr>
              <w:t>adolescen</w:t>
            </w:r>
            <w:proofErr w:type="spellEnd"/>
            <w:r w:rsidRPr="00F37B54">
              <w:rPr>
                <w:lang w:val="en-US"/>
              </w:rPr>
              <w:t>*, “mental health”, “mental disorder”, “emotional problem”, “behavioral problem”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</w:t>
            </w:r>
            <w:proofErr w:type="spellStart"/>
            <w:r w:rsidRPr="00F37B54">
              <w:rPr>
                <w:lang w:val="en-US"/>
              </w:rPr>
              <w:t>behavioural</w:t>
            </w:r>
            <w:proofErr w:type="spellEnd"/>
            <w:r w:rsidRPr="00F37B54">
              <w:rPr>
                <w:lang w:val="en-US"/>
              </w:rPr>
              <w:t xml:space="preserve"> problem”, “suicidal ideation”, “internalizing problem”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</w:t>
            </w:r>
            <w:proofErr w:type="spellStart"/>
            <w:r w:rsidRPr="00F37B54">
              <w:rPr>
                <w:lang w:val="en-US"/>
              </w:rPr>
              <w:t>internalising</w:t>
            </w:r>
            <w:proofErr w:type="spellEnd"/>
            <w:r w:rsidRPr="00F37B54">
              <w:rPr>
                <w:lang w:val="en-US"/>
              </w:rPr>
              <w:t xml:space="preserve"> problem”, “externalizing problem”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</w:t>
            </w:r>
            <w:proofErr w:type="spellStart"/>
            <w:r w:rsidRPr="00F37B54">
              <w:rPr>
                <w:lang w:val="en-US"/>
              </w:rPr>
              <w:t>externalising</w:t>
            </w:r>
            <w:proofErr w:type="spellEnd"/>
            <w:r w:rsidRPr="00F37B54">
              <w:rPr>
                <w:lang w:val="en-US"/>
              </w:rPr>
              <w:t xml:space="preserve"> problem”, “problematic behavior”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“problematic </w:t>
            </w:r>
            <w:proofErr w:type="spellStart"/>
            <w:r w:rsidRPr="00F37B54">
              <w:rPr>
                <w:lang w:val="en-US"/>
              </w:rPr>
              <w:t>behaviour</w:t>
            </w:r>
            <w:proofErr w:type="spellEnd"/>
            <w:r w:rsidRPr="00F37B54">
              <w:rPr>
                <w:lang w:val="en-US"/>
              </w:rPr>
              <w:t>”, “antisocial behavior”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“antisocial </w:t>
            </w:r>
            <w:proofErr w:type="spellStart"/>
            <w:r w:rsidRPr="00F37B54">
              <w:rPr>
                <w:lang w:val="en-US"/>
              </w:rPr>
              <w:t>behaviour</w:t>
            </w:r>
            <w:proofErr w:type="spellEnd"/>
            <w:r w:rsidRPr="00F37B54">
              <w:rPr>
                <w:lang w:val="en-US"/>
              </w:rPr>
              <w:t>”, “problem behavior”</w:t>
            </w:r>
            <w:r w:rsidR="007F0D55">
              <w:rPr>
                <w:lang w:val="en-US"/>
              </w:rPr>
              <w:t>,</w:t>
            </w:r>
            <w:r w:rsidRPr="00F37B54">
              <w:rPr>
                <w:lang w:val="en-US"/>
              </w:rPr>
              <w:t xml:space="preserve"> “problem </w:t>
            </w:r>
            <w:proofErr w:type="spellStart"/>
            <w:r w:rsidRPr="00F37B54">
              <w:rPr>
                <w:lang w:val="en-US"/>
              </w:rPr>
              <w:t>behaviour</w:t>
            </w:r>
            <w:proofErr w:type="spellEnd"/>
            <w:r w:rsidRPr="00F37B54">
              <w:rPr>
                <w:lang w:val="en-US"/>
              </w:rPr>
              <w:t>”, wellbeing, competencies.</w:t>
            </w:r>
          </w:p>
          <w:p w14:paraId="4DBEA40F" w14:textId="56061210" w:rsidR="00760AD3" w:rsidRDefault="00760AD3" w:rsidP="007B2F58">
            <w:pPr>
              <w:rPr>
                <w:rStyle w:val="Textoennegrita"/>
                <w:lang w:val="en-US"/>
              </w:rPr>
            </w:pPr>
          </w:p>
        </w:tc>
      </w:tr>
    </w:tbl>
    <w:p w14:paraId="5FEB3783" w14:textId="77777777" w:rsidR="007B2F58" w:rsidRDefault="007B2F58">
      <w:pPr>
        <w:rPr>
          <w:rStyle w:val="Textoennegrita"/>
          <w:lang w:val="en-US"/>
        </w:rPr>
      </w:pPr>
    </w:p>
    <w:p w14:paraId="7F7DB5E6" w14:textId="6D551724" w:rsidR="00F37B54" w:rsidRDefault="00F37B54">
      <w:pPr>
        <w:rPr>
          <w:rFonts w:ascii="Arial" w:hAnsi="Arial" w:cs="Arial"/>
          <w:lang w:val="en-GB"/>
        </w:rPr>
      </w:pPr>
      <w:r w:rsidRPr="00F37B54">
        <w:rPr>
          <w:lang w:val="en-US"/>
        </w:rPr>
        <w:br/>
      </w:r>
    </w:p>
    <w:p w14:paraId="79F34165" w14:textId="77777777" w:rsidR="00F37B54" w:rsidRDefault="00F37B54">
      <w:pPr>
        <w:rPr>
          <w:rFonts w:ascii="Arial" w:hAnsi="Arial" w:cs="Arial"/>
          <w:lang w:val="en-GB"/>
        </w:rPr>
      </w:pPr>
    </w:p>
    <w:sectPr w:rsidR="00F37B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B54"/>
    <w:rsid w:val="003922C8"/>
    <w:rsid w:val="00760AD3"/>
    <w:rsid w:val="007B2F58"/>
    <w:rsid w:val="007F0D55"/>
    <w:rsid w:val="008C3BFD"/>
    <w:rsid w:val="00A73C5E"/>
    <w:rsid w:val="00A8569E"/>
    <w:rsid w:val="00C3668C"/>
    <w:rsid w:val="00D53DA0"/>
    <w:rsid w:val="00D82395"/>
    <w:rsid w:val="00E04E74"/>
    <w:rsid w:val="00E50F0A"/>
    <w:rsid w:val="00F37B54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2C16"/>
  <w15:chartTrackingRefBased/>
  <w15:docId w15:val="{B75BC692-44E4-4D5E-946F-526DF099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569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/>
      <w:sz w:val="24"/>
      <w:szCs w:val="32"/>
      <w14:textFill>
        <w14:solidFill>
          <w14:srgbClr w14:val="000000">
            <w14:lumMod w14:val="75000"/>
            <w14:lumOff w14:val="0"/>
          </w14:srgbClr>
        </w14:solidFill>
      </w14:textFill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7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7B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7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7B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7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7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7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7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569E"/>
    <w:rPr>
      <w:rFonts w:ascii="Arial" w:eastAsiaTheme="majorEastAsia" w:hAnsi="Arial" w:cstheme="majorBidi"/>
      <w:b/>
      <w:color w:val="000000"/>
      <w:sz w:val="24"/>
      <w:szCs w:val="32"/>
      <w14:textFill>
        <w14:solidFill>
          <w14:srgbClr w14:val="000000">
            <w14:lumMod w14:val="75000"/>
            <w14:lumOff w14:val="0"/>
          </w14:srgbClr>
        </w14:solidFill>
      </w14:textFill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7B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7B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7B5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7B5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7B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7B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7B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7B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7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7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7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7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7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7B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7B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7B5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7B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7B5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7B54"/>
    <w:rPr>
      <w:b/>
      <w:bCs/>
      <w:smallCaps/>
      <w:color w:val="2E74B5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F37B54"/>
    <w:rPr>
      <w:b/>
      <w:bCs/>
    </w:rPr>
  </w:style>
  <w:style w:type="table" w:styleId="Tablaconcuadrcula">
    <w:name w:val="Table Grid"/>
    <w:basedOn w:val="Tablanormal"/>
    <w:uiPriority w:val="39"/>
    <w:rsid w:val="007B2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ANTOLIN SUAREZ</dc:creator>
  <cp:keywords/>
  <dc:description/>
  <cp:lastModifiedBy>LUCIA ANTOLIN SUAREZ</cp:lastModifiedBy>
  <cp:revision>7</cp:revision>
  <cp:lastPrinted>2026-01-24T18:50:00Z</cp:lastPrinted>
  <dcterms:created xsi:type="dcterms:W3CDTF">2026-01-21T10:57:00Z</dcterms:created>
  <dcterms:modified xsi:type="dcterms:W3CDTF">2026-01-24T18:50:00Z</dcterms:modified>
</cp:coreProperties>
</file>